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A3" w:rsidRPr="00813FA3" w:rsidRDefault="00813FA3" w:rsidP="00813FA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A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813FA3" w:rsidRPr="00813FA3" w:rsidRDefault="00813FA3" w:rsidP="00813FA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A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A3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A3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A3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13FA3" w:rsidRPr="00813FA3" w:rsidRDefault="00813FA3" w:rsidP="00813FA3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ЮРИДИЧЕСКИЙ ФАКУЛЬТЕТ</w:t>
      </w:r>
    </w:p>
    <w:p w:rsidR="00813FA3" w:rsidRPr="00813FA3" w:rsidRDefault="00813FA3" w:rsidP="00813FA3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3FA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813FA3" w:rsidRPr="00813FA3" w:rsidRDefault="00813FA3" w:rsidP="00813FA3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813FA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ФОНД ОЦЕНОЧНЫХ СРЕДСТВ</w:t>
      </w: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9"/>
      <w:r w:rsidRPr="00813FA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</w:t>
      </w:r>
      <w:bookmarkEnd w:id="0"/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13F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«Теория профессионального образования»</w:t>
      </w: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813FA3" w:rsidRPr="00813FA3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813FA3" w:rsidRPr="00813FA3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813FA3" w:rsidRPr="00813FA3" w:rsidTr="008B46D2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813FA3" w:rsidRPr="00813FA3" w:rsidTr="008B46D2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813FA3" w:rsidRPr="00813FA3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813FA3" w:rsidRPr="00813FA3" w:rsidTr="008B46D2">
        <w:trPr>
          <w:trHeight w:val="3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A3" w:rsidRPr="00813FA3" w:rsidRDefault="00813FA3" w:rsidP="00813F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3FA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Б1.В.ОД.1</w:t>
            </w:r>
          </w:p>
        </w:tc>
      </w:tr>
    </w:tbl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A3" w:rsidRPr="00813FA3" w:rsidRDefault="00813FA3" w:rsidP="00813FA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Грозный, 2017г.</w:t>
      </w:r>
    </w:p>
    <w:p w:rsidR="00813FA3" w:rsidRPr="00813FA3" w:rsidRDefault="00813FA3" w:rsidP="00813FA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r w:rsidRPr="00813FA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Фонд оценочных средств </w:t>
      </w: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учебной дисциплины </w:t>
      </w:r>
      <w:r w:rsidRPr="00813FA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«Теория профессионального образования»</w:t>
      </w: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[Текст] / Сост. Н.У. Ярычев.  –  Грозный: ФГБОУ ВО «Чеченский государственный университет», 2017.</w:t>
      </w:r>
      <w:r w:rsidRPr="00813FA3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813FA3" w:rsidRPr="00813FA3" w:rsidRDefault="00813FA3" w:rsidP="00813FA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Фонд оценочных средств рассмотрен и одобрен</w:t>
      </w:r>
      <w:r w:rsidRPr="00813FA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813FA3" w:rsidRPr="00813FA3" w:rsidRDefault="00813FA3" w:rsidP="00813FA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13FA3" w:rsidRPr="00813FA3" w:rsidRDefault="00813FA3" w:rsidP="00813FA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p w:rsidR="00813FA3" w:rsidRPr="00813FA3" w:rsidRDefault="00813FA3" w:rsidP="00813FA3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13FA3" w:rsidRPr="00813FA3" w:rsidTr="008B46D2">
        <w:tc>
          <w:tcPr>
            <w:tcW w:w="9606" w:type="dxa"/>
          </w:tcPr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3F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813F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3F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813F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813FA3" w:rsidRPr="00813FA3" w:rsidRDefault="00813FA3" w:rsidP="00813FA3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3377B" w:rsidRDefault="00D3377B"/>
    <w:p w:rsidR="005A4DF8" w:rsidRDefault="005A4DF8"/>
    <w:p w:rsidR="005A4DF8" w:rsidRDefault="005A4DF8">
      <w:r>
        <w:br w:type="page"/>
      </w:r>
    </w:p>
    <w:p w:rsidR="005A4DF8" w:rsidRPr="005A4DF8" w:rsidRDefault="005A4DF8" w:rsidP="005A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D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A4DF8" w:rsidRPr="005A4DF8" w:rsidRDefault="005A4DF8" w:rsidP="005A4D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4DF8" w:rsidRPr="005A4DF8" w:rsidRDefault="005A4DF8" w:rsidP="005A4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A4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576"/>
        <w:gridCol w:w="8604"/>
        <w:gridCol w:w="456"/>
      </w:tblGrid>
      <w:tr w:rsidR="005A4DF8" w:rsidRPr="005A4DF8" w:rsidTr="008B46D2">
        <w:trPr>
          <w:trHeight w:val="636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 с указанием этапов их формирования в процессе освоения образовательной программы</w:t>
            </w: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4DF8" w:rsidRPr="005A4DF8" w:rsidTr="008B46D2">
        <w:trPr>
          <w:trHeight w:val="729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4DF8" w:rsidRPr="005A4DF8" w:rsidTr="008B46D2">
        <w:trPr>
          <w:trHeight w:val="427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критерии оценивания компетенций:</w:t>
            </w: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ind w:left="-395" w:firstLine="3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4DF8" w:rsidRPr="005A4DF8" w:rsidTr="008B46D2">
        <w:trPr>
          <w:trHeight w:val="335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4DF8" w:rsidRPr="005A4DF8" w:rsidTr="008B46D2">
        <w:trPr>
          <w:trHeight w:val="374"/>
        </w:trPr>
        <w:tc>
          <w:tcPr>
            <w:tcW w:w="576" w:type="dxa"/>
          </w:tcPr>
          <w:p w:rsidR="005A4DF8" w:rsidRPr="005A4DF8" w:rsidRDefault="005A4DF8" w:rsidP="005A4DF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</w:t>
            </w:r>
            <w:r w:rsidR="00E2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зачету</w:t>
            </w: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4DF8" w:rsidRPr="005A4DF8" w:rsidTr="008B46D2">
        <w:trPr>
          <w:trHeight w:val="368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билетов для аттестации (зачет, экзамен) с критериями оценки</w:t>
            </w:r>
          </w:p>
        </w:tc>
        <w:tc>
          <w:tcPr>
            <w:tcW w:w="456" w:type="dxa"/>
          </w:tcPr>
          <w:p w:rsidR="005A4DF8" w:rsidRPr="005A4DF8" w:rsidRDefault="00C019F2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4DF8" w:rsidRPr="005A4DF8" w:rsidTr="008B46D2">
        <w:trPr>
          <w:trHeight w:val="770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 (эссе, рефератов, докладов, сообщений) с критериями оценки обеспечения и информационных справочных систем (при необходимости)</w:t>
            </w:r>
          </w:p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A4DF8" w:rsidRPr="005A4DF8" w:rsidRDefault="005A4DF8" w:rsidP="005A4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A4DF8" w:rsidRPr="005A4DF8" w:rsidRDefault="005A4DF8" w:rsidP="005A4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DF8" w:rsidRPr="005A4DF8" w:rsidRDefault="005303AA" w:rsidP="005A4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DF8" w:rsidRPr="005A4DF8" w:rsidTr="008B46D2">
        <w:trPr>
          <w:trHeight w:val="1092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F8" w:rsidRPr="005A4DF8" w:rsidTr="008B46D2">
        <w:trPr>
          <w:trHeight w:val="70"/>
        </w:trPr>
        <w:tc>
          <w:tcPr>
            <w:tcW w:w="576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5A4DF8" w:rsidRPr="005A4DF8" w:rsidRDefault="005A4DF8" w:rsidP="005A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A4DF8" w:rsidRPr="005A4DF8" w:rsidRDefault="005A4DF8" w:rsidP="005A4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4DF8" w:rsidRPr="005A4DF8" w:rsidRDefault="005A4DF8" w:rsidP="005A4DF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A4DF8" w:rsidRPr="005A4DF8" w:rsidRDefault="005A4DF8" w:rsidP="005A4DF8">
      <w:pP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4DF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5A4DF8" w:rsidRPr="005A4DF8" w:rsidRDefault="005A4DF8" w:rsidP="005A4DF8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5A4DF8"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204"/>
        <w:gridCol w:w="2960"/>
        <w:gridCol w:w="2591"/>
        <w:gridCol w:w="1731"/>
      </w:tblGrid>
      <w:tr w:rsidR="005A4DF8" w:rsidRPr="005A4DF8" w:rsidTr="008B46D2">
        <w:tc>
          <w:tcPr>
            <w:tcW w:w="900" w:type="dxa"/>
            <w:shd w:val="clear" w:color="auto" w:fill="auto"/>
          </w:tcPr>
          <w:p w:rsidR="005A4DF8" w:rsidRPr="005A4DF8" w:rsidRDefault="005A4DF8" w:rsidP="005A4D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5A4DF8" w:rsidRPr="005A4DF8" w:rsidRDefault="005A4DF8" w:rsidP="005A4D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5A4DF8" w:rsidRPr="005A4DF8" w:rsidRDefault="005A4DF8" w:rsidP="005A4D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5A4DF8" w:rsidRPr="005A4DF8" w:rsidRDefault="005A4DF8" w:rsidP="005A4D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5A4DF8" w:rsidRPr="005A4DF8" w:rsidRDefault="005A4DF8" w:rsidP="005A4D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  <w:tr w:rsidR="005A4DF8" w:rsidRPr="005A4DF8" w:rsidTr="008B46D2">
        <w:tc>
          <w:tcPr>
            <w:tcW w:w="900" w:type="dxa"/>
            <w:shd w:val="clear" w:color="auto" w:fill="auto"/>
          </w:tcPr>
          <w:p w:rsidR="005A4DF8" w:rsidRDefault="005A4DF8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2619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619" w:rsidRPr="005A4DF8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Сем. №1</w:t>
            </w:r>
          </w:p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DF8" w:rsidRDefault="0027168B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A4DF8"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D42619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619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Сем.</w:t>
            </w:r>
            <w:r w:rsidR="00380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  <w:p w:rsidR="00D42619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619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619" w:rsidRPr="005A4DF8" w:rsidRDefault="00D42619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Сем.№4</w:t>
            </w:r>
          </w:p>
        </w:tc>
        <w:tc>
          <w:tcPr>
            <w:tcW w:w="2827" w:type="dxa"/>
            <w:shd w:val="clear" w:color="auto" w:fill="auto"/>
          </w:tcPr>
          <w:p w:rsidR="005A4DF8" w:rsidRPr="005A4DF8" w:rsidRDefault="0065054B" w:rsidP="005A4DF8">
            <w:pPr>
              <w:tabs>
                <w:tab w:val="left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(ПК-3) - </w:t>
            </w:r>
            <w:r w:rsidRPr="00650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ориентироваться в современной теории профессионального образования</w:t>
            </w:r>
          </w:p>
        </w:tc>
        <w:tc>
          <w:tcPr>
            <w:tcW w:w="2545" w:type="dxa"/>
            <w:shd w:val="clear" w:color="auto" w:fill="auto"/>
          </w:tcPr>
          <w:p w:rsidR="0065054B" w:rsidRDefault="0065054B" w:rsidP="0065054B">
            <w:pPr>
              <w:pStyle w:val="a3"/>
              <w:ind w:left="142"/>
              <w:jc w:val="both"/>
              <w:rPr>
                <w:rFonts w:ascii="Times New Roman" w:hAnsi="Times New Roman" w:cs="Times New Roman"/>
              </w:rPr>
            </w:pPr>
            <w:r w:rsidRPr="00D727DC">
              <w:rPr>
                <w:rFonts w:ascii="Times New Roman" w:hAnsi="Times New Roman" w:cs="Times New Roman"/>
                <w:b/>
              </w:rPr>
              <w:t>Знать:</w:t>
            </w:r>
            <w:r w:rsidRPr="00D727DC">
              <w:rPr>
                <w:rFonts w:ascii="Times New Roman" w:hAnsi="Times New Roman" w:cs="Times New Roman"/>
              </w:rPr>
              <w:t xml:space="preserve">  основные проблемы современной профессиональной педагогики, методики профессионального об</w:t>
            </w:r>
            <w:r>
              <w:rPr>
                <w:rFonts w:ascii="Times New Roman" w:hAnsi="Times New Roman" w:cs="Times New Roman"/>
              </w:rPr>
              <w:t xml:space="preserve">учения и истории их развития; </w:t>
            </w:r>
            <w:r w:rsidRPr="00D727DC">
              <w:rPr>
                <w:rFonts w:ascii="Times New Roman" w:hAnsi="Times New Roman" w:cs="Times New Roman"/>
              </w:rPr>
              <w:t>основы законодательно-правовой базы профессионального образова</w:t>
            </w:r>
            <w:r>
              <w:rPr>
                <w:rFonts w:ascii="Times New Roman" w:hAnsi="Times New Roman" w:cs="Times New Roman"/>
              </w:rPr>
              <w:t>ния;</w:t>
            </w:r>
            <w:r w:rsidRPr="00D727DC">
              <w:rPr>
                <w:rFonts w:ascii="Times New Roman" w:hAnsi="Times New Roman" w:cs="Times New Roman"/>
              </w:rPr>
              <w:t xml:space="preserve"> труды по методологии общей и профессиональной педагогики, методике профессионально-педагогических исследований, работы по истории, теории и методике пр</w:t>
            </w:r>
            <w:r>
              <w:rPr>
                <w:rFonts w:ascii="Times New Roman" w:hAnsi="Times New Roman" w:cs="Times New Roman"/>
              </w:rPr>
              <w:t xml:space="preserve">офессионального образования; </w:t>
            </w:r>
            <w:r w:rsidRPr="00D727DC">
              <w:rPr>
                <w:rFonts w:ascii="Times New Roman" w:hAnsi="Times New Roman" w:cs="Times New Roman"/>
              </w:rPr>
              <w:t xml:space="preserve"> современные научные достижения в области теории и методики профес</w:t>
            </w:r>
            <w:r>
              <w:rPr>
                <w:rFonts w:ascii="Times New Roman" w:hAnsi="Times New Roman" w:cs="Times New Roman"/>
              </w:rPr>
              <w:t xml:space="preserve">сионального образования; </w:t>
            </w:r>
            <w:r w:rsidRPr="00D727DC">
              <w:rPr>
                <w:rFonts w:ascii="Times New Roman" w:hAnsi="Times New Roman" w:cs="Times New Roman"/>
              </w:rPr>
              <w:t>междисциплинарные исследования педа</w:t>
            </w:r>
            <w:r>
              <w:rPr>
                <w:rFonts w:ascii="Times New Roman" w:hAnsi="Times New Roman" w:cs="Times New Roman"/>
              </w:rPr>
              <w:t>гогических аспектов образования.</w:t>
            </w:r>
            <w:r w:rsidRPr="00D727DC">
              <w:rPr>
                <w:rFonts w:ascii="Times New Roman" w:hAnsi="Times New Roman" w:cs="Times New Roman"/>
              </w:rPr>
              <w:t xml:space="preserve"> </w:t>
            </w:r>
          </w:p>
          <w:p w:rsidR="0065054B" w:rsidRDefault="0065054B" w:rsidP="0065054B">
            <w:pPr>
              <w:pStyle w:val="a3"/>
              <w:ind w:left="142"/>
              <w:jc w:val="both"/>
              <w:rPr>
                <w:rFonts w:ascii="Times New Roman" w:hAnsi="Times New Roman" w:cs="Times New Roman"/>
              </w:rPr>
            </w:pPr>
            <w:r w:rsidRPr="00D727DC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7DC">
              <w:rPr>
                <w:rFonts w:ascii="Times New Roman" w:hAnsi="Times New Roman" w:cs="Times New Roman"/>
              </w:rPr>
              <w:t xml:space="preserve"> применять при решении вопросов по теории и практике профессионального образования некоторые работы по смежным наукам – психологии и физиологии труда и п</w:t>
            </w:r>
            <w:r>
              <w:rPr>
                <w:rFonts w:ascii="Times New Roman" w:hAnsi="Times New Roman" w:cs="Times New Roman"/>
              </w:rPr>
              <w:t xml:space="preserve">рофессионального обучения; </w:t>
            </w:r>
            <w:r w:rsidRPr="00D727DC">
              <w:rPr>
                <w:rFonts w:ascii="Times New Roman" w:hAnsi="Times New Roman" w:cs="Times New Roman"/>
              </w:rPr>
              <w:lastRenderedPageBreak/>
              <w:t>проектировать и осуществлять комплексные исследования, в</w:t>
            </w:r>
            <w:r>
              <w:rPr>
                <w:rFonts w:ascii="Times New Roman" w:hAnsi="Times New Roman" w:cs="Times New Roman"/>
              </w:rPr>
              <w:t xml:space="preserve"> том числе междисциплинарные; </w:t>
            </w:r>
            <w:r w:rsidRPr="00D727DC">
              <w:rPr>
                <w:rFonts w:ascii="Times New Roman" w:hAnsi="Times New Roman" w:cs="Times New Roman"/>
              </w:rPr>
              <w:t>моделировать, осуществлять и оценивать образовательный процесс и проекти</w:t>
            </w:r>
            <w:r>
              <w:rPr>
                <w:rFonts w:ascii="Times New Roman" w:hAnsi="Times New Roman" w:cs="Times New Roman"/>
              </w:rPr>
              <w:t xml:space="preserve">ровать программы образования; </w:t>
            </w:r>
            <w:r w:rsidRPr="00D727DC">
              <w:rPr>
                <w:rFonts w:ascii="Times New Roman" w:hAnsi="Times New Roman" w:cs="Times New Roman"/>
              </w:rPr>
              <w:t>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</w:t>
            </w:r>
            <w:r>
              <w:rPr>
                <w:rFonts w:ascii="Times New Roman" w:hAnsi="Times New Roman" w:cs="Times New Roman"/>
              </w:rPr>
              <w:t xml:space="preserve">льного развития обучающегося; </w:t>
            </w:r>
            <w:r w:rsidRPr="00D727DC">
              <w:rPr>
                <w:rFonts w:ascii="Times New Roman" w:hAnsi="Times New Roman" w:cs="Times New Roman"/>
              </w:rPr>
              <w:t>проводить анализ образовательной деятельности организаций посредством экспертной оценки и проек</w:t>
            </w:r>
            <w:r>
              <w:rPr>
                <w:rFonts w:ascii="Times New Roman" w:hAnsi="Times New Roman" w:cs="Times New Roman"/>
              </w:rPr>
              <w:t>тировать программы их развития.</w:t>
            </w:r>
          </w:p>
          <w:p w:rsidR="005A4DF8" w:rsidRPr="005A4DF8" w:rsidRDefault="0065054B" w:rsidP="00AC3EFB">
            <w:pPr>
              <w:pStyle w:val="a3"/>
              <w:ind w:left="142"/>
              <w:jc w:val="both"/>
              <w:rPr>
                <w:rFonts w:ascii="Times New Roman" w:hAnsi="Times New Roman" w:cs="Times New Roman"/>
              </w:rPr>
            </w:pPr>
            <w:r w:rsidRPr="00D727DC">
              <w:rPr>
                <w:rFonts w:ascii="Times New Roman" w:hAnsi="Times New Roman" w:cs="Times New Roman"/>
                <w:b/>
              </w:rPr>
              <w:t>Владеть: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7DC">
              <w:rPr>
                <w:rFonts w:ascii="Times New Roman" w:hAnsi="Times New Roman" w:cs="Times New Roman"/>
              </w:rPr>
              <w:t>готовностью к преподавательской деятельности по основным образовательным</w:t>
            </w:r>
            <w:r>
              <w:rPr>
                <w:rFonts w:ascii="Times New Roman" w:hAnsi="Times New Roman" w:cs="Times New Roman"/>
              </w:rPr>
              <w:t xml:space="preserve"> программам высшего образования.</w:t>
            </w:r>
          </w:p>
        </w:tc>
        <w:tc>
          <w:tcPr>
            <w:tcW w:w="1831" w:type="dxa"/>
            <w:shd w:val="clear" w:color="auto" w:fill="auto"/>
          </w:tcPr>
          <w:p w:rsidR="005A4DF8" w:rsidRDefault="005A4DF8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Р-реферат;</w:t>
            </w:r>
          </w:p>
          <w:p w:rsidR="0050690A" w:rsidRPr="005A4DF8" w:rsidRDefault="0050690A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З-зачет;</w:t>
            </w:r>
          </w:p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Э-экзамен</w:t>
            </w:r>
          </w:p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DF8" w:rsidRPr="005A4DF8" w:rsidRDefault="005A4DF8" w:rsidP="005A4DF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A4DF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5A4DF8" w:rsidRPr="005A4DF8" w:rsidRDefault="005A4DF8" w:rsidP="005A4DF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4D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2.1. Показатели и критерии оценивания компетенций: </w:t>
      </w:r>
    </w:p>
    <w:tbl>
      <w:tblPr>
        <w:tblW w:w="9907" w:type="dxa"/>
        <w:tblInd w:w="-1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2306"/>
        <w:gridCol w:w="2110"/>
        <w:gridCol w:w="2493"/>
      </w:tblGrid>
      <w:tr w:rsidR="005A4DF8" w:rsidRPr="005A4DF8" w:rsidTr="008B46D2">
        <w:trPr>
          <w:trHeight w:val="752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ЗУН, составляющие компетенцию 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оценивания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5A4DF8" w:rsidP="005A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оценивания</w:t>
            </w:r>
          </w:p>
        </w:tc>
      </w:tr>
      <w:tr w:rsidR="005A4DF8" w:rsidRPr="005A4DF8" w:rsidTr="008B46D2">
        <w:trPr>
          <w:trHeight w:val="752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65054B" w:rsidP="006505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(ПК-3) - </w:t>
            </w:r>
            <w:r w:rsidRPr="00650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ориентироваться в современной теории профессионального образования</w:t>
            </w:r>
          </w:p>
        </w:tc>
      </w:tr>
      <w:tr w:rsidR="005A4DF8" w:rsidRPr="005A4DF8" w:rsidTr="008B46D2">
        <w:trPr>
          <w:trHeight w:val="5145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303AA" w:rsidRPr="005303AA" w:rsidRDefault="005303AA" w:rsidP="0053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законодательно-правовой базы профессионального образования; труды по методологии общей и профессиональной педагогики, методике профессионально-педагогических исследований, работы по истории, теории и методике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образования;</w:t>
            </w:r>
            <w:r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современные научные достижения в области теории и методики профессионального образования; междисциплинарные исследования педагогических аспектов образования. </w:t>
            </w:r>
          </w:p>
          <w:p w:rsidR="005303AA" w:rsidRPr="005303AA" w:rsidRDefault="00FC7676" w:rsidP="0053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моделировать</w:t>
            </w:r>
            <w:r w:rsidR="005303AA"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осуществлять и оценивать образовательный процесс и проектировать программы образования;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</w:t>
            </w:r>
            <w:r w:rsidR="005D4D39"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личностного и профессионального развития,</w:t>
            </w:r>
            <w:r w:rsidR="005303AA"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обучающегося; проводить анализ образовательной деятельности организаций посредством экспертной оценки и проектировать программы их развития.</w:t>
            </w:r>
          </w:p>
          <w:p w:rsidR="005A4DF8" w:rsidRPr="005A4DF8" w:rsidRDefault="005303AA" w:rsidP="0053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53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готовностью к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5A4DF8" w:rsidP="005A4D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Обзор, поиск и сбор необходимой литературы, подготовка докладов и рефератов по данной дисциплине; использование различных баз данных, использование современных информационно- коммуникационных технологий и глобальных информационных ресурсов.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A4DF8" w:rsidRPr="005A4DF8" w:rsidRDefault="005A4DF8" w:rsidP="005A4D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 обладать способностью к самостоятельному освоению и использованию новых методов исследования, к освоению новых сфер профессиональной деятельности.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0690A" w:rsidRDefault="0050690A" w:rsidP="0050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Р-реферат;</w:t>
            </w:r>
          </w:p>
          <w:p w:rsidR="0050690A" w:rsidRPr="005A4DF8" w:rsidRDefault="0050690A" w:rsidP="0050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З-зачет;</w:t>
            </w:r>
          </w:p>
          <w:p w:rsidR="0050690A" w:rsidRPr="005A4DF8" w:rsidRDefault="0050690A" w:rsidP="0050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F8">
              <w:rPr>
                <w:rFonts w:ascii="Times New Roman" w:eastAsia="Times New Roman" w:hAnsi="Times New Roman" w:cs="Times New Roman"/>
                <w:sz w:val="24"/>
                <w:szCs w:val="24"/>
              </w:rPr>
              <w:t>Э-экзамен</w:t>
            </w:r>
          </w:p>
          <w:p w:rsidR="0050690A" w:rsidRPr="005A4DF8" w:rsidRDefault="0050690A" w:rsidP="0050690A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4DF8" w:rsidRPr="005A4DF8" w:rsidRDefault="005A4DF8" w:rsidP="005A4DF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A4DF8" w:rsidRPr="005A4DF8" w:rsidRDefault="005A4DF8" w:rsidP="005A4DF8">
      <w:pPr>
        <w:keepNext/>
        <w:keepLines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4D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5A4DF8" w:rsidRPr="005A4DF8" w:rsidRDefault="00E841F9" w:rsidP="005A4DF8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3.1.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Вопросы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зачету</w:t>
      </w:r>
      <w:proofErr w:type="spellEnd"/>
      <w:r w:rsidR="005A4DF8" w:rsidRPr="005A4DF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:</w:t>
      </w:r>
    </w:p>
    <w:p w:rsidR="00CA2C26" w:rsidRPr="00D83754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Предмет профессиональной педагогики.</w:t>
      </w:r>
    </w:p>
    <w:p w:rsidR="00CA2C26" w:rsidRPr="00D83754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Связи профессиональной педагогики с другими науками.</w:t>
      </w:r>
    </w:p>
    <w:p w:rsidR="00CA2C26" w:rsidRPr="00D83754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Основные категории профессиональной педагогики: профессиональное образование, профессиональное обучение, профессиональное развитие человека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Профессиональная ориентация, профессиональная адаптация и профессиональная пригодность как проблемы профессиональной педагогики.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355">
        <w:rPr>
          <w:rFonts w:ascii="Times New Roman" w:hAnsi="Times New Roman"/>
        </w:rPr>
        <w:t xml:space="preserve">Основные проблемы профессиональной педагогики: взаимосвязь и преемственность общего </w:t>
      </w:r>
      <w:r>
        <w:rPr>
          <w:rFonts w:ascii="Times New Roman" w:hAnsi="Times New Roman"/>
        </w:rPr>
        <w:t>и профессионального образования.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355">
        <w:rPr>
          <w:rFonts w:ascii="Times New Roman" w:hAnsi="Times New Roman"/>
        </w:rPr>
        <w:t xml:space="preserve">Профессиональная ориентация, адаптация и профессиональная пригодность как проблема профессиональной педагогики.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355">
        <w:rPr>
          <w:rFonts w:ascii="Times New Roman" w:hAnsi="Times New Roman"/>
        </w:rPr>
        <w:t xml:space="preserve">Методы исследования в профессиональной педагогике.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355">
        <w:rPr>
          <w:rFonts w:ascii="Times New Roman" w:hAnsi="Times New Roman"/>
        </w:rPr>
        <w:t>Теоретические методы исследования: анализ и синтез, абстрагирование и конкретизация, моделирование.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355">
        <w:rPr>
          <w:rFonts w:ascii="Times New Roman" w:hAnsi="Times New Roman"/>
        </w:rPr>
        <w:t>Эмпирические методы исследования – частные методы –изучение литературы и документов, наблюдение, устный и письменный опрос, метод экспертных оценок, тестирование.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355">
        <w:rPr>
          <w:rFonts w:ascii="Times New Roman" w:hAnsi="Times New Roman"/>
        </w:rPr>
        <w:t>Комплексные методы – обследование, мониторинг, изучение и обобщение педагогического опыта – опытная педагогическая работа, эксперимент.</w:t>
      </w:r>
    </w:p>
    <w:p w:rsidR="00CA2C26" w:rsidRPr="00D83754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2355">
        <w:rPr>
          <w:rFonts w:ascii="Times New Roman" w:hAnsi="Times New Roman"/>
        </w:rPr>
        <w:t>Методики статистической обработки экспериментальных данных: параметрические – критерии Стьюдента, Фишера, Хи-квадрат.</w:t>
      </w:r>
      <w:r>
        <w:rPr>
          <w:rFonts w:ascii="Times New Roman" w:hAnsi="Times New Roman"/>
        </w:rPr>
        <w:t xml:space="preserve"> </w:t>
      </w:r>
      <w:r w:rsidRPr="000D2355">
        <w:rPr>
          <w:rFonts w:ascii="Times New Roman" w:hAnsi="Times New Roman"/>
        </w:rPr>
        <w:t xml:space="preserve">непараметрические – критерии знаков, Колмогорова-Смирнова, </w:t>
      </w:r>
      <w:proofErr w:type="spellStart"/>
      <w:r w:rsidRPr="000D2355">
        <w:rPr>
          <w:rFonts w:ascii="Times New Roman" w:hAnsi="Times New Roman"/>
        </w:rPr>
        <w:t>Уилкоксона</w:t>
      </w:r>
      <w:proofErr w:type="spellEnd"/>
      <w:r w:rsidRPr="000D2355">
        <w:rPr>
          <w:rFonts w:ascii="Times New Roman" w:hAnsi="Times New Roman"/>
        </w:rPr>
        <w:t>, Манна-Уитни.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Основные тенденции развития профессионального образования за рубежом в ведущих странах: количественный рост профессиональных образовательных учреждений</w:t>
      </w:r>
      <w:r>
        <w:rPr>
          <w:rFonts w:ascii="Times New Roman" w:hAnsi="Times New Roman" w:cs="Times New Roman"/>
        </w:rPr>
        <w:t>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Основные характеристики зарубежных систем профессионального образования в Германии, Франции, Англии, США</w:t>
      </w:r>
      <w:r>
        <w:rPr>
          <w:rFonts w:ascii="Times New Roman" w:hAnsi="Times New Roman" w:cs="Times New Roman"/>
        </w:rPr>
        <w:t>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 xml:space="preserve">Колледж и университет как общемировые модели профессиональных образовательных учреждений.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Зарубежные модели непрерывного профессионального образования: пожизненное образование, перманентное образование, непрекращающееся образование.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 xml:space="preserve">Общее понятие о педагогических системах в профессиональном образовании.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Основные элементы педагогической системы: цели образования, содержание образования, методы, средства, организацион</w:t>
      </w:r>
      <w:r>
        <w:rPr>
          <w:rFonts w:ascii="Times New Roman" w:hAnsi="Times New Roman" w:cs="Times New Roman"/>
        </w:rPr>
        <w:t>ные формы обучения и воспитания.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Формы профессионального обучения.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 xml:space="preserve"> Основные формы теоретического обучения.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Основные формы организации практическог</w:t>
      </w:r>
      <w:r>
        <w:rPr>
          <w:rFonts w:ascii="Times New Roman" w:hAnsi="Times New Roman" w:cs="Times New Roman"/>
        </w:rPr>
        <w:t>о (производственного) обучения.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Формы организации учебного проектирования.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 xml:space="preserve">Средства профессионального обучения как категория профессиональной дидактики. </w:t>
      </w:r>
    </w:p>
    <w:p w:rsidR="00CA2C26" w:rsidRPr="00D83754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Характеристика современных средств профессионального обучения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 xml:space="preserve">Тренажеры и имитаторы в профессиональном обучении.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Учебно-производственные средства обучения.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 xml:space="preserve"> Компьютеризация педагогического процесса. 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3754">
        <w:rPr>
          <w:rFonts w:ascii="Times New Roman" w:hAnsi="Times New Roman" w:cs="Times New Roman"/>
        </w:rPr>
        <w:t>Развитие компьютерных и телекоммуникационных сетей в образовании.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3E4F">
        <w:rPr>
          <w:rFonts w:ascii="Times New Roman" w:hAnsi="Times New Roman" w:cs="Times New Roman"/>
        </w:rPr>
        <w:t>Общее понятие о проектировании профессионально-педагогических систем, конкретизация и детализация целей профессионального образов</w:t>
      </w:r>
      <w:r>
        <w:rPr>
          <w:rFonts w:ascii="Times New Roman" w:hAnsi="Times New Roman" w:cs="Times New Roman"/>
        </w:rPr>
        <w:t>ания на диагностической основе.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3E4F">
        <w:rPr>
          <w:rFonts w:ascii="Times New Roman" w:hAnsi="Times New Roman" w:cs="Times New Roman"/>
        </w:rPr>
        <w:lastRenderedPageBreak/>
        <w:t>Взаимосвязь понятий (категорий): дидактика, методика, педагогические системы, педагогические технологии, педагогические техники.</w:t>
      </w:r>
    </w:p>
    <w:p w:rsidR="00CA2C26" w:rsidRDefault="00CA2C26" w:rsidP="00CA2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AB3E4F">
        <w:rPr>
          <w:rFonts w:ascii="Times New Roman" w:hAnsi="Times New Roman" w:cs="Times New Roman"/>
        </w:rPr>
        <w:t xml:space="preserve"> Учебный план, модель учебного плана, типовой и рабочий учебные планы.</w:t>
      </w:r>
    </w:p>
    <w:p w:rsidR="00B102F6" w:rsidRPr="00B102F6" w:rsidRDefault="00B102F6" w:rsidP="00B102F6">
      <w:pPr>
        <w:pStyle w:val="a3"/>
        <w:ind w:left="862"/>
        <w:jc w:val="both"/>
        <w:rPr>
          <w:rFonts w:ascii="Times New Roman" w:hAnsi="Times New Roman" w:cs="Times New Roman"/>
          <w:b/>
        </w:rPr>
      </w:pPr>
      <w:r w:rsidRPr="00B102F6">
        <w:rPr>
          <w:rFonts w:ascii="Times New Roman" w:hAnsi="Times New Roman" w:cs="Times New Roman"/>
          <w:b/>
        </w:rPr>
        <w:t>Критерии оценки:</w:t>
      </w:r>
    </w:p>
    <w:p w:rsidR="00B102F6" w:rsidRPr="00B102F6" w:rsidRDefault="00B102F6" w:rsidP="00B102F6">
      <w:pPr>
        <w:pStyle w:val="a3"/>
        <w:ind w:left="284"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Pr="00B102F6">
        <w:rPr>
          <w:rFonts w:ascii="Times New Roman" w:hAnsi="Times New Roman" w:cs="Times New Roman"/>
        </w:rPr>
        <w:t>ценка «зачет» выставляется обучающемуся, если студент демонстрирует полные и содержательные знания материала, усвоение взаимосвязи элементов системы публичного управления, их содержания, практику оперирования основными терминами и категориями публичного управления, используя научные точки зрения на обсуждаемые проблемы, умеет отстаивать свою позицию; допускается наличие неточностей в ответе, либо отсутствие ответов на отдельные дополнительные вопросы.</w:t>
      </w:r>
    </w:p>
    <w:p w:rsidR="00B102F6" w:rsidRDefault="00262A86" w:rsidP="00B102F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02F6">
        <w:rPr>
          <w:rFonts w:ascii="Times New Roman" w:hAnsi="Times New Roman" w:cs="Times New Roman"/>
        </w:rPr>
        <w:t xml:space="preserve"> О</w:t>
      </w:r>
      <w:r w:rsidR="00B102F6" w:rsidRPr="00B102F6">
        <w:rPr>
          <w:rFonts w:ascii="Times New Roman" w:hAnsi="Times New Roman" w:cs="Times New Roman"/>
        </w:rPr>
        <w:t>ценка «незачет» выставляется обучающемуся, если он не отвечает на поставленный вопрос, не ориентируется в понятиях и категориях публичного управления, не демонстрирует знания основного учебно-программного материала</w:t>
      </w:r>
      <w:r w:rsidR="00B102F6">
        <w:rPr>
          <w:rFonts w:ascii="Times New Roman" w:hAnsi="Times New Roman" w:cs="Times New Roman"/>
        </w:rPr>
        <w:t>.</w:t>
      </w:r>
    </w:p>
    <w:p w:rsidR="00AB0462" w:rsidRPr="00AB0462" w:rsidRDefault="00AB0462" w:rsidP="00AB0462">
      <w:pPr>
        <w:pStyle w:val="a3"/>
        <w:ind w:left="862"/>
        <w:jc w:val="both"/>
        <w:rPr>
          <w:rFonts w:ascii="Times New Roman" w:hAnsi="Times New Roman" w:cs="Times New Roman"/>
        </w:rPr>
      </w:pPr>
      <w:r w:rsidRPr="00AB0462">
        <w:rPr>
          <w:rFonts w:ascii="Times New Roman" w:hAnsi="Times New Roman" w:cs="Times New Roman"/>
        </w:rPr>
        <w:t xml:space="preserve">Составитель _______________________________Ярычев Н.У </w:t>
      </w:r>
    </w:p>
    <w:p w:rsidR="00AB0462" w:rsidRPr="00AB0462" w:rsidRDefault="00AB0462" w:rsidP="00AB0462">
      <w:pPr>
        <w:pStyle w:val="a3"/>
        <w:ind w:left="862"/>
        <w:jc w:val="both"/>
        <w:rPr>
          <w:rFonts w:ascii="Times New Roman" w:hAnsi="Times New Roman" w:cs="Times New Roman"/>
        </w:rPr>
      </w:pPr>
      <w:r w:rsidRPr="00AB0462">
        <w:rPr>
          <w:rFonts w:ascii="Times New Roman" w:hAnsi="Times New Roman" w:cs="Times New Roman"/>
        </w:rPr>
        <w:t xml:space="preserve">Заведующий кафедрой _____________________Ярычев Н.У. </w:t>
      </w:r>
    </w:p>
    <w:p w:rsidR="00AB0462" w:rsidRPr="00AB0462" w:rsidRDefault="00AB0462" w:rsidP="00AB0462">
      <w:pPr>
        <w:pStyle w:val="a3"/>
        <w:ind w:left="862"/>
        <w:jc w:val="both"/>
        <w:rPr>
          <w:rFonts w:ascii="Times New Roman" w:hAnsi="Times New Roman" w:cs="Times New Roman"/>
        </w:rPr>
      </w:pPr>
      <w:r w:rsidRPr="00AB0462">
        <w:rPr>
          <w:rFonts w:ascii="Times New Roman" w:hAnsi="Times New Roman" w:cs="Times New Roman"/>
        </w:rPr>
        <w:t>«___» ___________ 2017г.</w:t>
      </w:r>
    </w:p>
    <w:p w:rsidR="00CA2C26" w:rsidRDefault="00CA2C26" w:rsidP="00CA2C26">
      <w:pPr>
        <w:pStyle w:val="a3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Перечень вопросов к экзамену</w:t>
      </w:r>
      <w:r w:rsidRPr="001C4362">
        <w:rPr>
          <w:rFonts w:ascii="Times New Roman" w:hAnsi="Times New Roman" w:cs="Times New Roman"/>
          <w:b/>
        </w:rPr>
        <w:t>: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>Всеобщая декларация прав человека ООН (10.12.48) о профессиональном образовании. Конвенция по техническому и профессиональному образованию ООН (16.11.89).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>Вопросы образования в Конституции Российской Федерации. Закон Российской Федерации Об образовании (13.01.1995 г.).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 xml:space="preserve">Закон РФ о высшем и последипломном образовании.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 xml:space="preserve">Национальная Доктрина образования в России.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>Концепция модернизации российского образования до 2010 года.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Федеральная программа развития образования.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 xml:space="preserve">Типовые положения об учреждениях начального, среднего, профессионального образования.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>Учредительный договор и устав профессионального образовательного учреждения. Лицензирование, аттестация и аккредитация профессиональных образовательных учреждений.</w:t>
      </w:r>
    </w:p>
    <w:p w:rsidR="00CA2C26" w:rsidRPr="00977F14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77F14">
        <w:rPr>
          <w:rFonts w:ascii="Times New Roman" w:eastAsia="Times New Roman" w:hAnsi="Times New Roman" w:cs="Times New Roman"/>
          <w:color w:val="auto"/>
          <w:lang w:bidi="ar-SA"/>
        </w:rPr>
        <w:t>Государственные стандарты профессионального образования. Федеральные, национально-региональные и местные компоненты государственных стандартов. Специфика построения и реализации государственных стандартов образовательных программ начального, среднего и высшего профессионального образования.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Иерархия целей профессионального образования – уровень социального заказа (социальных заказов), уровни образовательной программы, образовательного учреждения, конкретного учебного курса и каждого учебного занятия.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Реализация целей в педагогическом процессе. </w:t>
      </w:r>
    </w:p>
    <w:p w:rsidR="00CA2C26" w:rsidRPr="00CA287E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>Педагогический процесс: сущность, структура, основные компоненты (содержание, преподавание, учение, средства обучения).</w:t>
      </w:r>
    </w:p>
    <w:p w:rsidR="00CA2C26" w:rsidRPr="00CA287E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Содержание профессионального образования. Общие подходы к отбору содержания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>Типовые и рабочие программы. Методы учебного проектирования.</w:t>
      </w:r>
    </w:p>
    <w:p w:rsidR="00CA2C26" w:rsidRPr="00CA287E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 Специфика методов профессионального обучения в реализации образовательных программ начального, среднего и высшего профессионального образования.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Формы организации производственной практики.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>Специфика применения организационных форм обучения при реализации образовательных программ начального, среднего, высшего профессионального образования.</w:t>
      </w:r>
    </w:p>
    <w:p w:rsidR="00CA2C26" w:rsidRPr="00CA287E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>Личность, ее структура и развития в профессиональном образовании.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lastRenderedPageBreak/>
        <w:t>Физиологические и психологические основа</w:t>
      </w:r>
      <w:r>
        <w:rPr>
          <w:rFonts w:ascii="Times New Roman" w:hAnsi="Times New Roman" w:cs="Times New Roman"/>
        </w:rPr>
        <w:t>ния профессионального обучения.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Интегральный образ трудового действия.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 xml:space="preserve">Сенсомоторная культура как общая основа формирования профессиональных навыков.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A287E">
        <w:rPr>
          <w:rFonts w:ascii="Times New Roman" w:hAnsi="Times New Roman" w:cs="Times New Roman"/>
        </w:rPr>
        <w:t>Возрастные и индивидуальные особенности учащихся, студентов в теоретическом и практическом (производственном) обучении.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Профессиональные знания, умения и навыки, взаимосвязь и динамика их формирования.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Знания об объекте действий и знания о действиях с объектом.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Уровни применения знаний.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>Структура профессиональных умений: в процессуальном аспекте (целеполагание-</w:t>
      </w:r>
      <w:proofErr w:type="spellStart"/>
      <w:r w:rsidRPr="007B2E89">
        <w:rPr>
          <w:rFonts w:ascii="Times New Roman" w:hAnsi="Times New Roman" w:cs="Times New Roman"/>
        </w:rPr>
        <w:t>целевыполнение</w:t>
      </w:r>
      <w:proofErr w:type="spellEnd"/>
      <w:r w:rsidRPr="007B2E89">
        <w:rPr>
          <w:rFonts w:ascii="Times New Roman" w:hAnsi="Times New Roman" w:cs="Times New Roman"/>
        </w:rPr>
        <w:t xml:space="preserve">), в видовом аспекте (целостно-ориентированные, познавательные, преобразовательные, эстетические, коммуникативные компоненты).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7B2E89">
        <w:rPr>
          <w:rFonts w:ascii="Times New Roman" w:hAnsi="Times New Roman" w:cs="Times New Roman"/>
        </w:rPr>
        <w:t>Операциональные</w:t>
      </w:r>
      <w:proofErr w:type="spellEnd"/>
      <w:r w:rsidRPr="007B2E89">
        <w:rPr>
          <w:rFonts w:ascii="Times New Roman" w:hAnsi="Times New Roman" w:cs="Times New Roman"/>
        </w:rPr>
        <w:t>, гностические, стратегические профессиональные умения</w:t>
      </w:r>
      <w:r>
        <w:rPr>
          <w:rFonts w:ascii="Times New Roman" w:hAnsi="Times New Roman" w:cs="Times New Roman"/>
        </w:rPr>
        <w:t>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Профессиональное самосознание личности. </w:t>
      </w:r>
    </w:p>
    <w:p w:rsidR="00CA2C26" w:rsidRPr="007B2E89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Профессиональная позиция. Индивидуальные стили профессиональной деятельности.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>Методология развивающего профессионального образования – подходы: контекстно-</w:t>
      </w:r>
      <w:proofErr w:type="spellStart"/>
      <w:r w:rsidRPr="007B2E89">
        <w:rPr>
          <w:rFonts w:ascii="Times New Roman" w:hAnsi="Times New Roman" w:cs="Times New Roman"/>
        </w:rPr>
        <w:t>компетентностный</w:t>
      </w:r>
      <w:proofErr w:type="spellEnd"/>
      <w:r w:rsidRPr="007B2E89">
        <w:rPr>
          <w:rFonts w:ascii="Times New Roman" w:hAnsi="Times New Roman" w:cs="Times New Roman"/>
        </w:rPr>
        <w:t xml:space="preserve">, личностный, </w:t>
      </w:r>
      <w:proofErr w:type="spellStart"/>
      <w:r w:rsidRPr="007B2E89">
        <w:rPr>
          <w:rFonts w:ascii="Times New Roman" w:hAnsi="Times New Roman" w:cs="Times New Roman"/>
        </w:rPr>
        <w:t>партисипативный</w:t>
      </w:r>
      <w:proofErr w:type="spellEnd"/>
      <w:r w:rsidRPr="007B2E89">
        <w:rPr>
          <w:rFonts w:ascii="Times New Roman" w:hAnsi="Times New Roman" w:cs="Times New Roman"/>
        </w:rPr>
        <w:t>, сетевой (многомерный), синергетический.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Развитие идеи гуманизации профессионального образования как усиление его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>личностной направленности.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2E89">
        <w:rPr>
          <w:rFonts w:ascii="Times New Roman" w:hAnsi="Times New Roman" w:cs="Times New Roman"/>
        </w:rPr>
        <w:t xml:space="preserve"> Принципы реализации идеи гуманизации профессионального </w:t>
      </w:r>
      <w:r w:rsidRPr="009644AD">
        <w:rPr>
          <w:rFonts w:ascii="Times New Roman" w:hAnsi="Times New Roman" w:cs="Times New Roman"/>
        </w:rPr>
        <w:t xml:space="preserve">образования, его </w:t>
      </w:r>
      <w:proofErr w:type="spellStart"/>
      <w:r w:rsidRPr="009644AD">
        <w:rPr>
          <w:rFonts w:ascii="Times New Roman" w:hAnsi="Times New Roman" w:cs="Times New Roman"/>
        </w:rPr>
        <w:t>гуманитаризация</w:t>
      </w:r>
      <w:proofErr w:type="spellEnd"/>
      <w:r w:rsidRPr="009644AD">
        <w:rPr>
          <w:rFonts w:ascii="Times New Roman" w:hAnsi="Times New Roman" w:cs="Times New Roman"/>
        </w:rPr>
        <w:t xml:space="preserve">, </w:t>
      </w:r>
      <w:proofErr w:type="spellStart"/>
      <w:r w:rsidRPr="009644AD">
        <w:rPr>
          <w:rFonts w:ascii="Times New Roman" w:hAnsi="Times New Roman" w:cs="Times New Roman"/>
        </w:rPr>
        <w:t>фундаментализация</w:t>
      </w:r>
      <w:proofErr w:type="spellEnd"/>
      <w:r w:rsidRPr="009644AD">
        <w:rPr>
          <w:rFonts w:ascii="Times New Roman" w:hAnsi="Times New Roman" w:cs="Times New Roman"/>
        </w:rPr>
        <w:t xml:space="preserve">, </w:t>
      </w:r>
      <w:proofErr w:type="spellStart"/>
      <w:r w:rsidRPr="009644AD">
        <w:rPr>
          <w:rFonts w:ascii="Times New Roman" w:hAnsi="Times New Roman" w:cs="Times New Roman"/>
        </w:rPr>
        <w:t>деятельностная</w:t>
      </w:r>
      <w:proofErr w:type="spellEnd"/>
      <w:r w:rsidRPr="009644AD">
        <w:rPr>
          <w:rFonts w:ascii="Times New Roman" w:hAnsi="Times New Roman" w:cs="Times New Roman"/>
        </w:rPr>
        <w:t xml:space="preserve"> направленность, национальный характер профессионального образования.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44AD">
        <w:rPr>
          <w:rFonts w:ascii="Times New Roman" w:hAnsi="Times New Roman" w:cs="Times New Roman"/>
        </w:rPr>
        <w:t>Развитие идеи опережающего профессионального образования как усиление его влияния на развитие экономики.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561B">
        <w:rPr>
          <w:rFonts w:ascii="Times New Roman" w:hAnsi="Times New Roman" w:cs="Times New Roman"/>
        </w:rPr>
        <w:t xml:space="preserve">Личностно-ориентированное воспитание.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561B">
        <w:rPr>
          <w:rFonts w:ascii="Times New Roman" w:hAnsi="Times New Roman" w:cs="Times New Roman"/>
        </w:rPr>
        <w:t xml:space="preserve">Развитие ученического (студенческого) коллектива.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561B">
        <w:rPr>
          <w:rFonts w:ascii="Times New Roman" w:hAnsi="Times New Roman" w:cs="Times New Roman"/>
        </w:rPr>
        <w:t>Особенности организации воспитательного процесса в образовательных учреждениях начального, среднего, высшего</w:t>
      </w:r>
      <w:r>
        <w:rPr>
          <w:rFonts w:ascii="Times New Roman" w:hAnsi="Times New Roman" w:cs="Times New Roman"/>
        </w:rPr>
        <w:t xml:space="preserve"> профессионального образования.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561B">
        <w:rPr>
          <w:rFonts w:ascii="Times New Roman" w:hAnsi="Times New Roman" w:cs="Times New Roman"/>
        </w:rPr>
        <w:t xml:space="preserve">Деятельность практических психологов и социальных педагогов в профессиональном образовательном учреждении.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561B">
        <w:rPr>
          <w:rFonts w:ascii="Times New Roman" w:hAnsi="Times New Roman" w:cs="Times New Roman"/>
        </w:rPr>
        <w:t>Профессиональные ориентация, самоопределени</w:t>
      </w:r>
      <w:r>
        <w:rPr>
          <w:rFonts w:ascii="Times New Roman" w:hAnsi="Times New Roman" w:cs="Times New Roman"/>
        </w:rPr>
        <w:t>е, адаптация учащейся молодежи.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Преемственность в </w:t>
      </w:r>
      <w:r w:rsidRPr="006B561B">
        <w:rPr>
          <w:rFonts w:ascii="Times New Roman" w:hAnsi="Times New Roman" w:cs="Times New Roman"/>
        </w:rPr>
        <w:t>профессиональной подготовке и профессиональном воспитании молодежи.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>Учебная деятельность как деятельность взаимодействия участников образовательного процесса, ее структура, под</w:t>
      </w:r>
      <w:r>
        <w:rPr>
          <w:rFonts w:ascii="Times New Roman" w:hAnsi="Times New Roman" w:cs="Times New Roman"/>
        </w:rPr>
        <w:t>структуры отношений.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8E8">
        <w:rPr>
          <w:rFonts w:ascii="Times New Roman" w:hAnsi="Times New Roman" w:cs="Times New Roman"/>
        </w:rPr>
        <w:t>Профессионализм личности и деятельности педагога.</w:t>
      </w:r>
    </w:p>
    <w:p w:rsidR="00CA2C26" w:rsidRDefault="00CA2C26" w:rsidP="00CA2C2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078E8">
        <w:rPr>
          <w:rFonts w:ascii="Times New Roman" w:hAnsi="Times New Roman" w:cs="Times New Roman"/>
        </w:rPr>
        <w:t xml:space="preserve"> </w:t>
      </w:r>
      <w:r w:rsidRPr="00CE6971">
        <w:rPr>
          <w:rFonts w:ascii="Times New Roman" w:hAnsi="Times New Roman" w:cs="Times New Roman"/>
        </w:rPr>
        <w:t>Специфические особенности содержания профессионально-образовательного процесса.</w:t>
      </w:r>
    </w:p>
    <w:p w:rsidR="00CA2C26" w:rsidRDefault="00CA2C26" w:rsidP="00CA2C2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 xml:space="preserve"> Структура и функции профессионального образовательного процесса.</w:t>
      </w:r>
    </w:p>
    <w:p w:rsidR="00CA2C26" w:rsidRPr="00CE6971" w:rsidRDefault="00CA2C26" w:rsidP="00CA2C2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 xml:space="preserve"> Основные факторы и условия развития профессионального образования.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>Подготовка и повышение квалификации педагогических, научно-педагогических кадров профессиональных образовательных учреждений.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 xml:space="preserve"> Содержание и организация методической работы в профессиональных образовательных системах в новых социально-экономических условиях.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 xml:space="preserve">Педагогическая направленность управления.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 xml:space="preserve">Моделирование структур управления профессиональными образовательными </w:t>
      </w:r>
      <w:r>
        <w:rPr>
          <w:rFonts w:ascii="Times New Roman" w:hAnsi="Times New Roman" w:cs="Times New Roman"/>
        </w:rPr>
        <w:t>учреждениями</w:t>
      </w:r>
      <w:r w:rsidRPr="00CE6971">
        <w:rPr>
          <w:rFonts w:ascii="Times New Roman" w:hAnsi="Times New Roman" w:cs="Times New Roman"/>
        </w:rPr>
        <w:t xml:space="preserve">. </w:t>
      </w:r>
    </w:p>
    <w:p w:rsidR="00CA2C26" w:rsidRDefault="00CA2C26" w:rsidP="00CA2C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971">
        <w:rPr>
          <w:rFonts w:ascii="Times New Roman" w:hAnsi="Times New Roman" w:cs="Times New Roman"/>
        </w:rPr>
        <w:t>Педагогический коллектив и методы его сплочения.</w:t>
      </w:r>
    </w:p>
    <w:p w:rsidR="00B818D0" w:rsidRPr="00CA3343" w:rsidRDefault="00B818D0" w:rsidP="00B818D0">
      <w:pPr>
        <w:pStyle w:val="1"/>
      </w:pPr>
      <w:r>
        <w:lastRenderedPageBreak/>
        <w:t>3.</w:t>
      </w:r>
      <w:r w:rsidRPr="00CA3343">
        <w:t>2. Примерное содержание билетов для аттестации (зачет, экзамен) с критериями оценки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МИНИСТЕРСТВО ОБРАЗОВАНИЯ И НАУКИ РФ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высшего образования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«Чеченский государственный университет»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(ФГБОУ ВО «ЧГУ»)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ЮРИДИЧЕСКИЙ ФАКУЛЬТЕТ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Кафедра   Теории и технологии социальной работы</w:t>
      </w:r>
    </w:p>
    <w:p w:rsidR="00B818D0" w:rsidRPr="00CA3343" w:rsidRDefault="00572312" w:rsidP="00B818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343">
        <w:rPr>
          <w:rFonts w:ascii="Times New Roman" w:eastAsia="Calibri" w:hAnsi="Times New Roman" w:cs="Times New Roman"/>
          <w:sz w:val="24"/>
          <w:szCs w:val="24"/>
        </w:rPr>
        <w:t xml:space="preserve">Дисциплина: </w:t>
      </w:r>
      <w:r w:rsidRPr="00CA3343">
        <w:rPr>
          <w:rFonts w:ascii="Times New Roman" w:hAnsi="Times New Roman" w:cs="Times New Roman"/>
          <w:sz w:val="24"/>
          <w:szCs w:val="24"/>
        </w:rPr>
        <w:t>«</w:t>
      </w:r>
      <w:r w:rsidRPr="00572312">
        <w:rPr>
          <w:rFonts w:ascii="Times New Roman" w:hAnsi="Times New Roman" w:cs="Times New Roman"/>
          <w:bCs/>
          <w:sz w:val="24"/>
          <w:szCs w:val="24"/>
          <w:lang w:bidi="ru-RU"/>
        </w:rPr>
        <w:t>Теория профессионального образования»</w:t>
      </w:r>
    </w:p>
    <w:p w:rsidR="00B818D0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Билет к экзамену №1</w:t>
      </w:r>
    </w:p>
    <w:p w:rsidR="00572312" w:rsidRPr="00572312" w:rsidRDefault="00572312" w:rsidP="0057231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23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Вопросы образования в Конституции Российской Федерации. Закон Российской Федерации Об образовании (13.01.1995 г.).</w:t>
      </w:r>
    </w:p>
    <w:p w:rsidR="00572312" w:rsidRPr="00572312" w:rsidRDefault="00572312" w:rsidP="0057231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23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Закон РФ о высшем и последипломном образовании. </w:t>
      </w:r>
    </w:p>
    <w:p w:rsidR="00572312" w:rsidRPr="00572312" w:rsidRDefault="00572312" w:rsidP="0057231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23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Национальная Доктрина образования в России.</w:t>
      </w:r>
    </w:p>
    <w:p w:rsidR="00B818D0" w:rsidRPr="00CA3343" w:rsidRDefault="00B818D0" w:rsidP="00B818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18D0" w:rsidRPr="00CA3343" w:rsidRDefault="00B818D0" w:rsidP="00B818D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Составитель _______________________________ </w:t>
      </w:r>
      <w:r w:rsidRPr="00B818D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Ярычев Н.У.</w:t>
      </w:r>
      <w:r w:rsidRPr="00B818D0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</w:p>
    <w:p w:rsidR="00B818D0" w:rsidRPr="00CA3343" w:rsidRDefault="00B818D0" w:rsidP="00B818D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Заведующий кафедрой _____________________  Ярычев Н.У.</w:t>
      </w:r>
      <w:r w:rsidRPr="00CA3343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</w:p>
    <w:p w:rsidR="00B818D0" w:rsidRPr="00CA3343" w:rsidRDefault="00B818D0" w:rsidP="00B818D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«___» ___________ 2017г. 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МИНИСТЕРСТВО ОБРАЗОВАНИЯ И НАУКИ РФ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высшего образования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«Чеченский государственный университет»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(ФГБОУ ВО «ЧГУ»)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ЮРИДИЧЕСКИЙ ФАКУЛЬТЕТ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Кафедра   Теории и технологии социальной работы</w:t>
      </w:r>
    </w:p>
    <w:p w:rsidR="00B818D0" w:rsidRPr="00CA3343" w:rsidRDefault="00B818D0" w:rsidP="00B818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343">
        <w:rPr>
          <w:rFonts w:ascii="Times New Roman" w:eastAsia="Calibri" w:hAnsi="Times New Roman" w:cs="Times New Roman"/>
          <w:sz w:val="24"/>
          <w:szCs w:val="24"/>
        </w:rPr>
        <w:t xml:space="preserve">Дисциплина: </w:t>
      </w:r>
      <w:r w:rsidR="00572312" w:rsidRPr="00572312">
        <w:rPr>
          <w:rFonts w:ascii="Times New Roman" w:hAnsi="Times New Roman" w:cs="Times New Roman"/>
          <w:bCs/>
          <w:sz w:val="24"/>
          <w:szCs w:val="24"/>
          <w:lang w:bidi="ru-RU"/>
        </w:rPr>
        <w:t>«Теория профессионального образования»</w:t>
      </w:r>
    </w:p>
    <w:p w:rsidR="00B818D0" w:rsidRPr="00CA3343" w:rsidRDefault="00B818D0" w:rsidP="00B818D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Билет к экзамену №2</w:t>
      </w:r>
    </w:p>
    <w:p w:rsidR="00572312" w:rsidRPr="00572312" w:rsidRDefault="00572312" w:rsidP="00572312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23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Личность, ее структура и развития в профессиональном образовании.</w:t>
      </w:r>
    </w:p>
    <w:p w:rsidR="00572312" w:rsidRPr="00572312" w:rsidRDefault="00572312" w:rsidP="00572312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23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Физиологические и психологические основания профессионального обучения.</w:t>
      </w:r>
    </w:p>
    <w:p w:rsidR="00B818D0" w:rsidRPr="00572312" w:rsidRDefault="00572312" w:rsidP="00572312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23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Интегральный образ трудового действия.</w:t>
      </w:r>
    </w:p>
    <w:p w:rsidR="00B818D0" w:rsidRPr="00CA3343" w:rsidRDefault="00B818D0" w:rsidP="00B818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оценки:</w:t>
      </w:r>
    </w:p>
    <w:p w:rsidR="00B818D0" w:rsidRPr="00CA3343" w:rsidRDefault="00B818D0" w:rsidP="00B818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/>
        </w:rPr>
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знании, причем не затрудняется с ответом при видоизменении задании, использует в ответе материал разнообразных литературных источников, владеет разносторонними навыками и приемами выполнения практических задач.</w:t>
      </w:r>
    </w:p>
    <w:p w:rsidR="00B818D0" w:rsidRPr="00CA3343" w:rsidRDefault="00B818D0" w:rsidP="00B818D0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/>
        </w:rPr>
        <w:t>Оценка «хорошо» выставляется студенту, если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B818D0" w:rsidRPr="00CA3343" w:rsidRDefault="00B818D0" w:rsidP="00B818D0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</w:r>
    </w:p>
    <w:p w:rsidR="00B818D0" w:rsidRPr="00CA3343" w:rsidRDefault="00B818D0" w:rsidP="00B818D0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/>
        </w:rPr>
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:rsidR="00F8283B" w:rsidRPr="00CA3343" w:rsidRDefault="00F8283B" w:rsidP="00F8283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Составитель _______________________________ </w:t>
      </w:r>
      <w:r w:rsidRPr="00B818D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Ярычев Н.У.</w:t>
      </w:r>
      <w:r w:rsidRPr="00B818D0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</w:p>
    <w:p w:rsidR="00F8283B" w:rsidRPr="00CA3343" w:rsidRDefault="00F8283B" w:rsidP="00F8283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Заведующий кафедрой ____________________</w:t>
      </w:r>
      <w:proofErr w:type="gramStart"/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  Ярычев</w:t>
      </w:r>
      <w:proofErr w:type="gramEnd"/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Н.У.</w:t>
      </w:r>
      <w:r w:rsidRPr="00CA3343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</w:p>
    <w:p w:rsidR="00F8283B" w:rsidRPr="00CA3343" w:rsidRDefault="00F8283B" w:rsidP="00F8283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A33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«___» ___________ 2017г. 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605"/>
        <w:gridCol w:w="9031"/>
      </w:tblGrid>
      <w:tr w:rsidR="00EC680B" w:rsidRPr="00EC680B" w:rsidTr="008B46D2">
        <w:trPr>
          <w:trHeight w:val="741"/>
        </w:trPr>
        <w:tc>
          <w:tcPr>
            <w:tcW w:w="605" w:type="dxa"/>
          </w:tcPr>
          <w:p w:rsidR="00EC680B" w:rsidRPr="00EC680B" w:rsidRDefault="00A559EA" w:rsidP="00F4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  <w:r w:rsidR="00EC680B" w:rsidRPr="00EC6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31" w:type="dxa"/>
          </w:tcPr>
          <w:p w:rsidR="00EC680B" w:rsidRPr="00EC680B" w:rsidRDefault="00EC680B" w:rsidP="00F4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курсовых работ (эссе, рефератов, докладов, сообщений) с критериями оценки обеспечения и информационных справочных систем (при необходимости)</w:t>
            </w:r>
          </w:p>
        </w:tc>
      </w:tr>
    </w:tbl>
    <w:p w:rsidR="00EC680B" w:rsidRPr="00942AE5" w:rsidRDefault="00EC680B" w:rsidP="00F47D20">
      <w:pPr>
        <w:pStyle w:val="a3"/>
        <w:widowControl/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42AE5">
        <w:rPr>
          <w:rFonts w:ascii="Times New Roman" w:hAnsi="Times New Roman" w:cs="Times New Roman"/>
        </w:rPr>
        <w:t xml:space="preserve">Образование взрослых. </w:t>
      </w:r>
    </w:p>
    <w:p w:rsidR="00EC680B" w:rsidRDefault="00EC680B" w:rsidP="00F4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5FF5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специалистов в системе СПО. </w:t>
      </w:r>
    </w:p>
    <w:p w:rsidR="00EC680B" w:rsidRDefault="00EC680B" w:rsidP="00F4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665FF5">
        <w:rPr>
          <w:rFonts w:ascii="Times New Roman" w:hAnsi="Times New Roman" w:cs="Times New Roman"/>
        </w:rPr>
        <w:t>Гуманизация</w:t>
      </w:r>
      <w:proofErr w:type="spellEnd"/>
      <w:r w:rsidRPr="00665FF5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 xml:space="preserve">офессионального образования. 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5FF5">
        <w:rPr>
          <w:rFonts w:ascii="Times New Roman" w:hAnsi="Times New Roman" w:cs="Times New Roman"/>
        </w:rPr>
        <w:t>Подготовка специалистов в высших учебных заведени</w:t>
      </w:r>
      <w:r>
        <w:rPr>
          <w:rFonts w:ascii="Times New Roman" w:hAnsi="Times New Roman" w:cs="Times New Roman"/>
        </w:rPr>
        <w:t xml:space="preserve">ях. 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5FF5">
        <w:rPr>
          <w:rFonts w:ascii="Times New Roman" w:hAnsi="Times New Roman" w:cs="Times New Roman"/>
        </w:rPr>
        <w:t xml:space="preserve">Непрерывное </w:t>
      </w:r>
      <w:r>
        <w:rPr>
          <w:rFonts w:ascii="Times New Roman" w:hAnsi="Times New Roman" w:cs="Times New Roman"/>
        </w:rPr>
        <w:t xml:space="preserve">профессиональное образование. 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5FF5">
        <w:rPr>
          <w:rFonts w:ascii="Times New Roman" w:hAnsi="Times New Roman" w:cs="Times New Roman"/>
        </w:rPr>
        <w:t>Взаимодействие профессионального образования с рынком труда и социальными партнерами.</w:t>
      </w:r>
    </w:p>
    <w:p w:rsidR="00EC680B" w:rsidRPr="00942AE5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 xml:space="preserve">Технологии индивидуального обучения: </w:t>
      </w:r>
      <w:proofErr w:type="spellStart"/>
      <w:r w:rsidRPr="00942AE5">
        <w:rPr>
          <w:rFonts w:ascii="Times New Roman" w:hAnsi="Times New Roman" w:cs="Times New Roman"/>
        </w:rPr>
        <w:t>Границкой</w:t>
      </w:r>
      <w:proofErr w:type="spellEnd"/>
      <w:r w:rsidRPr="00942AE5">
        <w:rPr>
          <w:rFonts w:ascii="Times New Roman" w:hAnsi="Times New Roman" w:cs="Times New Roman"/>
        </w:rPr>
        <w:t xml:space="preserve">, Инге Унт, </w:t>
      </w:r>
      <w:proofErr w:type="spellStart"/>
      <w:r w:rsidRPr="00942AE5">
        <w:rPr>
          <w:rFonts w:ascii="Times New Roman" w:hAnsi="Times New Roman" w:cs="Times New Roman"/>
        </w:rPr>
        <w:t>В.Д.Шадрикова</w:t>
      </w:r>
      <w:proofErr w:type="spellEnd"/>
      <w:r w:rsidRPr="00942AE5">
        <w:rPr>
          <w:rFonts w:ascii="Times New Roman" w:hAnsi="Times New Roman" w:cs="Times New Roman"/>
        </w:rPr>
        <w:t>.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 xml:space="preserve">Технологии личностно – ориентированного обучения </w:t>
      </w:r>
      <w:proofErr w:type="spellStart"/>
      <w:r w:rsidRPr="00942AE5">
        <w:rPr>
          <w:rFonts w:ascii="Times New Roman" w:hAnsi="Times New Roman" w:cs="Times New Roman"/>
        </w:rPr>
        <w:t>И.С.Якиманской</w:t>
      </w:r>
      <w:proofErr w:type="spellEnd"/>
      <w:r>
        <w:rPr>
          <w:rFonts w:ascii="Times New Roman" w:hAnsi="Times New Roman" w:cs="Times New Roman"/>
        </w:rPr>
        <w:t>.</w:t>
      </w:r>
    </w:p>
    <w:p w:rsidR="00EC680B" w:rsidRPr="00942AE5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>Взаимосвязь понятий (категорий): дидактика, методика, педагогические системы, педагогические технологии, педагогические техники.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 xml:space="preserve">Роль личности педагога в формировании содержания обучения. 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>Системы практического (производственного) обучения: предметная, операционная, предметно-операционная, операционно-комплексная, проблемно-аналитическая.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 xml:space="preserve">Перспективы развития средств обучения. </w:t>
      </w:r>
    </w:p>
    <w:p w:rsidR="00EC680B" w:rsidRDefault="00EC680B" w:rsidP="00EC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>Формирование систем средств обучения и комплексное их использование.</w:t>
      </w:r>
    </w:p>
    <w:p w:rsidR="00EC680B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>Способы формирования профессиона</w:t>
      </w:r>
      <w:r>
        <w:rPr>
          <w:rFonts w:ascii="Times New Roman" w:hAnsi="Times New Roman" w:cs="Times New Roman"/>
        </w:rPr>
        <w:t>льно-значимых качеств личности.</w:t>
      </w:r>
    </w:p>
    <w:p w:rsidR="00EC680B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42AE5">
        <w:rPr>
          <w:rFonts w:ascii="Times New Roman" w:hAnsi="Times New Roman" w:cs="Times New Roman"/>
        </w:rPr>
        <w:t>Работоспособность, динамика работоспособности в течение учебного, рабочего дня и года.</w:t>
      </w:r>
    </w:p>
    <w:p w:rsidR="00EC680B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541DF">
        <w:rPr>
          <w:rFonts w:ascii="Times New Roman" w:hAnsi="Times New Roman" w:cs="Times New Roman"/>
        </w:rPr>
        <w:t xml:space="preserve">Внутрифирменное обучение кадров (на производстве), подготовка, переподготовка, повышение квалификации персонала. </w:t>
      </w:r>
    </w:p>
    <w:p w:rsidR="00EC680B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541DF">
        <w:rPr>
          <w:rFonts w:ascii="Times New Roman" w:hAnsi="Times New Roman" w:cs="Times New Roman"/>
        </w:rPr>
        <w:t>Ступенчатая система обучения персонала.</w:t>
      </w:r>
    </w:p>
    <w:p w:rsidR="00EC680B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541DF">
        <w:rPr>
          <w:rFonts w:ascii="Times New Roman" w:hAnsi="Times New Roman" w:cs="Times New Roman"/>
        </w:rPr>
        <w:t xml:space="preserve"> Модульная система обучения на предприятиях.</w:t>
      </w:r>
    </w:p>
    <w:p w:rsidR="00EC680B" w:rsidRPr="00A541DF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541DF">
        <w:rPr>
          <w:rFonts w:ascii="Times New Roman" w:hAnsi="Times New Roman"/>
        </w:rPr>
        <w:t xml:space="preserve">Неформальное образование взрослых. </w:t>
      </w:r>
    </w:p>
    <w:p w:rsidR="00EC680B" w:rsidRPr="00A541DF" w:rsidRDefault="00EC680B" w:rsidP="00EC68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541DF">
        <w:rPr>
          <w:rFonts w:ascii="Times New Roman" w:hAnsi="Times New Roman"/>
        </w:rPr>
        <w:t>Развитие самообразования взрослых.</w:t>
      </w:r>
    </w:p>
    <w:p w:rsidR="00A3462A" w:rsidRPr="00A3462A" w:rsidRDefault="00EC680B" w:rsidP="00A3462A">
      <w:pPr>
        <w:spacing w:after="0"/>
        <w:rPr>
          <w:rFonts w:ascii="Times New Roman" w:hAnsi="Times New Roman" w:cs="Times New Roman"/>
          <w:b/>
        </w:rPr>
      </w:pPr>
      <w:r w:rsidRPr="0049072A">
        <w:rPr>
          <w:rFonts w:ascii="Times New Roman" w:hAnsi="Times New Roman" w:cs="Times New Roman"/>
          <w:b/>
        </w:rPr>
        <w:t xml:space="preserve">Методические рекомендации по выполнению рефератов, контрольных работ </w:t>
      </w:r>
      <w:bookmarkStart w:id="1" w:name="_GoBack"/>
      <w:bookmarkEnd w:id="1"/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Реферат – 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 Тема реферата может быть предложена преподавателем или выбрана студентом из рабочей программы соответствующей дисциплины. Справочный аппарат: Список литературы - список использованных автором реферата работ (может состоят из одного и более изданий). Приложения (необязательная часть) - таблицы, схемы, графики, фотографии и т.д. Оформление реферата. Критерии оценки. Правила оформления реферата регламентированы. Объем - не более 10-15 стр. машинописного текста, напечатанного в формате </w:t>
      </w:r>
      <w:proofErr w:type="spellStart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Word</w:t>
      </w:r>
      <w:proofErr w:type="spellEnd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; размер шрифта – 14; интервал – 1,5, формат бумаги А 4, сноски – постраничные, сплошные; поле (верхнее, нижнее, левое, правое) – 2 мм; выравнивание – по ширине; ориентация книжная; шрифт </w:t>
      </w:r>
      <w:proofErr w:type="spellStart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Times</w:t>
      </w:r>
      <w:proofErr w:type="spellEnd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New</w:t>
      </w:r>
      <w:proofErr w:type="spellEnd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Roman</w:t>
      </w:r>
      <w:proofErr w:type="spellEnd"/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Работа должна иметь поля; каждый раздел оформляется с новой страницы. Титульный лист оформляется в соответствии с установленной формой. На первой странице печатается план реферата, включающий в себя библиографическое описание; введение, разделы и параграфы основной части, раскрывающие суть работы, заключение; список литературы; приложения. В конце реферата представляется список использованной литературы с точным указанием авторов, названия, места и года ее издания. Защита реферата Рефераты обычно представляются на заключительном этапе изучения дисциплины как результат итоговой </w:t>
      </w: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самостоятельной работы студента. Защита реферата осуществляется или на аудиторных занятиях, предусмотренных учебным планом, или на экзамене как один из вопросов экзаменационного билета (последнее определяется преподавателем).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Критерии оценки: 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эрудированность аспиранта по изученной теме (современность и своевременность рассмотренной проблемы, степень знакомства аспиранта с актуальным состоянием изучаемой проблематики, полнота цитирования источников, степень использования в работе результатов исследований и установленных научных фактов); 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личные заслуги автора реферата (дополнительные знания, использованные при написании работы, которые получены помимо предложенной основной образовательной программы, новизна используемого материала и рассмотренной проблемы, уровень владения тематикой и научное значение исследуемого вопроса); 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характер реферата (логичность подачи материала, грамотность аспиранта, правильное оформление работы, должное соответствие реферата всем стандартным требованиям). 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Оценка «отлично»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Оценка «хорошо»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Оценка «удовлетворительно» – 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 </w:t>
      </w:r>
    </w:p>
    <w:p w:rsidR="00A3462A" w:rsidRPr="00A3462A" w:rsidRDefault="00A3462A" w:rsidP="00A346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346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Оценка «неудовлетворительно» – тема реферата не раскрыта, обнаруживается существенное непонимание проблемы или реферат аспирантом не представлен.</w:t>
      </w:r>
    </w:p>
    <w:p w:rsidR="00EC680B" w:rsidRDefault="00EC680B" w:rsidP="00A3462A">
      <w:pPr>
        <w:spacing w:after="0"/>
        <w:jc w:val="both"/>
        <w:rPr>
          <w:rFonts w:ascii="Times New Roman" w:hAnsi="Times New Roman" w:cs="Times New Roman"/>
        </w:rPr>
      </w:pP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  <w:b/>
        </w:rPr>
      </w:pPr>
      <w:r w:rsidRPr="0049072A">
        <w:rPr>
          <w:rFonts w:ascii="Times New Roman" w:hAnsi="Times New Roman" w:cs="Times New Roman"/>
          <w:b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Одним из видов формирования компетенции являются участие в практических (семинарских).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Практическое занятие – это форма работы, где студенты максимально активно участвуют в обсуждении темы. Для того, что семинарские занятия проходили эффективно и продуктивно, необходимо учесть следующие моменты: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Для подготовки к семинару необходимо взять план семинарского занятия (у преподавателя или на кафедре).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Самостоятельную подготовку к семинарскому занятию необходимо начинать с изучения понятийного аппарата темы. Рекомендуем использовать справочную литературу (словари, справочники, энциклопедии), целесообразно создать и вести свой словарь терминов.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На семинар выносится обсуждение не одного вопроса, поэтому важно просматривать и изучать все вопросы семинара, но один из вопросов исследовать наиболее глубоко, с использованием дополнительных источников (в том числе тех, которые вы нашли самостоятельно). Не нужно пересказывать лекцию.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 xml:space="preserve">Важно запомнить, что любой источник должен нести достоверную информацию, особенно это относится к </w:t>
      </w:r>
      <w:proofErr w:type="spellStart"/>
      <w:r w:rsidRPr="0049072A">
        <w:rPr>
          <w:rFonts w:ascii="Times New Roman" w:hAnsi="Times New Roman" w:cs="Times New Roman"/>
        </w:rPr>
        <w:t>Internet</w:t>
      </w:r>
      <w:proofErr w:type="spellEnd"/>
      <w:r w:rsidRPr="0049072A">
        <w:rPr>
          <w:rFonts w:ascii="Times New Roman" w:hAnsi="Times New Roman" w:cs="Times New Roman"/>
        </w:rPr>
        <w:t xml:space="preserve">-ресурсам. При использовании </w:t>
      </w:r>
      <w:proofErr w:type="spellStart"/>
      <w:r w:rsidRPr="0049072A">
        <w:rPr>
          <w:rFonts w:ascii="Times New Roman" w:hAnsi="Times New Roman" w:cs="Times New Roman"/>
        </w:rPr>
        <w:t>Internet</w:t>
      </w:r>
      <w:proofErr w:type="spellEnd"/>
      <w:r w:rsidRPr="0049072A">
        <w:rPr>
          <w:rFonts w:ascii="Times New Roman" w:hAnsi="Times New Roman" w:cs="Times New Roman"/>
        </w:rPr>
        <w:t xml:space="preserve"> - ресурсов в процессе подготовки не нужно их автоматически «скачивать», они должны быть проанализированы. Не нужно «скачивать» </w:t>
      </w:r>
      <w:r w:rsidRPr="0049072A">
        <w:rPr>
          <w:rFonts w:ascii="Times New Roman" w:hAnsi="Times New Roman" w:cs="Times New Roman"/>
        </w:rPr>
        <w:lastRenderedPageBreak/>
        <w:t>готовые рефераты, так как их однообразие преподаватель сразу выявляет, кроме того, они могут быть сомнительного качества.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В процессе изучения темы анализируйте несколько источников. Используйте периодическую печать - специальные журналы.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 xml:space="preserve">Полезным будет работа с электронными учебниками и учебными пособиями в </w:t>
      </w:r>
      <w:proofErr w:type="spellStart"/>
      <w:r w:rsidRPr="0049072A">
        <w:rPr>
          <w:rFonts w:ascii="Times New Roman" w:hAnsi="Times New Roman" w:cs="Times New Roman"/>
        </w:rPr>
        <w:t>Internet</w:t>
      </w:r>
      <w:proofErr w:type="spellEnd"/>
      <w:r w:rsidRPr="0049072A">
        <w:rPr>
          <w:rFonts w:ascii="Times New Roman" w:hAnsi="Times New Roman" w:cs="Times New Roman"/>
        </w:rPr>
        <w:t>-библиотеках. Зарегистрируйтесь в. электронно-библиотечной системе www.iprbookshop.ru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В процессе подготовки и построения ответов при выступлении не просто пересказывайте текст учебника, но и выражайте свою личностно-профессиональную оценку прочитанного.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Принимайте участие в дискуссиях, круглых столах, так как они развивают ваши навыки коммуникативного общения.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Если к семинарским занятиям предлагаются задания практического характера, продумайте план их выполнения или решения при подготовке к семинару.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При возникновении трудностей в процессе подготовки взаимодействуйте с преподавателем, консультируйтесь по самостоятельному изучению темы.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>Процедуры оценивания включают в себя текущий контроль и промежуточную аттестацию.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>Промежуточная аттестация проводится в форме экзамена</w:t>
      </w:r>
      <w:r w:rsidR="00CA5E99">
        <w:rPr>
          <w:rFonts w:ascii="Times New Roman" w:hAnsi="Times New Roman" w:cs="Times New Roman"/>
        </w:rPr>
        <w:t>,</w:t>
      </w:r>
      <w:r w:rsidR="006A20B6">
        <w:rPr>
          <w:rFonts w:ascii="Times New Roman" w:hAnsi="Times New Roman" w:cs="Times New Roman"/>
        </w:rPr>
        <w:t xml:space="preserve"> </w:t>
      </w:r>
      <w:r w:rsidR="00CA5E99">
        <w:rPr>
          <w:rFonts w:ascii="Times New Roman" w:hAnsi="Times New Roman" w:cs="Times New Roman"/>
        </w:rPr>
        <w:t>зачета</w:t>
      </w:r>
      <w:r w:rsidRPr="0049072A">
        <w:rPr>
          <w:rFonts w:ascii="Times New Roman" w:hAnsi="Times New Roman" w:cs="Times New Roman"/>
        </w:rPr>
        <w:t xml:space="preserve">. </w:t>
      </w:r>
    </w:p>
    <w:p w:rsidR="00CA5E99" w:rsidRDefault="00CA5E99" w:rsidP="00CA5E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680B" w:rsidRPr="0049072A">
        <w:rPr>
          <w:rFonts w:ascii="Times New Roman" w:hAnsi="Times New Roman" w:cs="Times New Roman"/>
        </w:rPr>
        <w:t xml:space="preserve"> </w:t>
      </w:r>
      <w:r w:rsidRPr="00CA5E99">
        <w:rPr>
          <w:rFonts w:ascii="Times New Roman" w:hAnsi="Times New Roman" w:cs="Times New Roman"/>
        </w:rPr>
        <w:t>Зачет проводится по окончании теоретического обучения до начала экзаменационной сессии по расписанию зачетной недели. Зачет проводится в устной форме, количество вопросов в зачетном задании – 2. Объявление результатов проводится в день зачета.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CA5E99" w:rsidRPr="0049072A" w:rsidRDefault="00CA5E99" w:rsidP="00EC68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A5E99">
        <w:rPr>
          <w:rFonts w:ascii="Times New Roman" w:hAnsi="Times New Roman" w:cs="Times New Roman"/>
        </w:rPr>
        <w:t xml:space="preserve">Экзамен проводится по расписанию экзаменационной сессии в письменном виде. Количество вопросов в экзаменационном задании – 3.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>Составитель _______________________________ Ярычев Н.У.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 xml:space="preserve"> «___» ___________ 2017г.</w:t>
      </w:r>
    </w:p>
    <w:p w:rsidR="00EC680B" w:rsidRPr="0049072A" w:rsidRDefault="00EC680B" w:rsidP="00EC680B">
      <w:pPr>
        <w:spacing w:after="0"/>
        <w:jc w:val="both"/>
        <w:rPr>
          <w:rFonts w:ascii="Times New Roman" w:hAnsi="Times New Roman" w:cs="Times New Roman"/>
        </w:rPr>
      </w:pPr>
    </w:p>
    <w:p w:rsidR="00EC680B" w:rsidRPr="00264B3A" w:rsidRDefault="00EC680B" w:rsidP="00EC680B">
      <w:pPr>
        <w:spacing w:after="0"/>
        <w:jc w:val="both"/>
        <w:rPr>
          <w:rFonts w:ascii="Times New Roman" w:hAnsi="Times New Roman" w:cs="Times New Roman"/>
        </w:rPr>
      </w:pPr>
    </w:p>
    <w:p w:rsidR="005A4DF8" w:rsidRDefault="005A4DF8"/>
    <w:sectPr w:rsidR="005A4DF8" w:rsidSect="00577CC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DB" w:rsidRDefault="001B40DB" w:rsidP="00577CCA">
      <w:pPr>
        <w:spacing w:after="0" w:line="240" w:lineRule="auto"/>
      </w:pPr>
      <w:r>
        <w:separator/>
      </w:r>
    </w:p>
  </w:endnote>
  <w:endnote w:type="continuationSeparator" w:id="0">
    <w:p w:rsidR="001B40DB" w:rsidRDefault="001B40DB" w:rsidP="0057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774254"/>
      <w:docPartObj>
        <w:docPartGallery w:val="Page Numbers (Bottom of Page)"/>
        <w:docPartUnique/>
      </w:docPartObj>
    </w:sdtPr>
    <w:sdtEndPr/>
    <w:sdtContent>
      <w:p w:rsidR="00577CCA" w:rsidRDefault="00577C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2A">
          <w:rPr>
            <w:noProof/>
          </w:rPr>
          <w:t>13</w:t>
        </w:r>
        <w:r>
          <w:fldChar w:fldCharType="end"/>
        </w:r>
      </w:p>
    </w:sdtContent>
  </w:sdt>
  <w:p w:rsidR="00577CCA" w:rsidRDefault="00577C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DB" w:rsidRDefault="001B40DB" w:rsidP="00577CCA">
      <w:pPr>
        <w:spacing w:after="0" w:line="240" w:lineRule="auto"/>
      </w:pPr>
      <w:r>
        <w:separator/>
      </w:r>
    </w:p>
  </w:footnote>
  <w:footnote w:type="continuationSeparator" w:id="0">
    <w:p w:rsidR="001B40DB" w:rsidRDefault="001B40DB" w:rsidP="0057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21"/>
    <w:multiLevelType w:val="hybridMultilevel"/>
    <w:tmpl w:val="1D14D3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F1601E5"/>
    <w:multiLevelType w:val="hybridMultilevel"/>
    <w:tmpl w:val="A9A0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0366"/>
    <w:multiLevelType w:val="hybridMultilevel"/>
    <w:tmpl w:val="9FE81A58"/>
    <w:lvl w:ilvl="0" w:tplc="090C7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16"/>
    <w:multiLevelType w:val="hybridMultilevel"/>
    <w:tmpl w:val="2430BC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E6D7FC4"/>
    <w:multiLevelType w:val="multilevel"/>
    <w:tmpl w:val="490C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85593B"/>
    <w:multiLevelType w:val="hybridMultilevel"/>
    <w:tmpl w:val="CBD2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2"/>
    <w:rsid w:val="00012A2F"/>
    <w:rsid w:val="00017D89"/>
    <w:rsid w:val="00020A75"/>
    <w:rsid w:val="00030B57"/>
    <w:rsid w:val="00073F59"/>
    <w:rsid w:val="00073FD6"/>
    <w:rsid w:val="0009360A"/>
    <w:rsid w:val="000D1D18"/>
    <w:rsid w:val="000D6538"/>
    <w:rsid w:val="001030AA"/>
    <w:rsid w:val="00111360"/>
    <w:rsid w:val="001449FC"/>
    <w:rsid w:val="00160FD7"/>
    <w:rsid w:val="00167A14"/>
    <w:rsid w:val="00180F04"/>
    <w:rsid w:val="00182899"/>
    <w:rsid w:val="001B40DB"/>
    <w:rsid w:val="001B5A30"/>
    <w:rsid w:val="001D20D6"/>
    <w:rsid w:val="001D5494"/>
    <w:rsid w:val="001E55CF"/>
    <w:rsid w:val="00213C2D"/>
    <w:rsid w:val="00213D66"/>
    <w:rsid w:val="00235DBE"/>
    <w:rsid w:val="00260769"/>
    <w:rsid w:val="00262A86"/>
    <w:rsid w:val="0027168B"/>
    <w:rsid w:val="002859D7"/>
    <w:rsid w:val="002A5B58"/>
    <w:rsid w:val="002A5DC2"/>
    <w:rsid w:val="002F4F26"/>
    <w:rsid w:val="003132FE"/>
    <w:rsid w:val="003305B3"/>
    <w:rsid w:val="00341C81"/>
    <w:rsid w:val="00380C55"/>
    <w:rsid w:val="00475111"/>
    <w:rsid w:val="00477FE3"/>
    <w:rsid w:val="00490F45"/>
    <w:rsid w:val="00496107"/>
    <w:rsid w:val="004A6A24"/>
    <w:rsid w:val="004C7FE7"/>
    <w:rsid w:val="0050690A"/>
    <w:rsid w:val="00525CE9"/>
    <w:rsid w:val="005303AA"/>
    <w:rsid w:val="005338DE"/>
    <w:rsid w:val="005468F4"/>
    <w:rsid w:val="00572312"/>
    <w:rsid w:val="00577CCA"/>
    <w:rsid w:val="005A4DF8"/>
    <w:rsid w:val="005A6EA4"/>
    <w:rsid w:val="005B75F2"/>
    <w:rsid w:val="005D3B4C"/>
    <w:rsid w:val="005D4D39"/>
    <w:rsid w:val="005D5FA6"/>
    <w:rsid w:val="005E459B"/>
    <w:rsid w:val="006035BB"/>
    <w:rsid w:val="006071E1"/>
    <w:rsid w:val="00613517"/>
    <w:rsid w:val="0063299B"/>
    <w:rsid w:val="00637334"/>
    <w:rsid w:val="006414B1"/>
    <w:rsid w:val="006425D2"/>
    <w:rsid w:val="0065054B"/>
    <w:rsid w:val="0066369C"/>
    <w:rsid w:val="00666596"/>
    <w:rsid w:val="00667B82"/>
    <w:rsid w:val="00672A35"/>
    <w:rsid w:val="00673B52"/>
    <w:rsid w:val="006852C6"/>
    <w:rsid w:val="006967EC"/>
    <w:rsid w:val="006A20B6"/>
    <w:rsid w:val="006A38BB"/>
    <w:rsid w:val="006B3A26"/>
    <w:rsid w:val="006E1DB6"/>
    <w:rsid w:val="007055E7"/>
    <w:rsid w:val="007502F4"/>
    <w:rsid w:val="00753E4B"/>
    <w:rsid w:val="0077178E"/>
    <w:rsid w:val="00791F1F"/>
    <w:rsid w:val="007A557D"/>
    <w:rsid w:val="007C4C4C"/>
    <w:rsid w:val="007E7C68"/>
    <w:rsid w:val="007F23B2"/>
    <w:rsid w:val="00813FA3"/>
    <w:rsid w:val="0083505E"/>
    <w:rsid w:val="00870CCA"/>
    <w:rsid w:val="0088365B"/>
    <w:rsid w:val="00896C57"/>
    <w:rsid w:val="008C7D3C"/>
    <w:rsid w:val="008F2BCF"/>
    <w:rsid w:val="00920CEF"/>
    <w:rsid w:val="00923CCC"/>
    <w:rsid w:val="0093383F"/>
    <w:rsid w:val="009447D2"/>
    <w:rsid w:val="009A6AF0"/>
    <w:rsid w:val="009C0B72"/>
    <w:rsid w:val="00A2177E"/>
    <w:rsid w:val="00A3462A"/>
    <w:rsid w:val="00A369A4"/>
    <w:rsid w:val="00A52046"/>
    <w:rsid w:val="00A559EA"/>
    <w:rsid w:val="00A87FFE"/>
    <w:rsid w:val="00A92620"/>
    <w:rsid w:val="00AB0462"/>
    <w:rsid w:val="00AC3EFB"/>
    <w:rsid w:val="00AC6379"/>
    <w:rsid w:val="00AF1978"/>
    <w:rsid w:val="00B102F6"/>
    <w:rsid w:val="00B1606B"/>
    <w:rsid w:val="00B42996"/>
    <w:rsid w:val="00B55C31"/>
    <w:rsid w:val="00B818D0"/>
    <w:rsid w:val="00B8763B"/>
    <w:rsid w:val="00BB1243"/>
    <w:rsid w:val="00BB642A"/>
    <w:rsid w:val="00BE0EE1"/>
    <w:rsid w:val="00C019F2"/>
    <w:rsid w:val="00C20243"/>
    <w:rsid w:val="00C25E0F"/>
    <w:rsid w:val="00C27B21"/>
    <w:rsid w:val="00C52566"/>
    <w:rsid w:val="00C577FB"/>
    <w:rsid w:val="00C95114"/>
    <w:rsid w:val="00C97C71"/>
    <w:rsid w:val="00CA2C26"/>
    <w:rsid w:val="00CA5E99"/>
    <w:rsid w:val="00D03CC9"/>
    <w:rsid w:val="00D113D9"/>
    <w:rsid w:val="00D21C28"/>
    <w:rsid w:val="00D25ADE"/>
    <w:rsid w:val="00D33679"/>
    <w:rsid w:val="00D3377B"/>
    <w:rsid w:val="00D42619"/>
    <w:rsid w:val="00D4651F"/>
    <w:rsid w:val="00D52FBC"/>
    <w:rsid w:val="00DA74BC"/>
    <w:rsid w:val="00DB37E9"/>
    <w:rsid w:val="00DD51C3"/>
    <w:rsid w:val="00DE2121"/>
    <w:rsid w:val="00DF22FB"/>
    <w:rsid w:val="00E029FB"/>
    <w:rsid w:val="00E16E6B"/>
    <w:rsid w:val="00E209CC"/>
    <w:rsid w:val="00E22FA5"/>
    <w:rsid w:val="00E32EA0"/>
    <w:rsid w:val="00E70456"/>
    <w:rsid w:val="00E71843"/>
    <w:rsid w:val="00E74095"/>
    <w:rsid w:val="00E841F9"/>
    <w:rsid w:val="00E90A7C"/>
    <w:rsid w:val="00EA528C"/>
    <w:rsid w:val="00EC680B"/>
    <w:rsid w:val="00EC6B81"/>
    <w:rsid w:val="00ED2A11"/>
    <w:rsid w:val="00F07A5B"/>
    <w:rsid w:val="00F143C0"/>
    <w:rsid w:val="00F17537"/>
    <w:rsid w:val="00F32324"/>
    <w:rsid w:val="00F47D20"/>
    <w:rsid w:val="00F54AAE"/>
    <w:rsid w:val="00F7313C"/>
    <w:rsid w:val="00F8283B"/>
    <w:rsid w:val="00FC3492"/>
    <w:rsid w:val="00FC7676"/>
    <w:rsid w:val="00FE5A63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617B"/>
  <w15:chartTrackingRefBased/>
  <w15:docId w15:val="{7FBDEB23-814C-40DB-9EA0-E27B5F7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18D0"/>
    <w:pPr>
      <w:keepNext/>
      <w:keepLines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4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B818D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818D0"/>
    <w:pPr>
      <w:spacing w:after="0" w:line="240" w:lineRule="auto"/>
    </w:pPr>
    <w:rPr>
      <w:rFonts w:eastAsiaTheme="minorEastAsia"/>
      <w:lang w:val="en-US"/>
    </w:rPr>
  </w:style>
  <w:style w:type="paragraph" w:styleId="a5">
    <w:name w:val="header"/>
    <w:basedOn w:val="a"/>
    <w:link w:val="a6"/>
    <w:uiPriority w:val="99"/>
    <w:unhideWhenUsed/>
    <w:rsid w:val="0057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CCA"/>
  </w:style>
  <w:style w:type="paragraph" w:styleId="a7">
    <w:name w:val="footer"/>
    <w:basedOn w:val="a"/>
    <w:link w:val="a8"/>
    <w:uiPriority w:val="99"/>
    <w:unhideWhenUsed/>
    <w:rsid w:val="0057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93</cp:revision>
  <dcterms:created xsi:type="dcterms:W3CDTF">2018-03-31T17:38:00Z</dcterms:created>
  <dcterms:modified xsi:type="dcterms:W3CDTF">2018-03-31T20:37:00Z</dcterms:modified>
</cp:coreProperties>
</file>