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BA" w:rsidRPr="00D75E00" w:rsidRDefault="00E647BA" w:rsidP="00E647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D75E0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МИНИСТЕРСТВО НАУКИ И ВЫСШЕГО ОБРАЗОВАНИЯ</w:t>
      </w:r>
    </w:p>
    <w:p w:rsidR="00E647BA" w:rsidRPr="00D75E00" w:rsidRDefault="00E647BA" w:rsidP="00E647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D75E0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РОССИЙСКОЙ ФЕДЕРАЦИИ</w:t>
      </w:r>
    </w:p>
    <w:p w:rsidR="00E647BA" w:rsidRPr="00D75E00" w:rsidRDefault="00E647BA" w:rsidP="00E647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D75E0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Федеральное государственное бюджетное образовательное</w:t>
      </w:r>
    </w:p>
    <w:p w:rsidR="00E647BA" w:rsidRPr="00D75E00" w:rsidRDefault="00E647BA" w:rsidP="00E647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D75E0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учреждение высшего образования</w:t>
      </w:r>
    </w:p>
    <w:p w:rsidR="00E647BA" w:rsidRPr="00D75E00" w:rsidRDefault="00E647BA" w:rsidP="00E647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D75E0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«ЧЕЧЕНСКИЙ ГОСУДАРСТВЕННЫЙ УНИВЕРСИТЕТ»</w:t>
      </w:r>
    </w:p>
    <w:p w:rsidR="00E647BA" w:rsidRPr="00D75E00" w:rsidRDefault="00E647BA" w:rsidP="00E647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D75E0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</w:t>
      </w:r>
    </w:p>
    <w:p w:rsidR="00E647BA" w:rsidRPr="00D75E00" w:rsidRDefault="00E647BA" w:rsidP="00E647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D75E0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Кафедра иностранных языков</w:t>
      </w:r>
    </w:p>
    <w:p w:rsidR="00E647BA" w:rsidRPr="0078245E" w:rsidRDefault="00E647BA" w:rsidP="00E647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47BA" w:rsidRPr="0078245E" w:rsidRDefault="00E647BA" w:rsidP="00E647BA">
      <w:pPr>
        <w:widowControl w:val="0"/>
        <w:spacing w:after="0" w:line="240" w:lineRule="auto"/>
        <w:ind w:right="540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bookmarkStart w:id="0" w:name="bookmark18"/>
    </w:p>
    <w:p w:rsidR="00E647BA" w:rsidRPr="0078245E" w:rsidRDefault="00E647BA" w:rsidP="00E647BA">
      <w:pPr>
        <w:widowControl w:val="0"/>
        <w:spacing w:after="0" w:line="240" w:lineRule="auto"/>
        <w:ind w:right="540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E647BA" w:rsidRPr="0078245E" w:rsidRDefault="00E647BA" w:rsidP="00E647BA">
      <w:pPr>
        <w:widowControl w:val="0"/>
        <w:spacing w:after="0" w:line="240" w:lineRule="auto"/>
        <w:ind w:right="540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E647BA" w:rsidRPr="0078245E" w:rsidRDefault="00E647BA" w:rsidP="00E647BA">
      <w:pPr>
        <w:widowControl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bookmarkStart w:id="1" w:name="bookmark19"/>
      <w:bookmarkEnd w:id="0"/>
      <w:r w:rsidRPr="0078245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ФОНД ОЦЕНОЧНЫХ СРЕДСТВ </w:t>
      </w:r>
    </w:p>
    <w:p w:rsidR="00E647BA" w:rsidRPr="0078245E" w:rsidRDefault="00E647BA" w:rsidP="00E647BA">
      <w:pPr>
        <w:widowControl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78245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УЧЕБНОЙ ДИСЦИПЛИНЫ</w:t>
      </w:r>
      <w:bookmarkEnd w:id="1"/>
    </w:p>
    <w:p w:rsidR="00E647BA" w:rsidRPr="00E37B89" w:rsidRDefault="00E647BA" w:rsidP="00E647BA">
      <w:pPr>
        <w:widowControl w:val="0"/>
        <w:spacing w:after="0" w:line="240" w:lineRule="auto"/>
        <w:ind w:right="54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  <w:shd w:val="clear" w:color="auto" w:fill="FFFFFF"/>
          <w:lang w:eastAsia="ru-RU"/>
        </w:rPr>
        <w:t>«И</w:t>
      </w:r>
      <w:r w:rsidRPr="00E37B89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  <w:shd w:val="clear" w:color="auto" w:fill="FFFFFF"/>
          <w:lang w:eastAsia="ru-RU"/>
        </w:rPr>
        <w:t>ностранный язык»</w:t>
      </w:r>
    </w:p>
    <w:p w:rsidR="00E647BA" w:rsidRPr="00BC78BA" w:rsidRDefault="00E647BA" w:rsidP="00E647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47BA" w:rsidRPr="00BC78BA" w:rsidRDefault="00E647BA" w:rsidP="00E647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394"/>
      </w:tblGrid>
      <w:tr w:rsidR="00E647BA" w:rsidRPr="00BC78BA" w:rsidTr="008D1293">
        <w:tc>
          <w:tcPr>
            <w:tcW w:w="4821" w:type="dxa"/>
          </w:tcPr>
          <w:p w:rsidR="00E647BA" w:rsidRPr="00BC78BA" w:rsidRDefault="00E647BA" w:rsidP="008D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подготовки </w:t>
            </w:r>
          </w:p>
        </w:tc>
        <w:tc>
          <w:tcPr>
            <w:tcW w:w="4394" w:type="dxa"/>
          </w:tcPr>
          <w:p w:rsidR="00E647BA" w:rsidRPr="00BC78BA" w:rsidRDefault="00E647BA" w:rsidP="008D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Философия, этика и религиоведение </w:t>
            </w:r>
          </w:p>
        </w:tc>
      </w:tr>
      <w:tr w:rsidR="00E647BA" w:rsidRPr="00BC78BA" w:rsidTr="008D1293">
        <w:tc>
          <w:tcPr>
            <w:tcW w:w="4821" w:type="dxa"/>
          </w:tcPr>
          <w:p w:rsidR="00E647BA" w:rsidRPr="00BC78BA" w:rsidRDefault="00E647BA" w:rsidP="008D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направления подготовки </w:t>
            </w:r>
          </w:p>
        </w:tc>
        <w:tc>
          <w:tcPr>
            <w:tcW w:w="4394" w:type="dxa"/>
          </w:tcPr>
          <w:p w:rsidR="00E647BA" w:rsidRPr="00BC78BA" w:rsidRDefault="00E647BA" w:rsidP="008D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47.06.01</w:t>
            </w:r>
          </w:p>
        </w:tc>
      </w:tr>
      <w:tr w:rsidR="00E647BA" w:rsidRPr="00BC78BA" w:rsidTr="008D1293">
        <w:tc>
          <w:tcPr>
            <w:tcW w:w="4821" w:type="dxa"/>
          </w:tcPr>
          <w:p w:rsidR="00E647BA" w:rsidRPr="00BC78BA" w:rsidRDefault="00E647BA" w:rsidP="008D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 подготовки</w:t>
            </w:r>
          </w:p>
        </w:tc>
        <w:tc>
          <w:tcPr>
            <w:tcW w:w="4394" w:type="dxa"/>
          </w:tcPr>
          <w:p w:rsidR="00E647BA" w:rsidRPr="00BC78BA" w:rsidRDefault="00E647BA" w:rsidP="008D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09.00.14 - Философия религии и религиоведение </w:t>
            </w:r>
          </w:p>
        </w:tc>
      </w:tr>
      <w:tr w:rsidR="00E647BA" w:rsidRPr="00BC78BA" w:rsidTr="008D1293">
        <w:tc>
          <w:tcPr>
            <w:tcW w:w="4821" w:type="dxa"/>
          </w:tcPr>
          <w:p w:rsidR="00E647BA" w:rsidRPr="00BC78BA" w:rsidRDefault="00E647BA" w:rsidP="008D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Квалификация выпускника </w:t>
            </w:r>
          </w:p>
        </w:tc>
        <w:tc>
          <w:tcPr>
            <w:tcW w:w="4394" w:type="dxa"/>
          </w:tcPr>
          <w:p w:rsidR="00E647BA" w:rsidRPr="00BC78BA" w:rsidRDefault="00E647BA" w:rsidP="008D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Преподаватель. Преподаватель-исследователь</w:t>
            </w:r>
          </w:p>
        </w:tc>
      </w:tr>
      <w:tr w:rsidR="00E647BA" w:rsidRPr="00BC78BA" w:rsidTr="008D1293">
        <w:tc>
          <w:tcPr>
            <w:tcW w:w="4821" w:type="dxa"/>
          </w:tcPr>
          <w:p w:rsidR="00E647BA" w:rsidRPr="00BC78BA" w:rsidRDefault="00E647BA" w:rsidP="008D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4394" w:type="dxa"/>
          </w:tcPr>
          <w:p w:rsidR="00E647BA" w:rsidRPr="00BC78BA" w:rsidRDefault="00E647BA" w:rsidP="008D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Очная, заочная</w:t>
            </w:r>
          </w:p>
        </w:tc>
      </w:tr>
      <w:tr w:rsidR="00E647BA" w:rsidRPr="00BC78BA" w:rsidTr="008D1293">
        <w:tc>
          <w:tcPr>
            <w:tcW w:w="4821" w:type="dxa"/>
          </w:tcPr>
          <w:p w:rsidR="00E647BA" w:rsidRPr="00BC78BA" w:rsidRDefault="00E647BA" w:rsidP="008D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дисциплины</w:t>
            </w:r>
          </w:p>
        </w:tc>
        <w:tc>
          <w:tcPr>
            <w:tcW w:w="4394" w:type="dxa"/>
          </w:tcPr>
          <w:p w:rsidR="00E647BA" w:rsidRPr="00BC78BA" w:rsidRDefault="00E647BA" w:rsidP="008D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Б1.Б.2</w:t>
            </w:r>
          </w:p>
        </w:tc>
      </w:tr>
    </w:tbl>
    <w:p w:rsidR="00E647BA" w:rsidRPr="00BC78BA" w:rsidRDefault="00E647BA" w:rsidP="00E647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47BA" w:rsidRPr="00BC78BA" w:rsidRDefault="00E647BA" w:rsidP="00E647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47BA" w:rsidRPr="00BC78BA" w:rsidRDefault="00E647BA" w:rsidP="00E647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47BA" w:rsidRPr="0078245E" w:rsidRDefault="00E647BA" w:rsidP="00E647BA">
      <w:pPr>
        <w:widowControl w:val="0"/>
        <w:spacing w:after="150" w:line="240" w:lineRule="auto"/>
        <w:ind w:right="540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E647BA" w:rsidRPr="0078245E" w:rsidRDefault="00E647BA" w:rsidP="00E647BA">
      <w:pPr>
        <w:widowControl w:val="0"/>
        <w:spacing w:after="150" w:line="240" w:lineRule="auto"/>
        <w:ind w:right="540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E647BA" w:rsidRPr="0078245E" w:rsidRDefault="00E647BA" w:rsidP="00E647BA">
      <w:pPr>
        <w:widowControl w:val="0"/>
        <w:spacing w:after="150" w:line="240" w:lineRule="auto"/>
        <w:ind w:right="540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E647BA" w:rsidRPr="0078245E" w:rsidRDefault="00E647BA" w:rsidP="00E647BA">
      <w:pPr>
        <w:widowControl w:val="0"/>
        <w:spacing w:after="150" w:line="240" w:lineRule="auto"/>
        <w:ind w:right="540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E647BA" w:rsidRPr="0078245E" w:rsidRDefault="00E647BA" w:rsidP="00E647BA">
      <w:pPr>
        <w:widowControl w:val="0"/>
        <w:spacing w:after="150" w:line="240" w:lineRule="auto"/>
        <w:ind w:right="540"/>
        <w:jc w:val="center"/>
        <w:rPr>
          <w:rFonts w:ascii="Calibri" w:eastAsia="Calibri" w:hAnsi="Calibri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E647BA" w:rsidRDefault="00E647BA" w:rsidP="00E647BA">
      <w:pPr>
        <w:widowControl w:val="0"/>
        <w:spacing w:after="150" w:line="240" w:lineRule="auto"/>
        <w:ind w:right="540"/>
        <w:jc w:val="center"/>
        <w:rPr>
          <w:rFonts w:ascii="Calibri" w:eastAsia="Calibri" w:hAnsi="Calibri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E647BA" w:rsidRDefault="00E647BA" w:rsidP="00E647BA">
      <w:pPr>
        <w:widowControl w:val="0"/>
        <w:spacing w:after="150" w:line="240" w:lineRule="auto"/>
        <w:ind w:right="540"/>
        <w:jc w:val="center"/>
        <w:rPr>
          <w:rFonts w:ascii="Calibri" w:eastAsia="Calibri" w:hAnsi="Calibri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E647BA" w:rsidRDefault="00E647BA" w:rsidP="00E647BA">
      <w:pPr>
        <w:widowControl w:val="0"/>
        <w:spacing w:after="150" w:line="240" w:lineRule="auto"/>
        <w:ind w:right="540"/>
        <w:jc w:val="center"/>
        <w:rPr>
          <w:rFonts w:ascii="Calibri" w:eastAsia="Calibri" w:hAnsi="Calibri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E647BA" w:rsidRDefault="00E647BA" w:rsidP="00E647BA">
      <w:pPr>
        <w:widowControl w:val="0"/>
        <w:spacing w:after="150" w:line="240" w:lineRule="auto"/>
        <w:ind w:right="540"/>
        <w:jc w:val="center"/>
        <w:rPr>
          <w:rFonts w:ascii="Calibri" w:eastAsia="Calibri" w:hAnsi="Calibri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E647BA" w:rsidRDefault="00E647BA" w:rsidP="00E647BA">
      <w:pPr>
        <w:widowControl w:val="0"/>
        <w:spacing w:after="150" w:line="240" w:lineRule="auto"/>
        <w:ind w:right="540"/>
        <w:jc w:val="center"/>
        <w:rPr>
          <w:rFonts w:ascii="Calibri" w:eastAsia="Calibri" w:hAnsi="Calibri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E647BA" w:rsidRDefault="00E647BA" w:rsidP="00E647BA">
      <w:pPr>
        <w:widowControl w:val="0"/>
        <w:spacing w:after="150" w:line="240" w:lineRule="auto"/>
        <w:ind w:right="540"/>
        <w:jc w:val="center"/>
        <w:rPr>
          <w:rFonts w:ascii="Calibri" w:eastAsia="Calibri" w:hAnsi="Calibri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E647BA" w:rsidRPr="0078245E" w:rsidRDefault="00E647BA" w:rsidP="00E647BA">
      <w:pPr>
        <w:widowControl w:val="0"/>
        <w:spacing w:after="150" w:line="240" w:lineRule="auto"/>
        <w:ind w:right="540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E647BA" w:rsidRPr="0078245E" w:rsidRDefault="00A60C45" w:rsidP="00E647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Грозный, 2020</w:t>
      </w:r>
      <w:r w:rsidR="00E647BA" w:rsidRPr="0078245E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</w:p>
    <w:p w:rsidR="00A47647" w:rsidRPr="00A47647" w:rsidRDefault="00E647BA" w:rsidP="00A47647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245E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A47647" w:rsidRPr="00A47647" w:rsidRDefault="00A47647" w:rsidP="00A47647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ab/>
        <w:t xml:space="preserve">Ярычев Н.У. </w:t>
      </w:r>
      <w:r w:rsidRPr="00A476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8E6E79" w:rsidRPr="008E6E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Фонд оценочных средств </w:t>
      </w:r>
      <w:bookmarkStart w:id="2" w:name="_GoBack"/>
      <w:bookmarkEnd w:id="2"/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>учебной дисциплины «</w:t>
      </w:r>
      <w:r w:rsidRPr="00A476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Иностранный язык</w:t>
      </w:r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[Текст] / Сост. </w:t>
      </w:r>
      <w:r w:rsidRPr="00A476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Ярычев Н.У. </w:t>
      </w:r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Грозный: ФГБОУ ВО «Чеченский государственный </w:t>
      </w:r>
      <w:r w:rsidR="00A60C45">
        <w:rPr>
          <w:rFonts w:ascii="Times New Roman" w:eastAsia="Calibri" w:hAnsi="Times New Roman" w:cs="Times New Roman"/>
          <w:sz w:val="24"/>
          <w:szCs w:val="24"/>
          <w:lang w:eastAsia="ru-RU"/>
        </w:rPr>
        <w:t>университет», 2020</w:t>
      </w:r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47647" w:rsidRPr="00A47647" w:rsidRDefault="00A47647" w:rsidP="00A47647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7647" w:rsidRPr="00A47647" w:rsidRDefault="00A47647" w:rsidP="00A47647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0EC5" w:rsidRPr="004B0EC5" w:rsidRDefault="00A47647" w:rsidP="004B0EC5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990987" w:rsidRPr="00990987" w:rsidRDefault="004B0EC5" w:rsidP="00990987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0EC5">
        <w:rPr>
          <w:rFonts w:ascii="Times New Roman" w:eastAsia="Calibri" w:hAnsi="Times New Roman" w:cs="Times New Roman"/>
          <w:sz w:val="24"/>
          <w:szCs w:val="24"/>
          <w:lang w:eastAsia="ru-RU"/>
        </w:rPr>
        <w:t>Фонд оценочных средств рассмотрен на заседании кафедры иностранных языков, рекомендован к использованию в учебном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процессе</w:t>
      </w:r>
      <w:r w:rsidRPr="004B0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(протокол № 1 от «01» сентября 2020г.),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</w:t>
      </w:r>
      <w:r w:rsidRPr="004B0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Федеральным государственным образовательным стандартом высшего образования по направлению подготовки 47.06.01 «Философия, этика и религиоведение» (уровень подготовки кадров высшей квалификации</w:t>
      </w:r>
      <w:r w:rsidR="00990987">
        <w:rPr>
          <w:rFonts w:ascii="Times New Roman" w:eastAsia="Calibri" w:hAnsi="Times New Roman" w:cs="Times New Roman"/>
          <w:sz w:val="24"/>
          <w:szCs w:val="24"/>
          <w:lang w:eastAsia="ru-RU"/>
        </w:rPr>
        <w:t>-аспирантура</w:t>
      </w:r>
      <w:r w:rsidRPr="004B0EC5">
        <w:rPr>
          <w:rFonts w:ascii="Times New Roman" w:eastAsia="Calibri" w:hAnsi="Times New Roman" w:cs="Times New Roman"/>
          <w:sz w:val="24"/>
          <w:szCs w:val="24"/>
          <w:lang w:eastAsia="ru-RU"/>
        </w:rPr>
        <w:t>), утвержденного приказом Министерства образования и науки Российской Федерации от 30.07.2014 года № 905 (зарегистрирован в Министерстве юстиции Российской Федерации 20.08.2014 г.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33711)</w:t>
      </w:r>
      <w:r w:rsidR="009909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90987" w:rsidRPr="0099098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с учетом профиля 09.00.14 </w:t>
      </w:r>
      <w:r w:rsidR="0099098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–</w:t>
      </w:r>
      <w:r w:rsidR="00990987" w:rsidRPr="0099098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</w:t>
      </w:r>
      <w:r w:rsidR="0099098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«</w:t>
      </w:r>
      <w:r w:rsidR="00990987" w:rsidRPr="0099098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Философия религии и религиоведение</w:t>
      </w:r>
      <w:r w:rsidR="0099098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»</w:t>
      </w:r>
      <w:r w:rsidR="00990987" w:rsidRPr="0099098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, а также рабочим учебным планом по данному направлению подготовки.</w:t>
      </w:r>
    </w:p>
    <w:p w:rsidR="00990987" w:rsidRPr="00990987" w:rsidRDefault="00990987" w:rsidP="00990987">
      <w:pPr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</w:p>
    <w:p w:rsidR="00990987" w:rsidRPr="004B0EC5" w:rsidRDefault="00990987" w:rsidP="004B0EC5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0EC5" w:rsidRPr="004B0EC5" w:rsidRDefault="004B0EC5" w:rsidP="004B0EC5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47647" w:rsidRPr="00A47647" w:rsidRDefault="00A47647" w:rsidP="00A47647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7647" w:rsidRPr="00A47647" w:rsidRDefault="00A47647" w:rsidP="00A47647">
      <w:pPr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</w:p>
    <w:p w:rsidR="00A47647" w:rsidRPr="00A47647" w:rsidRDefault="00A47647" w:rsidP="00A4764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47647" w:rsidRPr="00A47647" w:rsidRDefault="00A47647" w:rsidP="00A47647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47647" w:rsidRPr="00A47647" w:rsidRDefault="00A47647" w:rsidP="00A47647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47647" w:rsidRPr="00A47647" w:rsidRDefault="00A47647" w:rsidP="00A47647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47647" w:rsidRPr="00A47647" w:rsidRDefault="00A47647" w:rsidP="00A47647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47647" w:rsidRPr="00A47647" w:rsidRDefault="00A47647" w:rsidP="00A47647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47647" w:rsidRPr="00A47647" w:rsidRDefault="00A47647" w:rsidP="00A47647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47647" w:rsidRPr="00A47647" w:rsidRDefault="00A47647" w:rsidP="00A47647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47647" w:rsidRPr="00A47647" w:rsidRDefault="00A47647" w:rsidP="00A47647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47647" w:rsidRPr="00A47647" w:rsidRDefault="00A47647" w:rsidP="00A47647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47647" w:rsidRPr="00A47647" w:rsidRDefault="00A47647" w:rsidP="00A47647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A47647" w:rsidRPr="00A47647" w:rsidTr="008D1293">
        <w:tc>
          <w:tcPr>
            <w:tcW w:w="9606" w:type="dxa"/>
          </w:tcPr>
          <w:p w:rsidR="00A47647" w:rsidRPr="00A47647" w:rsidRDefault="00A47647" w:rsidP="00A4764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647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sym w:font="Symbol" w:char="F0E3"/>
            </w:r>
            <w:r w:rsidRPr="00A47647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 xml:space="preserve"> </w:t>
            </w:r>
            <w:r w:rsidR="00A60C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Ярычев Н.У.</w:t>
            </w:r>
            <w:r w:rsidR="00A60C45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, 2020</w:t>
            </w:r>
          </w:p>
        </w:tc>
      </w:tr>
      <w:tr w:rsidR="00A47647" w:rsidRPr="00A47647" w:rsidTr="008D1293">
        <w:tc>
          <w:tcPr>
            <w:tcW w:w="9606" w:type="dxa"/>
          </w:tcPr>
          <w:p w:rsidR="00A47647" w:rsidRPr="00A47647" w:rsidRDefault="00A47647" w:rsidP="00A4764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647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sym w:font="Symbol" w:char="F0E3"/>
            </w:r>
            <w:r w:rsidRPr="00A47647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 xml:space="preserve"> ФГБОУ ВО «Чеченский государственный университет», 201</w:t>
            </w:r>
            <w:r w:rsidRPr="00A476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A47647" w:rsidRDefault="00A47647" w:rsidP="00E647BA"/>
    <w:p w:rsidR="00A47647" w:rsidRDefault="00A47647">
      <w:r>
        <w:br w:type="page"/>
      </w:r>
    </w:p>
    <w:sdt>
      <w:sdtPr>
        <w:id w:val="19384734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47647" w:rsidRPr="00A47647" w:rsidRDefault="00A47647" w:rsidP="00A47647">
          <w:pPr>
            <w:keepNext/>
            <w:keepLines/>
            <w:spacing w:before="240" w:after="0" w:line="360" w:lineRule="auto"/>
            <w:jc w:val="center"/>
            <w:rPr>
              <w:rFonts w:ascii="Times New Roman" w:eastAsiaTheme="majorEastAsia" w:hAnsi="Times New Roman" w:cs="Times New Roman"/>
              <w:sz w:val="24"/>
              <w:szCs w:val="24"/>
              <w:lang w:eastAsia="ru-RU"/>
            </w:rPr>
          </w:pPr>
          <w:r w:rsidRPr="00A47647">
            <w:rPr>
              <w:rFonts w:ascii="Times New Roman" w:eastAsiaTheme="majorEastAsia" w:hAnsi="Times New Roman" w:cs="Times New Roman"/>
              <w:sz w:val="24"/>
              <w:szCs w:val="24"/>
              <w:lang w:eastAsia="ru-RU"/>
            </w:rPr>
            <w:t>Содержание</w:t>
          </w:r>
        </w:p>
        <w:p w:rsidR="00A47647" w:rsidRPr="00A47647" w:rsidRDefault="00A47647" w:rsidP="00A47647">
          <w:pPr>
            <w:rPr>
              <w:lang w:eastAsia="ru-RU"/>
            </w:rPr>
          </w:pPr>
        </w:p>
        <w:p w:rsidR="00A47647" w:rsidRPr="00A47647" w:rsidRDefault="00A47647" w:rsidP="00A47647">
          <w:pPr>
            <w:tabs>
              <w:tab w:val="right" w:leader="dot" w:pos="9345"/>
            </w:tabs>
            <w:spacing w:after="100"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A4764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A47647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A4764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4783590" w:history="1">
            <w:r w:rsidRPr="00A47647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1.Перечень компетенций с указанием этапов их формирования в процессе освоения образовательной программы</w:t>
            </w:r>
            <w:r w:rsidRPr="00A476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476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476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_Toc54783590 \h </w:instrText>
            </w:r>
            <w:r w:rsidRPr="00A476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476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476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A476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47647" w:rsidRPr="00A47647" w:rsidRDefault="008E6E79" w:rsidP="00A47647">
          <w:pPr>
            <w:tabs>
              <w:tab w:val="right" w:leader="dot" w:pos="9345"/>
            </w:tabs>
            <w:spacing w:after="100"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4783592" w:history="1">
            <w:r w:rsidR="00A47647" w:rsidRPr="00A47647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2.Контрольные задания для текущего контроля успеваемости и промежуточной аттестации.</w:t>
            </w:r>
            <w:r w:rsidR="00A47647" w:rsidRPr="00A476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47647" w:rsidRPr="00A476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47647" w:rsidRPr="00A476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_Toc54783592 \h </w:instrText>
            </w:r>
            <w:r w:rsidR="00A47647" w:rsidRPr="00A476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47647" w:rsidRPr="00A476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47647" w:rsidRPr="00A476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A47647" w:rsidRPr="00A476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47647" w:rsidRPr="00A47647" w:rsidRDefault="008E6E79" w:rsidP="00A47647">
          <w:pPr>
            <w:tabs>
              <w:tab w:val="right" w:leader="dot" w:pos="9345"/>
            </w:tabs>
            <w:spacing w:after="100"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4783593" w:history="1">
            <w:r w:rsidR="00A47647" w:rsidRPr="00A47647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3.Методические указания для обучающихся по освоению дисциплины.</w:t>
            </w:r>
            <w:r w:rsidR="00A47647" w:rsidRPr="00A476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47647" w:rsidRPr="00A476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47647" w:rsidRPr="00A476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_Toc54783593 \h </w:instrText>
            </w:r>
            <w:r w:rsidR="00A47647" w:rsidRPr="00A476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47647" w:rsidRPr="00A476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47647" w:rsidRPr="00A476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A47647" w:rsidRPr="00A476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47647" w:rsidRPr="00A47647" w:rsidRDefault="008E6E79" w:rsidP="00A47647">
          <w:pPr>
            <w:tabs>
              <w:tab w:val="right" w:leader="dot" w:pos="9345"/>
            </w:tabs>
            <w:spacing w:after="100"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4783594" w:history="1">
            <w:r w:rsidR="00A47647" w:rsidRPr="00A47647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  <w:lang w:eastAsia="ru-RU"/>
              </w:rPr>
              <w:t>4. Критерии оценки знаний, умений, навыков деятельности, характеризующих этапы формирования компетенций</w:t>
            </w:r>
            <w:r w:rsidR="00A47647" w:rsidRPr="00A476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47647" w:rsidRPr="00A476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47647" w:rsidRPr="00A476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_Toc54783594 \h </w:instrText>
            </w:r>
            <w:r w:rsidR="00A47647" w:rsidRPr="00A476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47647" w:rsidRPr="00A476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47647" w:rsidRPr="00A476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A47647" w:rsidRPr="00A476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47647" w:rsidRPr="00A47647" w:rsidRDefault="00A47647" w:rsidP="00A47647">
          <w:pPr>
            <w:spacing w:line="360" w:lineRule="auto"/>
            <w:jc w:val="both"/>
          </w:pPr>
          <w:r w:rsidRPr="00A47647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A47647" w:rsidRPr="00A47647" w:rsidRDefault="00A47647" w:rsidP="00A47647">
      <w:pPr>
        <w:widowControl w:val="0"/>
        <w:autoSpaceDE w:val="0"/>
        <w:autoSpaceDN w:val="0"/>
        <w:adjustRightInd w:val="0"/>
        <w:spacing w:line="240" w:lineRule="auto"/>
        <w:ind w:left="56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47647" w:rsidRPr="00A47647" w:rsidRDefault="00A47647" w:rsidP="00A47647">
      <w:pPr>
        <w:widowControl w:val="0"/>
        <w:autoSpaceDE w:val="0"/>
        <w:autoSpaceDN w:val="0"/>
        <w:adjustRightInd w:val="0"/>
        <w:spacing w:line="240" w:lineRule="auto"/>
        <w:ind w:left="56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47647" w:rsidRPr="00A47647" w:rsidRDefault="00A47647" w:rsidP="00A47647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476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</w:p>
    <w:p w:rsidR="00A47647" w:rsidRPr="00A47647" w:rsidRDefault="00A47647" w:rsidP="00A47647">
      <w:pPr>
        <w:widowControl w:val="0"/>
        <w:autoSpaceDE w:val="0"/>
        <w:autoSpaceDN w:val="0"/>
        <w:adjustRightInd w:val="0"/>
        <w:spacing w:line="240" w:lineRule="auto"/>
        <w:ind w:left="56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47647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.</w:t>
      </w:r>
    </w:p>
    <w:p w:rsidR="00A47647" w:rsidRPr="00A47647" w:rsidRDefault="00A47647" w:rsidP="00A47647">
      <w:pPr>
        <w:keepNext/>
        <w:keepLines/>
        <w:spacing w:before="240" w:after="0"/>
        <w:outlineLvl w:val="0"/>
        <w:rPr>
          <w:rFonts w:ascii="Times New Roman" w:eastAsiaTheme="minorEastAsia" w:hAnsi="Times New Roman" w:cs="Times New Roman"/>
          <w:b/>
          <w:sz w:val="24"/>
          <w:szCs w:val="24"/>
        </w:rPr>
      </w:pPr>
      <w:bookmarkStart w:id="3" w:name="_Toc54783590"/>
      <w:r w:rsidRPr="00A47647">
        <w:rPr>
          <w:rFonts w:ascii="Times New Roman" w:eastAsiaTheme="minorEastAsia" w:hAnsi="Times New Roman" w:cs="Times New Roman"/>
          <w:b/>
          <w:sz w:val="24"/>
          <w:szCs w:val="24"/>
        </w:rPr>
        <w:t>1.Перечень компетенций с указанием этапов их формирования в процессе освоения образовательной программы</w:t>
      </w:r>
      <w:bookmarkEnd w:id="3"/>
    </w:p>
    <w:p w:rsidR="00A47647" w:rsidRPr="00A47647" w:rsidRDefault="00A47647" w:rsidP="00A4764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A47647">
        <w:rPr>
          <w:rFonts w:ascii="Times New Roman" w:eastAsiaTheme="minorEastAsia" w:hAnsi="Times New Roman" w:cs="Times New Roman"/>
          <w:webHidden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"/>
        <w:gridCol w:w="1338"/>
        <w:gridCol w:w="2296"/>
        <w:gridCol w:w="2779"/>
        <w:gridCol w:w="1929"/>
      </w:tblGrid>
      <w:tr w:rsidR="00A47647" w:rsidRPr="00A47647" w:rsidTr="008D1293">
        <w:tc>
          <w:tcPr>
            <w:tcW w:w="1003" w:type="dxa"/>
          </w:tcPr>
          <w:p w:rsidR="00A47647" w:rsidRPr="00A47647" w:rsidRDefault="00A47647" w:rsidP="00A47647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47647">
              <w:rPr>
                <w:rFonts w:ascii="Times New Roman" w:eastAsiaTheme="minorEastAsia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338" w:type="dxa"/>
          </w:tcPr>
          <w:p w:rsidR="00A47647" w:rsidRPr="00A47647" w:rsidRDefault="00A47647" w:rsidP="00A47647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47647">
              <w:rPr>
                <w:rFonts w:ascii="Times New Roman" w:eastAsiaTheme="minorEastAsia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296" w:type="dxa"/>
          </w:tcPr>
          <w:p w:rsidR="00A47647" w:rsidRPr="00A47647" w:rsidRDefault="00A47647" w:rsidP="00A47647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A4764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Код и </w:t>
            </w:r>
            <w:proofErr w:type="spellStart"/>
            <w:r w:rsidRPr="00A47647">
              <w:rPr>
                <w:rFonts w:ascii="Times New Roman" w:eastAsiaTheme="minorEastAsia" w:hAnsi="Times New Roman" w:cs="Times New Roman"/>
                <w:sz w:val="24"/>
                <w:szCs w:val="24"/>
              </w:rPr>
              <w:t>содер</w:t>
            </w:r>
            <w:r w:rsidRPr="00A4764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жание</w:t>
            </w:r>
            <w:proofErr w:type="spellEnd"/>
            <w:r w:rsidRPr="00A4764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64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компетенции</w:t>
            </w:r>
            <w:proofErr w:type="spellEnd"/>
          </w:p>
        </w:tc>
        <w:tc>
          <w:tcPr>
            <w:tcW w:w="2779" w:type="dxa"/>
          </w:tcPr>
          <w:p w:rsidR="00A47647" w:rsidRPr="00A47647" w:rsidRDefault="00A47647" w:rsidP="00A47647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4764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Результаты</w:t>
            </w:r>
            <w:proofErr w:type="spellEnd"/>
            <w:r w:rsidRPr="00A4764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64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1929" w:type="dxa"/>
          </w:tcPr>
          <w:p w:rsidR="00A47647" w:rsidRPr="00A47647" w:rsidRDefault="00A47647" w:rsidP="00A47647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4764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Оценочные</w:t>
            </w:r>
            <w:proofErr w:type="spellEnd"/>
            <w:r w:rsidRPr="00A4764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64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средства</w:t>
            </w:r>
            <w:proofErr w:type="spellEnd"/>
          </w:p>
        </w:tc>
      </w:tr>
      <w:tr w:rsidR="00A47647" w:rsidRPr="00A47647" w:rsidTr="008D1293">
        <w:tc>
          <w:tcPr>
            <w:tcW w:w="1003" w:type="dxa"/>
          </w:tcPr>
          <w:p w:rsidR="00A47647" w:rsidRPr="00A47647" w:rsidRDefault="00A47647" w:rsidP="00A47647">
            <w:pPr>
              <w:spacing w:after="20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4764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  <w:p w:rsidR="00A47647" w:rsidRPr="00A47647" w:rsidRDefault="00A47647" w:rsidP="00A47647">
            <w:pPr>
              <w:spacing w:after="20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47647" w:rsidRPr="00A47647" w:rsidRDefault="00A47647" w:rsidP="00A47647">
            <w:pPr>
              <w:spacing w:after="20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47647" w:rsidRPr="00A47647" w:rsidRDefault="00A47647" w:rsidP="00A47647">
            <w:pPr>
              <w:spacing w:after="20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47647" w:rsidRPr="00A47647" w:rsidRDefault="00A47647" w:rsidP="00A47647">
            <w:pPr>
              <w:spacing w:after="20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47647" w:rsidRPr="00A47647" w:rsidRDefault="00A47647" w:rsidP="00A47647">
            <w:pPr>
              <w:spacing w:after="20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47647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:rsidR="00A47647" w:rsidRPr="00A47647" w:rsidRDefault="00A47647" w:rsidP="00A47647">
            <w:pPr>
              <w:spacing w:after="20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47647">
              <w:rPr>
                <w:rFonts w:ascii="Times New Roman" w:eastAsiaTheme="minorEastAsia" w:hAnsi="Times New Roman" w:cs="Times New Roman"/>
                <w:sz w:val="24"/>
                <w:szCs w:val="24"/>
              </w:rPr>
              <w:t>Сем. № 1</w:t>
            </w:r>
          </w:p>
          <w:p w:rsidR="00A47647" w:rsidRPr="00A47647" w:rsidRDefault="00A47647" w:rsidP="00A47647">
            <w:pPr>
              <w:spacing w:after="20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47647" w:rsidRPr="00A47647" w:rsidRDefault="00A47647" w:rsidP="00A47647">
            <w:pPr>
              <w:spacing w:after="20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A47647" w:rsidRPr="00A47647" w:rsidRDefault="00A47647" w:rsidP="00A47647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4764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универсальные компетенции (УК): </w:t>
            </w:r>
          </w:p>
          <w:p w:rsidR="00A47647" w:rsidRPr="00A47647" w:rsidRDefault="00A47647" w:rsidP="00A4764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76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готовностью использовать современные методы и технологии научной коммуникации на государственном и иностранном языках (УК-4).</w:t>
            </w:r>
          </w:p>
          <w:p w:rsidR="00A47647" w:rsidRPr="00A47647" w:rsidRDefault="00A47647" w:rsidP="00A4764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476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9" w:type="dxa"/>
          </w:tcPr>
          <w:p w:rsidR="00A47647" w:rsidRPr="00A47647" w:rsidRDefault="00A47647" w:rsidP="00A47647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4764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47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64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обнаруживает системные знания лексики и грамматических конструкций, обеспечивающих профессиональную коммуникацию в устной и письменной форме на русском и иностранном языках, а также знание культурных особенностей страны изучаемого языка и речевых формул.</w:t>
            </w:r>
          </w:p>
          <w:p w:rsidR="00A47647" w:rsidRPr="00A47647" w:rsidRDefault="00A47647" w:rsidP="00A47647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4764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4764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демонстрирует высокое умение вести профессиональную коммуникацию в устной и письменной форме на русском и иностранных языках, умение работать с профессиональными текстами на иностранном языке.</w:t>
            </w:r>
          </w:p>
          <w:p w:rsidR="00A47647" w:rsidRPr="00A47647" w:rsidRDefault="00A47647" w:rsidP="00A47647">
            <w:pPr>
              <w:spacing w:after="20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47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Владеть: </w:t>
            </w:r>
            <w:r w:rsidRPr="00A47647">
              <w:rPr>
                <w:rFonts w:ascii="Times New Roman" w:hAnsi="Times New Roman" w:cs="Times New Roman"/>
                <w:sz w:val="24"/>
                <w:szCs w:val="24"/>
              </w:rPr>
              <w:t>в полной мере владеет всеми видами речевой деятельности для осуществления профессионального общения на иностранном языке: письменная и устная речь отличаются стройностью, логичностью и правильностью</w:t>
            </w:r>
          </w:p>
        </w:tc>
        <w:tc>
          <w:tcPr>
            <w:tcW w:w="1929" w:type="dxa"/>
          </w:tcPr>
          <w:p w:rsidR="00A47647" w:rsidRPr="00A47647" w:rsidRDefault="00A47647" w:rsidP="00A4764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47647">
              <w:rPr>
                <w:rFonts w:ascii="Times New Roman" w:eastAsiaTheme="minorEastAsia" w:hAnsi="Times New Roman" w:cs="Times New Roman"/>
                <w:sz w:val="24"/>
                <w:szCs w:val="24"/>
              </w:rPr>
              <w:t>Т-тестирование;</w:t>
            </w:r>
          </w:p>
          <w:p w:rsidR="00A47647" w:rsidRPr="00A47647" w:rsidRDefault="00A47647" w:rsidP="00A4764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47647">
              <w:rPr>
                <w:rFonts w:ascii="Times New Roman" w:eastAsiaTheme="minorEastAsia" w:hAnsi="Times New Roman" w:cs="Times New Roman"/>
                <w:sz w:val="24"/>
                <w:szCs w:val="24"/>
              </w:rPr>
              <w:t>Э-экзамен</w:t>
            </w:r>
          </w:p>
          <w:p w:rsidR="00A47647" w:rsidRPr="00A47647" w:rsidRDefault="00A47647" w:rsidP="00A47647">
            <w:pPr>
              <w:spacing w:after="20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A47647" w:rsidRPr="00A47647" w:rsidRDefault="00A47647" w:rsidP="00A47647">
      <w:pPr>
        <w:widowControl w:val="0"/>
        <w:autoSpaceDE w:val="0"/>
        <w:autoSpaceDN w:val="0"/>
        <w:adjustRightInd w:val="0"/>
        <w:spacing w:line="240" w:lineRule="auto"/>
        <w:ind w:left="56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47647" w:rsidRPr="00A47647" w:rsidRDefault="00A47647" w:rsidP="00A47647">
      <w:pPr>
        <w:keepNext/>
        <w:keepLines/>
        <w:spacing w:before="240"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Toc54783592"/>
      <w:r w:rsidRPr="00A4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2.Контрольные задания для текущего контроля успеваемости и промежуточной аттестации.</w:t>
      </w:r>
      <w:bookmarkEnd w:id="4"/>
    </w:p>
    <w:p w:rsidR="00A47647" w:rsidRPr="00A47647" w:rsidRDefault="00A47647" w:rsidP="00A47647">
      <w:pPr>
        <w:widowControl w:val="0"/>
        <w:tabs>
          <w:tab w:val="left" w:pos="143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47" w:rsidRPr="00A47647" w:rsidRDefault="00A47647" w:rsidP="00A476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6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Текущий контроль</w:t>
      </w:r>
      <w:r w:rsidRPr="00A4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на основе </w:t>
      </w:r>
      <w:proofErr w:type="spellStart"/>
      <w:r w:rsidRPr="00A4764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балльно</w:t>
      </w:r>
      <w:proofErr w:type="spellEnd"/>
      <w:r w:rsidRPr="00A4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-рейтинговой системы на каждом занятии </w:t>
      </w:r>
      <w:r w:rsidRPr="00A4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A47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4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устной или письменной форме (в форме диалогов, управляемых диалогов, </w:t>
      </w:r>
      <w:r w:rsidRPr="00A4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ролевых игр и т.п.).</w:t>
      </w:r>
      <w:r w:rsidRPr="00A4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Объектом текущего контроля является уровень </w:t>
      </w:r>
      <w:proofErr w:type="spellStart"/>
      <w:r w:rsidRPr="00A4764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4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речевых умений и языковых навыков. </w:t>
      </w:r>
    </w:p>
    <w:p w:rsidR="00A47647" w:rsidRPr="00A47647" w:rsidRDefault="00A47647" w:rsidP="00A476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Промежуточный контроль</w:t>
      </w:r>
      <w:r w:rsidRPr="00A4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письменной контрольной работы проводится после завершения изучения темы/ нескольких тем. Виды письменных контрольных заданий:</w:t>
      </w:r>
    </w:p>
    <w:p w:rsidR="00A47647" w:rsidRPr="00A47647" w:rsidRDefault="00A47647" w:rsidP="00A47647">
      <w:pPr>
        <w:numPr>
          <w:ilvl w:val="2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множественного выбора;</w:t>
      </w:r>
    </w:p>
    <w:p w:rsidR="00A47647" w:rsidRPr="00A47647" w:rsidRDefault="00A47647" w:rsidP="00A47647">
      <w:pPr>
        <w:numPr>
          <w:ilvl w:val="2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на заполнение пропусков;</w:t>
      </w:r>
    </w:p>
    <w:p w:rsidR="00A47647" w:rsidRPr="00A47647" w:rsidRDefault="00A47647" w:rsidP="00A47647">
      <w:pPr>
        <w:numPr>
          <w:ilvl w:val="2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с английского/русского.</w:t>
      </w:r>
    </w:p>
    <w:p w:rsidR="00A47647" w:rsidRPr="00A47647" w:rsidRDefault="00A47647" w:rsidP="00A476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Итоговый контроль</w:t>
      </w:r>
      <w:r w:rsidRPr="00A4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завершении курса обучения проводится в форме экзамена, включающего в себя проверку знания пройденного материала и качества </w:t>
      </w:r>
      <w:proofErr w:type="spellStart"/>
      <w:r w:rsidRPr="00A4764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4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умений:</w:t>
      </w:r>
    </w:p>
    <w:p w:rsidR="00A47647" w:rsidRPr="00A47647" w:rsidRDefault="00A47647" w:rsidP="00A476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4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чтение: поисковое/просмотровое/изучающее чтение в объеме изученных тем на материале коротких простых текстов;</w:t>
      </w:r>
    </w:p>
    <w:p w:rsidR="00A47647" w:rsidRPr="00A47647" w:rsidRDefault="00A47647" w:rsidP="00A476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говорение: монологическое/диалогическое высказывание в объеме требований курса (уметь представиться; запросить/дать информацию на знакомые темы: имя, место жительства, семья, друзья, профессия, любимые занятия; сформулировать просьбу/отреагировать на просьбу).</w:t>
      </w:r>
    </w:p>
    <w:p w:rsidR="00A47647" w:rsidRPr="00A47647" w:rsidRDefault="00A47647" w:rsidP="00A47647">
      <w:pPr>
        <w:widowControl w:val="0"/>
        <w:tabs>
          <w:tab w:val="left" w:pos="14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A47647" w:rsidRPr="00A47647" w:rsidRDefault="00A47647" w:rsidP="00A47647">
      <w:pPr>
        <w:widowControl w:val="0"/>
        <w:tabs>
          <w:tab w:val="left" w:pos="14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A476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Образец тестового задания</w:t>
      </w:r>
    </w:p>
    <w:p w:rsidR="00A47647" w:rsidRPr="00A47647" w:rsidRDefault="00A47647" w:rsidP="00A476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A476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Текущий контроль:</w:t>
      </w:r>
    </w:p>
    <w:p w:rsidR="00A47647" w:rsidRPr="00A47647" w:rsidRDefault="00A47647" w:rsidP="00A476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A476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Уровень</w:t>
      </w:r>
      <w:r w:rsidRPr="00A47647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 Elementary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1. Hi! What’s ….?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 you name B your name C the name D name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2. </w:t>
      </w:r>
      <w:proofErr w:type="spellStart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Mr</w:t>
      </w:r>
      <w:proofErr w:type="spellEnd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Green is .... English teacher.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proofErr w:type="gramStart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A </w:t>
      </w:r>
      <w:proofErr w:type="spellStart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our</w:t>
      </w:r>
      <w:proofErr w:type="spellEnd"/>
      <w:proofErr w:type="gramEnd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 us</w:t>
      </w:r>
      <w:proofErr w:type="spellEnd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C we D you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3. How .... you today? – I’m fine thanks.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A are B is C </w:t>
      </w:r>
      <w:proofErr w:type="gramStart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be</w:t>
      </w:r>
      <w:proofErr w:type="gramEnd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D am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4. We are .... the classroom.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proofErr w:type="gramStart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proofErr w:type="gramEnd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on</w:t>
      </w:r>
      <w:proofErr w:type="spellEnd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B in </w:t>
      </w:r>
      <w:proofErr w:type="spellStart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 at</w:t>
      </w:r>
      <w:proofErr w:type="spellEnd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D with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5. .... are fifteen students in my class.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A These B Them C There D </w:t>
      </w:r>
      <w:proofErr w:type="gramStart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Their</w:t>
      </w:r>
      <w:proofErr w:type="gramEnd"/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6. Look at .... </w:t>
      </w:r>
      <w:proofErr w:type="spellStart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aeroplane</w:t>
      </w:r>
      <w:proofErr w:type="spellEnd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in the sky! It’s very big!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proofErr w:type="gramStart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 these</w:t>
      </w:r>
      <w:proofErr w:type="gramEnd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B this C it D that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7. .... the time? – It’s five o’clock.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 What’s B Where’s C When’s D How’s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8. Franco comes .... Costa Rica.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A for B in </w:t>
      </w:r>
      <w:proofErr w:type="spellStart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 at</w:t>
      </w:r>
      <w:proofErr w:type="spellEnd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D from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9. Where do you .... from? – Barcelona in Spain.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A come B comes C </w:t>
      </w:r>
      <w:proofErr w:type="gramStart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be</w:t>
      </w:r>
      <w:proofErr w:type="gramEnd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D go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10. Franco .... like eating English breakfast.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A don’t B </w:t>
      </w:r>
      <w:proofErr w:type="gramStart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doesn’t</w:t>
      </w:r>
      <w:proofErr w:type="gramEnd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C aren’t D isn’t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11. How .... is that CD player? – It’s £9.50.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A cost B </w:t>
      </w:r>
      <w:proofErr w:type="gramStart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price</w:t>
      </w:r>
      <w:proofErr w:type="gramEnd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C many D much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12. Yolanda comes to school .... train.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proofErr w:type="gramStart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proofErr w:type="gramEnd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on</w:t>
      </w:r>
      <w:proofErr w:type="spellEnd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B with C in D by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13. .... you walk to school or take a bus?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 Are B Is C Does D Do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14. Elephants .... drink a lot of water every day.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A must B </w:t>
      </w:r>
      <w:proofErr w:type="gramStart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need</w:t>
      </w:r>
      <w:proofErr w:type="gramEnd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C was D has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15. Franco .... 7 years old in 1999.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A are B </w:t>
      </w:r>
      <w:proofErr w:type="gramStart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am</w:t>
      </w:r>
      <w:proofErr w:type="gramEnd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C were D was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lastRenderedPageBreak/>
        <w:t>16. Where .... Carla and Yuri on Saturday afternoon?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A was B is C </w:t>
      </w:r>
      <w:proofErr w:type="gramStart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were</w:t>
      </w:r>
      <w:proofErr w:type="gramEnd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D we’re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17. How old .... you in 2002?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A are B have C </w:t>
      </w:r>
      <w:proofErr w:type="gramStart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were</w:t>
      </w:r>
      <w:proofErr w:type="gramEnd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D had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18. Yuri .... breakfast at half past eight yesterday morning.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 has B have C is having D had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19. Did you see the news on TV .... ten o’clock?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proofErr w:type="gramStart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proofErr w:type="gramEnd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at B on C in D from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20. Franco .... to the cinema after the lesson.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 did go B went C wanted D gone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>Тест</w:t>
      </w: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2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Уровень</w:t>
      </w:r>
      <w:r w:rsidRPr="00A47647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 Intermediate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1. I .... .50 years old in 2030.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A is B </w:t>
      </w:r>
      <w:proofErr w:type="gramStart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am</w:t>
      </w:r>
      <w:proofErr w:type="gramEnd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C will be D am being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2. There aren’t .... students in the class today.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 much B some C many D none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3. Excuse me? Can I buy .... green apples please?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A </w:t>
      </w:r>
      <w:proofErr w:type="spellStart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proofErr w:type="spellEnd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few B less C a bit D a little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4. Sorry, we have .... green apples.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A no B </w:t>
      </w:r>
      <w:proofErr w:type="gramStart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none</w:t>
      </w:r>
      <w:proofErr w:type="gramEnd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C any D nothing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 haven’t seen B didn’t see C wasn’t seen D won’t see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5. Sorry, I .... here on Thursday. I have to go to the dentist.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A is B ’m </w:t>
      </w:r>
      <w:proofErr w:type="spellStart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C’ll</w:t>
      </w:r>
      <w:proofErr w:type="spellEnd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be D won’t be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6. .... my brothers live in the U.S.A.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 Neither B Both C Any D None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7. When it rains we .... inside.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 go B went C are going D goes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8. What .... you do if there is a blackout?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A shall B </w:t>
      </w:r>
      <w:proofErr w:type="gramStart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will</w:t>
      </w:r>
      <w:proofErr w:type="gramEnd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 are</w:t>
      </w:r>
      <w:proofErr w:type="spellEnd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D have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9. If you throw a stone into the water, it ...</w:t>
      </w:r>
      <w:proofErr w:type="gramStart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 .</w:t>
      </w:r>
      <w:proofErr w:type="gramEnd"/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 sinks B sank C sunk D is sinking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10. Who .... you talk to when you have a problem?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A did B do C </w:t>
      </w:r>
      <w:proofErr w:type="gramStart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does</w:t>
      </w:r>
      <w:proofErr w:type="gramEnd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D will do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11. I .... to your flat if you don’t want me to come.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 ’ll come B ’m coming C won’t come D don’t come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12. If she .... recharge her battery, she won’t be able to use her phone.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A doesn’t B </w:t>
      </w:r>
      <w:proofErr w:type="gramStart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isn’t</w:t>
      </w:r>
      <w:proofErr w:type="gramEnd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C hasn’t D wasn’t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13. If I didn’t like cooking, I .... be a chef.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A won’t B </w:t>
      </w:r>
      <w:proofErr w:type="gramStart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haven’t</w:t>
      </w:r>
      <w:proofErr w:type="gramEnd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C didn’t D wouldn’t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14. Would you go into space if you .... the chance?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 have B had C has D will have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15. If I lost my handbag, I .... the police.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 phone B ’m phone C ’ll phone D ’d phone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16. Who .... the washing-up in your house?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A makes B </w:t>
      </w:r>
      <w:proofErr w:type="gramStart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does</w:t>
      </w:r>
      <w:proofErr w:type="gramEnd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C has D gets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17. How are you? I haven’t seen you .... a long time.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 since B after C before D for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18. I haven’t eaten any meat .... I became a vegetarian.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 since B after C until D before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19. I .... her since she went to Germany.</w:t>
      </w:r>
    </w:p>
    <w:p w:rsidR="00A47647" w:rsidRPr="00A47647" w:rsidRDefault="00A47647" w:rsidP="00A47647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76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Рубежный и итоговый контроль 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вопросы к I и II аттестациям;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>- вопросы к зачету;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476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Список грамматических тем: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Артикль: определенный, неопределенный.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Имя существительное: </w:t>
      </w:r>
      <w:proofErr w:type="gramStart"/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>исчисляемые,  неисчисляемые</w:t>
      </w:r>
      <w:proofErr w:type="gramEnd"/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>, единственное и множественное число.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Имя прилагательное: простые, производные и составные; степени сравнения прилагательных.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Имя числительное: количественные, порядковые.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Местоимения: личные, указательные, притяжательные, неопределенные.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Наречие: степени сравнения наречий.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Глагол</w:t>
      </w:r>
      <w:r w:rsidRPr="008E6E7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: </w:t>
      </w:r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>Личные</w:t>
      </w:r>
      <w:r w:rsidRPr="008E6E7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>формы</w:t>
      </w:r>
      <w:r w:rsidRPr="008E6E7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>глагола</w:t>
      </w:r>
      <w:r w:rsidRPr="008E6E7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8E6E7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>изъявительном</w:t>
      </w:r>
      <w:r w:rsidRPr="008E6E7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>наклонении</w:t>
      </w:r>
      <w:r w:rsidRPr="008E6E7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>действительного</w:t>
      </w:r>
      <w:r w:rsidRPr="008E6E7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>залога</w:t>
      </w:r>
      <w:r w:rsidRPr="008E6E7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: </w:t>
      </w: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Present</w:t>
      </w:r>
      <w:r w:rsidRPr="008E6E7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Simple</w:t>
      </w:r>
      <w:r w:rsidRPr="008E6E7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, </w:t>
      </w: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Present</w:t>
      </w:r>
      <w:r w:rsidRPr="008E6E7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Continuous</w:t>
      </w:r>
      <w:r w:rsidRPr="008E6E7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, </w:t>
      </w: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Past</w:t>
      </w:r>
      <w:r w:rsidRPr="008E6E7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Simple</w:t>
      </w:r>
      <w:r w:rsidRPr="008E6E7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, </w:t>
      </w: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Past</w:t>
      </w:r>
      <w:r w:rsidRPr="008E6E7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Continuous</w:t>
      </w:r>
      <w:r w:rsidRPr="008E6E7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, </w:t>
      </w: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Future</w:t>
      </w:r>
      <w:r w:rsidRPr="008E6E7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Simple</w:t>
      </w:r>
      <w:r w:rsidRPr="008E6E7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, </w:t>
      </w: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Future</w:t>
      </w:r>
      <w:r w:rsidRPr="008E6E7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Continuous</w:t>
      </w:r>
      <w:r w:rsidRPr="008E6E7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, </w:t>
      </w:r>
      <w:proofErr w:type="gramStart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Present</w:t>
      </w:r>
      <w:r w:rsidRPr="008E6E7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 </w:t>
      </w: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Perfect</w:t>
      </w:r>
      <w:proofErr w:type="gramEnd"/>
      <w:r w:rsidRPr="008E6E7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, </w:t>
      </w: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Past</w:t>
      </w:r>
      <w:r w:rsidRPr="008E6E7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Perfect</w:t>
      </w:r>
      <w:r w:rsidRPr="008E6E7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, </w:t>
      </w: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Future</w:t>
      </w:r>
      <w:r w:rsidRPr="008E6E7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Perfect</w:t>
      </w:r>
      <w:r w:rsidRPr="008E6E7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. </w:t>
      </w:r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>Страдательный</w:t>
      </w: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>залог</w:t>
      </w: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>времен</w:t>
      </w: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>гр</w:t>
      </w:r>
      <w:proofErr w:type="spellEnd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. Simple </w:t>
      </w:r>
      <w:proofErr w:type="gramStart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Continuous,  Perfect</w:t>
      </w:r>
      <w:proofErr w:type="gramEnd"/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. </w:t>
      </w:r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>Модальные</w:t>
      </w: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>глаголы</w:t>
      </w: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: can, may, must, should. </w:t>
      </w:r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Конструкции </w:t>
      </w:r>
      <w:proofErr w:type="spellStart"/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>there</w:t>
      </w:r>
      <w:proofErr w:type="spellEnd"/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>is</w:t>
      </w:r>
      <w:proofErr w:type="spellEnd"/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proofErr w:type="spellStart"/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>are</w:t>
      </w:r>
      <w:proofErr w:type="spellEnd"/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>to</w:t>
      </w:r>
      <w:proofErr w:type="spellEnd"/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>be</w:t>
      </w:r>
      <w:proofErr w:type="spellEnd"/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>going</w:t>
      </w:r>
      <w:proofErr w:type="spellEnd"/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>to</w:t>
      </w:r>
      <w:proofErr w:type="spellEnd"/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47647" w:rsidRPr="00A47647" w:rsidRDefault="00A47647" w:rsidP="00A47647">
      <w:pPr>
        <w:keepNext/>
        <w:widowControl w:val="0"/>
        <w:spacing w:after="120" w:line="240" w:lineRule="auto"/>
        <w:ind w:left="11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Предлоги места и направления.</w:t>
      </w:r>
    </w:p>
    <w:p w:rsidR="00A47647" w:rsidRPr="00A47647" w:rsidRDefault="00A47647" w:rsidP="00A47647">
      <w:pPr>
        <w:keepNext/>
        <w:widowControl w:val="0"/>
        <w:spacing w:after="120" w:line="240" w:lineRule="auto"/>
        <w:ind w:left="11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Союзы и союзные слова</w:t>
      </w:r>
    </w:p>
    <w:p w:rsidR="00A47647" w:rsidRPr="00A47647" w:rsidRDefault="00A47647" w:rsidP="00A47647">
      <w:pPr>
        <w:keepNext/>
        <w:widowControl w:val="0"/>
        <w:spacing w:after="120" w:line="240" w:lineRule="auto"/>
        <w:ind w:left="11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Простое повествовательное предложение.</w:t>
      </w:r>
    </w:p>
    <w:p w:rsidR="00A47647" w:rsidRPr="00A47647" w:rsidRDefault="00A47647" w:rsidP="00A47647">
      <w:pPr>
        <w:keepNext/>
        <w:widowControl w:val="0"/>
        <w:spacing w:after="120" w:line="240" w:lineRule="auto"/>
        <w:ind w:left="11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Вопросительное предложение: общий, специальный, альтернативный, разделительный вопрос.</w:t>
      </w:r>
    </w:p>
    <w:p w:rsidR="00A47647" w:rsidRPr="00A47647" w:rsidRDefault="00A47647" w:rsidP="00A47647">
      <w:pPr>
        <w:keepNext/>
        <w:widowControl w:val="0"/>
        <w:spacing w:after="120" w:line="240" w:lineRule="auto"/>
        <w:ind w:left="83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>Согласование времен в главном и придаточном предложениях</w:t>
      </w:r>
    </w:p>
    <w:p w:rsidR="00A47647" w:rsidRPr="00A47647" w:rsidRDefault="00A47647" w:rsidP="00A47647">
      <w:pPr>
        <w:keepNext/>
        <w:widowControl w:val="0"/>
        <w:spacing w:after="120" w:line="240" w:lineRule="auto"/>
        <w:ind w:left="83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>Прямая и косвенная речь.</w:t>
      </w:r>
    </w:p>
    <w:p w:rsidR="00A47647" w:rsidRPr="00A47647" w:rsidRDefault="00A47647" w:rsidP="00A47647">
      <w:pPr>
        <w:keepNext/>
        <w:widowControl w:val="0"/>
        <w:spacing w:after="120" w:line="240" w:lineRule="auto"/>
        <w:ind w:left="83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>Сложное дополнение.</w:t>
      </w:r>
    </w:p>
    <w:p w:rsidR="00A47647" w:rsidRPr="00A47647" w:rsidRDefault="00A47647" w:rsidP="00A47647">
      <w:pPr>
        <w:keepNext/>
        <w:widowControl w:val="0"/>
        <w:spacing w:after="120" w:line="240" w:lineRule="auto"/>
        <w:ind w:left="83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>Словообразование.</w:t>
      </w:r>
    </w:p>
    <w:p w:rsidR="00A47647" w:rsidRPr="00A47647" w:rsidRDefault="00A47647" w:rsidP="00A47647">
      <w:pPr>
        <w:keepNext/>
        <w:widowControl w:val="0"/>
        <w:spacing w:after="120" w:line="240" w:lineRule="auto"/>
        <w:ind w:left="11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476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Список лексических тем </w:t>
      </w:r>
      <w:proofErr w:type="gramStart"/>
      <w:r w:rsidRPr="00A476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 беседа</w:t>
      </w:r>
      <w:proofErr w:type="gramEnd"/>
      <w:r w:rsidRPr="00A476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теме):</w:t>
      </w:r>
    </w:p>
    <w:p w:rsidR="00A47647" w:rsidRPr="00A47647" w:rsidRDefault="00A47647" w:rsidP="00A47647">
      <w:pPr>
        <w:suppressLineNumber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476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Список</w:t>
      </w:r>
      <w:r w:rsidRPr="00A47647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 </w:t>
      </w:r>
      <w:r w:rsidRPr="00A476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лексических</w:t>
      </w:r>
      <w:r w:rsidRPr="00A47647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 </w:t>
      </w:r>
      <w:r w:rsidRPr="00A476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</w:t>
      </w:r>
      <w:r w:rsidRPr="00A47647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:</w:t>
      </w:r>
    </w:p>
    <w:p w:rsidR="00A47647" w:rsidRPr="00A47647" w:rsidRDefault="00A47647" w:rsidP="00A47647">
      <w:pPr>
        <w:suppressLineNumber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About Myself</w:t>
      </w:r>
    </w:p>
    <w:p w:rsidR="00A47647" w:rsidRPr="00A47647" w:rsidRDefault="00A47647" w:rsidP="00A47647">
      <w:pPr>
        <w:suppressLineNumber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Great Britain</w:t>
      </w:r>
    </w:p>
    <w:p w:rsidR="00A47647" w:rsidRPr="00A47647" w:rsidRDefault="00A47647" w:rsidP="00A47647">
      <w:pPr>
        <w:suppressLineNumber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The English Language</w:t>
      </w:r>
    </w:p>
    <w:p w:rsidR="00A47647" w:rsidRPr="00A47647" w:rsidRDefault="00A47647" w:rsidP="00A47647">
      <w:pPr>
        <w:suppressLineNumber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The Chechen State University</w:t>
      </w:r>
    </w:p>
    <w:p w:rsidR="00A47647" w:rsidRPr="00A47647" w:rsidRDefault="00A47647" w:rsidP="00A47647">
      <w:pPr>
        <w:suppressLineNumber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The Chechen Republic</w:t>
      </w:r>
    </w:p>
    <w:p w:rsidR="00A47647" w:rsidRPr="00A47647" w:rsidRDefault="00A47647" w:rsidP="00A47647">
      <w:pPr>
        <w:suppressLineNumber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About Social Work</w:t>
      </w:r>
    </w:p>
    <w:p w:rsidR="00A47647" w:rsidRPr="00A47647" w:rsidRDefault="00A47647" w:rsidP="00A47647">
      <w:pPr>
        <w:suppressLineNumber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Adoption</w:t>
      </w:r>
    </w:p>
    <w:p w:rsidR="00A47647" w:rsidRPr="00A47647" w:rsidRDefault="00A47647" w:rsidP="00A47647">
      <w:pPr>
        <w:suppressLineNumber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Invalids in the RF.</w:t>
      </w:r>
    </w:p>
    <w:p w:rsidR="00A47647" w:rsidRPr="00A47647" w:rsidRDefault="00A47647" w:rsidP="00A47647">
      <w:pPr>
        <w:keepNext/>
        <w:keepLines/>
        <w:spacing w:before="240" w:after="0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A47647" w:rsidRPr="00A47647" w:rsidRDefault="00A47647" w:rsidP="00A47647">
      <w:pPr>
        <w:keepNext/>
        <w:keepLines/>
        <w:spacing w:before="240"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Toc54783593"/>
      <w:r w:rsidRPr="00A4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3.Методические указания для обучающихся по освоению дисциплины.</w:t>
      </w:r>
      <w:bookmarkEnd w:id="5"/>
    </w:p>
    <w:p w:rsidR="00A47647" w:rsidRPr="00A47647" w:rsidRDefault="00A47647" w:rsidP="00A476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47647" w:rsidRPr="00A47647" w:rsidRDefault="00A47647" w:rsidP="00A47647">
      <w:pPr>
        <w:widowControl w:val="0"/>
        <w:tabs>
          <w:tab w:val="left" w:pos="9182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Методические указания имеют цель помочь студентам в самостоятельной работе над развитием практических навыков различных видов речевой деятельности: устной</w:t>
      </w:r>
      <w:r w:rsidRPr="00A47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речи/говорения/</w:t>
      </w:r>
      <w:proofErr w:type="spellStart"/>
      <w:r w:rsidRPr="00A4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аудирования</w:t>
      </w:r>
      <w:proofErr w:type="spellEnd"/>
      <w:r w:rsidRPr="00A4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/восприятия звучащей речи, чтения/перевода литературы по специальности на иностранном языке и письма. Вузовский этап предполагает продолжение изучения «Общего курса иностранного языка» на продвинутом или профессиональном уровне в зависимости от контингента студентов. Критерием практического владения иностранным языком для студентов неязыковых специальностей является умение достаточно уверенно пользоваться наиболее употребительными и относительно простыми </w:t>
      </w:r>
      <w:r w:rsidRPr="00A4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языковыми средствами для названных видов речевой деятельности. Практическое владение языком специальности предполагает умение самостоятельно работать с научной литературой на иностранном языке с целью получения профессиональной информации.</w:t>
      </w:r>
    </w:p>
    <w:p w:rsidR="00A47647" w:rsidRPr="00A47647" w:rsidRDefault="00A47647" w:rsidP="00A476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proofErr w:type="spellStart"/>
      <w:r w:rsidRPr="00A47647">
        <w:rPr>
          <w:rFonts w:ascii="Times New Roman" w:eastAsia="Calibri" w:hAnsi="Times New Roman" w:cs="Times New Roman"/>
          <w:b/>
          <w:i/>
          <w:sz w:val="24"/>
          <w:szCs w:val="24"/>
          <w:lang w:bidi="ru-RU"/>
        </w:rPr>
        <w:t>Аудирование</w:t>
      </w:r>
      <w:proofErr w:type="spellEnd"/>
      <w:r w:rsidRPr="00A47647">
        <w:rPr>
          <w:rFonts w:ascii="Times New Roman" w:eastAsia="Calibri" w:hAnsi="Times New Roman" w:cs="Times New Roman"/>
          <w:b/>
          <w:i/>
          <w:sz w:val="24"/>
          <w:szCs w:val="24"/>
          <w:lang w:bidi="ru-RU"/>
        </w:rPr>
        <w:t>/восприятие</w:t>
      </w:r>
      <w:r w:rsidRPr="00A47647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</w:t>
      </w:r>
      <w:r w:rsidRPr="00A47647">
        <w:rPr>
          <w:rFonts w:ascii="Times New Roman" w:eastAsia="Calibri" w:hAnsi="Times New Roman" w:cs="Times New Roman"/>
          <w:sz w:val="24"/>
          <w:szCs w:val="24"/>
          <w:lang w:bidi="ru-RU"/>
        </w:rPr>
        <w:t>звучащей речи. Необходимо научиться распознавать звуки в отдельных словах, словосочетаниях, предложениях и воспроизвести их. Понимать речь на слух помогут технические средства (магнитофон, компьютер, видеотехника), сочетающие слуховое и зрительное восприятие.</w:t>
      </w:r>
    </w:p>
    <w:p w:rsidR="00A47647" w:rsidRPr="00A47647" w:rsidRDefault="00A47647" w:rsidP="00A4764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47647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Устная речь/говорение.</w:t>
      </w:r>
      <w:r w:rsidRPr="00A4764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Следует обратить особое внимание на особенности артикуляции иностранного языка по сравнению с артикуляцией родного языка; понимать</w:t>
      </w:r>
      <w:r w:rsidRPr="00A4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систему гласных и согласных звуков и букв; уметь воспроизводить образцы речи (развертывание </w:t>
      </w:r>
      <w:proofErr w:type="spellStart"/>
      <w:r w:rsidRPr="00A4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микродиалога</w:t>
      </w:r>
      <w:proofErr w:type="spellEnd"/>
      <w:r w:rsidRPr="00A4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фразам-клише). Овладеть устной речью помогут подстановочные упражнения, содержащие </w:t>
      </w:r>
      <w:proofErr w:type="spellStart"/>
      <w:r w:rsidRPr="00A4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микродиалог</w:t>
      </w:r>
      <w:proofErr w:type="spellEnd"/>
      <w:r w:rsidRPr="00A4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пропущенными репликами; пересказ текста от разных лиц, построение собственных высказываний в конкретной ситуации, выполнение ролевых заданий. Особое внимание для развития навыков устной иноязычной речи следует уделять просмотру аутентичных видеофильмов. Обогатить словарный запас помогут словари, книги, газетные тексты, а также оригинальная литература по специальности.</w:t>
      </w:r>
    </w:p>
    <w:p w:rsidR="00A47647" w:rsidRPr="00A47647" w:rsidRDefault="00A47647" w:rsidP="00A4764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476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Чтение/понимание </w:t>
      </w:r>
      <w:r w:rsidRPr="00A476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и извлечение информации.</w:t>
      </w:r>
      <w:r w:rsidRPr="00A4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Рекомендации по овладению навыками чтения сводятся к следующему: определить основное содержание </w:t>
      </w:r>
      <w:proofErr w:type="gramStart"/>
      <w:r w:rsidRPr="00A4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текста по опорным словам</w:t>
      </w:r>
      <w:proofErr w:type="gramEnd"/>
      <w:r w:rsidRPr="00A4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интернациональной лексике, понять значение слов по контексту, выделить смысловую структуру текста, главную и второстепенную информацию, уметь сделать перевод текста или его фрагмента с помощью словаря. При переводе незнакомых слов следует учитывать многозначность и вариативность слов. Следует обращать внимание на устойчивые словосочетания и на предлоги. Подробный пересказ текста с опорой на план способствует расширению словарного запаса и развитию навыков устной речи.</w:t>
      </w:r>
    </w:p>
    <w:p w:rsidR="00A47647" w:rsidRPr="00A47647" w:rsidRDefault="00A47647" w:rsidP="00A4764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476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Письмо</w:t>
      </w:r>
      <w:r w:rsidRPr="00A4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/</w:t>
      </w:r>
      <w:r w:rsidRPr="00A476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особенности грамматического строя</w:t>
      </w:r>
      <w:r w:rsidRPr="00A4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Умение заполнять бланк, анкету, написать частное, деловое письмо и т.д. требует специальных знаний. Следует периодически практиковать письменные упражнения на грамматическом и лексическом материале, составлять конспекты, планы к прочитанному, писать доклады, сообщения. Выполняя письменные задания, необходимо учитывать особенности грамматического строя иностранного языка. Надо учитывать, что одно и то же иностранное слово может часто служить различными частями речи. Не следует забывать о значении артиклей в иностранном языке, о формах глагола, о вспомогательных глаголах и т.д.</w:t>
      </w:r>
    </w:p>
    <w:p w:rsidR="00A47647" w:rsidRPr="00A47647" w:rsidRDefault="00A47647" w:rsidP="00A4764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A476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Методические рекомендации студентам по работе с курсом во внеаудиторное время.</w:t>
      </w:r>
    </w:p>
    <w:p w:rsidR="00A47647" w:rsidRPr="00A47647" w:rsidRDefault="00A47647" w:rsidP="00A4764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4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Владение иностранным языком на современном этапе развития общества играет важную роль в формировании личности человека, свидетельствует о его высоком образовании и культурном уровне.</w:t>
      </w:r>
    </w:p>
    <w:p w:rsidR="00A47647" w:rsidRPr="00A47647" w:rsidRDefault="00A47647" w:rsidP="00A4764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4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организации успешной работы по овладению иностранным языком следует соблюдать следующие рекомендации:</w:t>
      </w:r>
    </w:p>
    <w:p w:rsidR="00A47647" w:rsidRPr="00A47647" w:rsidRDefault="00A47647" w:rsidP="00A47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4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 Регулярно заниматься языком. Не допускать длительных перерывов, т.к. процесс забывания иноязычной информации происходит быстрее, чем в родном языке.</w:t>
      </w:r>
    </w:p>
    <w:p w:rsidR="00A47647" w:rsidRPr="00A47647" w:rsidRDefault="00A47647" w:rsidP="00A47647">
      <w:pPr>
        <w:widowControl w:val="0"/>
        <w:tabs>
          <w:tab w:val="left" w:pos="999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4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 Составлять собственный план работы над языком на день, неделю, месяц и стараться его выполнять.</w:t>
      </w:r>
    </w:p>
    <w:p w:rsidR="00A47647" w:rsidRPr="00A47647" w:rsidRDefault="00A47647" w:rsidP="00A47647">
      <w:pPr>
        <w:widowControl w:val="0"/>
        <w:tabs>
          <w:tab w:val="left" w:pos="999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4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 Фиксировать свои достижения в изучении иностранного языка. Следует помнить, что язык – беспредметен и безграничен, и каждое усвоенное слово или явление языка обогащает знания.</w:t>
      </w:r>
    </w:p>
    <w:p w:rsidR="00A47647" w:rsidRPr="00A47647" w:rsidRDefault="00A47647" w:rsidP="00A47647">
      <w:pPr>
        <w:widowControl w:val="0"/>
        <w:tabs>
          <w:tab w:val="left" w:pos="1152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4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 Стараться сделать свои занятия разнообразными и интересными, используя различные виды деятельности: работу над произношением, выполнение упражнений, чтение вслух, прослушивание текстов, просмотр программ и т.д.</w:t>
      </w:r>
    </w:p>
    <w:p w:rsidR="00A47647" w:rsidRPr="00A47647" w:rsidRDefault="00A47647" w:rsidP="00A47647">
      <w:pPr>
        <w:widowControl w:val="0"/>
        <w:tabs>
          <w:tab w:val="left" w:pos="1009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4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 Больше учить наизусть стихов, считалок, песен, поговорок, диалогов, текстов и т.д.</w:t>
      </w:r>
    </w:p>
    <w:p w:rsidR="00A47647" w:rsidRPr="00A47647" w:rsidRDefault="00A47647" w:rsidP="00A47647">
      <w:pPr>
        <w:widowControl w:val="0"/>
        <w:tabs>
          <w:tab w:val="left" w:pos="1009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4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6. Быть настойчивым и терпеливым в изучении иностранного языка. Здесь, как нигде, действует принцип перехода количественных изменений в качественные.</w:t>
      </w:r>
    </w:p>
    <w:p w:rsidR="00A47647" w:rsidRPr="00A47647" w:rsidRDefault="00A47647" w:rsidP="00A476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47647" w:rsidRPr="00A47647" w:rsidRDefault="00A47647" w:rsidP="00A47647">
      <w:pPr>
        <w:keepNext/>
        <w:keepLines/>
        <w:spacing w:before="240" w:after="0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6" w:name="_Toc54783594"/>
      <w:r w:rsidRPr="00A476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Критерии оценки знаний, умений, навыков деятельности, характеризующих этапы формирования компетенций</w:t>
      </w:r>
      <w:bookmarkEnd w:id="6"/>
    </w:p>
    <w:p w:rsidR="00A47647" w:rsidRPr="00A47647" w:rsidRDefault="00A47647" w:rsidP="00A47647">
      <w:pPr>
        <w:keepNext/>
        <w:keepLines/>
        <w:spacing w:before="240" w:after="0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47647" w:rsidRPr="00A47647" w:rsidRDefault="00A47647" w:rsidP="00A47647">
      <w:pPr>
        <w:tabs>
          <w:tab w:val="left" w:pos="-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476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Шкала и критерии оценивания устного опроса.</w:t>
      </w:r>
    </w:p>
    <w:p w:rsidR="00A47647" w:rsidRPr="00A47647" w:rsidRDefault="00A47647" w:rsidP="00A47647">
      <w:pPr>
        <w:tabs>
          <w:tab w:val="left" w:pos="-142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5"/>
        <w:gridCol w:w="6172"/>
      </w:tblGrid>
      <w:tr w:rsidR="00A47647" w:rsidRPr="00A47647" w:rsidTr="008D129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Pr="00A47647" w:rsidRDefault="00A47647" w:rsidP="00A47647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6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Pr="00A47647" w:rsidRDefault="00A47647" w:rsidP="00A47647">
            <w:pPr>
              <w:tabs>
                <w:tab w:val="left" w:pos="-142"/>
              </w:tabs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6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</w:tr>
      <w:tr w:rsidR="00A47647" w:rsidRPr="00A47647" w:rsidTr="008D129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Pr="00A47647" w:rsidRDefault="00A47647" w:rsidP="00A47647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6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647" w:rsidRPr="00A47647" w:rsidRDefault="00A47647" w:rsidP="00A47647">
            <w:pPr>
              <w:tabs>
                <w:tab w:val="left" w:pos="-142"/>
              </w:tabs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64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Студент показывает высокий уровень теоретических знаний по дисциплине. Профессионально, грамотно, последовательно, хорошим языком четко излагает материал.</w:t>
            </w:r>
          </w:p>
        </w:tc>
      </w:tr>
      <w:tr w:rsidR="00A47647" w:rsidRPr="00A47647" w:rsidTr="008D129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Pr="00A47647" w:rsidRDefault="00A47647" w:rsidP="00A47647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6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647" w:rsidRPr="00A47647" w:rsidRDefault="00A47647" w:rsidP="00A47647">
            <w:pPr>
              <w:tabs>
                <w:tab w:val="left" w:pos="-142"/>
              </w:tabs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6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Знание программного материала, грамотное изложение, без существенных неточностей в ответе на вопрос, правильное применение теоретических знаний, владение необходимыми навыками при выполнении практических задач.</w:t>
            </w:r>
          </w:p>
        </w:tc>
      </w:tr>
      <w:tr w:rsidR="00A47647" w:rsidRPr="00A47647" w:rsidTr="008D129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Pr="00A47647" w:rsidRDefault="00A47647" w:rsidP="00A47647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6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647" w:rsidRPr="00A47647" w:rsidRDefault="00A47647" w:rsidP="00A47647">
            <w:pPr>
              <w:tabs>
                <w:tab w:val="left" w:pos="-142"/>
              </w:tabs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6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Демонстрирует усвоение основного материала, при ответе допускаются неточности, при ответе недостаточно правильные формулировки, нарушение последовательности в изложении программного материала, затруднения в выполнении практических заданий.</w:t>
            </w:r>
          </w:p>
        </w:tc>
      </w:tr>
      <w:tr w:rsidR="00A47647" w:rsidRPr="00A47647" w:rsidTr="008D129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Pr="00A47647" w:rsidRDefault="00A47647" w:rsidP="00A47647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6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647" w:rsidRPr="00A47647" w:rsidRDefault="00A47647" w:rsidP="00A47647">
            <w:pPr>
              <w:tabs>
                <w:tab w:val="left" w:pos="-142"/>
              </w:tabs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6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Слабое знание программного материала, при ответе возникают ошибки, затруднения при выполнении практических работ.</w:t>
            </w:r>
          </w:p>
        </w:tc>
      </w:tr>
    </w:tbl>
    <w:p w:rsidR="00A47647" w:rsidRPr="00A47647" w:rsidRDefault="00A47647" w:rsidP="00A47647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47647" w:rsidRPr="00A47647" w:rsidRDefault="00A47647" w:rsidP="00A47647">
      <w:pPr>
        <w:tabs>
          <w:tab w:val="left" w:pos="-142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</w:p>
    <w:p w:rsidR="00A47647" w:rsidRPr="00A47647" w:rsidRDefault="00A47647" w:rsidP="00A47647">
      <w:pPr>
        <w:tabs>
          <w:tab w:val="left" w:pos="709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A476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.Шкала</w:t>
      </w:r>
      <w:proofErr w:type="gramEnd"/>
      <w:r w:rsidRPr="00A476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 критерии оценивания промежуточного контроля.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7517"/>
      </w:tblGrid>
      <w:tr w:rsidR="00A47647" w:rsidRPr="00A47647" w:rsidTr="008D1293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Pr="00A47647" w:rsidRDefault="00A47647" w:rsidP="00A47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6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Pr="00A47647" w:rsidRDefault="00A47647" w:rsidP="00A47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6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</w:tr>
      <w:tr w:rsidR="00A47647" w:rsidRPr="00A47647" w:rsidTr="008D1293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Pr="00A47647" w:rsidRDefault="00A47647" w:rsidP="00A47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6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Pr="00A47647" w:rsidRDefault="00A47647" w:rsidP="00A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6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раскрытие студентом содержания вопросов, знание основных правил фонетики, грамматики, владение лексико-грамматическим минимумом ИЯ, необходимым для чтения и перевода литературы по специальности. Умение вести беседы на профессиональные и бытовые темы в пределах пройденной тематики. Ответ логичен, четко структурирован. Студент реагирует на дополнительные вопросы.</w:t>
            </w:r>
          </w:p>
        </w:tc>
      </w:tr>
      <w:tr w:rsidR="00A47647" w:rsidRPr="00A47647" w:rsidTr="008D1293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Pr="00A47647" w:rsidRDefault="00A47647" w:rsidP="00A47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6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Pr="00A47647" w:rsidRDefault="00A47647" w:rsidP="00A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6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выставляется студенту, если он твердо знает материал, грамотно и по существу излагает его, не допускает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</w:t>
            </w:r>
          </w:p>
        </w:tc>
      </w:tr>
      <w:tr w:rsidR="00A47647" w:rsidRPr="00A47647" w:rsidTr="008D1293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Pr="00A47647" w:rsidRDefault="00A47647" w:rsidP="00A47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6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Pr="00A47647" w:rsidRDefault="00A47647" w:rsidP="00A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6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выставляется студенту,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</w:t>
            </w:r>
          </w:p>
        </w:tc>
      </w:tr>
      <w:tr w:rsidR="00A47647" w:rsidRPr="00A47647" w:rsidTr="008D1293">
        <w:trPr>
          <w:trHeight w:val="868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Pr="00A47647" w:rsidRDefault="00A47647" w:rsidP="00A47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6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Pr="00A47647" w:rsidRDefault="00A47647" w:rsidP="00A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6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</w:t>
            </w:r>
          </w:p>
        </w:tc>
      </w:tr>
    </w:tbl>
    <w:p w:rsidR="00A47647" w:rsidRPr="00A47647" w:rsidRDefault="00A47647" w:rsidP="00A47647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47647" w:rsidRPr="00A47647" w:rsidRDefault="00A47647" w:rsidP="00A47647">
      <w:pPr>
        <w:spacing w:after="0" w:line="240" w:lineRule="auto"/>
        <w:ind w:right="-1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476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МИНИСТЕРСТВО ОБРАЗОВАНИЯ И НАУКИ РФ</w:t>
      </w:r>
    </w:p>
    <w:p w:rsidR="00A47647" w:rsidRPr="00A47647" w:rsidRDefault="00A47647" w:rsidP="00A4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4764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ФГБОУ ВО «ЧЕЧЕНСКИЙ ГОСУДАРСТВЕННЫЙ </w:t>
      </w:r>
      <w:r w:rsidRPr="00A47647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УНИВЕРСИТЕТ»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47647" w:rsidRPr="00A47647" w:rsidRDefault="00A47647" w:rsidP="00A4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476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Кафедра иностранных языков </w:t>
      </w:r>
    </w:p>
    <w:p w:rsidR="00A47647" w:rsidRPr="00A47647" w:rsidRDefault="00A47647" w:rsidP="00A4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476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Дисциплина «Английский язык»</w:t>
      </w:r>
    </w:p>
    <w:p w:rsidR="00A47647" w:rsidRPr="00A47647" w:rsidRDefault="00A47647" w:rsidP="00A4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47647" w:rsidRPr="00A47647" w:rsidRDefault="00A47647" w:rsidP="00A4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47647" w:rsidRPr="00A47647" w:rsidRDefault="00A47647" w:rsidP="00A4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476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ЭКЗАМЕНАЦИОННЫЙ БИЛЕТ № 1</w:t>
      </w:r>
    </w:p>
    <w:p w:rsidR="00A47647" w:rsidRPr="00A47647" w:rsidRDefault="00A47647" w:rsidP="00A4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47647" w:rsidRPr="00A47647" w:rsidRDefault="00A47647" w:rsidP="00A4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7647" w:rsidRPr="00A47647" w:rsidRDefault="00A47647" w:rsidP="00A4764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>Чтение и перевод текста по специальности (со словарем).</w:t>
      </w:r>
    </w:p>
    <w:p w:rsidR="00A47647" w:rsidRPr="00A47647" w:rsidRDefault="00A47647" w:rsidP="00A4764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>Беседа по теме.</w:t>
      </w:r>
    </w:p>
    <w:p w:rsidR="00A47647" w:rsidRPr="00A47647" w:rsidRDefault="00A47647" w:rsidP="00A47647">
      <w:pPr>
        <w:spacing w:after="0" w:line="240" w:lineRule="auto"/>
        <w:ind w:left="78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>И.о</w:t>
      </w:r>
      <w:proofErr w:type="spellEnd"/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>. зав. кафедрой</w:t>
      </w:r>
    </w:p>
    <w:p w:rsidR="00A47647" w:rsidRPr="00A47647" w:rsidRDefault="00A47647" w:rsidP="00A476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 П.Х. </w:t>
      </w:r>
      <w:proofErr w:type="spellStart"/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>Альмурзаева</w:t>
      </w:r>
      <w:proofErr w:type="spellEnd"/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A4764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год</w:t>
      </w:r>
    </w:p>
    <w:p w:rsidR="00A47647" w:rsidRPr="00A47647" w:rsidRDefault="00A47647" w:rsidP="00A4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47647" w:rsidRPr="00A47647" w:rsidRDefault="00A47647" w:rsidP="00A47647">
      <w:pPr>
        <w:spacing w:after="0" w:line="240" w:lineRule="auto"/>
        <w:ind w:firstLine="60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47647" w:rsidRPr="00A47647" w:rsidRDefault="00A47647" w:rsidP="00A47647"/>
    <w:p w:rsidR="00850754" w:rsidRDefault="00850754" w:rsidP="00E647BA"/>
    <w:sectPr w:rsidR="0085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5449"/>
    <w:multiLevelType w:val="hybridMultilevel"/>
    <w:tmpl w:val="8AE2931E"/>
    <w:lvl w:ilvl="0" w:tplc="5AD2B1E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531A575F"/>
    <w:multiLevelType w:val="hybridMultilevel"/>
    <w:tmpl w:val="56406324"/>
    <w:lvl w:ilvl="0" w:tplc="CA9E8570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64E29C94">
      <w:start w:val="1"/>
      <w:numFmt w:val="bullet"/>
      <w:lvlText w:val="-"/>
      <w:lvlJc w:val="left"/>
      <w:pPr>
        <w:tabs>
          <w:tab w:val="num" w:pos="1267"/>
        </w:tabs>
        <w:ind w:left="1247" w:hanging="34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BD0C1C"/>
    <w:multiLevelType w:val="hybridMultilevel"/>
    <w:tmpl w:val="F90247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D744CFD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3B"/>
    <w:rsid w:val="004B0EC5"/>
    <w:rsid w:val="00850754"/>
    <w:rsid w:val="0088373B"/>
    <w:rsid w:val="008E6E79"/>
    <w:rsid w:val="00990987"/>
    <w:rsid w:val="00A47647"/>
    <w:rsid w:val="00A60C45"/>
    <w:rsid w:val="00E6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73769-F987-46D7-8652-120AF36C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7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2382</Words>
  <Characters>13581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Khabib</dc:creator>
  <cp:keywords/>
  <dc:description/>
  <cp:lastModifiedBy>Khabib</cp:lastModifiedBy>
  <cp:revision>8</cp:revision>
  <dcterms:created xsi:type="dcterms:W3CDTF">2020-12-03T11:17:00Z</dcterms:created>
  <dcterms:modified xsi:type="dcterms:W3CDTF">2020-12-03T12:47:00Z</dcterms:modified>
</cp:coreProperties>
</file>