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8A2" w:rsidRPr="00BA38A2" w:rsidRDefault="00BA38A2" w:rsidP="00BA38A2">
      <w:pPr>
        <w:pStyle w:val="60"/>
        <w:shd w:val="clear" w:color="auto" w:fill="auto"/>
        <w:tabs>
          <w:tab w:val="left" w:pos="284"/>
          <w:tab w:val="left" w:pos="426"/>
        </w:tabs>
        <w:spacing w:after="0" w:line="240" w:lineRule="auto"/>
        <w:ind w:right="-1" w:hanging="142"/>
        <w:jc w:val="center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МИНИСТЕРСТВО НАУКИ И ВЫСШЕГО ОБРАЗОВАНИЯ РОССИЙСКОЙ ФЕДЕРАЦИИ</w:t>
      </w:r>
    </w:p>
    <w:p w:rsidR="00BA38A2" w:rsidRPr="00BA38A2" w:rsidRDefault="00BA38A2" w:rsidP="00BA38A2">
      <w:pPr>
        <w:pStyle w:val="60"/>
        <w:shd w:val="clear" w:color="auto" w:fill="auto"/>
        <w:tabs>
          <w:tab w:val="left" w:pos="142"/>
          <w:tab w:val="left" w:pos="284"/>
          <w:tab w:val="left" w:pos="426"/>
          <w:tab w:val="left" w:pos="6521"/>
        </w:tabs>
        <w:spacing w:after="0" w:line="240" w:lineRule="auto"/>
        <w:ind w:right="-1" w:firstLine="0"/>
        <w:jc w:val="center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Федеральное государственное бюджетное образовательное учреждение</w:t>
      </w:r>
    </w:p>
    <w:p w:rsidR="00BA38A2" w:rsidRPr="00BA38A2" w:rsidRDefault="00BA38A2" w:rsidP="00BA38A2">
      <w:pPr>
        <w:pStyle w:val="60"/>
        <w:shd w:val="clear" w:color="auto" w:fill="auto"/>
        <w:tabs>
          <w:tab w:val="left" w:pos="142"/>
          <w:tab w:val="left" w:pos="284"/>
          <w:tab w:val="left" w:pos="426"/>
          <w:tab w:val="left" w:pos="6521"/>
        </w:tabs>
        <w:spacing w:after="0" w:line="240" w:lineRule="auto"/>
        <w:ind w:right="-1" w:firstLine="0"/>
        <w:jc w:val="center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высшего образования</w:t>
      </w:r>
    </w:p>
    <w:p w:rsidR="00BA38A2" w:rsidRPr="00BA38A2" w:rsidRDefault="00BA38A2" w:rsidP="00BA38A2">
      <w:pPr>
        <w:pStyle w:val="60"/>
        <w:shd w:val="clear" w:color="auto" w:fill="auto"/>
        <w:tabs>
          <w:tab w:val="left" w:pos="142"/>
          <w:tab w:val="left" w:pos="284"/>
          <w:tab w:val="left" w:pos="426"/>
          <w:tab w:val="left" w:pos="6521"/>
        </w:tabs>
        <w:spacing w:after="0" w:line="240" w:lineRule="auto"/>
        <w:ind w:right="-1" w:firstLine="0"/>
        <w:jc w:val="center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«Чеченский государственный университет им. А.А. Кадырова»</w:t>
      </w:r>
    </w:p>
    <w:p w:rsidR="00BA38A2" w:rsidRDefault="00BA38A2" w:rsidP="00BA38A2">
      <w:pPr>
        <w:pStyle w:val="a8"/>
        <w:shd w:val="clear" w:color="auto" w:fill="auto"/>
        <w:tabs>
          <w:tab w:val="left" w:pos="284"/>
          <w:tab w:val="left" w:pos="426"/>
          <w:tab w:val="left" w:pos="1560"/>
          <w:tab w:val="left" w:pos="2552"/>
          <w:tab w:val="left" w:leader="underscore" w:pos="8561"/>
        </w:tabs>
        <w:spacing w:before="0" w:after="0" w:line="240" w:lineRule="auto"/>
        <w:ind w:right="-1" w:firstLine="0"/>
        <w:jc w:val="center"/>
        <w:rPr>
          <w:sz w:val="24"/>
          <w:szCs w:val="24"/>
          <w:lang w:val="ru-RU"/>
        </w:rPr>
      </w:pPr>
    </w:p>
    <w:p w:rsidR="002C12BC" w:rsidRPr="00BA38A2" w:rsidRDefault="002C12BC" w:rsidP="00BA38A2">
      <w:pPr>
        <w:pStyle w:val="a8"/>
        <w:shd w:val="clear" w:color="auto" w:fill="auto"/>
        <w:tabs>
          <w:tab w:val="left" w:pos="284"/>
          <w:tab w:val="left" w:pos="426"/>
          <w:tab w:val="left" w:pos="1560"/>
          <w:tab w:val="left" w:pos="2552"/>
          <w:tab w:val="left" w:leader="underscore" w:pos="8561"/>
        </w:tabs>
        <w:spacing w:before="0" w:after="0" w:line="240" w:lineRule="auto"/>
        <w:ind w:right="-1" w:firstLine="0"/>
        <w:jc w:val="center"/>
        <w:rPr>
          <w:sz w:val="24"/>
          <w:szCs w:val="24"/>
          <w:lang w:val="ru-RU"/>
        </w:rPr>
      </w:pPr>
    </w:p>
    <w:p w:rsid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415189" w:rsidRDefault="00415189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415189" w:rsidRDefault="00415189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415189" w:rsidRPr="00BA38A2" w:rsidRDefault="00415189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pStyle w:val="40"/>
        <w:shd w:val="clear" w:color="auto" w:fill="auto"/>
        <w:tabs>
          <w:tab w:val="left" w:pos="284"/>
          <w:tab w:val="left" w:pos="426"/>
          <w:tab w:val="left" w:pos="1560"/>
          <w:tab w:val="left" w:pos="2552"/>
        </w:tabs>
        <w:spacing w:before="0" w:after="0" w:line="240" w:lineRule="auto"/>
        <w:ind w:right="-1"/>
        <w:rPr>
          <w:sz w:val="24"/>
          <w:szCs w:val="24"/>
        </w:rPr>
      </w:pPr>
      <w:bookmarkStart w:id="0" w:name="bookmark18"/>
      <w:r w:rsidRPr="00BA38A2">
        <w:rPr>
          <w:sz w:val="24"/>
          <w:szCs w:val="24"/>
        </w:rPr>
        <w:t>РАБОЧАЯ ПРОГРАММА</w:t>
      </w:r>
      <w:bookmarkEnd w:id="0"/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>ВОСПИТАНИЯ</w:t>
      </w: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b/>
          <w:sz w:val="24"/>
          <w:szCs w:val="24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1"/>
        <w:gridCol w:w="2305"/>
      </w:tblGrid>
      <w:tr w:rsidR="00BA38A2" w:rsidRPr="00BA38A2" w:rsidTr="008B1706"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A2" w:rsidRPr="00BA38A2" w:rsidRDefault="00BA38A2" w:rsidP="008B1706">
            <w:pPr>
              <w:tabs>
                <w:tab w:val="left" w:pos="0"/>
                <w:tab w:val="left" w:pos="284"/>
                <w:tab w:val="left" w:pos="426"/>
                <w:tab w:val="left" w:pos="1560"/>
                <w:tab w:val="left" w:pos="2552"/>
              </w:tabs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Специальность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A2" w:rsidRPr="00BA38A2" w:rsidRDefault="00F5591A" w:rsidP="008B1706">
            <w:pPr>
              <w:tabs>
                <w:tab w:val="left" w:pos="284"/>
                <w:tab w:val="left" w:pos="426"/>
                <w:tab w:val="left" w:pos="1560"/>
                <w:tab w:val="left" w:pos="2552"/>
              </w:tabs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Медицинская биохими</w:t>
            </w:r>
            <w:r w:rsidR="00BA38A2" w:rsidRPr="00BA38A2">
              <w:rPr>
                <w:sz w:val="24"/>
                <w:szCs w:val="24"/>
                <w:lang w:val="ru-RU"/>
              </w:rPr>
              <w:t>я</w:t>
            </w:r>
          </w:p>
        </w:tc>
      </w:tr>
      <w:tr w:rsidR="00BA38A2" w:rsidRPr="00BA38A2" w:rsidTr="008B1706"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A2" w:rsidRPr="00BA38A2" w:rsidRDefault="00BA38A2" w:rsidP="008B1706">
            <w:pPr>
              <w:tabs>
                <w:tab w:val="left" w:pos="0"/>
                <w:tab w:val="left" w:pos="284"/>
                <w:tab w:val="left" w:pos="426"/>
                <w:tab w:val="left" w:pos="1560"/>
                <w:tab w:val="left" w:pos="2552"/>
              </w:tabs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Код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специальности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A2" w:rsidRPr="00BA38A2" w:rsidRDefault="00F5591A" w:rsidP="008B1706">
            <w:pPr>
              <w:tabs>
                <w:tab w:val="left" w:pos="284"/>
                <w:tab w:val="left" w:pos="426"/>
                <w:tab w:val="left" w:pos="1560"/>
                <w:tab w:val="left" w:pos="255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0</w:t>
            </w:r>
            <w:r w:rsidR="00BA38A2" w:rsidRPr="00BA38A2">
              <w:rPr>
                <w:sz w:val="24"/>
                <w:szCs w:val="24"/>
              </w:rPr>
              <w:t>.05.01</w:t>
            </w:r>
          </w:p>
        </w:tc>
      </w:tr>
      <w:tr w:rsidR="00BA38A2" w:rsidRPr="00BA38A2" w:rsidTr="008B1706"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A2" w:rsidRPr="00BA38A2" w:rsidRDefault="00BA38A2" w:rsidP="008B1706">
            <w:pPr>
              <w:tabs>
                <w:tab w:val="left" w:pos="0"/>
                <w:tab w:val="left" w:pos="284"/>
                <w:tab w:val="left" w:pos="426"/>
                <w:tab w:val="left" w:pos="1560"/>
                <w:tab w:val="left" w:pos="2552"/>
              </w:tabs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Квалификация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выпускника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A2" w:rsidRPr="00BA38A2" w:rsidRDefault="00F5591A" w:rsidP="008B1706">
            <w:pPr>
              <w:tabs>
                <w:tab w:val="left" w:pos="284"/>
                <w:tab w:val="left" w:pos="426"/>
                <w:tab w:val="left" w:pos="1560"/>
                <w:tab w:val="left" w:pos="2552"/>
              </w:tabs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Врач-биохимик</w:t>
            </w:r>
          </w:p>
        </w:tc>
      </w:tr>
      <w:tr w:rsidR="00BA38A2" w:rsidRPr="00BA38A2" w:rsidTr="008B1706"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A2" w:rsidRPr="00BA38A2" w:rsidRDefault="00BA38A2" w:rsidP="008B1706">
            <w:pPr>
              <w:tabs>
                <w:tab w:val="left" w:pos="0"/>
                <w:tab w:val="left" w:pos="284"/>
                <w:tab w:val="left" w:pos="426"/>
                <w:tab w:val="left" w:pos="1560"/>
                <w:tab w:val="left" w:pos="2552"/>
              </w:tabs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Форма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A2" w:rsidRPr="00BA38A2" w:rsidRDefault="00BA38A2" w:rsidP="008B1706">
            <w:pPr>
              <w:tabs>
                <w:tab w:val="left" w:pos="284"/>
                <w:tab w:val="left" w:pos="426"/>
                <w:tab w:val="left" w:pos="1560"/>
                <w:tab w:val="left" w:pos="2552"/>
              </w:tabs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Очная</w:t>
            </w:r>
            <w:proofErr w:type="spellEnd"/>
          </w:p>
        </w:tc>
      </w:tr>
    </w:tbl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  <w:bookmarkStart w:id="1" w:name="_GoBack"/>
      <w:bookmarkEnd w:id="1"/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C75625" w:rsidRDefault="002C12BC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Грозный, 2023</w:t>
      </w:r>
    </w:p>
    <w:p w:rsidR="00BA38A2" w:rsidRPr="00BA38A2" w:rsidRDefault="00BA38A2" w:rsidP="000C6065">
      <w:pPr>
        <w:widowControl/>
        <w:tabs>
          <w:tab w:val="left" w:pos="6480"/>
        </w:tabs>
        <w:autoSpaceDE/>
        <w:autoSpaceDN/>
        <w:spacing w:line="360" w:lineRule="auto"/>
        <w:jc w:val="center"/>
        <w:rPr>
          <w:b/>
          <w:sz w:val="24"/>
          <w:szCs w:val="24"/>
          <w:lang w:val="ru-RU" w:eastAsia="ru-RU"/>
        </w:rPr>
      </w:pPr>
    </w:p>
    <w:p w:rsidR="00261071" w:rsidRPr="00C75625" w:rsidRDefault="00261071" w:rsidP="002C12BC">
      <w:pPr>
        <w:rPr>
          <w:sz w:val="24"/>
          <w:szCs w:val="24"/>
          <w:lang w:val="ru-RU"/>
        </w:rPr>
        <w:sectPr w:rsidR="00261071" w:rsidRPr="00C75625">
          <w:type w:val="continuous"/>
          <w:pgSz w:w="11910" w:h="16840"/>
          <w:pgMar w:top="1040" w:right="740" w:bottom="280" w:left="1380" w:header="720" w:footer="720" w:gutter="0"/>
          <w:cols w:space="720"/>
        </w:sectPr>
      </w:pPr>
    </w:p>
    <w:p w:rsidR="00261071" w:rsidRPr="00BA38A2" w:rsidRDefault="00330E87">
      <w:pPr>
        <w:spacing w:before="82"/>
        <w:ind w:left="309" w:right="102"/>
        <w:jc w:val="center"/>
        <w:rPr>
          <w:b/>
          <w:sz w:val="24"/>
          <w:szCs w:val="24"/>
        </w:rPr>
      </w:pPr>
      <w:r w:rsidRPr="00BA38A2">
        <w:rPr>
          <w:b/>
          <w:sz w:val="24"/>
          <w:szCs w:val="24"/>
        </w:rPr>
        <w:lastRenderedPageBreak/>
        <w:t>ОГЛАВЛЕНИЕ</w:t>
      </w:r>
    </w:p>
    <w:p w:rsidR="00261071" w:rsidRPr="00BA38A2" w:rsidRDefault="00261071">
      <w:pPr>
        <w:pStyle w:val="a3"/>
        <w:spacing w:before="11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571"/>
        <w:gridCol w:w="749"/>
        <w:gridCol w:w="7928"/>
      </w:tblGrid>
      <w:tr w:rsidR="00261071" w:rsidRPr="00BA38A2">
        <w:trPr>
          <w:trHeight w:val="367"/>
        </w:trPr>
        <w:tc>
          <w:tcPr>
            <w:tcW w:w="571" w:type="dxa"/>
          </w:tcPr>
          <w:p w:rsidR="00261071" w:rsidRPr="00BA38A2" w:rsidRDefault="00330E87">
            <w:pPr>
              <w:pStyle w:val="TableParagraph"/>
              <w:spacing w:before="17"/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BA38A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677" w:type="dxa"/>
            <w:gridSpan w:val="2"/>
          </w:tcPr>
          <w:p w:rsidR="00261071" w:rsidRPr="00BA38A2" w:rsidRDefault="00330E87">
            <w:pPr>
              <w:pStyle w:val="TableParagraph"/>
              <w:spacing w:before="17"/>
              <w:ind w:left="162"/>
              <w:rPr>
                <w:b/>
                <w:sz w:val="24"/>
                <w:szCs w:val="24"/>
              </w:rPr>
            </w:pPr>
            <w:proofErr w:type="spellStart"/>
            <w:r w:rsidRPr="00BA38A2">
              <w:rPr>
                <w:b/>
                <w:sz w:val="24"/>
                <w:szCs w:val="24"/>
              </w:rPr>
              <w:t>Общие</w:t>
            </w:r>
            <w:proofErr w:type="spellEnd"/>
            <w:r w:rsidRPr="00BA38A2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b/>
                <w:sz w:val="24"/>
                <w:szCs w:val="24"/>
              </w:rPr>
              <w:t>положения</w:t>
            </w:r>
            <w:proofErr w:type="spellEnd"/>
          </w:p>
        </w:tc>
      </w:tr>
      <w:tr w:rsidR="00261071" w:rsidRPr="00BA38A2">
        <w:trPr>
          <w:trHeight w:val="1106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5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1.1.</w:t>
            </w:r>
          </w:p>
        </w:tc>
        <w:tc>
          <w:tcPr>
            <w:tcW w:w="7928" w:type="dxa"/>
          </w:tcPr>
          <w:p w:rsidR="00261071" w:rsidRPr="00BA38A2" w:rsidRDefault="00330E87">
            <w:pPr>
              <w:pStyle w:val="TableParagraph"/>
              <w:tabs>
                <w:tab w:val="left" w:pos="4054"/>
                <w:tab w:val="left" w:pos="5823"/>
                <w:tab w:val="left" w:pos="6505"/>
              </w:tabs>
              <w:spacing w:before="15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Концептуально-ценностные</w:t>
            </w:r>
            <w:r w:rsidRPr="00BA38A2">
              <w:rPr>
                <w:sz w:val="24"/>
                <w:szCs w:val="24"/>
                <w:lang w:val="ru-RU"/>
              </w:rPr>
              <w:tab/>
              <w:t>основания</w:t>
            </w:r>
            <w:r w:rsidRPr="00BA38A2">
              <w:rPr>
                <w:sz w:val="24"/>
                <w:szCs w:val="24"/>
                <w:lang w:val="ru-RU"/>
              </w:rPr>
              <w:tab/>
              <w:t>и</w:t>
            </w:r>
            <w:r w:rsidRPr="00BA38A2">
              <w:rPr>
                <w:sz w:val="24"/>
                <w:szCs w:val="24"/>
                <w:lang w:val="ru-RU"/>
              </w:rPr>
              <w:tab/>
              <w:t>принципы</w:t>
            </w:r>
          </w:p>
          <w:p w:rsidR="00261071" w:rsidRPr="00BA38A2" w:rsidRDefault="00330E87" w:rsidP="002147CD">
            <w:pPr>
              <w:pStyle w:val="TableParagraph"/>
              <w:tabs>
                <w:tab w:val="left" w:pos="1879"/>
                <w:tab w:val="left" w:pos="4084"/>
                <w:tab w:val="left" w:pos="5374"/>
                <w:tab w:val="left" w:pos="5714"/>
              </w:tabs>
              <w:spacing w:line="370" w:lineRule="atLeast"/>
              <w:ind w:right="206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организации</w:t>
            </w:r>
            <w:r w:rsidRPr="00BA38A2">
              <w:rPr>
                <w:sz w:val="24"/>
                <w:szCs w:val="24"/>
                <w:lang w:val="ru-RU"/>
              </w:rPr>
              <w:tab/>
              <w:t>воспитательного</w:t>
            </w:r>
            <w:r w:rsidRPr="00BA38A2">
              <w:rPr>
                <w:sz w:val="24"/>
                <w:szCs w:val="24"/>
                <w:lang w:val="ru-RU"/>
              </w:rPr>
              <w:tab/>
              <w:t>процесса</w:t>
            </w:r>
            <w:r w:rsidRPr="00BA38A2">
              <w:rPr>
                <w:sz w:val="24"/>
                <w:szCs w:val="24"/>
                <w:lang w:val="ru-RU"/>
              </w:rPr>
              <w:tab/>
              <w:t>в</w:t>
            </w:r>
            <w:r w:rsidRPr="00BA38A2">
              <w:rPr>
                <w:sz w:val="24"/>
                <w:szCs w:val="24"/>
                <w:lang w:val="ru-RU"/>
              </w:rPr>
              <w:tab/>
            </w:r>
            <w:r w:rsidR="002147CD" w:rsidRPr="00BA38A2">
              <w:rPr>
                <w:w w:val="95"/>
                <w:sz w:val="24"/>
                <w:szCs w:val="24"/>
                <w:lang w:val="ru-RU"/>
              </w:rPr>
              <w:t>ФГБОУ ВО «Чеченский государственный университет им. А.А.</w:t>
            </w:r>
            <w:r w:rsidR="000423E4">
              <w:rPr>
                <w:w w:val="95"/>
                <w:sz w:val="24"/>
                <w:szCs w:val="24"/>
                <w:lang w:val="ru-RU"/>
              </w:rPr>
              <w:t xml:space="preserve"> </w:t>
            </w:r>
            <w:r w:rsidR="002147CD" w:rsidRPr="00BA38A2">
              <w:rPr>
                <w:w w:val="95"/>
                <w:sz w:val="24"/>
                <w:szCs w:val="24"/>
                <w:lang w:val="ru-RU"/>
              </w:rPr>
              <w:t>Кадырова»</w:t>
            </w:r>
          </w:p>
        </w:tc>
      </w:tr>
      <w:tr w:rsidR="00261071" w:rsidRPr="00F5591A">
        <w:trPr>
          <w:trHeight w:val="1113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1.2.</w:t>
            </w:r>
          </w:p>
        </w:tc>
        <w:tc>
          <w:tcPr>
            <w:tcW w:w="7928" w:type="dxa"/>
          </w:tcPr>
          <w:p w:rsidR="00261071" w:rsidRPr="00BA38A2" w:rsidRDefault="00330E87" w:rsidP="005D69F5">
            <w:pPr>
              <w:pStyle w:val="TableParagraph"/>
              <w:tabs>
                <w:tab w:val="left" w:pos="2080"/>
                <w:tab w:val="left" w:pos="2531"/>
                <w:tab w:val="left" w:pos="4856"/>
                <w:tab w:val="left" w:pos="6683"/>
              </w:tabs>
              <w:spacing w:before="17" w:line="276" w:lineRule="auto"/>
              <w:ind w:right="206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Методологические</w:t>
            </w:r>
            <w:r w:rsidRPr="00BA38A2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подходы</w:t>
            </w:r>
            <w:r w:rsidRPr="00BA38A2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к</w:t>
            </w:r>
            <w:r w:rsidRPr="00BA38A2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организации</w:t>
            </w:r>
            <w:r w:rsidRPr="00BA38A2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воспитательной</w:t>
            </w:r>
            <w:r w:rsidRPr="00BA38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деятельности</w:t>
            </w:r>
            <w:r w:rsidRPr="00BA38A2">
              <w:rPr>
                <w:sz w:val="24"/>
                <w:szCs w:val="24"/>
                <w:lang w:val="ru-RU"/>
              </w:rPr>
              <w:tab/>
            </w:r>
            <w:r w:rsidR="005D69F5" w:rsidRPr="00BA38A2">
              <w:rPr>
                <w:sz w:val="24"/>
                <w:szCs w:val="24"/>
                <w:lang w:val="ru-RU"/>
              </w:rPr>
              <w:t>в образовательной организации высшего образования</w:t>
            </w:r>
          </w:p>
        </w:tc>
      </w:tr>
      <w:tr w:rsidR="00261071" w:rsidRPr="00F5591A">
        <w:trPr>
          <w:trHeight w:val="926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1.3.</w:t>
            </w:r>
          </w:p>
        </w:tc>
        <w:tc>
          <w:tcPr>
            <w:tcW w:w="7928" w:type="dxa"/>
          </w:tcPr>
          <w:p w:rsidR="00261071" w:rsidRPr="00BA38A2" w:rsidRDefault="00330E87" w:rsidP="002147CD">
            <w:pPr>
              <w:pStyle w:val="TableParagraph"/>
              <w:spacing w:before="17" w:line="276" w:lineRule="auto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Цель</w:t>
            </w:r>
            <w:r w:rsidRPr="00BA38A2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и</w:t>
            </w:r>
            <w:r w:rsidRPr="00BA38A2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задачи</w:t>
            </w:r>
            <w:r w:rsidRPr="00BA38A2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воспитательной</w:t>
            </w:r>
            <w:r w:rsidRPr="00BA38A2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работы</w:t>
            </w:r>
            <w:r w:rsidRPr="00BA38A2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="005D69F5" w:rsidRPr="00BA38A2">
              <w:rPr>
                <w:sz w:val="24"/>
                <w:szCs w:val="24"/>
                <w:lang w:val="ru-RU"/>
              </w:rPr>
              <w:t>в образовательной организации высшего образования</w:t>
            </w:r>
          </w:p>
        </w:tc>
      </w:tr>
      <w:tr w:rsidR="00261071" w:rsidRPr="00BA38A2">
        <w:trPr>
          <w:trHeight w:val="924"/>
        </w:trPr>
        <w:tc>
          <w:tcPr>
            <w:tcW w:w="571" w:type="dxa"/>
          </w:tcPr>
          <w:p w:rsidR="00261071" w:rsidRPr="00BA38A2" w:rsidRDefault="00330E87">
            <w:pPr>
              <w:pStyle w:val="TableParagraph"/>
              <w:spacing w:before="205"/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BA38A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677" w:type="dxa"/>
            <w:gridSpan w:val="2"/>
          </w:tcPr>
          <w:p w:rsidR="00261071" w:rsidRPr="00BA38A2" w:rsidRDefault="00330E87">
            <w:pPr>
              <w:pStyle w:val="TableParagraph"/>
              <w:tabs>
                <w:tab w:val="left" w:pos="1936"/>
                <w:tab w:val="left" w:pos="2323"/>
                <w:tab w:val="left" w:pos="3574"/>
                <w:tab w:val="left" w:pos="5276"/>
                <w:tab w:val="left" w:pos="7539"/>
              </w:tabs>
              <w:spacing w:before="156" w:line="370" w:lineRule="atLeast"/>
              <w:ind w:left="162" w:right="198"/>
              <w:rPr>
                <w:b/>
                <w:sz w:val="24"/>
                <w:szCs w:val="24"/>
                <w:lang w:val="ru-RU"/>
              </w:rPr>
            </w:pPr>
            <w:r w:rsidRPr="00BA38A2">
              <w:rPr>
                <w:b/>
                <w:sz w:val="24"/>
                <w:szCs w:val="24"/>
                <w:lang w:val="ru-RU"/>
              </w:rPr>
              <w:t>Содержание</w:t>
            </w:r>
            <w:r w:rsidRPr="00BA38A2">
              <w:rPr>
                <w:b/>
                <w:sz w:val="24"/>
                <w:szCs w:val="24"/>
                <w:lang w:val="ru-RU"/>
              </w:rPr>
              <w:tab/>
              <w:t>и</w:t>
            </w:r>
            <w:r w:rsidRPr="00BA38A2">
              <w:rPr>
                <w:b/>
                <w:sz w:val="24"/>
                <w:szCs w:val="24"/>
                <w:lang w:val="ru-RU"/>
              </w:rPr>
              <w:tab/>
              <w:t>условия</w:t>
            </w:r>
            <w:r w:rsidRPr="00BA38A2">
              <w:rPr>
                <w:b/>
                <w:sz w:val="24"/>
                <w:szCs w:val="24"/>
                <w:lang w:val="ru-RU"/>
              </w:rPr>
              <w:tab/>
              <w:t>реализации</w:t>
            </w:r>
            <w:r w:rsidRPr="00BA38A2">
              <w:rPr>
                <w:b/>
                <w:sz w:val="24"/>
                <w:szCs w:val="24"/>
                <w:lang w:val="ru-RU"/>
              </w:rPr>
              <w:tab/>
              <w:t>воспитательной</w:t>
            </w:r>
            <w:r w:rsidRPr="00BA38A2">
              <w:rPr>
                <w:b/>
                <w:sz w:val="24"/>
                <w:szCs w:val="24"/>
                <w:lang w:val="ru-RU"/>
              </w:rPr>
              <w:tab/>
              <w:t>работы</w:t>
            </w:r>
            <w:r w:rsidRPr="00BA38A2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b/>
                <w:sz w:val="24"/>
                <w:szCs w:val="24"/>
                <w:lang w:val="ru-RU"/>
              </w:rPr>
              <w:t>в</w:t>
            </w:r>
            <w:r w:rsidRPr="00BA38A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="002147CD" w:rsidRPr="00BA38A2">
              <w:rPr>
                <w:b/>
                <w:sz w:val="24"/>
                <w:szCs w:val="24"/>
                <w:lang w:val="ru-RU"/>
              </w:rPr>
              <w:t>ФГБОУ ВО «Чеченский государственный университет им. А.А.</w:t>
            </w:r>
            <w:r w:rsidR="000423E4">
              <w:rPr>
                <w:b/>
                <w:sz w:val="24"/>
                <w:szCs w:val="24"/>
                <w:lang w:val="ru-RU"/>
              </w:rPr>
              <w:t xml:space="preserve"> </w:t>
            </w:r>
            <w:r w:rsidR="002147CD" w:rsidRPr="00BA38A2">
              <w:rPr>
                <w:b/>
                <w:sz w:val="24"/>
                <w:szCs w:val="24"/>
                <w:lang w:val="ru-RU"/>
              </w:rPr>
              <w:t>Кадырова»</w:t>
            </w:r>
          </w:p>
        </w:tc>
      </w:tr>
      <w:tr w:rsidR="00261071" w:rsidRPr="00F5591A">
        <w:trPr>
          <w:trHeight w:val="741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5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2.1.</w:t>
            </w:r>
          </w:p>
        </w:tc>
        <w:tc>
          <w:tcPr>
            <w:tcW w:w="7928" w:type="dxa"/>
          </w:tcPr>
          <w:p w:rsidR="00261071" w:rsidRPr="00BA38A2" w:rsidRDefault="00330E87">
            <w:pPr>
              <w:pStyle w:val="TableParagraph"/>
              <w:tabs>
                <w:tab w:val="left" w:pos="2444"/>
                <w:tab w:val="left" w:pos="4775"/>
                <w:tab w:val="left" w:pos="5718"/>
              </w:tabs>
              <w:spacing w:before="15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Воспитывающая</w:t>
            </w:r>
            <w:r w:rsidRPr="00BA38A2">
              <w:rPr>
                <w:sz w:val="24"/>
                <w:szCs w:val="24"/>
                <w:lang w:val="ru-RU"/>
              </w:rPr>
              <w:tab/>
              <w:t>(воспитательная)</w:t>
            </w:r>
            <w:r w:rsidRPr="00BA38A2">
              <w:rPr>
                <w:sz w:val="24"/>
                <w:szCs w:val="24"/>
                <w:lang w:val="ru-RU"/>
              </w:rPr>
              <w:tab/>
              <w:t>среда</w:t>
            </w:r>
            <w:r w:rsidRPr="00BA38A2">
              <w:rPr>
                <w:sz w:val="24"/>
                <w:szCs w:val="24"/>
                <w:lang w:val="ru-RU"/>
              </w:rPr>
              <w:tab/>
              <w:t>образовательной</w:t>
            </w:r>
          </w:p>
          <w:p w:rsidR="00261071" w:rsidRPr="00BA38A2" w:rsidRDefault="00330E87">
            <w:pPr>
              <w:pStyle w:val="TableParagraph"/>
              <w:spacing w:before="52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организации</w:t>
            </w:r>
            <w:r w:rsidRPr="00BA38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высшего</w:t>
            </w:r>
            <w:r w:rsidRPr="00BA38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образования</w:t>
            </w:r>
          </w:p>
        </w:tc>
      </w:tr>
      <w:tr w:rsidR="00261071" w:rsidRPr="00F5591A">
        <w:trPr>
          <w:trHeight w:val="739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2.2.</w:t>
            </w:r>
          </w:p>
        </w:tc>
        <w:tc>
          <w:tcPr>
            <w:tcW w:w="7928" w:type="dxa"/>
          </w:tcPr>
          <w:p w:rsidR="00261071" w:rsidRPr="00BA38A2" w:rsidRDefault="00330E87">
            <w:pPr>
              <w:pStyle w:val="TableParagraph"/>
              <w:tabs>
                <w:tab w:val="left" w:pos="1945"/>
                <w:tab w:val="left" w:pos="3849"/>
                <w:tab w:val="left" w:pos="6128"/>
              </w:tabs>
              <w:spacing w:before="17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Примерные</w:t>
            </w:r>
            <w:r w:rsidRPr="00BA38A2">
              <w:rPr>
                <w:sz w:val="24"/>
                <w:szCs w:val="24"/>
                <w:lang w:val="ru-RU"/>
              </w:rPr>
              <w:tab/>
              <w:t>направления</w:t>
            </w:r>
            <w:r w:rsidRPr="00BA38A2">
              <w:rPr>
                <w:sz w:val="24"/>
                <w:szCs w:val="24"/>
                <w:lang w:val="ru-RU"/>
              </w:rPr>
              <w:tab/>
              <w:t>воспитательной</w:t>
            </w:r>
            <w:r w:rsidRPr="00BA38A2">
              <w:rPr>
                <w:sz w:val="24"/>
                <w:szCs w:val="24"/>
                <w:lang w:val="ru-RU"/>
              </w:rPr>
              <w:tab/>
              <w:t>деятельности</w:t>
            </w:r>
          </w:p>
          <w:p w:rsidR="00261071" w:rsidRPr="00BA38A2" w:rsidRDefault="00330E87">
            <w:pPr>
              <w:pStyle w:val="TableParagraph"/>
              <w:spacing w:before="48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и</w:t>
            </w:r>
            <w:r w:rsidRPr="00BA38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воспитательной</w:t>
            </w:r>
            <w:r w:rsidRPr="00BA38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работы</w:t>
            </w:r>
          </w:p>
        </w:tc>
      </w:tr>
      <w:tr w:rsidR="00261071" w:rsidRPr="00BA38A2">
        <w:trPr>
          <w:trHeight w:val="739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2.3.</w:t>
            </w:r>
          </w:p>
        </w:tc>
        <w:tc>
          <w:tcPr>
            <w:tcW w:w="7928" w:type="dxa"/>
          </w:tcPr>
          <w:p w:rsidR="00261071" w:rsidRPr="00BA38A2" w:rsidRDefault="00330E87">
            <w:pPr>
              <w:pStyle w:val="TableParagraph"/>
              <w:spacing w:before="17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Виды</w:t>
            </w:r>
            <w:r w:rsidRPr="00BA38A2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деятельности</w:t>
            </w:r>
            <w:r w:rsidRPr="00BA38A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обучающихся</w:t>
            </w:r>
            <w:r w:rsidRPr="00BA38A2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</w:t>
            </w:r>
            <w:r w:rsidRPr="00BA38A2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воспитательной</w:t>
            </w:r>
            <w:r w:rsidRPr="00BA38A2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системе</w:t>
            </w:r>
          </w:p>
          <w:p w:rsidR="00261071" w:rsidRPr="00BA38A2" w:rsidRDefault="00330E87">
            <w:pPr>
              <w:pStyle w:val="TableParagraph"/>
              <w:spacing w:before="48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образовательной</w:t>
            </w:r>
            <w:proofErr w:type="spellEnd"/>
            <w:r w:rsidRPr="00BA38A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организации</w:t>
            </w:r>
            <w:proofErr w:type="spellEnd"/>
            <w:r w:rsidRPr="00BA38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высшего</w:t>
            </w:r>
            <w:proofErr w:type="spellEnd"/>
            <w:r w:rsidRPr="00BA38A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образования</w:t>
            </w:r>
            <w:proofErr w:type="spellEnd"/>
          </w:p>
        </w:tc>
      </w:tr>
      <w:tr w:rsidR="00261071" w:rsidRPr="00F5591A">
        <w:trPr>
          <w:trHeight w:val="741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2.4.</w:t>
            </w:r>
          </w:p>
        </w:tc>
        <w:tc>
          <w:tcPr>
            <w:tcW w:w="7928" w:type="dxa"/>
          </w:tcPr>
          <w:p w:rsidR="00261071" w:rsidRPr="00BA38A2" w:rsidRDefault="00330E87">
            <w:pPr>
              <w:pStyle w:val="TableParagraph"/>
              <w:spacing w:before="48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Формы</w:t>
            </w:r>
            <w:r w:rsidRPr="00BA38A2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и</w:t>
            </w:r>
            <w:r w:rsidRPr="00BA38A2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методы</w:t>
            </w:r>
            <w:r w:rsidRPr="00BA38A2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воспитательной</w:t>
            </w:r>
            <w:r w:rsidRPr="00BA38A2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работы</w:t>
            </w:r>
            <w:r w:rsidRPr="00BA38A2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</w:t>
            </w:r>
            <w:r w:rsidRPr="00BA38A2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="005D69F5" w:rsidRPr="00BA38A2">
              <w:rPr>
                <w:sz w:val="24"/>
                <w:szCs w:val="24"/>
                <w:lang w:val="ru-RU"/>
              </w:rPr>
              <w:t>образовательной организации высшего образования</w:t>
            </w:r>
          </w:p>
        </w:tc>
      </w:tr>
      <w:tr w:rsidR="00261071" w:rsidRPr="00F5591A">
        <w:trPr>
          <w:trHeight w:val="1111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9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2.5.</w:t>
            </w:r>
          </w:p>
        </w:tc>
        <w:tc>
          <w:tcPr>
            <w:tcW w:w="7928" w:type="dxa"/>
          </w:tcPr>
          <w:p w:rsidR="00261071" w:rsidRPr="00BA38A2" w:rsidRDefault="00330E87">
            <w:pPr>
              <w:pStyle w:val="TableParagraph"/>
              <w:tabs>
                <w:tab w:val="left" w:pos="1677"/>
                <w:tab w:val="left" w:pos="3460"/>
                <w:tab w:val="left" w:pos="5127"/>
                <w:tab w:val="left" w:pos="6378"/>
              </w:tabs>
              <w:spacing w:before="19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Ресурсное</w:t>
            </w:r>
            <w:r w:rsidRPr="00BA38A2">
              <w:rPr>
                <w:sz w:val="24"/>
                <w:szCs w:val="24"/>
                <w:lang w:val="ru-RU"/>
              </w:rPr>
              <w:tab/>
              <w:t>обеспечение</w:t>
            </w:r>
            <w:r w:rsidRPr="00BA38A2">
              <w:rPr>
                <w:sz w:val="24"/>
                <w:szCs w:val="24"/>
                <w:lang w:val="ru-RU"/>
              </w:rPr>
              <w:tab/>
              <w:t>реализации</w:t>
            </w:r>
            <w:r w:rsidRPr="00BA38A2">
              <w:rPr>
                <w:sz w:val="24"/>
                <w:szCs w:val="24"/>
                <w:lang w:val="ru-RU"/>
              </w:rPr>
              <w:tab/>
              <w:t>рабочей</w:t>
            </w:r>
            <w:r w:rsidRPr="00BA38A2">
              <w:rPr>
                <w:sz w:val="24"/>
                <w:szCs w:val="24"/>
                <w:lang w:val="ru-RU"/>
              </w:rPr>
              <w:tab/>
              <w:t>программы</w:t>
            </w:r>
          </w:p>
          <w:p w:rsidR="00261071" w:rsidRPr="00BA38A2" w:rsidRDefault="00330E87" w:rsidP="002147CD">
            <w:pPr>
              <w:pStyle w:val="TableParagraph"/>
              <w:tabs>
                <w:tab w:val="left" w:pos="1915"/>
                <w:tab w:val="left" w:pos="2423"/>
                <w:tab w:val="left" w:pos="4807"/>
                <w:tab w:val="left" w:pos="6687"/>
              </w:tabs>
              <w:spacing w:line="370" w:lineRule="atLeast"/>
              <w:ind w:right="202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воспитания</w:t>
            </w:r>
            <w:r w:rsidRPr="00BA38A2">
              <w:rPr>
                <w:sz w:val="24"/>
                <w:szCs w:val="24"/>
                <w:lang w:val="ru-RU"/>
              </w:rPr>
              <w:tab/>
            </w:r>
            <w:r w:rsidR="005D69F5" w:rsidRPr="00BA38A2">
              <w:rPr>
                <w:sz w:val="24"/>
                <w:szCs w:val="24"/>
                <w:lang w:val="ru-RU"/>
              </w:rPr>
              <w:t>в образовательной организации высшего образования</w:t>
            </w:r>
          </w:p>
        </w:tc>
      </w:tr>
      <w:tr w:rsidR="00261071" w:rsidRPr="00F5591A">
        <w:trPr>
          <w:trHeight w:val="1109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2.6.</w:t>
            </w:r>
          </w:p>
        </w:tc>
        <w:tc>
          <w:tcPr>
            <w:tcW w:w="7928" w:type="dxa"/>
          </w:tcPr>
          <w:p w:rsidR="00261071" w:rsidRPr="00BA38A2" w:rsidRDefault="00330E87">
            <w:pPr>
              <w:pStyle w:val="TableParagraph"/>
              <w:tabs>
                <w:tab w:val="left" w:pos="2492"/>
                <w:tab w:val="left" w:pos="4837"/>
                <w:tab w:val="left" w:pos="6683"/>
              </w:tabs>
              <w:spacing w:before="17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Инфраструктура</w:t>
            </w:r>
            <w:r w:rsidRPr="00BA38A2">
              <w:rPr>
                <w:sz w:val="24"/>
                <w:szCs w:val="24"/>
                <w:lang w:val="ru-RU"/>
              </w:rPr>
              <w:tab/>
              <w:t>образовательной</w:t>
            </w:r>
            <w:r w:rsidRPr="00BA38A2">
              <w:rPr>
                <w:sz w:val="24"/>
                <w:szCs w:val="24"/>
                <w:lang w:val="ru-RU"/>
              </w:rPr>
              <w:tab/>
              <w:t>организации</w:t>
            </w:r>
            <w:r w:rsidRPr="00BA38A2">
              <w:rPr>
                <w:sz w:val="24"/>
                <w:szCs w:val="24"/>
                <w:lang w:val="ru-RU"/>
              </w:rPr>
              <w:tab/>
              <w:t>высшего</w:t>
            </w:r>
          </w:p>
          <w:p w:rsidR="00261071" w:rsidRPr="00BA38A2" w:rsidRDefault="00330E87">
            <w:pPr>
              <w:pStyle w:val="TableParagraph"/>
              <w:tabs>
                <w:tab w:val="left" w:pos="2251"/>
                <w:tab w:val="left" w:pos="4811"/>
                <w:tab w:val="left" w:pos="6758"/>
              </w:tabs>
              <w:spacing w:line="370" w:lineRule="atLeast"/>
              <w:ind w:right="202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образования,</w:t>
            </w:r>
            <w:r w:rsidRPr="00BA38A2">
              <w:rPr>
                <w:sz w:val="24"/>
                <w:szCs w:val="24"/>
                <w:lang w:val="ru-RU"/>
              </w:rPr>
              <w:tab/>
              <w:t>обеспечивающая</w:t>
            </w:r>
            <w:r w:rsidRPr="00BA38A2">
              <w:rPr>
                <w:sz w:val="24"/>
                <w:szCs w:val="24"/>
                <w:lang w:val="ru-RU"/>
              </w:rPr>
              <w:tab/>
              <w:t>реализацию</w:t>
            </w:r>
            <w:r w:rsidRPr="00BA38A2">
              <w:rPr>
                <w:sz w:val="24"/>
                <w:szCs w:val="24"/>
                <w:lang w:val="ru-RU"/>
              </w:rPr>
              <w:tab/>
            </w:r>
            <w:r w:rsidRPr="00BA38A2">
              <w:rPr>
                <w:spacing w:val="-1"/>
                <w:sz w:val="24"/>
                <w:szCs w:val="24"/>
                <w:lang w:val="ru-RU"/>
              </w:rPr>
              <w:t>рабочей</w:t>
            </w:r>
            <w:r w:rsidRPr="00BA38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программы воспитания</w:t>
            </w:r>
          </w:p>
        </w:tc>
      </w:tr>
      <w:tr w:rsidR="00261071" w:rsidRPr="00F5591A">
        <w:trPr>
          <w:trHeight w:val="1301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2.7.</w:t>
            </w:r>
          </w:p>
        </w:tc>
        <w:tc>
          <w:tcPr>
            <w:tcW w:w="7928" w:type="dxa"/>
          </w:tcPr>
          <w:p w:rsidR="00261071" w:rsidRPr="00BA38A2" w:rsidRDefault="00330E87">
            <w:pPr>
              <w:pStyle w:val="TableParagraph"/>
              <w:spacing w:before="17" w:line="278" w:lineRule="auto"/>
              <w:ind w:right="207"/>
              <w:jc w:val="both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 xml:space="preserve">Социокультурное  </w:t>
            </w:r>
            <w:r w:rsidRPr="00BA38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пространство.    Сетевое    взаимодействие</w:t>
            </w:r>
            <w:r w:rsidRPr="00BA38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с</w:t>
            </w:r>
            <w:r w:rsidRPr="00BA38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организациями,</w:t>
            </w:r>
            <w:r w:rsidRPr="00BA38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социальными</w:t>
            </w:r>
            <w:r w:rsidRPr="00BA38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институтами</w:t>
            </w:r>
            <w:r w:rsidRPr="00BA38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и</w:t>
            </w:r>
            <w:r w:rsidRPr="00BA38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субъектами</w:t>
            </w:r>
            <w:r w:rsidRPr="00BA38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воспитания</w:t>
            </w:r>
          </w:p>
        </w:tc>
      </w:tr>
      <w:tr w:rsidR="00261071" w:rsidRPr="00BA38A2">
        <w:trPr>
          <w:trHeight w:val="924"/>
        </w:trPr>
        <w:tc>
          <w:tcPr>
            <w:tcW w:w="571" w:type="dxa"/>
          </w:tcPr>
          <w:p w:rsidR="00261071" w:rsidRPr="00BA38A2" w:rsidRDefault="00330E87">
            <w:pPr>
              <w:pStyle w:val="TableParagraph"/>
              <w:spacing w:before="204"/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BA38A2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677" w:type="dxa"/>
            <w:gridSpan w:val="2"/>
          </w:tcPr>
          <w:p w:rsidR="00261071" w:rsidRPr="00BA38A2" w:rsidRDefault="00330E87">
            <w:pPr>
              <w:pStyle w:val="TableParagraph"/>
              <w:tabs>
                <w:tab w:val="left" w:pos="2579"/>
                <w:tab w:val="left" w:pos="4623"/>
                <w:tab w:val="left" w:pos="7544"/>
              </w:tabs>
              <w:spacing w:before="156" w:line="370" w:lineRule="atLeast"/>
              <w:ind w:left="162" w:right="197"/>
              <w:rPr>
                <w:b/>
                <w:sz w:val="24"/>
                <w:szCs w:val="24"/>
                <w:lang w:val="ru-RU"/>
              </w:rPr>
            </w:pPr>
            <w:r w:rsidRPr="00BA38A2">
              <w:rPr>
                <w:b/>
                <w:sz w:val="24"/>
                <w:szCs w:val="24"/>
                <w:lang w:val="ru-RU"/>
              </w:rPr>
              <w:t>Управление</w:t>
            </w:r>
            <w:r w:rsidRPr="00BA38A2">
              <w:rPr>
                <w:b/>
                <w:sz w:val="24"/>
                <w:szCs w:val="24"/>
                <w:lang w:val="ru-RU"/>
              </w:rPr>
              <w:tab/>
              <w:t>системой</w:t>
            </w:r>
            <w:r w:rsidRPr="00BA38A2">
              <w:rPr>
                <w:b/>
                <w:sz w:val="24"/>
                <w:szCs w:val="24"/>
                <w:lang w:val="ru-RU"/>
              </w:rPr>
              <w:tab/>
              <w:t>воспитательной</w:t>
            </w:r>
            <w:r w:rsidRPr="00BA38A2">
              <w:rPr>
                <w:b/>
                <w:sz w:val="24"/>
                <w:szCs w:val="24"/>
                <w:lang w:val="ru-RU"/>
              </w:rPr>
              <w:tab/>
            </w:r>
            <w:r w:rsidRPr="00BA38A2">
              <w:rPr>
                <w:b/>
                <w:spacing w:val="-1"/>
                <w:sz w:val="24"/>
                <w:szCs w:val="24"/>
                <w:lang w:val="ru-RU"/>
              </w:rPr>
              <w:t>работы</w:t>
            </w:r>
            <w:r w:rsidRPr="00BA38A2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b/>
                <w:sz w:val="24"/>
                <w:szCs w:val="24"/>
                <w:lang w:val="ru-RU"/>
              </w:rPr>
              <w:t>в</w:t>
            </w:r>
            <w:r w:rsidRPr="00BA38A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="002147CD" w:rsidRPr="00BA38A2">
              <w:rPr>
                <w:b/>
                <w:sz w:val="24"/>
                <w:szCs w:val="24"/>
                <w:lang w:val="ru-RU"/>
              </w:rPr>
              <w:t>ФГБОУ ВО «Чеченский государственный университет им. А.А.</w:t>
            </w:r>
            <w:r w:rsidR="000423E4">
              <w:rPr>
                <w:b/>
                <w:sz w:val="24"/>
                <w:szCs w:val="24"/>
                <w:lang w:val="ru-RU"/>
              </w:rPr>
              <w:t xml:space="preserve"> </w:t>
            </w:r>
            <w:r w:rsidR="002147CD" w:rsidRPr="00BA38A2">
              <w:rPr>
                <w:b/>
                <w:sz w:val="24"/>
                <w:szCs w:val="24"/>
                <w:lang w:val="ru-RU"/>
              </w:rPr>
              <w:t>Кадырова»</w:t>
            </w:r>
          </w:p>
        </w:tc>
      </w:tr>
      <w:tr w:rsidR="00261071" w:rsidRPr="00F5591A">
        <w:trPr>
          <w:trHeight w:val="1080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5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3.1.</w:t>
            </w:r>
          </w:p>
        </w:tc>
        <w:tc>
          <w:tcPr>
            <w:tcW w:w="7928" w:type="dxa"/>
          </w:tcPr>
          <w:p w:rsidR="002147CD" w:rsidRPr="00BA38A2" w:rsidRDefault="00330E87" w:rsidP="002147CD">
            <w:pPr>
              <w:pStyle w:val="TableParagraph"/>
              <w:tabs>
                <w:tab w:val="left" w:pos="2351"/>
                <w:tab w:val="left" w:pos="2592"/>
                <w:tab w:val="left" w:pos="3504"/>
                <w:tab w:val="left" w:pos="3926"/>
                <w:tab w:val="left" w:pos="4055"/>
                <w:tab w:val="left" w:pos="4722"/>
                <w:tab w:val="left" w:pos="6223"/>
                <w:tab w:val="left" w:pos="6611"/>
              </w:tabs>
              <w:spacing w:before="15" w:line="276" w:lineRule="auto"/>
              <w:ind w:right="200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Воспитательная</w:t>
            </w:r>
            <w:r w:rsidRPr="00BA38A2">
              <w:rPr>
                <w:sz w:val="24"/>
                <w:szCs w:val="24"/>
                <w:lang w:val="ru-RU"/>
              </w:rPr>
              <w:tab/>
            </w:r>
            <w:r w:rsidRPr="00BA38A2">
              <w:rPr>
                <w:sz w:val="24"/>
                <w:szCs w:val="24"/>
                <w:lang w:val="ru-RU"/>
              </w:rPr>
              <w:tab/>
              <w:t>система</w:t>
            </w:r>
            <w:r w:rsidRPr="00BA38A2">
              <w:rPr>
                <w:sz w:val="24"/>
                <w:szCs w:val="24"/>
                <w:lang w:val="ru-RU"/>
              </w:rPr>
              <w:tab/>
            </w:r>
            <w:r w:rsidRPr="00BA38A2">
              <w:rPr>
                <w:sz w:val="24"/>
                <w:szCs w:val="24"/>
                <w:lang w:val="ru-RU"/>
              </w:rPr>
              <w:tab/>
              <w:t>и</w:t>
            </w:r>
            <w:r w:rsidRPr="00BA38A2">
              <w:rPr>
                <w:sz w:val="24"/>
                <w:szCs w:val="24"/>
                <w:lang w:val="ru-RU"/>
              </w:rPr>
              <w:tab/>
              <w:t>управление</w:t>
            </w:r>
            <w:r w:rsidRPr="00BA38A2">
              <w:rPr>
                <w:sz w:val="24"/>
                <w:szCs w:val="24"/>
                <w:lang w:val="ru-RU"/>
              </w:rPr>
              <w:tab/>
            </w:r>
            <w:r w:rsidRPr="00BA38A2">
              <w:rPr>
                <w:sz w:val="24"/>
                <w:szCs w:val="24"/>
                <w:lang w:val="ru-RU"/>
              </w:rPr>
              <w:tab/>
              <w:t>системой</w:t>
            </w:r>
            <w:r w:rsidRPr="00BA38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воспитательной</w:t>
            </w:r>
            <w:r w:rsidRPr="00BA38A2">
              <w:rPr>
                <w:sz w:val="24"/>
                <w:szCs w:val="24"/>
                <w:lang w:val="ru-RU"/>
              </w:rPr>
              <w:tab/>
              <w:t>работы</w:t>
            </w:r>
            <w:r w:rsidRPr="00BA38A2">
              <w:rPr>
                <w:sz w:val="24"/>
                <w:szCs w:val="24"/>
                <w:lang w:val="ru-RU"/>
              </w:rPr>
              <w:tab/>
            </w:r>
          </w:p>
          <w:p w:rsidR="00261071" w:rsidRPr="00BA38A2" w:rsidRDefault="00261071">
            <w:pPr>
              <w:pStyle w:val="TableParagraph"/>
              <w:spacing w:before="3" w:line="302" w:lineRule="exact"/>
              <w:rPr>
                <w:sz w:val="24"/>
                <w:szCs w:val="24"/>
                <w:lang w:val="ru-RU"/>
              </w:rPr>
            </w:pPr>
          </w:p>
        </w:tc>
      </w:tr>
    </w:tbl>
    <w:p w:rsidR="00261071" w:rsidRPr="00BA38A2" w:rsidRDefault="00261071">
      <w:pPr>
        <w:spacing w:line="302" w:lineRule="exact"/>
        <w:rPr>
          <w:sz w:val="24"/>
          <w:szCs w:val="24"/>
          <w:lang w:val="ru-RU"/>
        </w:rPr>
        <w:sectPr w:rsidR="00261071" w:rsidRPr="00BA38A2">
          <w:headerReference w:type="default" r:id="rId8"/>
          <w:pgSz w:w="11910" w:h="16840"/>
          <w:pgMar w:top="1040" w:right="740" w:bottom="280" w:left="1380" w:header="711" w:footer="0" w:gutter="0"/>
          <w:pgNumType w:start="2"/>
          <w:cols w:space="720"/>
        </w:sectPr>
      </w:pPr>
    </w:p>
    <w:p w:rsidR="00261071" w:rsidRPr="00BA38A2" w:rsidRDefault="00261071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261071" w:rsidRPr="00BA38A2" w:rsidRDefault="00261071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660" w:type="dxa"/>
        <w:tblLayout w:type="fixed"/>
        <w:tblLook w:val="01E0" w:firstRow="1" w:lastRow="1" w:firstColumn="1" w:lastColumn="1" w:noHBand="0" w:noVBand="0"/>
      </w:tblPr>
      <w:tblGrid>
        <w:gridCol w:w="787"/>
        <w:gridCol w:w="7926"/>
      </w:tblGrid>
      <w:tr w:rsidR="00261071" w:rsidRPr="00F5591A">
        <w:trPr>
          <w:trHeight w:val="708"/>
        </w:trPr>
        <w:tc>
          <w:tcPr>
            <w:tcW w:w="787" w:type="dxa"/>
          </w:tcPr>
          <w:p w:rsidR="00261071" w:rsidRPr="00BA38A2" w:rsidRDefault="00330E87">
            <w:pPr>
              <w:pStyle w:val="TableParagraph"/>
              <w:spacing w:line="309" w:lineRule="exact"/>
              <w:ind w:left="0" w:right="165"/>
              <w:jc w:val="right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3.2.</w:t>
            </w:r>
          </w:p>
        </w:tc>
        <w:tc>
          <w:tcPr>
            <w:tcW w:w="7926" w:type="dxa"/>
          </w:tcPr>
          <w:p w:rsidR="00261071" w:rsidRPr="00BA38A2" w:rsidRDefault="00330E87">
            <w:pPr>
              <w:pStyle w:val="TableParagraph"/>
              <w:tabs>
                <w:tab w:val="left" w:pos="2890"/>
                <w:tab w:val="left" w:pos="5902"/>
              </w:tabs>
              <w:spacing w:line="309" w:lineRule="exac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Студенческое</w:t>
            </w:r>
            <w:r w:rsidRPr="00BA38A2">
              <w:rPr>
                <w:sz w:val="24"/>
                <w:szCs w:val="24"/>
                <w:lang w:val="ru-RU"/>
              </w:rPr>
              <w:tab/>
              <w:t>самоуправление</w:t>
            </w:r>
            <w:r w:rsidRPr="00BA38A2">
              <w:rPr>
                <w:sz w:val="24"/>
                <w:szCs w:val="24"/>
                <w:lang w:val="ru-RU"/>
              </w:rPr>
              <w:tab/>
              <w:t>(</w:t>
            </w:r>
            <w:proofErr w:type="spellStart"/>
            <w:r w:rsidRPr="00BA38A2">
              <w:rPr>
                <w:sz w:val="24"/>
                <w:szCs w:val="24"/>
                <w:lang w:val="ru-RU"/>
              </w:rPr>
              <w:t>соуправление</w:t>
            </w:r>
            <w:proofErr w:type="spellEnd"/>
            <w:r w:rsidRPr="00BA38A2">
              <w:rPr>
                <w:sz w:val="24"/>
                <w:szCs w:val="24"/>
                <w:lang w:val="ru-RU"/>
              </w:rPr>
              <w:t>)</w:t>
            </w:r>
          </w:p>
          <w:p w:rsidR="00261071" w:rsidRPr="00BA38A2" w:rsidRDefault="00330E87">
            <w:pPr>
              <w:pStyle w:val="TableParagraph"/>
              <w:spacing w:before="47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в</w:t>
            </w:r>
            <w:r w:rsidR="005D69F5" w:rsidRPr="00BA38A2">
              <w:rPr>
                <w:sz w:val="24"/>
                <w:szCs w:val="24"/>
                <w:lang w:val="ru-RU"/>
              </w:rPr>
              <w:t xml:space="preserve"> образовательной организации высшего образования</w:t>
            </w:r>
          </w:p>
        </w:tc>
      </w:tr>
      <w:tr w:rsidR="00261071" w:rsidRPr="00F5591A">
        <w:trPr>
          <w:trHeight w:val="1078"/>
        </w:trPr>
        <w:tc>
          <w:tcPr>
            <w:tcW w:w="787" w:type="dxa"/>
          </w:tcPr>
          <w:p w:rsidR="00261071" w:rsidRPr="00BA38A2" w:rsidRDefault="00330E87">
            <w:pPr>
              <w:pStyle w:val="TableParagraph"/>
              <w:spacing w:before="17"/>
              <w:ind w:left="0" w:right="165"/>
              <w:jc w:val="right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3.3.</w:t>
            </w:r>
          </w:p>
        </w:tc>
        <w:tc>
          <w:tcPr>
            <w:tcW w:w="7926" w:type="dxa"/>
          </w:tcPr>
          <w:p w:rsidR="00261071" w:rsidRPr="00BA38A2" w:rsidRDefault="00330E87">
            <w:pPr>
              <w:pStyle w:val="TableParagraph"/>
              <w:tabs>
                <w:tab w:val="left" w:pos="3086"/>
              </w:tabs>
              <w:spacing w:before="17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Мониторинг</w:t>
            </w:r>
            <w:r w:rsidRPr="00BA38A2">
              <w:rPr>
                <w:spacing w:val="116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качества</w:t>
            </w:r>
            <w:r w:rsidRPr="00BA38A2">
              <w:rPr>
                <w:sz w:val="24"/>
                <w:szCs w:val="24"/>
                <w:lang w:val="ru-RU"/>
              </w:rPr>
              <w:tab/>
              <w:t>организации</w:t>
            </w:r>
            <w:r w:rsidRPr="00BA38A2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воспитательной</w:t>
            </w:r>
            <w:r w:rsidRPr="00BA38A2">
              <w:rPr>
                <w:spacing w:val="115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работы</w:t>
            </w:r>
          </w:p>
          <w:p w:rsidR="00261071" w:rsidRPr="00BA38A2" w:rsidRDefault="00330E87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и</w:t>
            </w:r>
            <w:r w:rsidRPr="00BA38A2">
              <w:rPr>
                <w:sz w:val="24"/>
                <w:szCs w:val="24"/>
                <w:lang w:val="ru-RU"/>
              </w:rPr>
              <w:tab/>
              <w:t>условий</w:t>
            </w:r>
            <w:r w:rsidRPr="00BA38A2">
              <w:rPr>
                <w:sz w:val="24"/>
                <w:szCs w:val="24"/>
                <w:lang w:val="ru-RU"/>
              </w:rPr>
              <w:tab/>
              <w:t>реализации</w:t>
            </w:r>
            <w:r w:rsidRPr="00BA38A2">
              <w:rPr>
                <w:sz w:val="24"/>
                <w:szCs w:val="24"/>
                <w:lang w:val="ru-RU"/>
              </w:rPr>
              <w:tab/>
              <w:t>содержания</w:t>
            </w:r>
            <w:r w:rsidRPr="00BA38A2">
              <w:rPr>
                <w:sz w:val="24"/>
                <w:szCs w:val="24"/>
                <w:lang w:val="ru-RU"/>
              </w:rPr>
              <w:tab/>
            </w:r>
            <w:r w:rsidRPr="00BA38A2">
              <w:rPr>
                <w:spacing w:val="-1"/>
                <w:sz w:val="24"/>
                <w:szCs w:val="24"/>
                <w:lang w:val="ru-RU"/>
              </w:rPr>
              <w:t>воспитательной</w:t>
            </w:r>
            <w:r w:rsidRPr="00BA38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деятельности</w:t>
            </w:r>
          </w:p>
        </w:tc>
      </w:tr>
    </w:tbl>
    <w:p w:rsidR="00261071" w:rsidRPr="00BA38A2" w:rsidRDefault="00261071">
      <w:pPr>
        <w:spacing w:line="370" w:lineRule="atLeast"/>
        <w:rPr>
          <w:sz w:val="24"/>
          <w:szCs w:val="24"/>
          <w:lang w:val="ru-RU"/>
        </w:rPr>
        <w:sectPr w:rsidR="00261071" w:rsidRPr="00BA38A2">
          <w:pgSz w:w="11910" w:h="16840"/>
          <w:pgMar w:top="1040" w:right="740" w:bottom="280" w:left="1380" w:header="711" w:footer="0" w:gutter="0"/>
          <w:cols w:space="720"/>
        </w:sectPr>
      </w:pPr>
    </w:p>
    <w:p w:rsidR="00261071" w:rsidRPr="00BA38A2" w:rsidRDefault="00330E87">
      <w:pPr>
        <w:spacing w:before="82"/>
        <w:ind w:left="309" w:right="109"/>
        <w:jc w:val="center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lastRenderedPageBreak/>
        <w:t>ПОЯСНИТЕЛЬНАЯ</w:t>
      </w:r>
      <w:r w:rsidRPr="00BA38A2">
        <w:rPr>
          <w:b/>
          <w:spacing w:val="-8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ЗАПИСКА</w:t>
      </w:r>
    </w:p>
    <w:p w:rsidR="00261071" w:rsidRPr="00BA38A2" w:rsidRDefault="00261071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Рабочая программа воспитания в образовательной организации высшего образования ФГБОУ ВО «Чеченский государственный университет им. А.А.</w:t>
      </w:r>
      <w:r w:rsidR="000423E4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Кадырова» (далее Университет) представляет собой ценностно-нормативную, методологическую, методическую и технологическую основу организации воспитательной деятельности в современной образовательной организации высшего образования (далее – ООВО).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Областью применения рабочей программы воспитания (далее – Программа) в Университете является образовательное и социокультурное пространство, образовательная и воспитывающая среда в их единстве и взаимосвязи.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Программа ориентирована на организацию воспитательной деятельности субъектов образовательного и воспитательного процессов.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Воспитание в образовательной деятельности Университета носит системный, плановый и непрерывный характер.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Основным средством осуществления такой деятельности является воспитательная система и соответствующая ей Программа и План воспитательной работы (далее – План).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Программа призвана оказать содействие и помощь субъектам образовательных отношений в разработке структуры и содержания Программы и Плана Университета.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Программа в Университете разработана в соответствии с нормами и положениями: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Конституции Российской Федерации;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Федерального закона от 29.12.2012 г. №273-ФЗ «Об образовании в Российской Федерации»;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− Федерального закона от 31.07.2020 №304-ФЗ «О внесении </w:t>
      </w:r>
      <w:r w:rsidR="007D203C" w:rsidRPr="00BA38A2">
        <w:rPr>
          <w:sz w:val="24"/>
          <w:szCs w:val="24"/>
          <w:lang w:val="ru-RU"/>
        </w:rPr>
        <w:t>изменений в</w:t>
      </w:r>
      <w:r w:rsidRPr="00BA38A2">
        <w:rPr>
          <w:sz w:val="24"/>
          <w:szCs w:val="24"/>
          <w:lang w:val="ru-RU"/>
        </w:rPr>
        <w:t xml:space="preserve"> Федеральный закон «Об образовании в Российской Федерации» по вопросам воспитания обучающихся»;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Федерального закона «О внесении изменений в отдельные законодательные акты Российской Федерации по вопросам добровольчества (</w:t>
      </w:r>
      <w:proofErr w:type="spellStart"/>
      <w:r w:rsidRPr="00BA38A2">
        <w:rPr>
          <w:sz w:val="24"/>
          <w:szCs w:val="24"/>
          <w:lang w:val="ru-RU"/>
        </w:rPr>
        <w:t>волонтерства</w:t>
      </w:r>
      <w:proofErr w:type="spellEnd"/>
      <w:r w:rsidRPr="00BA38A2">
        <w:rPr>
          <w:sz w:val="24"/>
          <w:szCs w:val="24"/>
          <w:lang w:val="ru-RU"/>
        </w:rPr>
        <w:t>)» №15-ФЗ от 05.02.2018 г.;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Указа Президента Российской Федерации от 31.12.2015 №683 «О Стратегии национальной безопасности Российской Федерации»;</w:t>
      </w:r>
    </w:p>
    <w:p w:rsidR="005D69F5" w:rsidRPr="00BA38A2" w:rsidRDefault="005D69F5" w:rsidP="00934D92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Указа Президента Российской Ф</w:t>
      </w:r>
      <w:r w:rsidR="00934D92" w:rsidRPr="00BA38A2">
        <w:rPr>
          <w:sz w:val="24"/>
          <w:szCs w:val="24"/>
          <w:lang w:val="ru-RU"/>
        </w:rPr>
        <w:t xml:space="preserve">едерации от 19.12.2012 №1666 «О </w:t>
      </w:r>
      <w:r w:rsidRPr="00BA38A2">
        <w:rPr>
          <w:sz w:val="24"/>
          <w:szCs w:val="24"/>
          <w:lang w:val="ru-RU"/>
        </w:rPr>
        <w:t>Стратегии государственной национальной политики Российской Федерации на период до 2025 года»;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Указа Президента Российской Федерации от 24.12.2014 №808 Об утверждении Основ государственной культурной политики»;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Указа Президента Российской Федерации от 07.05.2018 №204 «О национальных целях и стратегических задачах развития Российской Федерации на период до 2024 года»;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− Указа Президента Российской Федерации от 09.05.2017 №203 «Стратегия развития информационного общества в Российской Федерации на </w:t>
      </w:r>
      <w:r w:rsidR="00934D92" w:rsidRPr="00BA38A2">
        <w:rPr>
          <w:sz w:val="24"/>
          <w:szCs w:val="24"/>
          <w:lang w:val="ru-RU"/>
        </w:rPr>
        <w:t>2</w:t>
      </w:r>
      <w:r w:rsidRPr="00BA38A2">
        <w:rPr>
          <w:sz w:val="24"/>
          <w:szCs w:val="24"/>
          <w:lang w:val="ru-RU"/>
        </w:rPr>
        <w:t>017-2030 гг.»;</w:t>
      </w:r>
    </w:p>
    <w:p w:rsidR="00934D92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Постановления Правительства Российской Федерации от 29.02.2016 № 26-р «О стратегии культурной политики на 2030 год»</w:t>
      </w:r>
      <w:r w:rsidR="00934D92" w:rsidRPr="00BA38A2">
        <w:rPr>
          <w:sz w:val="24"/>
          <w:szCs w:val="24"/>
          <w:lang w:val="ru-RU"/>
        </w:rPr>
        <w:t>;</w:t>
      </w:r>
    </w:p>
    <w:p w:rsidR="005D69F5" w:rsidRPr="00BA38A2" w:rsidRDefault="00934D92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lastRenderedPageBreak/>
        <w:t xml:space="preserve">− </w:t>
      </w:r>
      <w:r w:rsidR="005D69F5" w:rsidRPr="00BA38A2">
        <w:rPr>
          <w:sz w:val="24"/>
          <w:szCs w:val="24"/>
          <w:lang w:val="ru-RU"/>
        </w:rPr>
        <w:t>Распоряжения Правительства от 29.11.2014 №2403-р «Основы государственной молодежной политики Российской Федерации на период до 025 года»;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Распоряжения Правительства от 29.05.2015 №996-р «Стратегия развития воспитания в Российской Федерации на период до 2025 года»;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Постановления Правительства Российской Федерации от 26.12.2017 № 1642 Об утверждении государственной программы Российской Федерации «Развитие образования»;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Плана мероприятий по реализации Основ государственной молодежной политики Российской Федерации на период до 2025 года, утвержденных распоряжением Правительства Российской Федерации от 29.11.2014 №2403-р;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Посланий Президента России Федеральному Собранию Российской Федерации;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− Методических рекомендаций о создании и деятельности </w:t>
      </w:r>
      <w:proofErr w:type="gramStart"/>
      <w:r w:rsidRPr="00BA38A2">
        <w:rPr>
          <w:sz w:val="24"/>
          <w:szCs w:val="24"/>
          <w:lang w:val="ru-RU"/>
        </w:rPr>
        <w:t>советов</w:t>
      </w:r>
      <w:proofErr w:type="gramEnd"/>
      <w:r w:rsidRPr="00BA38A2">
        <w:rPr>
          <w:sz w:val="24"/>
          <w:szCs w:val="24"/>
          <w:lang w:val="ru-RU"/>
        </w:rPr>
        <w:t xml:space="preserve"> обучающихся в образовательных организациях (письмо Министерства образования и науки Российской Федерации от 14.02.2014 № ВК-262/09).</w:t>
      </w:r>
    </w:p>
    <w:p w:rsidR="00934D92" w:rsidRPr="00BA38A2" w:rsidRDefault="00934D92" w:rsidP="00934D92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Приказа Федеральной службы по надзору в сфере образования и науки (</w:t>
      </w:r>
      <w:proofErr w:type="spellStart"/>
      <w:r w:rsidRPr="00BA38A2">
        <w:rPr>
          <w:sz w:val="24"/>
          <w:szCs w:val="24"/>
          <w:lang w:val="ru-RU"/>
        </w:rPr>
        <w:t>Рособрнадзор</w:t>
      </w:r>
      <w:proofErr w:type="spellEnd"/>
      <w:r w:rsidRPr="00BA38A2">
        <w:rPr>
          <w:sz w:val="24"/>
          <w:szCs w:val="24"/>
          <w:lang w:val="ru-RU"/>
        </w:rPr>
        <w:t>) от 14 августа 2020 г. № 831 «Об утверждении Требований к      структуре      официального      сайта      образовательной      организации в информационно-телекоммуникационной сети «Интернет» и формату предоставления информации».</w:t>
      </w:r>
    </w:p>
    <w:p w:rsidR="005D69F5" w:rsidRPr="00BA38A2" w:rsidRDefault="005D69F5" w:rsidP="00934D92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Программа в Университете разработана в традициях отечественной педагогики и образовательной практики и базируется по принципу преемственности и согласованности с целями и содержанием Программ воспитания в системе общего образования и среднего профессионального образования.</w:t>
      </w:r>
    </w:p>
    <w:p w:rsidR="00261071" w:rsidRPr="00BA38A2" w:rsidRDefault="00261071">
      <w:pPr>
        <w:spacing w:line="276" w:lineRule="auto"/>
        <w:rPr>
          <w:sz w:val="24"/>
          <w:szCs w:val="24"/>
          <w:lang w:val="ru-RU"/>
        </w:rPr>
        <w:sectPr w:rsidR="00261071" w:rsidRPr="00BA38A2">
          <w:pgSz w:w="11910" w:h="16840"/>
          <w:pgMar w:top="1040" w:right="740" w:bottom="280" w:left="1380" w:header="711" w:footer="0" w:gutter="0"/>
          <w:cols w:space="720"/>
        </w:sectPr>
      </w:pPr>
    </w:p>
    <w:p w:rsidR="00261071" w:rsidRPr="00BA38A2" w:rsidRDefault="00330E87">
      <w:pPr>
        <w:pStyle w:val="a5"/>
        <w:numPr>
          <w:ilvl w:val="0"/>
          <w:numId w:val="6"/>
        </w:numPr>
        <w:tabs>
          <w:tab w:val="left" w:pos="3566"/>
        </w:tabs>
        <w:spacing w:before="82"/>
        <w:ind w:hanging="284"/>
        <w:jc w:val="left"/>
        <w:rPr>
          <w:b/>
          <w:sz w:val="24"/>
          <w:szCs w:val="24"/>
        </w:rPr>
      </w:pPr>
      <w:r w:rsidRPr="00BA38A2">
        <w:rPr>
          <w:b/>
          <w:sz w:val="24"/>
          <w:szCs w:val="24"/>
        </w:rPr>
        <w:lastRenderedPageBreak/>
        <w:t>ОБЩИЕ</w:t>
      </w:r>
      <w:r w:rsidRPr="00BA38A2">
        <w:rPr>
          <w:b/>
          <w:spacing w:val="-6"/>
          <w:sz w:val="24"/>
          <w:szCs w:val="24"/>
        </w:rPr>
        <w:t xml:space="preserve"> </w:t>
      </w:r>
      <w:r w:rsidRPr="00BA38A2">
        <w:rPr>
          <w:b/>
          <w:sz w:val="24"/>
          <w:szCs w:val="24"/>
        </w:rPr>
        <w:t>ПОЛОЖЕНИЯ</w:t>
      </w:r>
    </w:p>
    <w:p w:rsidR="00261071" w:rsidRPr="00BA38A2" w:rsidRDefault="00261071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p w:rsidR="00261071" w:rsidRPr="00BA38A2" w:rsidRDefault="00330E87">
      <w:pPr>
        <w:pStyle w:val="1"/>
        <w:numPr>
          <w:ilvl w:val="1"/>
          <w:numId w:val="5"/>
        </w:numPr>
        <w:tabs>
          <w:tab w:val="left" w:pos="1910"/>
        </w:tabs>
        <w:spacing w:line="276" w:lineRule="auto"/>
        <w:ind w:right="113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Концептуально-ценностные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основания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принципы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 воспитательного процесса в образовательной организации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261071" w:rsidRPr="00BA38A2" w:rsidRDefault="00330E87">
      <w:pPr>
        <w:pStyle w:val="a3"/>
        <w:tabs>
          <w:tab w:val="left" w:pos="4308"/>
          <w:tab w:val="left" w:pos="6260"/>
          <w:tab w:val="left" w:pos="7340"/>
        </w:tabs>
        <w:spacing w:line="276" w:lineRule="auto"/>
        <w:ind w:right="109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Активная     роль     ценностей     обучающихся     ООВО     проявляется</w:t>
      </w:r>
      <w:r w:rsidRPr="00BA38A2">
        <w:rPr>
          <w:spacing w:val="-6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9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их  </w:t>
      </w:r>
      <w:r w:rsidRPr="00BA38A2">
        <w:rPr>
          <w:spacing w:val="2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мировоззрении  </w:t>
      </w:r>
      <w:r w:rsidRPr="00BA38A2">
        <w:rPr>
          <w:spacing w:val="2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через  </w:t>
      </w:r>
      <w:r w:rsidRPr="00BA38A2">
        <w:rPr>
          <w:spacing w:val="2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систему  </w:t>
      </w:r>
      <w:r w:rsidRPr="00BA38A2">
        <w:rPr>
          <w:spacing w:val="2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ценностно-смысловых  </w:t>
      </w:r>
      <w:r w:rsidRPr="00BA38A2">
        <w:rPr>
          <w:spacing w:val="19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ориентиров</w:t>
      </w:r>
      <w:r w:rsidRPr="00BA38A2">
        <w:rPr>
          <w:spacing w:val="-6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70"/>
          <w:sz w:val="24"/>
          <w:szCs w:val="24"/>
          <w:lang w:val="ru-RU"/>
        </w:rPr>
        <w:t xml:space="preserve"> </w:t>
      </w:r>
      <w:r w:rsidR="007D203C" w:rsidRPr="00BA38A2">
        <w:rPr>
          <w:sz w:val="24"/>
          <w:szCs w:val="24"/>
          <w:lang w:val="ru-RU"/>
        </w:rPr>
        <w:t>установок, принципов</w:t>
      </w:r>
      <w:r w:rsidRPr="00BA38A2">
        <w:rPr>
          <w:spacing w:val="7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70"/>
          <w:sz w:val="24"/>
          <w:szCs w:val="24"/>
          <w:lang w:val="ru-RU"/>
        </w:rPr>
        <w:t xml:space="preserve"> </w:t>
      </w:r>
      <w:r w:rsidR="007D203C" w:rsidRPr="00BA38A2">
        <w:rPr>
          <w:sz w:val="24"/>
          <w:szCs w:val="24"/>
          <w:lang w:val="ru-RU"/>
        </w:rPr>
        <w:t>идеалов, взглядов</w:t>
      </w:r>
      <w:r w:rsidRPr="00BA38A2">
        <w:rPr>
          <w:spacing w:val="7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и   </w:t>
      </w:r>
      <w:r w:rsidR="007D203C" w:rsidRPr="00BA38A2">
        <w:rPr>
          <w:sz w:val="24"/>
          <w:szCs w:val="24"/>
          <w:lang w:val="ru-RU"/>
        </w:rPr>
        <w:t>убеждений, отношений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критериев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оценки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окружающего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мира,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что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совокупности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образует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нормативно-регулятивный</w:t>
      </w:r>
      <w:r w:rsidRPr="00BA38A2">
        <w:rPr>
          <w:sz w:val="24"/>
          <w:szCs w:val="24"/>
          <w:lang w:val="ru-RU"/>
        </w:rPr>
        <w:tab/>
        <w:t>механизм</w:t>
      </w:r>
      <w:r w:rsidRPr="00BA38A2">
        <w:rPr>
          <w:sz w:val="24"/>
          <w:szCs w:val="24"/>
          <w:lang w:val="ru-RU"/>
        </w:rPr>
        <w:tab/>
        <w:t>их</w:t>
      </w:r>
      <w:r w:rsidRPr="00BA38A2">
        <w:rPr>
          <w:sz w:val="24"/>
          <w:szCs w:val="24"/>
          <w:lang w:val="ru-RU"/>
        </w:rPr>
        <w:tab/>
        <w:t>жизнедеятельности</w:t>
      </w:r>
      <w:r w:rsidRPr="00BA38A2">
        <w:rPr>
          <w:spacing w:val="-6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 профессиональной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деятельности.</w:t>
      </w:r>
    </w:p>
    <w:p w:rsidR="00261071" w:rsidRPr="00BA38A2" w:rsidRDefault="00330E87" w:rsidP="00934D92">
      <w:pPr>
        <w:pStyle w:val="1"/>
        <w:ind w:left="284" w:firstLine="746"/>
        <w:rPr>
          <w:sz w:val="24"/>
          <w:szCs w:val="24"/>
          <w:lang w:val="ru-RU"/>
        </w:rPr>
      </w:pPr>
      <w:r w:rsidRPr="00BA38A2">
        <w:rPr>
          <w:b w:val="0"/>
          <w:sz w:val="24"/>
          <w:szCs w:val="24"/>
          <w:lang w:val="ru-RU"/>
        </w:rPr>
        <w:t>В</w:t>
      </w:r>
      <w:r w:rsidR="00934D92" w:rsidRPr="00BA38A2">
        <w:rPr>
          <w:b w:val="0"/>
          <w:sz w:val="24"/>
          <w:szCs w:val="24"/>
          <w:lang w:val="ru-RU"/>
        </w:rPr>
        <w:t xml:space="preserve"> соответствии со</w:t>
      </w:r>
      <w:r w:rsidRPr="00BA38A2">
        <w:rPr>
          <w:b w:val="0"/>
          <w:spacing w:val="5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Стратеги</w:t>
      </w:r>
      <w:r w:rsidR="00934D92" w:rsidRPr="00BA38A2">
        <w:rPr>
          <w:sz w:val="24"/>
          <w:szCs w:val="24"/>
          <w:lang w:val="ru-RU"/>
        </w:rPr>
        <w:t>ей</w:t>
      </w:r>
      <w:r w:rsidRPr="00BA38A2">
        <w:rPr>
          <w:spacing w:val="59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национальной</w:t>
      </w:r>
      <w:r w:rsidRPr="00BA38A2">
        <w:rPr>
          <w:spacing w:val="5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безопасности</w:t>
      </w:r>
      <w:r w:rsidR="00934D92" w:rsidRPr="00BA38A2">
        <w:rPr>
          <w:spacing w:val="5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Российской</w:t>
      </w:r>
      <w:r w:rsidRPr="00BA38A2">
        <w:rPr>
          <w:spacing w:val="5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Федерации</w:t>
      </w:r>
      <w:r w:rsidRPr="00BA38A2">
        <w:rPr>
          <w:sz w:val="24"/>
          <w:szCs w:val="24"/>
          <w:vertAlign w:val="superscript"/>
          <w:lang w:val="ru-RU"/>
        </w:rPr>
        <w:t>1</w:t>
      </w:r>
      <w:r w:rsidR="00934D92" w:rsidRPr="00BA38A2">
        <w:rPr>
          <w:sz w:val="24"/>
          <w:szCs w:val="24"/>
          <w:vertAlign w:val="superscript"/>
          <w:lang w:val="ru-RU"/>
        </w:rPr>
        <w:t xml:space="preserve"> </w:t>
      </w:r>
      <w:r w:rsidR="00934D92" w:rsidRPr="00BA38A2">
        <w:rPr>
          <w:b w:val="0"/>
          <w:sz w:val="24"/>
          <w:szCs w:val="24"/>
          <w:lang w:val="ru-RU"/>
        </w:rPr>
        <w:t xml:space="preserve">приоритетными для воспитательного процесса в Университете </w:t>
      </w:r>
      <w:r w:rsidRPr="00BA38A2">
        <w:rPr>
          <w:b w:val="0"/>
          <w:sz w:val="24"/>
          <w:szCs w:val="24"/>
          <w:lang w:val="ru-RU"/>
        </w:rPr>
        <w:t>определены</w:t>
      </w:r>
      <w:r w:rsidRPr="00BA38A2">
        <w:rPr>
          <w:b w:val="0"/>
          <w:spacing w:val="-6"/>
          <w:sz w:val="24"/>
          <w:szCs w:val="24"/>
          <w:lang w:val="ru-RU"/>
        </w:rPr>
        <w:t xml:space="preserve"> </w:t>
      </w:r>
      <w:r w:rsidRPr="00BA38A2">
        <w:rPr>
          <w:b w:val="0"/>
          <w:sz w:val="24"/>
          <w:szCs w:val="24"/>
          <w:lang w:val="ru-RU"/>
        </w:rPr>
        <w:t xml:space="preserve">следующие </w:t>
      </w:r>
      <w:r w:rsidRPr="00BA38A2">
        <w:rPr>
          <w:sz w:val="24"/>
          <w:szCs w:val="24"/>
          <w:lang w:val="ru-RU"/>
        </w:rPr>
        <w:t>традиционные духовно-нравственные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ценности</w:t>
      </w:r>
      <w:r w:rsidRPr="00BA38A2">
        <w:rPr>
          <w:b w:val="0"/>
          <w:sz w:val="24"/>
          <w:szCs w:val="24"/>
          <w:lang w:val="ru-RU"/>
        </w:rPr>
        <w:t>:</w:t>
      </w: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1242"/>
        </w:tabs>
        <w:spacing w:before="53"/>
        <w:ind w:left="1241"/>
        <w:jc w:val="left"/>
        <w:rPr>
          <w:sz w:val="24"/>
          <w:szCs w:val="24"/>
        </w:rPr>
      </w:pPr>
      <w:proofErr w:type="spellStart"/>
      <w:r w:rsidRPr="00BA38A2">
        <w:rPr>
          <w:sz w:val="24"/>
          <w:szCs w:val="24"/>
        </w:rPr>
        <w:t>приоритет</w:t>
      </w:r>
      <w:proofErr w:type="spellEnd"/>
      <w:r w:rsidRPr="00BA38A2">
        <w:rPr>
          <w:spacing w:val="-8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духовного</w:t>
      </w:r>
      <w:proofErr w:type="spellEnd"/>
      <w:r w:rsidRPr="00BA38A2">
        <w:rPr>
          <w:spacing w:val="-6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над</w:t>
      </w:r>
      <w:proofErr w:type="spellEnd"/>
      <w:r w:rsidRPr="00BA38A2">
        <w:rPr>
          <w:spacing w:val="-4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материальным</w:t>
      </w:r>
      <w:proofErr w:type="spellEnd"/>
      <w:r w:rsidRPr="00BA38A2">
        <w:rPr>
          <w:sz w:val="24"/>
          <w:szCs w:val="24"/>
        </w:rPr>
        <w:t>;</w:t>
      </w: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1242"/>
        </w:tabs>
        <w:spacing w:before="47"/>
        <w:ind w:left="1241"/>
        <w:jc w:val="left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защита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человеческой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жизни,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прав</w:t>
      </w:r>
      <w:r w:rsidRPr="00BA38A2">
        <w:rPr>
          <w:spacing w:val="-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свобод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человека;</w:t>
      </w: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1242"/>
        </w:tabs>
        <w:spacing w:before="48"/>
        <w:ind w:left="1241"/>
        <w:jc w:val="left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семья,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созидательный</w:t>
      </w:r>
      <w:r w:rsidRPr="00BA38A2">
        <w:rPr>
          <w:spacing w:val="-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труд,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служение</w:t>
      </w:r>
      <w:r w:rsidRPr="00BA38A2">
        <w:rPr>
          <w:spacing w:val="-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Отечеству;</w:t>
      </w: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1511"/>
        </w:tabs>
        <w:spacing w:before="48" w:line="276" w:lineRule="auto"/>
        <w:ind w:right="116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нормы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морали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нравственности,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гуманизм,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милосердие,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справедливость,</w:t>
      </w:r>
      <w:r w:rsidRPr="00BA38A2">
        <w:rPr>
          <w:spacing w:val="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взаимопомощь,</w:t>
      </w:r>
      <w:r w:rsidRPr="00BA38A2">
        <w:rPr>
          <w:spacing w:val="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коллективизм;</w:t>
      </w: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1324"/>
        </w:tabs>
        <w:spacing w:line="276" w:lineRule="auto"/>
        <w:ind w:right="108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историческое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единство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народов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России,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преемственность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истории</w:t>
      </w:r>
      <w:r w:rsidRPr="00BA38A2">
        <w:rPr>
          <w:spacing w:val="-6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нашей Родины.</w:t>
      </w:r>
    </w:p>
    <w:p w:rsidR="00261071" w:rsidRPr="00BA38A2" w:rsidRDefault="00330E87">
      <w:pPr>
        <w:pStyle w:val="1"/>
        <w:spacing w:before="2"/>
        <w:ind w:left="1030" w:firstLine="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Принцип</w:t>
      </w:r>
      <w:r w:rsidR="003C4EF2" w:rsidRPr="00BA38A2">
        <w:rPr>
          <w:sz w:val="24"/>
          <w:szCs w:val="24"/>
          <w:lang w:val="ru-RU"/>
        </w:rPr>
        <w:t>ами</w:t>
      </w:r>
      <w:r w:rsidRPr="00BA38A2">
        <w:rPr>
          <w:sz w:val="24"/>
          <w:szCs w:val="24"/>
          <w:lang w:val="ru-RU"/>
        </w:rPr>
        <w:t xml:space="preserve"> организации</w:t>
      </w:r>
      <w:r w:rsidRPr="00BA38A2">
        <w:rPr>
          <w:spacing w:val="-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воспитательного</w:t>
      </w:r>
      <w:r w:rsidRPr="00BA38A2">
        <w:rPr>
          <w:spacing w:val="-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процесса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="003C4EF2" w:rsidRPr="00BA38A2">
        <w:rPr>
          <w:sz w:val="24"/>
          <w:szCs w:val="24"/>
          <w:lang w:val="ru-RU"/>
        </w:rPr>
        <w:t>Университете являются</w:t>
      </w:r>
      <w:r w:rsidRPr="00BA38A2">
        <w:rPr>
          <w:sz w:val="24"/>
          <w:szCs w:val="24"/>
          <w:lang w:val="ru-RU"/>
        </w:rPr>
        <w:t>:</w:t>
      </w: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1386"/>
        </w:tabs>
        <w:spacing w:before="48" w:line="276" w:lineRule="auto"/>
        <w:ind w:right="117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системност</w:t>
      </w:r>
      <w:r w:rsidR="003C4EF2" w:rsidRPr="00BA38A2">
        <w:rPr>
          <w:sz w:val="24"/>
          <w:szCs w:val="24"/>
          <w:lang w:val="ru-RU"/>
        </w:rPr>
        <w:t>ь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целостност</w:t>
      </w:r>
      <w:r w:rsidR="003C4EF2" w:rsidRPr="00BA38A2">
        <w:rPr>
          <w:sz w:val="24"/>
          <w:szCs w:val="24"/>
          <w:lang w:val="ru-RU"/>
        </w:rPr>
        <w:t>ь</w:t>
      </w:r>
      <w:r w:rsidRPr="00BA38A2">
        <w:rPr>
          <w:sz w:val="24"/>
          <w:szCs w:val="24"/>
          <w:lang w:val="ru-RU"/>
        </w:rPr>
        <w:t>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="003C4EF2" w:rsidRPr="00BA38A2">
        <w:rPr>
          <w:sz w:val="24"/>
          <w:szCs w:val="24"/>
          <w:lang w:val="ru-RU"/>
        </w:rPr>
        <w:t>учет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единства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взаимодействия</w:t>
      </w:r>
      <w:r w:rsidRPr="00BA38A2">
        <w:rPr>
          <w:spacing w:val="-6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составных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частей воспитательной системы ООВО;</w:t>
      </w:r>
    </w:p>
    <w:p w:rsidR="00261071" w:rsidRPr="00BA38A2" w:rsidRDefault="003C4EF2">
      <w:pPr>
        <w:pStyle w:val="a5"/>
        <w:numPr>
          <w:ilvl w:val="0"/>
          <w:numId w:val="4"/>
        </w:numPr>
        <w:tabs>
          <w:tab w:val="left" w:pos="1357"/>
        </w:tabs>
        <w:spacing w:line="276" w:lineRule="auto"/>
        <w:ind w:right="110" w:firstLine="710"/>
        <w:rPr>
          <w:sz w:val="24"/>
          <w:szCs w:val="24"/>
          <w:lang w:val="ru-RU"/>
        </w:rPr>
      </w:pPr>
      <w:proofErr w:type="spellStart"/>
      <w:r w:rsidRPr="00BA38A2">
        <w:rPr>
          <w:sz w:val="24"/>
          <w:szCs w:val="24"/>
          <w:lang w:val="ru-RU"/>
        </w:rPr>
        <w:t>природосообразность</w:t>
      </w:r>
      <w:proofErr w:type="spellEnd"/>
      <w:r w:rsidR="00330E87" w:rsidRPr="00BA38A2">
        <w:rPr>
          <w:sz w:val="24"/>
          <w:szCs w:val="24"/>
          <w:lang w:val="ru-RU"/>
        </w:rPr>
        <w:t>,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приоритет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ценности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здоровья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участников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образовательных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отношений,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социально-психологической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поддержки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личности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и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обеспечения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благоприятного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социально-психологического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климата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в коллективе;</w:t>
      </w: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1588"/>
        </w:tabs>
        <w:spacing w:line="278" w:lineRule="auto"/>
        <w:ind w:right="106" w:firstLine="710"/>
        <w:rPr>
          <w:sz w:val="24"/>
          <w:szCs w:val="24"/>
          <w:lang w:val="ru-RU"/>
        </w:rPr>
      </w:pPr>
      <w:proofErr w:type="spellStart"/>
      <w:r w:rsidRPr="00BA38A2">
        <w:rPr>
          <w:sz w:val="24"/>
          <w:szCs w:val="24"/>
          <w:lang w:val="ru-RU"/>
        </w:rPr>
        <w:t>культуросообразност</w:t>
      </w:r>
      <w:r w:rsidR="003C4EF2" w:rsidRPr="00BA38A2">
        <w:rPr>
          <w:sz w:val="24"/>
          <w:szCs w:val="24"/>
          <w:lang w:val="ru-RU"/>
        </w:rPr>
        <w:t>ь</w:t>
      </w:r>
      <w:proofErr w:type="spellEnd"/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среды,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ценностно-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смыслового     </w:t>
      </w:r>
      <w:r w:rsidRPr="00BA38A2">
        <w:rPr>
          <w:spacing w:val="5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наполнения      </w:t>
      </w:r>
      <w:r w:rsidRPr="00BA38A2">
        <w:rPr>
          <w:spacing w:val="5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содержания      </w:t>
      </w:r>
      <w:r w:rsidRPr="00BA38A2">
        <w:rPr>
          <w:spacing w:val="5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воспитательной      </w:t>
      </w:r>
      <w:r w:rsidRPr="00BA38A2">
        <w:rPr>
          <w:spacing w:val="5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системы</w:t>
      </w:r>
      <w:r w:rsidRPr="00BA38A2">
        <w:rPr>
          <w:spacing w:val="-6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-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организационной</w:t>
      </w:r>
      <w:r w:rsidRPr="00BA38A2">
        <w:rPr>
          <w:spacing w:val="-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культуры</w:t>
      </w:r>
      <w:r w:rsidRPr="00BA38A2">
        <w:rPr>
          <w:spacing w:val="-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ООВО,</w:t>
      </w:r>
      <w:r w:rsidRPr="00BA38A2">
        <w:rPr>
          <w:spacing w:val="-5"/>
          <w:sz w:val="24"/>
          <w:szCs w:val="24"/>
          <w:lang w:val="ru-RU"/>
        </w:rPr>
        <w:t xml:space="preserve"> </w:t>
      </w:r>
      <w:proofErr w:type="spellStart"/>
      <w:r w:rsidR="003C4EF2" w:rsidRPr="00BA38A2">
        <w:rPr>
          <w:sz w:val="24"/>
          <w:szCs w:val="24"/>
          <w:lang w:val="ru-RU"/>
        </w:rPr>
        <w:t>гуманизация</w:t>
      </w:r>
      <w:proofErr w:type="spellEnd"/>
      <w:r w:rsidRPr="00BA38A2">
        <w:rPr>
          <w:spacing w:val="-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воспитательного</w:t>
      </w:r>
      <w:r w:rsidRPr="00BA38A2">
        <w:rPr>
          <w:spacing w:val="-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процесса;</w:t>
      </w:r>
    </w:p>
    <w:p w:rsidR="00261071" w:rsidRPr="00BA38A2" w:rsidRDefault="003C4EF2">
      <w:pPr>
        <w:pStyle w:val="a5"/>
        <w:numPr>
          <w:ilvl w:val="0"/>
          <w:numId w:val="4"/>
        </w:numPr>
        <w:tabs>
          <w:tab w:val="left" w:pos="1381"/>
        </w:tabs>
        <w:spacing w:before="45" w:line="276" w:lineRule="auto"/>
        <w:ind w:right="114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приоритет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инициативности,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самостоятельности,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самореализации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обучающихся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в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учебной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и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330E87" w:rsidRPr="00BA38A2">
        <w:rPr>
          <w:sz w:val="24"/>
          <w:szCs w:val="24"/>
          <w:lang w:val="ru-RU"/>
        </w:rPr>
        <w:t>внеучебной</w:t>
      </w:r>
      <w:proofErr w:type="spellEnd"/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деятельности,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социального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партнерства    в   совместной   деятельности    участников   образовательного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и воспитательного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процессов;</w:t>
      </w:r>
    </w:p>
    <w:p w:rsidR="00261071" w:rsidRPr="00BA38A2" w:rsidRDefault="00261071">
      <w:pPr>
        <w:pStyle w:val="a3"/>
        <w:ind w:left="0"/>
        <w:jc w:val="left"/>
        <w:rPr>
          <w:sz w:val="24"/>
          <w:szCs w:val="24"/>
          <w:lang w:val="ru-RU"/>
        </w:rPr>
      </w:pPr>
    </w:p>
    <w:p w:rsidR="00261071" w:rsidRPr="00BA38A2" w:rsidRDefault="00261071">
      <w:pPr>
        <w:pStyle w:val="a3"/>
        <w:ind w:left="0"/>
        <w:jc w:val="left"/>
        <w:rPr>
          <w:sz w:val="24"/>
          <w:szCs w:val="24"/>
          <w:lang w:val="ru-RU"/>
        </w:rPr>
      </w:pPr>
    </w:p>
    <w:p w:rsidR="00261071" w:rsidRDefault="00261071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P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261071" w:rsidRPr="00BA38A2" w:rsidRDefault="00ED0FD8">
      <w:pPr>
        <w:pStyle w:val="a3"/>
        <w:spacing w:before="1"/>
        <w:ind w:left="0"/>
        <w:jc w:val="left"/>
        <w:rPr>
          <w:sz w:val="24"/>
          <w:szCs w:val="24"/>
          <w:lang w:val="ru-RU"/>
        </w:rPr>
      </w:pPr>
      <w:r w:rsidRPr="00BA38A2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162560</wp:posOffset>
                </wp:positionV>
                <wp:extent cx="1829435" cy="889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C44DC" id="docshape2" o:spid="_x0000_s1026" style="position:absolute;margin-left:85pt;margin-top:12.8pt;width:144.0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61071" w:rsidRPr="00BA38A2" w:rsidRDefault="00330E87">
      <w:pPr>
        <w:spacing w:before="95" w:line="237" w:lineRule="auto"/>
        <w:ind w:left="319"/>
        <w:rPr>
          <w:sz w:val="24"/>
          <w:szCs w:val="24"/>
          <w:lang w:val="ru-RU"/>
        </w:rPr>
      </w:pPr>
      <w:r w:rsidRPr="00BA38A2">
        <w:rPr>
          <w:sz w:val="24"/>
          <w:szCs w:val="24"/>
          <w:vertAlign w:val="superscript"/>
          <w:lang w:val="ru-RU"/>
        </w:rPr>
        <w:t>1</w:t>
      </w:r>
      <w:r w:rsidRPr="00BA38A2">
        <w:rPr>
          <w:spacing w:val="3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Указ</w:t>
      </w:r>
      <w:r w:rsidRPr="00BA38A2">
        <w:rPr>
          <w:spacing w:val="3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Президента</w:t>
      </w:r>
      <w:r w:rsidRPr="00BA38A2">
        <w:rPr>
          <w:spacing w:val="3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РФ</w:t>
      </w:r>
      <w:r w:rsidRPr="00BA38A2">
        <w:rPr>
          <w:spacing w:val="2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от</w:t>
      </w:r>
      <w:r w:rsidRPr="00BA38A2">
        <w:rPr>
          <w:spacing w:val="3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31</w:t>
      </w:r>
      <w:r w:rsidRPr="00BA38A2">
        <w:rPr>
          <w:spacing w:val="3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декабря</w:t>
      </w:r>
      <w:r w:rsidRPr="00BA38A2">
        <w:rPr>
          <w:spacing w:val="3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2015</w:t>
      </w:r>
      <w:r w:rsidRPr="00BA38A2">
        <w:rPr>
          <w:spacing w:val="3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г.</w:t>
      </w:r>
      <w:r w:rsidRPr="00BA38A2">
        <w:rPr>
          <w:spacing w:val="29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№</w:t>
      </w:r>
      <w:r w:rsidRPr="00BA38A2">
        <w:rPr>
          <w:spacing w:val="2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683</w:t>
      </w:r>
      <w:r w:rsidRPr="00BA38A2">
        <w:rPr>
          <w:spacing w:val="3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«О</w:t>
      </w:r>
      <w:r w:rsidRPr="00BA38A2">
        <w:rPr>
          <w:spacing w:val="3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Стратегии</w:t>
      </w:r>
      <w:r w:rsidRPr="00BA38A2">
        <w:rPr>
          <w:spacing w:val="3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национальной</w:t>
      </w:r>
      <w:r w:rsidRPr="00BA38A2">
        <w:rPr>
          <w:spacing w:val="-5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безопасности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Российской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Федерации»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(с изменениями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от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6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марта 2018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г.).</w:t>
      </w:r>
    </w:p>
    <w:p w:rsidR="00261071" w:rsidRPr="00BA38A2" w:rsidRDefault="00261071">
      <w:pPr>
        <w:spacing w:line="237" w:lineRule="auto"/>
        <w:rPr>
          <w:sz w:val="24"/>
          <w:szCs w:val="24"/>
          <w:lang w:val="ru-RU"/>
        </w:rPr>
        <w:sectPr w:rsidR="00261071" w:rsidRPr="00BA38A2">
          <w:pgSz w:w="11910" w:h="16840"/>
          <w:pgMar w:top="1040" w:right="740" w:bottom="280" w:left="1380" w:header="711" w:footer="0" w:gutter="0"/>
          <w:cols w:space="720"/>
        </w:sectPr>
      </w:pP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1477"/>
        </w:tabs>
        <w:spacing w:before="77" w:line="276" w:lineRule="auto"/>
        <w:ind w:right="106" w:firstLine="710"/>
        <w:rPr>
          <w:sz w:val="24"/>
          <w:szCs w:val="24"/>
          <w:lang w:val="ru-RU"/>
        </w:rPr>
      </w:pPr>
      <w:proofErr w:type="spellStart"/>
      <w:r w:rsidRPr="00BA38A2">
        <w:rPr>
          <w:sz w:val="24"/>
          <w:szCs w:val="24"/>
          <w:lang w:val="ru-RU"/>
        </w:rPr>
        <w:lastRenderedPageBreak/>
        <w:t>соуправлени</w:t>
      </w:r>
      <w:r w:rsidR="003C4EF2" w:rsidRPr="00BA38A2">
        <w:rPr>
          <w:sz w:val="24"/>
          <w:szCs w:val="24"/>
          <w:lang w:val="ru-RU"/>
        </w:rPr>
        <w:t>е</w:t>
      </w:r>
      <w:proofErr w:type="spellEnd"/>
      <w:r w:rsidRPr="00BA38A2">
        <w:rPr>
          <w:sz w:val="24"/>
          <w:szCs w:val="24"/>
          <w:lang w:val="ru-RU"/>
        </w:rPr>
        <w:t xml:space="preserve">    как    сочетани</w:t>
      </w:r>
      <w:r w:rsidR="003C4EF2" w:rsidRPr="00BA38A2">
        <w:rPr>
          <w:sz w:val="24"/>
          <w:szCs w:val="24"/>
          <w:lang w:val="ru-RU"/>
        </w:rPr>
        <w:t>е</w:t>
      </w:r>
      <w:r w:rsidRPr="00BA38A2">
        <w:rPr>
          <w:sz w:val="24"/>
          <w:szCs w:val="24"/>
          <w:lang w:val="ru-RU"/>
        </w:rPr>
        <w:t xml:space="preserve">    административного    управления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студенческого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самоуправления,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самостоятельности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выбора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вариантов</w:t>
      </w:r>
      <w:r w:rsidRPr="00BA38A2">
        <w:rPr>
          <w:spacing w:val="-6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направлений воспитательной деятельности;</w:t>
      </w: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2293"/>
          <w:tab w:val="left" w:pos="2294"/>
          <w:tab w:val="left" w:pos="5939"/>
          <w:tab w:val="left" w:pos="8093"/>
        </w:tabs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информированност</w:t>
      </w:r>
      <w:r w:rsidR="003C4EF2" w:rsidRPr="00BA38A2">
        <w:rPr>
          <w:sz w:val="24"/>
          <w:szCs w:val="24"/>
          <w:lang w:val="ru-RU"/>
        </w:rPr>
        <w:t>ь</w:t>
      </w:r>
      <w:r w:rsidRPr="00BA38A2">
        <w:rPr>
          <w:sz w:val="24"/>
          <w:szCs w:val="24"/>
          <w:lang w:val="ru-RU"/>
        </w:rPr>
        <w:t>,</w:t>
      </w:r>
      <w:r w:rsidRPr="00BA38A2">
        <w:rPr>
          <w:sz w:val="24"/>
          <w:szCs w:val="24"/>
          <w:lang w:val="ru-RU"/>
        </w:rPr>
        <w:tab/>
        <w:t>полнот</w:t>
      </w:r>
      <w:r w:rsidR="003C4EF2" w:rsidRPr="00BA38A2">
        <w:rPr>
          <w:sz w:val="24"/>
          <w:szCs w:val="24"/>
          <w:lang w:val="ru-RU"/>
        </w:rPr>
        <w:t>а</w:t>
      </w:r>
      <w:r w:rsidRPr="00BA38A2">
        <w:rPr>
          <w:sz w:val="24"/>
          <w:szCs w:val="24"/>
          <w:lang w:val="ru-RU"/>
        </w:rPr>
        <w:tab/>
      </w:r>
      <w:r w:rsidRPr="00BA38A2">
        <w:rPr>
          <w:spacing w:val="-1"/>
          <w:sz w:val="24"/>
          <w:szCs w:val="24"/>
          <w:lang w:val="ru-RU"/>
        </w:rPr>
        <w:t>информации,</w:t>
      </w:r>
      <w:r w:rsidRPr="00BA38A2">
        <w:rPr>
          <w:spacing w:val="-6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информационного</w:t>
      </w:r>
      <w:r w:rsidRPr="00BA38A2">
        <w:rPr>
          <w:spacing w:val="115"/>
          <w:sz w:val="24"/>
          <w:szCs w:val="24"/>
          <w:lang w:val="ru-RU"/>
        </w:rPr>
        <w:t xml:space="preserve"> </w:t>
      </w:r>
      <w:r w:rsidR="007D203C" w:rsidRPr="00BA38A2">
        <w:rPr>
          <w:sz w:val="24"/>
          <w:szCs w:val="24"/>
          <w:lang w:val="ru-RU"/>
        </w:rPr>
        <w:t>обмена, учет</w:t>
      </w:r>
      <w:r w:rsidRPr="00BA38A2">
        <w:rPr>
          <w:sz w:val="24"/>
          <w:szCs w:val="24"/>
          <w:lang w:val="ru-RU"/>
        </w:rPr>
        <w:t xml:space="preserve">  </w:t>
      </w:r>
      <w:r w:rsidRPr="00BA38A2">
        <w:rPr>
          <w:spacing w:val="4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единства  </w:t>
      </w:r>
      <w:r w:rsidRPr="00BA38A2">
        <w:rPr>
          <w:spacing w:val="4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и  </w:t>
      </w:r>
      <w:r w:rsidRPr="00BA38A2">
        <w:rPr>
          <w:spacing w:val="4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взаимодействия  </w:t>
      </w:r>
      <w:r w:rsidRPr="00BA38A2">
        <w:rPr>
          <w:spacing w:val="4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прямой</w:t>
      </w:r>
      <w:r w:rsidRPr="00BA38A2">
        <w:rPr>
          <w:spacing w:val="-6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 обратной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связи.</w:t>
      </w:r>
    </w:p>
    <w:p w:rsidR="00261071" w:rsidRPr="00BA38A2" w:rsidRDefault="00261071">
      <w:pPr>
        <w:pStyle w:val="a3"/>
        <w:spacing w:before="8"/>
        <w:ind w:left="0"/>
        <w:jc w:val="left"/>
        <w:rPr>
          <w:sz w:val="24"/>
          <w:szCs w:val="24"/>
          <w:lang w:val="ru-RU"/>
        </w:rPr>
      </w:pPr>
    </w:p>
    <w:p w:rsidR="00261071" w:rsidRPr="00BA38A2" w:rsidRDefault="00330E87">
      <w:pPr>
        <w:pStyle w:val="1"/>
        <w:numPr>
          <w:ilvl w:val="1"/>
          <w:numId w:val="5"/>
        </w:numPr>
        <w:tabs>
          <w:tab w:val="left" w:pos="1636"/>
        </w:tabs>
        <w:spacing w:line="276" w:lineRule="auto"/>
        <w:ind w:right="117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Методологические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подходы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к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деятельности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 образовательной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3C4EF2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В основу организации воспитательной деятельности Университета положен комплекс методологических подходов, включающий: </w:t>
      </w:r>
    </w:p>
    <w:p w:rsidR="003C4EF2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аксиологический (ценностно-ориентированный) подход – подразумевает в качестве основы управления воспитательной системой вуза созидательную социально-направленную деятельность, опирающуюся на стратегические ценности (ценность жизни и здоровья человека; духовно-нравственные ценности; социальные ценности; ценность общения, контакта и диалога; ценность развития и самореализации; ценность опыта самостоятельности и ценность профессионального опыта; ценность дружбы; ценность свободы и ответственности и др.); </w:t>
      </w:r>
    </w:p>
    <w:p w:rsidR="00330E87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системный подход, согласно которому воспитательная система университета - открытая социально-психологическая, развивающаяся система, состоящая из двух взаимосвязанных субъектов/подсистем: управляющая (руководство вуза – проректор по учебной работе, проректор по науке и инновациям, </w:t>
      </w:r>
      <w:r w:rsidR="00330E87" w:rsidRPr="00BA38A2">
        <w:rPr>
          <w:sz w:val="24"/>
          <w:szCs w:val="24"/>
          <w:lang w:val="ru-RU"/>
        </w:rPr>
        <w:t>начальник управления по воспитательной и социальной работе, заместитель декана</w:t>
      </w:r>
      <w:r w:rsidRPr="00BA38A2">
        <w:rPr>
          <w:sz w:val="24"/>
          <w:szCs w:val="24"/>
          <w:lang w:val="ru-RU"/>
        </w:rPr>
        <w:t xml:space="preserve"> по воспитательной </w:t>
      </w:r>
      <w:r w:rsidR="00330E87" w:rsidRPr="00BA38A2">
        <w:rPr>
          <w:sz w:val="24"/>
          <w:szCs w:val="24"/>
          <w:lang w:val="ru-RU"/>
        </w:rPr>
        <w:t xml:space="preserve">и социальной </w:t>
      </w:r>
      <w:r w:rsidRPr="00BA38A2">
        <w:rPr>
          <w:sz w:val="24"/>
          <w:szCs w:val="24"/>
          <w:lang w:val="ru-RU"/>
        </w:rPr>
        <w:t xml:space="preserve">работе; куратор учебной группы; преподаватель) и управляемая (студенческое сообщество, студенческий актив, студенческие коллективы, студенческие группы и др.), что подразумевает иерархичность элементов системы, наличие субординационных взаимосвязей субъектов, их соподчиненность согласно особому месту каждого из них в системе; </w:t>
      </w:r>
    </w:p>
    <w:p w:rsidR="00330E87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системно-</w:t>
      </w:r>
      <w:proofErr w:type="spellStart"/>
      <w:r w:rsidRPr="00BA38A2">
        <w:rPr>
          <w:sz w:val="24"/>
          <w:szCs w:val="24"/>
          <w:lang w:val="ru-RU"/>
        </w:rPr>
        <w:t>деятельностный</w:t>
      </w:r>
      <w:proofErr w:type="spellEnd"/>
      <w:r w:rsidRPr="00BA38A2">
        <w:rPr>
          <w:sz w:val="24"/>
          <w:szCs w:val="24"/>
          <w:lang w:val="ru-RU"/>
        </w:rPr>
        <w:t xml:space="preserve"> подход – позволяет установить уровень целостности воспитательной системы вуза, степень взаимосвязи ее подсистем в образовательном процессе, который является основным процессом, направленным на конечный результат активной созидательной воспитывающей деятельности коллектива университета; - культурологический подход – создание в вузе </w:t>
      </w:r>
      <w:proofErr w:type="spellStart"/>
      <w:r w:rsidRPr="00BA38A2">
        <w:rPr>
          <w:sz w:val="24"/>
          <w:szCs w:val="24"/>
          <w:lang w:val="ru-RU"/>
        </w:rPr>
        <w:t>культуросообразной</w:t>
      </w:r>
      <w:proofErr w:type="spellEnd"/>
      <w:r w:rsidRPr="00BA38A2">
        <w:rPr>
          <w:sz w:val="24"/>
          <w:szCs w:val="24"/>
          <w:lang w:val="ru-RU"/>
        </w:rPr>
        <w:t xml:space="preserve"> среды, формирование общей, профессиональной культуры и культуры труда обучающихся, что, в целом, способствует реализации культурной направленности образования и воспитания, позволяет рассматривать содержание деятельности обучающихся (учебной, научной, проектной, социально-значимой и т.д.) как обобщенную культуру в единстве ее аксиологического, системно-</w:t>
      </w:r>
      <w:proofErr w:type="spellStart"/>
      <w:r w:rsidRPr="00BA38A2">
        <w:rPr>
          <w:sz w:val="24"/>
          <w:szCs w:val="24"/>
          <w:lang w:val="ru-RU"/>
        </w:rPr>
        <w:t>деятельностного</w:t>
      </w:r>
      <w:proofErr w:type="spellEnd"/>
      <w:r w:rsidRPr="00BA38A2">
        <w:rPr>
          <w:sz w:val="24"/>
          <w:szCs w:val="24"/>
          <w:lang w:val="ru-RU"/>
        </w:rPr>
        <w:t xml:space="preserve"> и личностного компонентов; </w:t>
      </w:r>
    </w:p>
    <w:p w:rsidR="00330E87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проблемно-функциональный подход позволяет осуществлять целеполагание с учетом выявленных воспитательных проблем и рассматривать управление системой воспитательной работы ООВО как процесс взаимосвязанных управленческих функций (анализ, планирование, организация, регулирование, контроль), ориентированных на достижение целей </w:t>
      </w:r>
      <w:r w:rsidRPr="00BA38A2">
        <w:rPr>
          <w:sz w:val="24"/>
          <w:szCs w:val="24"/>
          <w:lang w:val="ru-RU"/>
        </w:rPr>
        <w:lastRenderedPageBreak/>
        <w:t xml:space="preserve">воспитательного процесса; </w:t>
      </w:r>
    </w:p>
    <w:p w:rsidR="00330E87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научно-исследовательский подход рассматривает воспитательную работу в вузе как деятельность, имеющую исследовательскую основу, включающую вариативный комплекс методов теоретического и эмпирического характера; </w:t>
      </w:r>
    </w:p>
    <w:p w:rsidR="00330E87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проектный подход – предполагает развитие личностных и профессиональных компетенций, обучающихся в процессе индивидуальной/совместной проектной деятельности; </w:t>
      </w:r>
    </w:p>
    <w:p w:rsidR="00330E87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ресурсный подход – учитывает готовность вуза реализовать воспитательную работу через нормативно-правовое, кадровое, финансовое, информационное, научно-методическое, учебно</w:t>
      </w:r>
      <w:r w:rsidR="00330E87" w:rsidRPr="00BA38A2">
        <w:rPr>
          <w:sz w:val="24"/>
          <w:szCs w:val="24"/>
          <w:lang w:val="ru-RU"/>
        </w:rPr>
        <w:t>-</w:t>
      </w:r>
      <w:r w:rsidRPr="00BA38A2">
        <w:rPr>
          <w:sz w:val="24"/>
          <w:szCs w:val="24"/>
          <w:lang w:val="ru-RU"/>
        </w:rPr>
        <w:t xml:space="preserve">методическое, материально-техническое обеспечение; </w:t>
      </w:r>
    </w:p>
    <w:p w:rsidR="00330E87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proofErr w:type="spellStart"/>
      <w:r w:rsidRPr="00BA38A2">
        <w:rPr>
          <w:sz w:val="24"/>
          <w:szCs w:val="24"/>
          <w:lang w:val="ru-RU"/>
        </w:rPr>
        <w:t>здоровьесберегающий</w:t>
      </w:r>
      <w:proofErr w:type="spellEnd"/>
      <w:r w:rsidRPr="00BA38A2">
        <w:rPr>
          <w:sz w:val="24"/>
          <w:szCs w:val="24"/>
          <w:lang w:val="ru-RU"/>
        </w:rPr>
        <w:t xml:space="preserve"> подход – направлен на повышение культуры здоровья, сбережение здоровья субъектов образовательных отношений, активное субъект-субъектное взаимодействие по созданию </w:t>
      </w:r>
      <w:proofErr w:type="spellStart"/>
      <w:r w:rsidRPr="00BA38A2">
        <w:rPr>
          <w:sz w:val="24"/>
          <w:szCs w:val="24"/>
          <w:lang w:val="ru-RU"/>
        </w:rPr>
        <w:t>здоровьеформирующей</w:t>
      </w:r>
      <w:proofErr w:type="spellEnd"/>
      <w:r w:rsidRPr="00BA38A2">
        <w:rPr>
          <w:sz w:val="24"/>
          <w:szCs w:val="24"/>
          <w:lang w:val="ru-RU"/>
        </w:rPr>
        <w:t xml:space="preserve"> и </w:t>
      </w:r>
      <w:proofErr w:type="spellStart"/>
      <w:r w:rsidRPr="00BA38A2">
        <w:rPr>
          <w:sz w:val="24"/>
          <w:szCs w:val="24"/>
          <w:lang w:val="ru-RU"/>
        </w:rPr>
        <w:t>здоровьесберегающей</w:t>
      </w:r>
      <w:proofErr w:type="spellEnd"/>
      <w:r w:rsidRPr="00BA38A2">
        <w:rPr>
          <w:sz w:val="24"/>
          <w:szCs w:val="24"/>
          <w:lang w:val="ru-RU"/>
        </w:rPr>
        <w:t xml:space="preserve"> образовательной среды и смене внутренней позиции личности в отношении здоровья на сознательно-ответственную, по развитию индивидуального стиля </w:t>
      </w:r>
      <w:proofErr w:type="spellStart"/>
      <w:r w:rsidRPr="00BA38A2">
        <w:rPr>
          <w:sz w:val="24"/>
          <w:szCs w:val="24"/>
          <w:lang w:val="ru-RU"/>
        </w:rPr>
        <w:t>здоровьесозидающей</w:t>
      </w:r>
      <w:proofErr w:type="spellEnd"/>
      <w:r w:rsidRPr="00BA38A2">
        <w:rPr>
          <w:sz w:val="24"/>
          <w:szCs w:val="24"/>
          <w:lang w:val="ru-RU"/>
        </w:rPr>
        <w:t xml:space="preserve"> деятельности преподавателей, по разработке и организации </w:t>
      </w:r>
      <w:proofErr w:type="spellStart"/>
      <w:r w:rsidRPr="00BA38A2">
        <w:rPr>
          <w:sz w:val="24"/>
          <w:szCs w:val="24"/>
          <w:lang w:val="ru-RU"/>
        </w:rPr>
        <w:t>здоровьесозидающих</w:t>
      </w:r>
      <w:proofErr w:type="spellEnd"/>
      <w:r w:rsidRPr="00BA38A2">
        <w:rPr>
          <w:sz w:val="24"/>
          <w:szCs w:val="24"/>
          <w:lang w:val="ru-RU"/>
        </w:rPr>
        <w:t xml:space="preserve"> мероприятий и методического арсенала </w:t>
      </w:r>
      <w:proofErr w:type="spellStart"/>
      <w:r w:rsidRPr="00BA38A2">
        <w:rPr>
          <w:sz w:val="24"/>
          <w:szCs w:val="24"/>
          <w:lang w:val="ru-RU"/>
        </w:rPr>
        <w:t>здоровьесберегающих</w:t>
      </w:r>
      <w:proofErr w:type="spellEnd"/>
      <w:r w:rsidRPr="00BA38A2">
        <w:rPr>
          <w:sz w:val="24"/>
          <w:szCs w:val="24"/>
          <w:lang w:val="ru-RU"/>
        </w:rPr>
        <w:t xml:space="preserve"> занятий, по актуализации и реализации здорового образа жизни; </w:t>
      </w:r>
    </w:p>
    <w:p w:rsidR="00261071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информационный подход – рассматривает воспитательную работу как информационный процесс, состоящий из специфических операций (сбор и анализ информации о состоянии управляемого объекта; преобразование информации; передача информации с учетом принятия управленческих решений). Информационный подход подразумевает актуализацию объективной информации о системе воспитательной работы вуза, что позволяет определять существующий уровень состояния и корректировать систему воспитательной работы.</w:t>
      </w:r>
    </w:p>
    <w:p w:rsidR="00261071" w:rsidRPr="00BA38A2" w:rsidRDefault="00330E87">
      <w:pPr>
        <w:pStyle w:val="1"/>
        <w:numPr>
          <w:ilvl w:val="1"/>
          <w:numId w:val="5"/>
        </w:numPr>
        <w:tabs>
          <w:tab w:val="left" w:pos="1641"/>
        </w:tabs>
        <w:spacing w:line="276" w:lineRule="auto"/>
        <w:ind w:right="115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Цель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задачи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работы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330E87" w:rsidRPr="00BA38A2" w:rsidRDefault="00330E8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>Цель</w:t>
      </w:r>
      <w:r w:rsidRPr="00BA38A2">
        <w:rPr>
          <w:b/>
          <w:spacing w:val="1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воспитательной</w:t>
      </w:r>
      <w:r w:rsidRPr="00BA38A2">
        <w:rPr>
          <w:b/>
          <w:spacing w:val="1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работы</w:t>
      </w:r>
      <w:r w:rsidRPr="00BA38A2">
        <w:rPr>
          <w:b/>
          <w:spacing w:val="1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–</w:t>
      </w:r>
      <w:r w:rsidRPr="00BA38A2">
        <w:rPr>
          <w:b/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создание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условий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для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активной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жизнедеятельности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обучающихся,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их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гражданского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самоопределения,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профессионального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ста Цель воспитательной работы </w:t>
      </w:r>
      <w:r w:rsidR="007149F7" w:rsidRPr="00BA38A2">
        <w:rPr>
          <w:sz w:val="24"/>
          <w:szCs w:val="24"/>
          <w:lang w:val="ru-RU"/>
        </w:rPr>
        <w:t xml:space="preserve">– создание условий для активной </w:t>
      </w:r>
      <w:r w:rsidRPr="00BA38A2">
        <w:rPr>
          <w:sz w:val="24"/>
          <w:szCs w:val="24"/>
          <w:lang w:val="ru-RU"/>
        </w:rPr>
        <w:t>жизнедеятельности обучающихся, их гражданского самоопределения,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профессионального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становления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индивидуально-личностной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самореализации в созидательной</w:t>
      </w:r>
      <w:r w:rsidR="007149F7" w:rsidRPr="00BA38A2">
        <w:rPr>
          <w:sz w:val="24"/>
          <w:szCs w:val="24"/>
          <w:lang w:val="ru-RU"/>
        </w:rPr>
        <w:t xml:space="preserve"> деятельности для удовлетворения </w:t>
      </w:r>
      <w:r w:rsidRPr="00BA38A2">
        <w:rPr>
          <w:sz w:val="24"/>
          <w:szCs w:val="24"/>
          <w:lang w:val="ru-RU"/>
        </w:rPr>
        <w:t>потребностей в нравственном, культурном, интеллектуальном, социальном и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профессиональном развитии.</w:t>
      </w:r>
    </w:p>
    <w:p w:rsidR="00330E87" w:rsidRPr="00BA38A2" w:rsidRDefault="00330E8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 рамках программных ме</w:t>
      </w:r>
      <w:r w:rsidR="007149F7" w:rsidRPr="00BA38A2">
        <w:rPr>
          <w:sz w:val="24"/>
          <w:szCs w:val="24"/>
          <w:lang w:val="ru-RU"/>
        </w:rPr>
        <w:t xml:space="preserve">роприятий воспитательной работы </w:t>
      </w:r>
      <w:r w:rsidRPr="00BA38A2">
        <w:rPr>
          <w:sz w:val="24"/>
          <w:szCs w:val="24"/>
          <w:lang w:val="ru-RU"/>
        </w:rPr>
        <w:t>Университет создает условия для развития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духовных ценностей, а также условия для личностного, профессионального и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физического развития обучающихся, формирует у них социально значимые,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нравственные качества, активной гражданской позиции и моральной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ответственности за принимаемые решения.</w:t>
      </w:r>
    </w:p>
    <w:p w:rsidR="00330E87" w:rsidRPr="00BA38A2" w:rsidRDefault="00330E8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Достижение поставленной цели б</w:t>
      </w:r>
      <w:r w:rsidR="007149F7" w:rsidRPr="00BA38A2">
        <w:rPr>
          <w:sz w:val="24"/>
          <w:szCs w:val="24"/>
          <w:lang w:val="ru-RU"/>
        </w:rPr>
        <w:t xml:space="preserve">удет осуществляться посредством </w:t>
      </w:r>
      <w:r w:rsidRPr="00BA38A2">
        <w:rPr>
          <w:sz w:val="24"/>
          <w:szCs w:val="24"/>
          <w:lang w:val="ru-RU"/>
        </w:rPr>
        <w:t xml:space="preserve">решения следующих </w:t>
      </w:r>
      <w:r w:rsidRPr="00BA38A2">
        <w:rPr>
          <w:b/>
          <w:sz w:val="24"/>
          <w:szCs w:val="24"/>
          <w:lang w:val="ru-RU"/>
        </w:rPr>
        <w:lastRenderedPageBreak/>
        <w:t>задач</w:t>
      </w:r>
      <w:r w:rsidRPr="00BA38A2">
        <w:rPr>
          <w:sz w:val="24"/>
          <w:szCs w:val="24"/>
          <w:lang w:val="ru-RU"/>
        </w:rPr>
        <w:t>:</w:t>
      </w:r>
    </w:p>
    <w:p w:rsidR="00330E87" w:rsidRPr="00BA38A2" w:rsidRDefault="00330E8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развитие критического мышления</w:t>
      </w:r>
      <w:r w:rsidR="007149F7" w:rsidRPr="00BA38A2">
        <w:rPr>
          <w:sz w:val="24"/>
          <w:szCs w:val="24"/>
          <w:lang w:val="ru-RU"/>
        </w:rPr>
        <w:t xml:space="preserve"> и актуализация системы базовых </w:t>
      </w:r>
      <w:r w:rsidRPr="00BA38A2">
        <w:rPr>
          <w:sz w:val="24"/>
          <w:szCs w:val="24"/>
          <w:lang w:val="ru-RU"/>
        </w:rPr>
        <w:t>ценностей личности;</w:t>
      </w:r>
    </w:p>
    <w:p w:rsidR="007149F7" w:rsidRPr="00BA38A2" w:rsidRDefault="00330E8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формирование осознанного мировоззрения;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приобщение студенчества к общечеловеческим нормам морали,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национальным устоям и академическим традициям;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воспитание уважения к закону, нормам коллективной жизни, развитие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гражданской и социальной ответственности как важнейшей черты личности,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проявляющейся в заботе о своей стране, сохранении человеческой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цивилизации;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воспитание уважительного отношения к исторической памяти,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уважительного отношения к ветеранам;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воспитание положительного отношени</w:t>
      </w:r>
      <w:r w:rsidRPr="00BA38A2">
        <w:rPr>
          <w:sz w:val="24"/>
          <w:szCs w:val="24"/>
          <w:lang w:val="ru-RU"/>
        </w:rPr>
        <w:t xml:space="preserve">я к труду, развитие потребности </w:t>
      </w:r>
      <w:r w:rsidR="00330E87" w:rsidRPr="00BA38A2">
        <w:rPr>
          <w:sz w:val="24"/>
          <w:szCs w:val="24"/>
          <w:lang w:val="ru-RU"/>
        </w:rPr>
        <w:t>к творческому труду, воспитание социально значимой целеустремленности и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ответственности в деловых отношениях;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обеспечение развития личности и ее социально-психологической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поддержки, формирование личностных качеств, необходимых для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эффективной профессиональной деятельности;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выявление и поддержка талантов обучающихся, формирование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организаторских навыков, творческого потенциала, вовлечение обучающихся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в процессы саморазвития и самореализации;</w:t>
      </w:r>
    </w:p>
    <w:p w:rsidR="007149F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формирование культуры и этики профессионального общения;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 </w:t>
      </w:r>
      <w:r w:rsidR="00330E87" w:rsidRPr="00BA38A2">
        <w:rPr>
          <w:sz w:val="24"/>
          <w:szCs w:val="24"/>
          <w:lang w:val="ru-RU"/>
        </w:rPr>
        <w:t>формирование внутренней мотивации к здоровому образу жизни,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ответственного отношения к природной и социокультурной среде;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повышение уровня культуры безопасного поведения;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формирование у обучающихся неп</w:t>
      </w:r>
      <w:r w:rsidRPr="00BA38A2">
        <w:rPr>
          <w:sz w:val="24"/>
          <w:szCs w:val="24"/>
          <w:lang w:val="ru-RU"/>
        </w:rPr>
        <w:t xml:space="preserve">околебимых принципов законности </w:t>
      </w:r>
      <w:r w:rsidR="00330E87" w:rsidRPr="00BA38A2">
        <w:rPr>
          <w:sz w:val="24"/>
          <w:szCs w:val="24"/>
          <w:lang w:val="ru-RU"/>
        </w:rPr>
        <w:t>и правопорядка;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развитие личностных качеств и установок (ответственности,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 xml:space="preserve">дисциплины, </w:t>
      </w:r>
      <w:proofErr w:type="spellStart"/>
      <w:r w:rsidR="00330E87" w:rsidRPr="00BA38A2">
        <w:rPr>
          <w:sz w:val="24"/>
          <w:szCs w:val="24"/>
          <w:lang w:val="ru-RU"/>
        </w:rPr>
        <w:t>самоменеджмента</w:t>
      </w:r>
      <w:proofErr w:type="spellEnd"/>
      <w:r w:rsidR="00330E87" w:rsidRPr="00BA38A2">
        <w:rPr>
          <w:sz w:val="24"/>
          <w:szCs w:val="24"/>
          <w:lang w:val="ru-RU"/>
        </w:rPr>
        <w:t>), социальных навыков (эмоционального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интеллекта, ориентации в информационном пространстве, скорости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адаптации, коммуникации; умения работать в команде) и управленческими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способностями (навыков принимать решения в условиях неопределенности и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изменений, управления временем, лидерства, критического мышления);</w:t>
      </w:r>
    </w:p>
    <w:p w:rsidR="00330E87" w:rsidRPr="00BA38A2" w:rsidRDefault="00330E87" w:rsidP="00330E8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</w:t>
      </w:r>
      <w:r w:rsidR="007149F7" w:rsidRPr="00BA38A2">
        <w:rPr>
          <w:sz w:val="24"/>
          <w:szCs w:val="24"/>
          <w:lang w:val="ru-RU"/>
        </w:rPr>
        <w:t xml:space="preserve"> формирование профессионального правосознания;</w:t>
      </w:r>
    </w:p>
    <w:p w:rsidR="00330E87" w:rsidRPr="00BA38A2" w:rsidRDefault="00330E87" w:rsidP="00330E8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</w:t>
      </w:r>
      <w:r w:rsidR="007149F7" w:rsidRPr="00BA38A2">
        <w:rPr>
          <w:sz w:val="24"/>
          <w:szCs w:val="24"/>
          <w:lang w:val="ru-RU"/>
        </w:rPr>
        <w:t xml:space="preserve"> формирование антикоррупционного поведения;</w:t>
      </w:r>
    </w:p>
    <w:p w:rsidR="007149F7" w:rsidRPr="00BA38A2" w:rsidRDefault="00330E87" w:rsidP="007149F7">
      <w:pPr>
        <w:pStyle w:val="a3"/>
        <w:spacing w:line="360" w:lineRule="auto"/>
        <w:ind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</w:t>
      </w:r>
      <w:r w:rsidR="007149F7" w:rsidRPr="00BA38A2">
        <w:rPr>
          <w:sz w:val="24"/>
          <w:szCs w:val="24"/>
          <w:lang w:val="ru-RU"/>
        </w:rPr>
        <w:t xml:space="preserve"> развитие у студенчества естественно-научного подхода к</w:t>
      </w:r>
    </w:p>
    <w:p w:rsidR="00261071" w:rsidRPr="00BA38A2" w:rsidRDefault="007149F7" w:rsidP="007149F7">
      <w:pPr>
        <w:pStyle w:val="a3"/>
        <w:spacing w:line="360" w:lineRule="auto"/>
        <w:ind w:left="0" w:firstLine="709"/>
        <w:rPr>
          <w:b/>
          <w:bCs/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формированию факторов поведения и воспитания.</w:t>
      </w:r>
    </w:p>
    <w:p w:rsidR="007149F7" w:rsidRPr="00BA38A2" w:rsidRDefault="007149F7" w:rsidP="007149F7">
      <w:pPr>
        <w:pStyle w:val="a3"/>
        <w:spacing w:line="360" w:lineRule="auto"/>
        <w:ind w:left="0" w:firstLine="709"/>
        <w:rPr>
          <w:b/>
          <w:bCs/>
          <w:sz w:val="24"/>
          <w:szCs w:val="24"/>
          <w:lang w:val="ru-RU"/>
        </w:rPr>
      </w:pPr>
    </w:p>
    <w:p w:rsidR="007149F7" w:rsidRPr="00BA38A2" w:rsidRDefault="007149F7" w:rsidP="007149F7">
      <w:pPr>
        <w:pStyle w:val="a3"/>
        <w:spacing w:line="360" w:lineRule="auto"/>
        <w:ind w:left="0" w:firstLine="709"/>
        <w:rPr>
          <w:b/>
          <w:bCs/>
          <w:sz w:val="24"/>
          <w:szCs w:val="24"/>
          <w:lang w:val="ru-RU"/>
        </w:rPr>
      </w:pPr>
    </w:p>
    <w:p w:rsidR="007149F7" w:rsidRPr="00BA38A2" w:rsidRDefault="007149F7" w:rsidP="007149F7">
      <w:pPr>
        <w:pStyle w:val="a3"/>
        <w:spacing w:line="360" w:lineRule="auto"/>
        <w:ind w:left="0" w:firstLine="709"/>
        <w:rPr>
          <w:b/>
          <w:bCs/>
          <w:sz w:val="24"/>
          <w:szCs w:val="24"/>
          <w:lang w:val="ru-RU"/>
        </w:rPr>
      </w:pPr>
    </w:p>
    <w:p w:rsidR="00261071" w:rsidRPr="00BA38A2" w:rsidRDefault="00330E87">
      <w:pPr>
        <w:pStyle w:val="a5"/>
        <w:numPr>
          <w:ilvl w:val="0"/>
          <w:numId w:val="6"/>
        </w:numPr>
        <w:tabs>
          <w:tab w:val="left" w:pos="718"/>
        </w:tabs>
        <w:spacing w:line="276" w:lineRule="auto"/>
        <w:ind w:left="1601" w:right="221" w:hanging="1167"/>
        <w:jc w:val="left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lastRenderedPageBreak/>
        <w:t>СОДЕРЖАНИЕ</w:t>
      </w:r>
      <w:r w:rsidRPr="00BA38A2">
        <w:rPr>
          <w:b/>
          <w:spacing w:val="-9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И</w:t>
      </w:r>
      <w:r w:rsidRPr="00BA38A2">
        <w:rPr>
          <w:b/>
          <w:spacing w:val="-10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УСЛОВИЯ</w:t>
      </w:r>
      <w:r w:rsidRPr="00BA38A2">
        <w:rPr>
          <w:b/>
          <w:spacing w:val="-9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РЕАЛИЗАЦИИ</w:t>
      </w:r>
      <w:r w:rsidRPr="00BA38A2">
        <w:rPr>
          <w:b/>
          <w:spacing w:val="-2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ВОСПИТАТЕЛЬНОЙ</w:t>
      </w:r>
      <w:r w:rsidRPr="00BA38A2">
        <w:rPr>
          <w:b/>
          <w:spacing w:val="-67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РАБОТЫ</w:t>
      </w:r>
      <w:r w:rsidRPr="00BA38A2">
        <w:rPr>
          <w:b/>
          <w:spacing w:val="-1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В</w:t>
      </w:r>
      <w:r w:rsidRPr="00BA38A2">
        <w:rPr>
          <w:b/>
          <w:spacing w:val="3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ОБРАЗОВАТЕЛЬНОЙ ОРГАНИЗАЦИИ</w:t>
      </w:r>
    </w:p>
    <w:p w:rsidR="00261071" w:rsidRPr="00BA38A2" w:rsidRDefault="00330E87">
      <w:pPr>
        <w:spacing w:before="4"/>
        <w:ind w:left="3100"/>
        <w:rPr>
          <w:b/>
          <w:sz w:val="24"/>
          <w:szCs w:val="24"/>
        </w:rPr>
      </w:pPr>
      <w:r w:rsidRPr="00BA38A2">
        <w:rPr>
          <w:b/>
          <w:sz w:val="24"/>
          <w:szCs w:val="24"/>
        </w:rPr>
        <w:t>ВЫСШЕГО</w:t>
      </w:r>
      <w:r w:rsidRPr="00BA38A2">
        <w:rPr>
          <w:b/>
          <w:spacing w:val="-7"/>
          <w:sz w:val="24"/>
          <w:szCs w:val="24"/>
        </w:rPr>
        <w:t xml:space="preserve"> </w:t>
      </w:r>
      <w:r w:rsidRPr="00BA38A2">
        <w:rPr>
          <w:b/>
          <w:sz w:val="24"/>
          <w:szCs w:val="24"/>
        </w:rPr>
        <w:t>ОБРАЗОВАНИЯ</w:t>
      </w:r>
    </w:p>
    <w:p w:rsidR="00261071" w:rsidRPr="00BA38A2" w:rsidRDefault="00261071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p w:rsidR="00261071" w:rsidRPr="00BA38A2" w:rsidRDefault="00330E87">
      <w:pPr>
        <w:pStyle w:val="1"/>
        <w:numPr>
          <w:ilvl w:val="1"/>
          <w:numId w:val="6"/>
        </w:numPr>
        <w:tabs>
          <w:tab w:val="left" w:pos="1707"/>
        </w:tabs>
        <w:spacing w:line="276" w:lineRule="auto"/>
        <w:ind w:right="108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Воспитывающая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(воспитательная)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среда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145ED3" w:rsidRPr="00BA38A2" w:rsidRDefault="00145ED3" w:rsidP="00145ED3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Воспитательная (социокультурная) среда факультета опосредуется комплексом мероприятий, создающих условия социализации личности и формирования личностных качеств обучающегося, необходимых для эффективной профессиональной деятельности; обеспечивающих развитие общекультурных и общепрофессиональных компетенций выпускников системно-</w:t>
      </w:r>
      <w:proofErr w:type="spellStart"/>
      <w:r w:rsidRPr="00BA38A2">
        <w:rPr>
          <w:sz w:val="24"/>
          <w:szCs w:val="24"/>
          <w:lang w:val="ru-RU"/>
        </w:rPr>
        <w:t>деятельностного</w:t>
      </w:r>
      <w:proofErr w:type="spellEnd"/>
      <w:r w:rsidRPr="00BA38A2">
        <w:rPr>
          <w:sz w:val="24"/>
          <w:szCs w:val="24"/>
          <w:lang w:val="ru-RU"/>
        </w:rPr>
        <w:t xml:space="preserve"> характера, в частности, социального взаимодействия, самоорганизации и самоуправления.</w:t>
      </w:r>
    </w:p>
    <w:p w:rsidR="00145ED3" w:rsidRPr="00BA38A2" w:rsidRDefault="00145ED3" w:rsidP="00145ED3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 рамках профессионально-трудовой направленности воспитательная среда представляет собой специально организованный и контролируемый процесс приобщения студентов к профессиональному труду в качестве субъектов юридической деятельности, связанный с овладением студентами необходимой квалификацией и воспитанием у них профессиональной этики.</w:t>
      </w:r>
    </w:p>
    <w:p w:rsidR="00261071" w:rsidRPr="00BA38A2" w:rsidRDefault="00C22960">
      <w:pPr>
        <w:pStyle w:val="1"/>
        <w:numPr>
          <w:ilvl w:val="1"/>
          <w:numId w:val="6"/>
        </w:numPr>
        <w:tabs>
          <w:tab w:val="left" w:pos="1778"/>
          <w:tab w:val="left" w:pos="1779"/>
          <w:tab w:val="left" w:pos="3606"/>
          <w:tab w:val="left" w:pos="5591"/>
          <w:tab w:val="left" w:pos="7964"/>
        </w:tabs>
        <w:spacing w:line="276" w:lineRule="auto"/>
        <w:ind w:right="109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Основные н</w:t>
      </w:r>
      <w:r w:rsidR="00330E87" w:rsidRPr="00BA38A2">
        <w:rPr>
          <w:sz w:val="24"/>
          <w:szCs w:val="24"/>
          <w:lang w:val="ru-RU"/>
        </w:rPr>
        <w:t>аправления</w:t>
      </w:r>
      <w:r w:rsidR="00330E87" w:rsidRPr="00BA38A2">
        <w:rPr>
          <w:sz w:val="24"/>
          <w:szCs w:val="24"/>
          <w:lang w:val="ru-RU"/>
        </w:rPr>
        <w:tab/>
        <w:t>воспитательной</w:t>
      </w:r>
      <w:r w:rsidR="00330E87" w:rsidRPr="00BA38A2">
        <w:rPr>
          <w:sz w:val="24"/>
          <w:szCs w:val="24"/>
          <w:lang w:val="ru-RU"/>
        </w:rPr>
        <w:tab/>
      </w:r>
      <w:r w:rsidR="00330E87" w:rsidRPr="00BA38A2">
        <w:rPr>
          <w:spacing w:val="-1"/>
          <w:sz w:val="24"/>
          <w:szCs w:val="24"/>
          <w:lang w:val="ru-RU"/>
        </w:rPr>
        <w:t>деятельности</w:t>
      </w:r>
      <w:r w:rsidR="00330E87" w:rsidRPr="00BA38A2">
        <w:rPr>
          <w:spacing w:val="-67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и</w:t>
      </w:r>
      <w:r w:rsidR="00330E87" w:rsidRPr="00BA38A2">
        <w:rPr>
          <w:spacing w:val="-2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воспитательной</w:t>
      </w:r>
      <w:r w:rsidR="00330E87" w:rsidRPr="00BA38A2">
        <w:rPr>
          <w:spacing w:val="3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работы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0"/>
        <w:gridCol w:w="3074"/>
        <w:gridCol w:w="6176"/>
      </w:tblGrid>
      <w:tr w:rsidR="00145ED3" w:rsidRPr="00BA38A2" w:rsidTr="00145ED3">
        <w:tc>
          <w:tcPr>
            <w:tcW w:w="534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3118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A38A2">
              <w:rPr>
                <w:sz w:val="24"/>
                <w:szCs w:val="24"/>
              </w:rPr>
              <w:t>Направления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воспитательной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6354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Воспитательные задачи</w:t>
            </w:r>
          </w:p>
        </w:tc>
      </w:tr>
      <w:tr w:rsidR="00145ED3" w:rsidRPr="00BA38A2" w:rsidTr="00145ED3">
        <w:tc>
          <w:tcPr>
            <w:tcW w:w="534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8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Гражданское</w:t>
            </w:r>
          </w:p>
        </w:tc>
        <w:tc>
          <w:tcPr>
            <w:tcW w:w="6354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 xml:space="preserve">Развитие правовой грамотности, культуры и общегражданских ценностных ориентаций, в том числе через включение в общественно-значимые виды деятельности, добровольческую </w:t>
            </w:r>
            <w:r w:rsidRPr="00BA38A2">
              <w:rPr>
                <w:sz w:val="24"/>
                <w:szCs w:val="24"/>
              </w:rPr>
              <w:t>(</w:t>
            </w:r>
            <w:proofErr w:type="spellStart"/>
            <w:r w:rsidRPr="00BA38A2">
              <w:rPr>
                <w:sz w:val="24"/>
                <w:szCs w:val="24"/>
              </w:rPr>
              <w:t>волонтёрскую</w:t>
            </w:r>
            <w:proofErr w:type="spellEnd"/>
            <w:r w:rsidRPr="00BA38A2">
              <w:rPr>
                <w:sz w:val="24"/>
                <w:szCs w:val="24"/>
              </w:rPr>
              <w:t xml:space="preserve">) </w:t>
            </w:r>
            <w:proofErr w:type="spellStart"/>
            <w:r w:rsidRPr="00BA38A2">
              <w:rPr>
                <w:sz w:val="24"/>
                <w:szCs w:val="24"/>
              </w:rPr>
              <w:t>деятельность</w:t>
            </w:r>
            <w:proofErr w:type="spellEnd"/>
            <w:r w:rsidRPr="00BA38A2">
              <w:rPr>
                <w:sz w:val="24"/>
                <w:szCs w:val="24"/>
              </w:rPr>
              <w:t xml:space="preserve">. </w:t>
            </w:r>
            <w:proofErr w:type="spellStart"/>
            <w:r w:rsidRPr="00BA38A2">
              <w:rPr>
                <w:sz w:val="24"/>
                <w:szCs w:val="24"/>
              </w:rPr>
              <w:t>Социализация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личности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студента</w:t>
            </w:r>
            <w:proofErr w:type="spellEnd"/>
            <w:r w:rsidRPr="00BA38A2">
              <w:rPr>
                <w:sz w:val="24"/>
                <w:szCs w:val="24"/>
              </w:rPr>
              <w:t xml:space="preserve">. </w:t>
            </w:r>
            <w:proofErr w:type="spellStart"/>
            <w:r w:rsidRPr="00BA38A2">
              <w:rPr>
                <w:sz w:val="24"/>
                <w:szCs w:val="24"/>
              </w:rPr>
              <w:t>Профилактика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девиантных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форм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поведения</w:t>
            </w:r>
            <w:proofErr w:type="spellEnd"/>
          </w:p>
        </w:tc>
      </w:tr>
      <w:tr w:rsidR="00145ED3" w:rsidRPr="00F5591A" w:rsidTr="00145ED3">
        <w:tc>
          <w:tcPr>
            <w:tcW w:w="534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18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A38A2">
              <w:rPr>
                <w:sz w:val="24"/>
                <w:szCs w:val="24"/>
              </w:rPr>
              <w:t>Научно</w:t>
            </w:r>
            <w:proofErr w:type="spellEnd"/>
            <w:r w:rsidRPr="00BA38A2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BA38A2">
              <w:rPr>
                <w:sz w:val="24"/>
                <w:szCs w:val="24"/>
              </w:rPr>
              <w:t>образовательное</w:t>
            </w:r>
            <w:proofErr w:type="spellEnd"/>
          </w:p>
        </w:tc>
        <w:tc>
          <w:tcPr>
            <w:tcW w:w="6354" w:type="dxa"/>
          </w:tcPr>
          <w:p w:rsidR="00145ED3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Формирование мотивации и осознанного уважительного отношения к научно-исследовательской деятельности, повышение ценности и престижности научной работы, в том числе через создание профессионально и лично стимулирующей образовательной среды вуза, развитие познавательного интереса обучающихся</w:t>
            </w:r>
          </w:p>
        </w:tc>
      </w:tr>
      <w:tr w:rsidR="00145ED3" w:rsidRPr="00F5591A" w:rsidTr="00145ED3">
        <w:tc>
          <w:tcPr>
            <w:tcW w:w="534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18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A38A2">
              <w:rPr>
                <w:sz w:val="24"/>
                <w:szCs w:val="24"/>
              </w:rPr>
              <w:t>Духовно</w:t>
            </w:r>
            <w:proofErr w:type="spellEnd"/>
            <w:r w:rsidRPr="00BA38A2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BA38A2">
              <w:rPr>
                <w:sz w:val="24"/>
                <w:szCs w:val="24"/>
              </w:rPr>
              <w:t>нравственное</w:t>
            </w:r>
            <w:proofErr w:type="spellEnd"/>
            <w:r w:rsidRPr="00BA38A2">
              <w:rPr>
                <w:sz w:val="24"/>
                <w:szCs w:val="24"/>
              </w:rPr>
              <w:t xml:space="preserve"> и </w:t>
            </w:r>
            <w:proofErr w:type="spellStart"/>
            <w:r w:rsidRPr="00BA38A2">
              <w:rPr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6354" w:type="dxa"/>
          </w:tcPr>
          <w:p w:rsidR="00145ED3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Приобщение обучающихся к богатству национальной и мировой истории и культуры. Воспитание национальной и конфессиональной толерантности. Продвижение традиционных культурных ценностей Российской Федерации. Формирование осознанного, основанного на объективных исторических фактах уважения к старшему поколению, ветеранам войны и труда, уважение к подвигу советского народа в годы Великой Отечественной войны, подвигу воинов-интернационалистов. Воспитание основанного на правовой грамотности и личностной причастности патриотического чувства уважения к истории, культуре, достижениям малой родины и Российской Федерации.</w:t>
            </w:r>
          </w:p>
        </w:tc>
      </w:tr>
      <w:tr w:rsidR="00145ED3" w:rsidRPr="00F5591A" w:rsidTr="00145ED3">
        <w:tc>
          <w:tcPr>
            <w:tcW w:w="534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18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A38A2">
              <w:rPr>
                <w:sz w:val="24"/>
                <w:szCs w:val="24"/>
              </w:rPr>
              <w:t>Профессионально</w:t>
            </w:r>
            <w:proofErr w:type="spellEnd"/>
            <w:r w:rsidRPr="00BA38A2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BA38A2">
              <w:rPr>
                <w:sz w:val="24"/>
                <w:szCs w:val="24"/>
              </w:rPr>
              <w:t>трудовое</w:t>
            </w:r>
            <w:proofErr w:type="spellEnd"/>
          </w:p>
        </w:tc>
        <w:tc>
          <w:tcPr>
            <w:tcW w:w="6354" w:type="dxa"/>
          </w:tcPr>
          <w:p w:rsidR="00145ED3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 xml:space="preserve">Стимулирование видов активности, способствующих профессиональному развитию (научная, инновационная, предпринимательская деятельность) расширение </w:t>
            </w:r>
            <w:r w:rsidRPr="00BA38A2">
              <w:rPr>
                <w:sz w:val="24"/>
                <w:szCs w:val="24"/>
                <w:lang w:val="ru-RU"/>
              </w:rPr>
              <w:lastRenderedPageBreak/>
              <w:t>мировоззрения обучающихся. Формирование психологической и социальной готовности к будущей профессиональной деятельности.</w:t>
            </w:r>
          </w:p>
        </w:tc>
      </w:tr>
      <w:tr w:rsidR="00C22960" w:rsidRPr="00F5591A" w:rsidTr="00145ED3">
        <w:tc>
          <w:tcPr>
            <w:tcW w:w="534" w:type="dxa"/>
          </w:tcPr>
          <w:p w:rsidR="00C22960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118" w:type="dxa"/>
          </w:tcPr>
          <w:p w:rsidR="00C22960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Культурно</w:t>
            </w:r>
            <w:proofErr w:type="spellEnd"/>
            <w:r w:rsidRPr="00BA38A2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BA38A2">
              <w:rPr>
                <w:sz w:val="24"/>
                <w:szCs w:val="24"/>
              </w:rPr>
              <w:t>просветительское</w:t>
            </w:r>
            <w:proofErr w:type="spellEnd"/>
          </w:p>
        </w:tc>
        <w:tc>
          <w:tcPr>
            <w:tcW w:w="6354" w:type="dxa"/>
          </w:tcPr>
          <w:p w:rsidR="00C22960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Воспитание национальной и конфессиональной толерантности обучающихся. Продвижение традиционных общечеловеческих культурных ценностей. Воспитание уважения к традициям и корпоративной культуре а</w:t>
            </w:r>
            <w:proofErr w:type="spellStart"/>
            <w:r w:rsidRPr="00BA38A2">
              <w:rPr>
                <w:sz w:val="24"/>
                <w:szCs w:val="24"/>
              </w:rPr>
              <w:t>lma</w:t>
            </w:r>
            <w:proofErr w:type="spellEnd"/>
            <w:r w:rsidRPr="00BA38A2">
              <w:rPr>
                <w:sz w:val="24"/>
                <w:szCs w:val="24"/>
                <w:lang w:val="ru-RU"/>
              </w:rPr>
              <w:t>-</w:t>
            </w:r>
            <w:r w:rsidRPr="00BA38A2">
              <w:rPr>
                <w:sz w:val="24"/>
                <w:szCs w:val="24"/>
              </w:rPr>
              <w:t>mater</w:t>
            </w:r>
            <w:r w:rsidRPr="00BA38A2">
              <w:rPr>
                <w:sz w:val="24"/>
                <w:szCs w:val="24"/>
                <w:lang w:val="ru-RU"/>
              </w:rPr>
              <w:t>. Предоставление широких возможностей для самореализации обучающихся, поддержка всех видов созидательной позитивной социальной и творческой активности обучающихся</w:t>
            </w:r>
          </w:p>
        </w:tc>
      </w:tr>
      <w:tr w:rsidR="00C22960" w:rsidRPr="00F5591A" w:rsidTr="00145ED3">
        <w:tc>
          <w:tcPr>
            <w:tcW w:w="534" w:type="dxa"/>
          </w:tcPr>
          <w:p w:rsidR="00C22960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118" w:type="dxa"/>
          </w:tcPr>
          <w:p w:rsidR="00C22960" w:rsidRPr="00BA38A2" w:rsidRDefault="00C22960" w:rsidP="00C22960">
            <w:pPr>
              <w:pStyle w:val="a3"/>
              <w:spacing w:before="9"/>
              <w:ind w:left="0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Физкультурн</w:t>
            </w:r>
            <w:proofErr w:type="spellEnd"/>
            <w:r w:rsidRPr="00BA38A2">
              <w:rPr>
                <w:sz w:val="24"/>
                <w:szCs w:val="24"/>
                <w:lang w:val="ru-RU"/>
              </w:rPr>
              <w:t>о-</w:t>
            </w:r>
            <w:proofErr w:type="spellStart"/>
            <w:r w:rsidRPr="00BA38A2">
              <w:rPr>
                <w:sz w:val="24"/>
                <w:szCs w:val="24"/>
              </w:rPr>
              <w:t>оздоровительное</w:t>
            </w:r>
            <w:proofErr w:type="spellEnd"/>
            <w:r w:rsidRPr="00BA38A2">
              <w:rPr>
                <w:sz w:val="24"/>
                <w:szCs w:val="24"/>
              </w:rPr>
              <w:t>.</w:t>
            </w:r>
          </w:p>
          <w:p w:rsidR="00C22960" w:rsidRPr="00BA38A2" w:rsidRDefault="00C22960" w:rsidP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Спортивное</w:t>
            </w:r>
            <w:proofErr w:type="spellEnd"/>
          </w:p>
        </w:tc>
        <w:tc>
          <w:tcPr>
            <w:tcW w:w="6354" w:type="dxa"/>
          </w:tcPr>
          <w:p w:rsidR="00C22960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Формирование и развитие культуры здорового образа жизни, в том числе потребности обучающихся к сохранению и укреплению здоровья. Развитие традиционных видов спорта, поддержка молодежных инициатив в реализации оздоровительных, физкультурных и спортивных новаций, в том числе в области адаптивной физической культуры.</w:t>
            </w:r>
          </w:p>
        </w:tc>
      </w:tr>
      <w:tr w:rsidR="00C22960" w:rsidRPr="00F5591A" w:rsidTr="00145ED3">
        <w:tc>
          <w:tcPr>
            <w:tcW w:w="534" w:type="dxa"/>
          </w:tcPr>
          <w:p w:rsidR="00C22960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118" w:type="dxa"/>
          </w:tcPr>
          <w:p w:rsidR="00C22960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Экологическое</w:t>
            </w:r>
          </w:p>
        </w:tc>
        <w:tc>
          <w:tcPr>
            <w:tcW w:w="6354" w:type="dxa"/>
          </w:tcPr>
          <w:p w:rsidR="00C22960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Развитие экологического сознания и устойчивого экологического поведения обучающихся. Формирование осознанного ответственного отношения к охране природы и окружающей среды.</w:t>
            </w:r>
          </w:p>
        </w:tc>
      </w:tr>
    </w:tbl>
    <w:p w:rsidR="00261071" w:rsidRPr="00BA38A2" w:rsidRDefault="00261071">
      <w:pPr>
        <w:pStyle w:val="a3"/>
        <w:spacing w:before="9"/>
        <w:ind w:left="0"/>
        <w:jc w:val="left"/>
        <w:rPr>
          <w:sz w:val="24"/>
          <w:szCs w:val="24"/>
          <w:lang w:val="ru-RU"/>
        </w:rPr>
      </w:pPr>
    </w:p>
    <w:p w:rsidR="00261071" w:rsidRPr="00BA38A2" w:rsidRDefault="00330E87">
      <w:pPr>
        <w:pStyle w:val="1"/>
        <w:numPr>
          <w:ilvl w:val="1"/>
          <w:numId w:val="6"/>
        </w:numPr>
        <w:tabs>
          <w:tab w:val="left" w:pos="1602"/>
        </w:tabs>
        <w:spacing w:before="1" w:line="276" w:lineRule="auto"/>
        <w:ind w:right="115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Виды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деятельности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обучающихся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системе</w:t>
      </w:r>
      <w:r w:rsidRPr="00BA38A2">
        <w:rPr>
          <w:spacing w:val="-6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образовательной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261071" w:rsidRPr="00BA38A2" w:rsidRDefault="00330E87">
      <w:pPr>
        <w:tabs>
          <w:tab w:val="left" w:pos="2191"/>
          <w:tab w:val="left" w:pos="4157"/>
          <w:tab w:val="left" w:pos="6022"/>
          <w:tab w:val="left" w:pos="6396"/>
          <w:tab w:val="left" w:pos="8646"/>
        </w:tabs>
        <w:spacing w:line="276" w:lineRule="auto"/>
        <w:ind w:left="319" w:right="120" w:firstLine="710"/>
        <w:rPr>
          <w:sz w:val="24"/>
          <w:szCs w:val="24"/>
          <w:lang w:val="ru-RU"/>
        </w:rPr>
      </w:pPr>
      <w:r w:rsidRPr="00BA38A2">
        <w:rPr>
          <w:i/>
          <w:sz w:val="24"/>
          <w:szCs w:val="24"/>
          <w:lang w:val="ru-RU"/>
        </w:rPr>
        <w:t>Видами</w:t>
      </w:r>
      <w:r w:rsidRPr="00BA38A2">
        <w:rPr>
          <w:i/>
          <w:sz w:val="24"/>
          <w:szCs w:val="24"/>
          <w:lang w:val="ru-RU"/>
        </w:rPr>
        <w:tab/>
        <w:t>деятельности</w:t>
      </w:r>
      <w:r w:rsidRPr="00BA38A2">
        <w:rPr>
          <w:i/>
          <w:sz w:val="24"/>
          <w:szCs w:val="24"/>
          <w:lang w:val="ru-RU"/>
        </w:rPr>
        <w:tab/>
        <w:t>обучающихся</w:t>
      </w:r>
      <w:r w:rsidRPr="00BA38A2">
        <w:rPr>
          <w:i/>
          <w:sz w:val="24"/>
          <w:szCs w:val="24"/>
          <w:lang w:val="ru-RU"/>
        </w:rPr>
        <w:tab/>
        <w:t>в</w:t>
      </w:r>
      <w:r w:rsidRPr="00BA38A2">
        <w:rPr>
          <w:i/>
          <w:sz w:val="24"/>
          <w:szCs w:val="24"/>
          <w:lang w:val="ru-RU"/>
        </w:rPr>
        <w:tab/>
        <w:t>воспитательной</w:t>
      </w:r>
      <w:r w:rsidRPr="00BA38A2">
        <w:rPr>
          <w:i/>
          <w:sz w:val="24"/>
          <w:szCs w:val="24"/>
          <w:lang w:val="ru-RU"/>
        </w:rPr>
        <w:tab/>
      </w:r>
      <w:r w:rsidRPr="00BA38A2">
        <w:rPr>
          <w:i/>
          <w:spacing w:val="-1"/>
          <w:sz w:val="24"/>
          <w:szCs w:val="24"/>
          <w:lang w:val="ru-RU"/>
        </w:rPr>
        <w:t>системе</w:t>
      </w:r>
      <w:r w:rsidRPr="00BA38A2">
        <w:rPr>
          <w:i/>
          <w:spacing w:val="-67"/>
          <w:sz w:val="24"/>
          <w:szCs w:val="24"/>
          <w:lang w:val="ru-RU"/>
        </w:rPr>
        <w:t xml:space="preserve"> </w:t>
      </w:r>
      <w:r w:rsidRPr="00BA38A2">
        <w:rPr>
          <w:i/>
          <w:sz w:val="24"/>
          <w:szCs w:val="24"/>
          <w:lang w:val="ru-RU"/>
        </w:rPr>
        <w:t>в</w:t>
      </w:r>
      <w:r w:rsidRPr="00BA38A2">
        <w:rPr>
          <w:i/>
          <w:spacing w:val="-1"/>
          <w:sz w:val="24"/>
          <w:szCs w:val="24"/>
          <w:lang w:val="ru-RU"/>
        </w:rPr>
        <w:t xml:space="preserve"> </w:t>
      </w:r>
      <w:r w:rsidR="00D62C46" w:rsidRPr="00BA38A2">
        <w:rPr>
          <w:i/>
          <w:sz w:val="24"/>
          <w:szCs w:val="24"/>
          <w:lang w:val="ru-RU"/>
        </w:rPr>
        <w:t>ФГБОУ ВО «Чеченский государственный университет им. А.А.</w:t>
      </w:r>
      <w:r w:rsidR="000423E4">
        <w:rPr>
          <w:i/>
          <w:sz w:val="24"/>
          <w:szCs w:val="24"/>
          <w:lang w:val="ru-RU"/>
        </w:rPr>
        <w:t xml:space="preserve"> </w:t>
      </w:r>
      <w:r w:rsidR="00D62C46" w:rsidRPr="00BA38A2">
        <w:rPr>
          <w:i/>
          <w:sz w:val="24"/>
          <w:szCs w:val="24"/>
          <w:lang w:val="ru-RU"/>
        </w:rPr>
        <w:t>Кадырова»</w:t>
      </w:r>
      <w:r w:rsidRPr="00BA38A2">
        <w:rPr>
          <w:i/>
          <w:spacing w:val="3"/>
          <w:sz w:val="24"/>
          <w:szCs w:val="24"/>
          <w:lang w:val="ru-RU"/>
        </w:rPr>
        <w:t xml:space="preserve"> </w:t>
      </w:r>
      <w:r w:rsidR="00D62C46" w:rsidRPr="00BA38A2">
        <w:rPr>
          <w:sz w:val="24"/>
          <w:szCs w:val="24"/>
          <w:lang w:val="ru-RU"/>
        </w:rPr>
        <w:t>выступают</w:t>
      </w:r>
      <w:r w:rsidRPr="00BA38A2">
        <w:rPr>
          <w:sz w:val="24"/>
          <w:szCs w:val="24"/>
          <w:lang w:val="ru-RU"/>
        </w:rPr>
        <w:t>: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242"/>
        </w:tabs>
        <w:spacing w:line="321" w:lineRule="exact"/>
        <w:ind w:left="1241" w:hanging="212"/>
        <w:jc w:val="left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проектная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деятельность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как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коллективное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творческое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дело;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242"/>
        </w:tabs>
        <w:spacing w:before="41"/>
        <w:ind w:left="1241" w:hanging="212"/>
        <w:jc w:val="left"/>
        <w:rPr>
          <w:sz w:val="24"/>
          <w:szCs w:val="24"/>
        </w:rPr>
      </w:pPr>
      <w:proofErr w:type="spellStart"/>
      <w:r w:rsidRPr="00BA38A2">
        <w:rPr>
          <w:sz w:val="24"/>
          <w:szCs w:val="24"/>
        </w:rPr>
        <w:t>добровольческая</w:t>
      </w:r>
      <w:proofErr w:type="spellEnd"/>
      <w:r w:rsidRPr="00BA38A2">
        <w:rPr>
          <w:spacing w:val="-3"/>
          <w:sz w:val="24"/>
          <w:szCs w:val="24"/>
        </w:rPr>
        <w:t xml:space="preserve"> </w:t>
      </w:r>
      <w:r w:rsidRPr="00BA38A2">
        <w:rPr>
          <w:sz w:val="24"/>
          <w:szCs w:val="24"/>
        </w:rPr>
        <w:t>(</w:t>
      </w:r>
      <w:proofErr w:type="spellStart"/>
      <w:r w:rsidRPr="00BA38A2">
        <w:rPr>
          <w:sz w:val="24"/>
          <w:szCs w:val="24"/>
        </w:rPr>
        <w:t>волонтерская</w:t>
      </w:r>
      <w:proofErr w:type="spellEnd"/>
      <w:r w:rsidRPr="00BA38A2">
        <w:rPr>
          <w:sz w:val="24"/>
          <w:szCs w:val="24"/>
        </w:rPr>
        <w:t>)</w:t>
      </w:r>
      <w:r w:rsidRPr="00BA38A2">
        <w:rPr>
          <w:spacing w:val="-9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деятельность</w:t>
      </w:r>
      <w:proofErr w:type="spellEnd"/>
      <w:r w:rsidRPr="00BA38A2">
        <w:rPr>
          <w:sz w:val="24"/>
          <w:szCs w:val="24"/>
        </w:rPr>
        <w:t>;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242"/>
        </w:tabs>
        <w:spacing w:before="48"/>
        <w:ind w:left="1241" w:hanging="212"/>
        <w:jc w:val="left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учебно-исследовательская</w:t>
      </w:r>
      <w:r w:rsidRPr="00BA38A2">
        <w:rPr>
          <w:spacing w:val="-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-9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научно-исследовательская</w:t>
      </w:r>
      <w:r w:rsidRPr="00BA38A2">
        <w:rPr>
          <w:spacing w:val="-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деятельность;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242"/>
        </w:tabs>
        <w:spacing w:before="47"/>
        <w:ind w:left="1241" w:hanging="212"/>
        <w:jc w:val="left"/>
        <w:rPr>
          <w:sz w:val="24"/>
          <w:szCs w:val="24"/>
        </w:rPr>
      </w:pPr>
      <w:proofErr w:type="spellStart"/>
      <w:r w:rsidRPr="00BA38A2">
        <w:rPr>
          <w:sz w:val="24"/>
          <w:szCs w:val="24"/>
        </w:rPr>
        <w:t>студенческое</w:t>
      </w:r>
      <w:proofErr w:type="spellEnd"/>
      <w:r w:rsidRPr="00BA38A2">
        <w:rPr>
          <w:spacing w:val="-9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международное</w:t>
      </w:r>
      <w:proofErr w:type="spellEnd"/>
      <w:r w:rsidRPr="00BA38A2">
        <w:rPr>
          <w:spacing w:val="-9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сотрудничество</w:t>
      </w:r>
      <w:proofErr w:type="spellEnd"/>
      <w:r w:rsidRPr="00BA38A2">
        <w:rPr>
          <w:sz w:val="24"/>
          <w:szCs w:val="24"/>
        </w:rPr>
        <w:t>;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242"/>
        </w:tabs>
        <w:spacing w:before="53"/>
        <w:ind w:left="1241" w:hanging="212"/>
        <w:jc w:val="left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деятельность</w:t>
      </w:r>
      <w:r w:rsidRPr="00BA38A2">
        <w:rPr>
          <w:spacing w:val="-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-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виды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студенческих</w:t>
      </w:r>
      <w:r w:rsidRPr="00BA38A2">
        <w:rPr>
          <w:spacing w:val="-1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объединений;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947"/>
          <w:tab w:val="left" w:pos="1948"/>
          <w:tab w:val="left" w:pos="3977"/>
          <w:tab w:val="left" w:pos="6064"/>
          <w:tab w:val="left" w:pos="6991"/>
        </w:tabs>
        <w:spacing w:before="48" w:line="276" w:lineRule="auto"/>
        <w:ind w:right="111" w:firstLine="710"/>
        <w:rPr>
          <w:sz w:val="24"/>
          <w:szCs w:val="24"/>
        </w:rPr>
      </w:pPr>
      <w:r w:rsidRPr="00BA38A2">
        <w:rPr>
          <w:sz w:val="24"/>
          <w:szCs w:val="24"/>
          <w:lang w:val="ru-RU"/>
        </w:rPr>
        <w:t>досуговая,</w:t>
      </w:r>
      <w:r w:rsidRPr="00BA38A2">
        <w:rPr>
          <w:sz w:val="24"/>
          <w:szCs w:val="24"/>
          <w:lang w:val="ru-RU"/>
        </w:rPr>
        <w:tab/>
        <w:t>творческая</w:t>
      </w:r>
      <w:r w:rsidRPr="00BA38A2">
        <w:rPr>
          <w:sz w:val="24"/>
          <w:szCs w:val="24"/>
          <w:lang w:val="ru-RU"/>
        </w:rPr>
        <w:tab/>
        <w:t>и</w:t>
      </w:r>
      <w:r w:rsidRPr="00BA38A2">
        <w:rPr>
          <w:sz w:val="24"/>
          <w:szCs w:val="24"/>
          <w:lang w:val="ru-RU"/>
        </w:rPr>
        <w:tab/>
      </w:r>
      <w:r w:rsidRPr="00BA38A2">
        <w:rPr>
          <w:spacing w:val="-1"/>
          <w:sz w:val="24"/>
          <w:szCs w:val="24"/>
          <w:lang w:val="ru-RU"/>
        </w:rPr>
        <w:t>социально-культурная</w:t>
      </w:r>
      <w:r w:rsidRPr="00BA38A2">
        <w:rPr>
          <w:spacing w:val="-6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деятельность     по     организации     и     проведению     </w:t>
      </w:r>
      <w:proofErr w:type="spellStart"/>
      <w:r w:rsidRPr="00BA38A2">
        <w:rPr>
          <w:sz w:val="24"/>
          <w:szCs w:val="24"/>
        </w:rPr>
        <w:t>значимых</w:t>
      </w:r>
      <w:proofErr w:type="spellEnd"/>
      <w:r w:rsidRPr="00BA38A2">
        <w:rPr>
          <w:sz w:val="24"/>
          <w:szCs w:val="24"/>
        </w:rPr>
        <w:t xml:space="preserve">     </w:t>
      </w:r>
      <w:proofErr w:type="spellStart"/>
      <w:r w:rsidRPr="00BA38A2">
        <w:rPr>
          <w:sz w:val="24"/>
          <w:szCs w:val="24"/>
        </w:rPr>
        <w:t>событий</w:t>
      </w:r>
      <w:proofErr w:type="spellEnd"/>
      <w:r w:rsidRPr="00BA38A2">
        <w:rPr>
          <w:spacing w:val="1"/>
          <w:sz w:val="24"/>
          <w:szCs w:val="24"/>
        </w:rPr>
        <w:t xml:space="preserve"> </w:t>
      </w:r>
      <w:r w:rsidRPr="00BA38A2">
        <w:rPr>
          <w:sz w:val="24"/>
          <w:szCs w:val="24"/>
        </w:rPr>
        <w:t xml:space="preserve">и </w:t>
      </w:r>
      <w:proofErr w:type="spellStart"/>
      <w:r w:rsidRPr="00BA38A2">
        <w:rPr>
          <w:sz w:val="24"/>
          <w:szCs w:val="24"/>
        </w:rPr>
        <w:t>мероприятий</w:t>
      </w:r>
      <w:proofErr w:type="spellEnd"/>
      <w:r w:rsidRPr="00BA38A2">
        <w:rPr>
          <w:sz w:val="24"/>
          <w:szCs w:val="24"/>
        </w:rPr>
        <w:t>;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333"/>
        </w:tabs>
        <w:spacing w:line="276" w:lineRule="auto"/>
        <w:ind w:right="12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вовлечение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студентов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профориентацию,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день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открытых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дверей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ООВО,</w:t>
      </w:r>
      <w:r w:rsidRPr="00BA38A2">
        <w:rPr>
          <w:spacing w:val="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университетские</w:t>
      </w:r>
      <w:r w:rsidRPr="00BA38A2">
        <w:rPr>
          <w:spacing w:val="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субботы;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242"/>
        </w:tabs>
        <w:spacing w:line="321" w:lineRule="exact"/>
        <w:ind w:left="1241" w:hanging="212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вовлечение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студентов</w:t>
      </w:r>
      <w:r w:rsidRPr="00BA38A2">
        <w:rPr>
          <w:spacing w:val="-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-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предпринимательскую</w:t>
      </w:r>
      <w:r w:rsidRPr="00BA38A2">
        <w:rPr>
          <w:spacing w:val="-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деятельность;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242"/>
        </w:tabs>
        <w:spacing w:before="50"/>
        <w:ind w:left="1241" w:hanging="212"/>
        <w:rPr>
          <w:sz w:val="24"/>
          <w:szCs w:val="24"/>
        </w:rPr>
      </w:pPr>
      <w:proofErr w:type="spellStart"/>
      <w:r w:rsidRPr="00BA38A2">
        <w:rPr>
          <w:sz w:val="24"/>
          <w:szCs w:val="24"/>
        </w:rPr>
        <w:t>другие</w:t>
      </w:r>
      <w:proofErr w:type="spellEnd"/>
      <w:r w:rsidRPr="00BA38A2">
        <w:rPr>
          <w:spacing w:val="-4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виды</w:t>
      </w:r>
      <w:proofErr w:type="spellEnd"/>
      <w:r w:rsidRPr="00BA38A2">
        <w:rPr>
          <w:spacing w:val="-5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деятельности</w:t>
      </w:r>
      <w:proofErr w:type="spellEnd"/>
      <w:r w:rsidRPr="00BA38A2">
        <w:rPr>
          <w:spacing w:val="-5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обучающихся</w:t>
      </w:r>
      <w:proofErr w:type="spellEnd"/>
      <w:r w:rsidRPr="00BA38A2">
        <w:rPr>
          <w:sz w:val="24"/>
          <w:szCs w:val="24"/>
        </w:rPr>
        <w:t>.</w:t>
      </w:r>
    </w:p>
    <w:p w:rsidR="00261071" w:rsidRPr="00BA38A2" w:rsidRDefault="00261071">
      <w:pPr>
        <w:pStyle w:val="a3"/>
        <w:spacing w:before="8"/>
        <w:ind w:left="0"/>
        <w:jc w:val="left"/>
        <w:rPr>
          <w:sz w:val="24"/>
          <w:szCs w:val="24"/>
        </w:rPr>
      </w:pPr>
    </w:p>
    <w:p w:rsidR="00261071" w:rsidRPr="00BA38A2" w:rsidRDefault="00330E87">
      <w:pPr>
        <w:pStyle w:val="1"/>
        <w:numPr>
          <w:ilvl w:val="1"/>
          <w:numId w:val="6"/>
        </w:numPr>
        <w:tabs>
          <w:tab w:val="left" w:pos="1583"/>
        </w:tabs>
        <w:spacing w:line="276" w:lineRule="auto"/>
        <w:ind w:right="108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Формы и методы воспитательной работы в образовательной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Формы воспитательной работы в Университете: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по количеству участников: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индивидуальные (субъект-субъектное взаимодействие в системе преподаватель/сотрудник – обучающийся, обучающийся – обучающийся, выпускник – обучающийся и др.);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групповые (молодежные коллективы, спортивные команды, клубы, кружки по интересам и т.д.), массовые (фестивали, олимпиады, праздники, субботники и т.д.);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по целевой направленности, позиции участников, объективным воспитательным возможностям (мероприятия, дела, игры, акции </w:t>
      </w:r>
      <w:proofErr w:type="spellStart"/>
      <w:r w:rsidRPr="00BA38A2">
        <w:rPr>
          <w:sz w:val="24"/>
          <w:szCs w:val="24"/>
          <w:lang w:val="ru-RU"/>
        </w:rPr>
        <w:t>и.т.д</w:t>
      </w:r>
      <w:proofErr w:type="spellEnd"/>
      <w:r w:rsidRPr="00BA38A2">
        <w:rPr>
          <w:sz w:val="24"/>
          <w:szCs w:val="24"/>
          <w:lang w:val="ru-RU"/>
        </w:rPr>
        <w:t xml:space="preserve">.);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lastRenderedPageBreak/>
        <w:t xml:space="preserve">– по времени проведения – кратковременные, продолжительные, традиционные;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по видам деятельности – трудовые, спортивные, художественные, научные, общественные и др.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Методы воспитательной работы: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формирование мировоззрения и духовно-аксиологической ориентации (беседа, диспут, внушение, инструктаж, контроль, объяснение, пример, разъяснение, рассказ, самоконтроль, совет, убеждение и др.);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методы организации деятельности и формирования опыта поведения (задание, общественное мнение, педагогическое требование, поручение, приучение, создание воспитывающих ситуаций, тренинг, упражнение и др.);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методы мотивации, стимулирования деятельности и корректировки поведения личности (одобрение,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 и др.).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</w:p>
    <w:p w:rsidR="00261071" w:rsidRPr="00BA38A2" w:rsidRDefault="00330E87">
      <w:pPr>
        <w:pStyle w:val="1"/>
        <w:numPr>
          <w:ilvl w:val="1"/>
          <w:numId w:val="6"/>
        </w:numPr>
        <w:tabs>
          <w:tab w:val="left" w:pos="1740"/>
          <w:tab w:val="left" w:pos="1741"/>
          <w:tab w:val="left" w:pos="3288"/>
          <w:tab w:val="left" w:pos="5119"/>
          <w:tab w:val="left" w:pos="6880"/>
          <w:tab w:val="left" w:pos="8189"/>
        </w:tabs>
        <w:spacing w:before="1" w:line="276" w:lineRule="auto"/>
        <w:ind w:right="117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Ресурсное</w:t>
      </w:r>
      <w:r w:rsidRPr="00BA38A2">
        <w:rPr>
          <w:sz w:val="24"/>
          <w:szCs w:val="24"/>
          <w:lang w:val="ru-RU"/>
        </w:rPr>
        <w:tab/>
        <w:t>обеспечение</w:t>
      </w:r>
      <w:r w:rsidRPr="00BA38A2">
        <w:rPr>
          <w:sz w:val="24"/>
          <w:szCs w:val="24"/>
          <w:lang w:val="ru-RU"/>
        </w:rPr>
        <w:tab/>
        <w:t>реализации</w:t>
      </w:r>
      <w:r w:rsidRPr="00BA38A2">
        <w:rPr>
          <w:sz w:val="24"/>
          <w:szCs w:val="24"/>
          <w:lang w:val="ru-RU"/>
        </w:rPr>
        <w:tab/>
        <w:t>рабочей</w:t>
      </w:r>
      <w:r w:rsidRPr="00BA38A2">
        <w:rPr>
          <w:sz w:val="24"/>
          <w:szCs w:val="24"/>
          <w:lang w:val="ru-RU"/>
        </w:rPr>
        <w:tab/>
      </w:r>
      <w:r w:rsidRPr="00BA38A2">
        <w:rPr>
          <w:spacing w:val="-1"/>
          <w:sz w:val="24"/>
          <w:szCs w:val="24"/>
          <w:lang w:val="ru-RU"/>
        </w:rPr>
        <w:t>программы</w:t>
      </w:r>
      <w:r w:rsidRPr="00BA38A2">
        <w:rPr>
          <w:spacing w:val="-6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воспитания в</w:t>
      </w:r>
      <w:r w:rsidRPr="00BA38A2">
        <w:rPr>
          <w:spacing w:val="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образовательной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D62C46" w:rsidRPr="00BA38A2" w:rsidRDefault="00D62C46" w:rsidP="00D62C46">
      <w:pPr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 xml:space="preserve">Нормативно-правовое обеспечение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Нормативная и организационно-распорядительная </w:t>
      </w:r>
      <w:r w:rsidR="007D203C" w:rsidRPr="00BA38A2">
        <w:rPr>
          <w:sz w:val="24"/>
          <w:szCs w:val="24"/>
          <w:lang w:val="ru-RU"/>
        </w:rPr>
        <w:t>документация Университета</w:t>
      </w:r>
      <w:r w:rsidRPr="00BA38A2">
        <w:rPr>
          <w:sz w:val="24"/>
          <w:szCs w:val="24"/>
          <w:lang w:val="ru-RU"/>
        </w:rPr>
        <w:t xml:space="preserve"> в полном объеме соответствует действующему законодательству и уставу ФГБОУ ВО «Чеченский государственный университет им. А.А.</w:t>
      </w:r>
      <w:r w:rsidR="000423E4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Кадырова». Все локальные нормативные акты университета (приказы, распоряжения, регламенты, положения, инструкция, иные документы) разрабатываются в полном соответствии и на основании норм действующего федерального законодательства, нормативных актов, рекомендательных и инструктивных писем, распоряжений Министерства науки и высшего образования Российской Федерации, Устава университета, и иных подзаконных нормативных актов, регулирующих вопросы в сфере высшего образования РФ.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В целях организации эффективного функционирования структурных подразделений университета принимаются и оперативно актуализируются локальные нормативные акты, регламентирующие все направления деятельности вуза, в том числе организацию воспитательной работы </w:t>
      </w:r>
      <w:r w:rsidR="006D454C" w:rsidRPr="00BA38A2">
        <w:rPr>
          <w:sz w:val="24"/>
          <w:szCs w:val="24"/>
          <w:lang w:val="ru-RU"/>
        </w:rPr>
        <w:t>Университета</w:t>
      </w:r>
      <w:r w:rsidRPr="00BA38A2">
        <w:rPr>
          <w:sz w:val="24"/>
          <w:szCs w:val="24"/>
          <w:lang w:val="ru-RU"/>
        </w:rPr>
        <w:t xml:space="preserve">.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В рамках нормативно-правового обеспечения как вида ресурсного обеспечения реализации рабочей программы воспитания в </w:t>
      </w:r>
      <w:r w:rsidR="006D454C" w:rsidRPr="00BA38A2">
        <w:rPr>
          <w:sz w:val="24"/>
          <w:szCs w:val="24"/>
          <w:lang w:val="ru-RU"/>
        </w:rPr>
        <w:t>Университета</w:t>
      </w:r>
      <w:r w:rsidRPr="00BA38A2">
        <w:rPr>
          <w:sz w:val="24"/>
          <w:szCs w:val="24"/>
          <w:lang w:val="ru-RU"/>
        </w:rPr>
        <w:t xml:space="preserve"> функционируют: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Рабочая программа воспитания </w:t>
      </w:r>
      <w:r w:rsidR="006D454C" w:rsidRPr="00BA38A2">
        <w:rPr>
          <w:sz w:val="24"/>
          <w:szCs w:val="24"/>
          <w:lang w:val="ru-RU"/>
        </w:rPr>
        <w:t>ФГБОУ ВО «Чеченский государственный университет им. А.А.</w:t>
      </w:r>
      <w:r w:rsidR="007D203C">
        <w:rPr>
          <w:sz w:val="24"/>
          <w:szCs w:val="24"/>
          <w:lang w:val="ru-RU"/>
        </w:rPr>
        <w:t xml:space="preserve"> </w:t>
      </w:r>
      <w:r w:rsidR="006D454C" w:rsidRPr="00BA38A2">
        <w:rPr>
          <w:sz w:val="24"/>
          <w:szCs w:val="24"/>
          <w:lang w:val="ru-RU"/>
        </w:rPr>
        <w:t>Кадырова»</w:t>
      </w:r>
      <w:r w:rsidRPr="00BA38A2">
        <w:rPr>
          <w:sz w:val="24"/>
          <w:szCs w:val="24"/>
          <w:lang w:val="ru-RU"/>
        </w:rPr>
        <w:t xml:space="preserve">;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Рабочая программа воспитания, реализуемая как компонент основных профессиональных образовательных программ;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Календарный план воспитательной работы вуза на учебный год, структурированный по семестрам;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Положения об органах студенческого самоуправления и общественных молодежных объединениях университета; </w:t>
      </w:r>
    </w:p>
    <w:p w:rsidR="00D62C46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lastRenderedPageBreak/>
        <w:t xml:space="preserve">- Иные нормативные документы.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>Кадровое обеспечение</w:t>
      </w:r>
      <w:r w:rsidRPr="00BA38A2">
        <w:rPr>
          <w:sz w:val="24"/>
          <w:szCs w:val="24"/>
          <w:lang w:val="ru-RU"/>
        </w:rPr>
        <w:t xml:space="preserve">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В соответствии с должностными инструкциями контроль организации воспитательной, </w:t>
      </w:r>
      <w:proofErr w:type="spellStart"/>
      <w:r w:rsidRPr="00BA38A2">
        <w:rPr>
          <w:sz w:val="24"/>
          <w:szCs w:val="24"/>
          <w:lang w:val="ru-RU"/>
        </w:rPr>
        <w:t>внеучебной</w:t>
      </w:r>
      <w:proofErr w:type="spellEnd"/>
      <w:r w:rsidRPr="00BA38A2">
        <w:rPr>
          <w:sz w:val="24"/>
          <w:szCs w:val="24"/>
          <w:lang w:val="ru-RU"/>
        </w:rPr>
        <w:t xml:space="preserve"> и социальной работы, соблюдение правовых, нравственных и этических норм, следование требованиям профессиональной этики, 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жизни, сопровождение научно-исследовательской и проектной деятельности обучающихся, иных содержательных воспитательных функций обеспечивает развит</w:t>
      </w:r>
      <w:r w:rsidR="006D454C" w:rsidRPr="00BA38A2">
        <w:rPr>
          <w:sz w:val="24"/>
          <w:szCs w:val="24"/>
          <w:lang w:val="ru-RU"/>
        </w:rPr>
        <w:t>ая инфраструктура университета:</w:t>
      </w:r>
    </w:p>
    <w:p w:rsidR="001B2F70" w:rsidRPr="00BA38A2" w:rsidRDefault="006D454C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с</w:t>
      </w:r>
      <w:r w:rsidR="00D62C46" w:rsidRPr="00BA38A2">
        <w:rPr>
          <w:sz w:val="24"/>
          <w:szCs w:val="24"/>
          <w:lang w:val="ru-RU"/>
        </w:rPr>
        <w:t xml:space="preserve">труктурные подразделения службы проректора по учебной работе </w:t>
      </w:r>
    </w:p>
    <w:p w:rsidR="001B2F70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1B2F70" w:rsidRPr="00BA38A2">
        <w:rPr>
          <w:sz w:val="24"/>
          <w:szCs w:val="24"/>
          <w:lang w:val="ru-RU"/>
        </w:rPr>
        <w:t>проектный офис</w:t>
      </w:r>
    </w:p>
    <w:p w:rsidR="001B2F70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1B2F70" w:rsidRPr="00BA38A2">
        <w:rPr>
          <w:sz w:val="24"/>
          <w:szCs w:val="24"/>
          <w:lang w:val="ru-RU"/>
        </w:rPr>
        <w:t>бизнес-инкубатор</w:t>
      </w:r>
    </w:p>
    <w:p w:rsidR="001B2F70" w:rsidRPr="00BA38A2" w:rsidRDefault="001B2F70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с</w:t>
      </w:r>
      <w:r w:rsidR="00D62C46" w:rsidRPr="00BA38A2">
        <w:rPr>
          <w:sz w:val="24"/>
          <w:szCs w:val="24"/>
          <w:lang w:val="ru-RU"/>
        </w:rPr>
        <w:t>труктурные подразделения службы проректора по нау</w:t>
      </w:r>
      <w:r w:rsidRPr="00BA38A2">
        <w:rPr>
          <w:sz w:val="24"/>
          <w:szCs w:val="24"/>
          <w:lang w:val="ru-RU"/>
        </w:rPr>
        <w:t>ке и инновациям</w:t>
      </w:r>
      <w:r w:rsidR="00D62C46" w:rsidRPr="00BA38A2">
        <w:rPr>
          <w:sz w:val="24"/>
          <w:szCs w:val="24"/>
          <w:lang w:val="ru-RU"/>
        </w:rPr>
        <w:t xml:space="preserve"> </w:t>
      </w:r>
    </w:p>
    <w:p w:rsidR="001B2F70" w:rsidRPr="00BA38A2" w:rsidRDefault="001B2F70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с</w:t>
      </w:r>
      <w:r w:rsidR="00D62C46" w:rsidRPr="00BA38A2">
        <w:rPr>
          <w:sz w:val="24"/>
          <w:szCs w:val="24"/>
          <w:lang w:val="ru-RU"/>
        </w:rPr>
        <w:t xml:space="preserve">труктурные подразделения службы </w:t>
      </w:r>
      <w:r w:rsidRPr="00BA38A2">
        <w:rPr>
          <w:sz w:val="24"/>
          <w:szCs w:val="24"/>
          <w:lang w:val="ru-RU"/>
        </w:rPr>
        <w:t>управления</w:t>
      </w:r>
      <w:r w:rsidR="00D62C46" w:rsidRPr="00BA38A2">
        <w:rPr>
          <w:sz w:val="24"/>
          <w:szCs w:val="24"/>
          <w:lang w:val="ru-RU"/>
        </w:rPr>
        <w:t xml:space="preserve"> по воспитател</w:t>
      </w:r>
      <w:r w:rsidRPr="00BA38A2">
        <w:rPr>
          <w:sz w:val="24"/>
          <w:szCs w:val="24"/>
          <w:lang w:val="ru-RU"/>
        </w:rPr>
        <w:t xml:space="preserve">ьной </w:t>
      </w:r>
      <w:r w:rsidR="00D62C46" w:rsidRPr="00BA38A2">
        <w:rPr>
          <w:sz w:val="24"/>
          <w:szCs w:val="24"/>
          <w:lang w:val="ru-RU"/>
        </w:rPr>
        <w:t xml:space="preserve">и социальной работе </w:t>
      </w:r>
    </w:p>
    <w:p w:rsidR="001B2F70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1B2F70" w:rsidRPr="00BA38A2">
        <w:rPr>
          <w:sz w:val="24"/>
          <w:szCs w:val="24"/>
          <w:lang w:val="ru-RU"/>
        </w:rPr>
        <w:t>технопарк</w:t>
      </w:r>
    </w:p>
    <w:p w:rsidR="001B2F70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5D1AF4" w:rsidRPr="00BA38A2">
        <w:rPr>
          <w:sz w:val="24"/>
          <w:szCs w:val="24"/>
          <w:lang w:val="ru-RU"/>
        </w:rPr>
        <w:t>отдел сопровождения творческих проектов</w:t>
      </w:r>
    </w:p>
    <w:p w:rsidR="001B2F70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1B2F70" w:rsidRPr="00BA38A2">
        <w:rPr>
          <w:sz w:val="24"/>
          <w:szCs w:val="24"/>
          <w:lang w:val="ru-RU"/>
        </w:rPr>
        <w:t>инжиниринговый центр "Трансфер технологий"</w:t>
      </w:r>
    </w:p>
    <w:p w:rsidR="005D1AF4" w:rsidRPr="00BA38A2" w:rsidRDefault="005D1AF4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центр коллективного пользования</w:t>
      </w:r>
    </w:p>
    <w:p w:rsidR="005D1AF4" w:rsidRPr="00BA38A2" w:rsidRDefault="005D1AF4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отдел практики обучающихся и трудоустройства выпускников</w:t>
      </w:r>
    </w:p>
    <w:p w:rsidR="001B2F70" w:rsidRPr="00BA38A2" w:rsidRDefault="005D1AF4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заместители руководителей структурных подразделений</w:t>
      </w:r>
      <w:r w:rsidR="00D62C46" w:rsidRPr="00BA38A2">
        <w:rPr>
          <w:sz w:val="24"/>
          <w:szCs w:val="24"/>
          <w:lang w:val="ru-RU"/>
        </w:rPr>
        <w:t xml:space="preserve"> </w:t>
      </w:r>
    </w:p>
    <w:p w:rsidR="001B2F70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зав</w:t>
      </w:r>
      <w:r w:rsidR="00415189">
        <w:rPr>
          <w:sz w:val="24"/>
          <w:szCs w:val="24"/>
          <w:lang w:val="ru-RU"/>
        </w:rPr>
        <w:t>едующие кафедрами институтов и факультетов</w:t>
      </w:r>
      <w:r w:rsidRPr="00BA38A2">
        <w:rPr>
          <w:sz w:val="24"/>
          <w:szCs w:val="24"/>
          <w:lang w:val="ru-RU"/>
        </w:rPr>
        <w:t xml:space="preserve"> </w:t>
      </w:r>
    </w:p>
    <w:p w:rsidR="001B2F70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профессорско-преподавательский состав (профессора, старшие преподаватели, преподаватели). </w:t>
      </w:r>
    </w:p>
    <w:p w:rsidR="005D1AF4" w:rsidRPr="00BA38A2" w:rsidRDefault="00D62C46" w:rsidP="00D62C46">
      <w:pPr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 xml:space="preserve">Финансовое обеспечение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Содержание финансового обеспечения как вида ресурсного обеспечения </w:t>
      </w:r>
      <w:r w:rsidR="005D1AF4" w:rsidRPr="00BA38A2">
        <w:rPr>
          <w:sz w:val="24"/>
          <w:szCs w:val="24"/>
          <w:lang w:val="ru-RU"/>
        </w:rPr>
        <w:t>Университета</w:t>
      </w:r>
      <w:r w:rsidRPr="00BA38A2">
        <w:rPr>
          <w:sz w:val="24"/>
          <w:szCs w:val="24"/>
          <w:lang w:val="ru-RU"/>
        </w:rPr>
        <w:t xml:space="preserve"> включает финансов</w:t>
      </w:r>
      <w:r w:rsidR="005D1AF4" w:rsidRPr="00BA38A2">
        <w:rPr>
          <w:sz w:val="24"/>
          <w:szCs w:val="24"/>
          <w:lang w:val="ru-RU"/>
        </w:rPr>
        <w:t>ое обеспечение реализации ОПОП</w:t>
      </w:r>
      <w:r w:rsidRPr="00BA38A2">
        <w:rPr>
          <w:sz w:val="24"/>
          <w:szCs w:val="24"/>
          <w:lang w:val="ru-RU"/>
        </w:rPr>
        <w:t xml:space="preserve"> в объеме не ниже установленных Министерством науки и высшего образования Российской Федерации базовых нормативных затрат на оказание государственной услуги в сфере образования для определенного уровня образования и направления подготовки. Содержательное сопровождение процесса финансового обеспечения в университете ведет </w:t>
      </w:r>
      <w:r w:rsidR="005342E3" w:rsidRPr="00BA38A2">
        <w:rPr>
          <w:sz w:val="24"/>
          <w:szCs w:val="24"/>
          <w:lang w:val="ru-RU"/>
        </w:rPr>
        <w:t>Управление бухгалтерского учета, экономики и финансовой политики</w:t>
      </w:r>
      <w:r w:rsidRPr="00BA38A2">
        <w:rPr>
          <w:sz w:val="24"/>
          <w:szCs w:val="24"/>
          <w:lang w:val="ru-RU"/>
        </w:rPr>
        <w:t xml:space="preserve">.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 xml:space="preserve">Информационное обеспечение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Информационное сопровождение воспитательной работы в </w:t>
      </w:r>
      <w:r w:rsidR="005342E3" w:rsidRPr="00BA38A2">
        <w:rPr>
          <w:sz w:val="24"/>
          <w:szCs w:val="24"/>
          <w:lang w:val="ru-RU"/>
        </w:rPr>
        <w:t>Университете</w:t>
      </w:r>
      <w:r w:rsidRPr="00BA38A2">
        <w:rPr>
          <w:sz w:val="24"/>
          <w:szCs w:val="24"/>
          <w:lang w:val="ru-RU"/>
        </w:rPr>
        <w:t xml:space="preserve"> ведется в соответствии с приказом Федеральной службы по надзору в сфере образования и науки (</w:t>
      </w:r>
      <w:proofErr w:type="spellStart"/>
      <w:r w:rsidRPr="00BA38A2">
        <w:rPr>
          <w:sz w:val="24"/>
          <w:szCs w:val="24"/>
          <w:lang w:val="ru-RU"/>
        </w:rPr>
        <w:t>Рособрнадзор</w:t>
      </w:r>
      <w:proofErr w:type="spellEnd"/>
      <w:r w:rsidRPr="00BA38A2">
        <w:rPr>
          <w:sz w:val="24"/>
          <w:szCs w:val="24"/>
          <w:lang w:val="ru-RU"/>
        </w:rPr>
        <w:t xml:space="preserve">) от 14 августа 2020 № 831 «Об утверждении Требований к структуре </w:t>
      </w:r>
      <w:r w:rsidRPr="00BA38A2">
        <w:rPr>
          <w:sz w:val="24"/>
          <w:szCs w:val="24"/>
          <w:lang w:val="ru-RU"/>
        </w:rPr>
        <w:lastRenderedPageBreak/>
        <w:t>официального сайта образовательной организации в информационно-телекоммуникационной сети «Интернет» и формату предоставления информации».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Информационное обеспечение как вид ресурсного обеспечения реализации </w:t>
      </w:r>
      <w:r w:rsidR="005342E3" w:rsidRPr="00BA38A2">
        <w:rPr>
          <w:sz w:val="24"/>
          <w:szCs w:val="24"/>
          <w:lang w:val="ru-RU"/>
        </w:rPr>
        <w:t>рабочей программы воспитания</w:t>
      </w:r>
      <w:r w:rsidRPr="00BA38A2">
        <w:rPr>
          <w:sz w:val="24"/>
          <w:szCs w:val="24"/>
          <w:lang w:val="ru-RU"/>
        </w:rPr>
        <w:t xml:space="preserve"> включает: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наличие на официальном сайте университета содержательно наполненного раздела «Студентам» (воспитательная, </w:t>
      </w:r>
      <w:proofErr w:type="spellStart"/>
      <w:r w:rsidRPr="00BA38A2">
        <w:rPr>
          <w:sz w:val="24"/>
          <w:szCs w:val="24"/>
          <w:lang w:val="ru-RU"/>
        </w:rPr>
        <w:t>внеучебная</w:t>
      </w:r>
      <w:proofErr w:type="spellEnd"/>
      <w:r w:rsidRPr="00BA38A2">
        <w:rPr>
          <w:sz w:val="24"/>
          <w:szCs w:val="24"/>
          <w:lang w:val="ru-RU"/>
        </w:rPr>
        <w:t xml:space="preserve">, социальная работа);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размещение в сети интернет локальных документов университета по организации воспитательной деятельности, в том числе </w:t>
      </w:r>
      <w:r w:rsidR="005342E3" w:rsidRPr="00BA38A2">
        <w:rPr>
          <w:sz w:val="24"/>
          <w:szCs w:val="24"/>
          <w:lang w:val="ru-RU"/>
        </w:rPr>
        <w:t>рабочей программы воспитания</w:t>
      </w:r>
      <w:r w:rsidRPr="00BA38A2">
        <w:rPr>
          <w:sz w:val="24"/>
          <w:szCs w:val="24"/>
          <w:lang w:val="ru-RU"/>
        </w:rPr>
        <w:t xml:space="preserve"> и календарных планов воспитательной работы;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своевременное отражение в сети интернет мониторинга воспитательной деятельности университета;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информирование субъектов образовательных отношений о запланированных (анонсы) и прошедших (новости) мероприятиях/событиях/акциях воспитательной направленности;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иную содержательную информацию по направлениям воспитательной работы и молодежной политики.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 xml:space="preserve">Научно-методическое и учебно-методическое обеспечение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Социальная адаптация студента – своевременное установление и поддержка социального статуса в новом коллективе, усвоение новых социальных норм, обычаев, традиций, требований коллектива, осознание своих прав и обязанностей – напрямую взаимосвязаны с научно</w:t>
      </w:r>
      <w:r w:rsidR="005342E3" w:rsidRPr="00BA38A2">
        <w:rPr>
          <w:sz w:val="24"/>
          <w:szCs w:val="24"/>
          <w:lang w:val="ru-RU"/>
        </w:rPr>
        <w:t>-</w:t>
      </w:r>
      <w:r w:rsidRPr="00BA38A2">
        <w:rPr>
          <w:sz w:val="24"/>
          <w:szCs w:val="24"/>
          <w:lang w:val="ru-RU"/>
        </w:rPr>
        <w:t xml:space="preserve">методическим обеспечением </w:t>
      </w:r>
      <w:r w:rsidR="005342E3" w:rsidRPr="00BA38A2">
        <w:rPr>
          <w:sz w:val="24"/>
          <w:szCs w:val="24"/>
          <w:lang w:val="ru-RU"/>
        </w:rPr>
        <w:t>рабочей программы воспитания</w:t>
      </w:r>
      <w:r w:rsidRPr="00BA38A2">
        <w:rPr>
          <w:sz w:val="24"/>
          <w:szCs w:val="24"/>
          <w:lang w:val="ru-RU"/>
        </w:rPr>
        <w:t xml:space="preserve">. Студенчество – период юности, как переходный этап развития личности между детством и взрослостью, с точки зрения психологии коррелируется с процессом взросления, развитием самосознания, решения задач профессионального самоопределения. Возраст студенчества – это период наиболее активного развития нравственных и эстетических чувств, становления и стабилизации характера и, что особенно важно, овладения полным комплексом социальных ролей взрослого человека: гражданских, профессионально-трудовых и др. Студенчество объединяет молодых людей, занимающихся одним видом деятельности – обучением, направленным на получение специального образования, имеющих единые цели и мотивы, примерно одного возраста (18-25 лет) с единым образовательным уровнем, период взаимодействия которых ограничен временем (в среднем 4-6 лет). Специфичность студенчества как социальной группы заключается в одинаковом отношении ко всем общественным формам собственности, его роли в общественной организации труда и частичном участии в производительном и непроизводительном труде. Как специфическая социальная группа студенчество характеризуется особыми условиями жизни, труда и быта; социальным поведением и системой ценностных ориентации. В качестве основных черт, отличающих студенчество от остальных групп, выделяются социальный престиж, активное взаимодействие с различными социальными образованиями и поиск смысла жизни, стремление к новым идеям и прогрессивным </w:t>
      </w:r>
      <w:r w:rsidRPr="00BA38A2">
        <w:rPr>
          <w:sz w:val="24"/>
          <w:szCs w:val="24"/>
          <w:lang w:val="ru-RU"/>
        </w:rPr>
        <w:lastRenderedPageBreak/>
        <w:t xml:space="preserve">преобразованиям. Содержание научно-методического и учебно-методического обеспечения как вида ресурсного обеспечения реализации </w:t>
      </w:r>
      <w:r w:rsidR="005342E3" w:rsidRPr="00BA38A2">
        <w:rPr>
          <w:sz w:val="24"/>
          <w:szCs w:val="24"/>
          <w:lang w:val="ru-RU"/>
        </w:rPr>
        <w:t>рабочей программы воспитания</w:t>
      </w:r>
      <w:r w:rsidRPr="00BA38A2">
        <w:rPr>
          <w:sz w:val="24"/>
          <w:szCs w:val="24"/>
          <w:lang w:val="ru-RU"/>
        </w:rPr>
        <w:t xml:space="preserve"> включает наличие, рабочей программы воспитания университета, рабочей программы воспитания как части ОПОП, календарного плана воспитательной работы университета, научно-методических, учебно-методических и методических пособий для реализации основной образовательной программы. Учебно</w:t>
      </w:r>
      <w:r w:rsidR="005342E3" w:rsidRPr="00BA38A2">
        <w:rPr>
          <w:sz w:val="24"/>
          <w:szCs w:val="24"/>
          <w:lang w:val="ru-RU"/>
        </w:rPr>
        <w:t>-</w:t>
      </w:r>
      <w:r w:rsidRPr="00BA38A2">
        <w:rPr>
          <w:sz w:val="24"/>
          <w:szCs w:val="24"/>
          <w:lang w:val="ru-RU"/>
        </w:rPr>
        <w:t xml:space="preserve">методическое обеспечение воспитательного процесса соответствует требованиям к учебно-методическому обеспечению ОПОП. </w:t>
      </w:r>
    </w:p>
    <w:p w:rsidR="005342E3" w:rsidRPr="00BA38A2" w:rsidRDefault="00D62C46" w:rsidP="005342E3">
      <w:pPr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 xml:space="preserve">Материально-техническое обеспечение </w:t>
      </w:r>
      <w:r w:rsidR="005342E3" w:rsidRPr="00BA38A2">
        <w:rPr>
          <w:b/>
          <w:sz w:val="24"/>
          <w:szCs w:val="24"/>
          <w:lang w:val="ru-RU"/>
        </w:rPr>
        <w:t>рабочей программы воспитания Университета</w:t>
      </w:r>
    </w:p>
    <w:p w:rsidR="00D62C46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Материально-техническое обеспечение как вид ресурсного обеспечения реализации </w:t>
      </w:r>
      <w:r w:rsidR="005342E3" w:rsidRPr="00BA38A2">
        <w:rPr>
          <w:sz w:val="24"/>
          <w:szCs w:val="24"/>
          <w:lang w:val="ru-RU"/>
        </w:rPr>
        <w:t xml:space="preserve">рабочей программы воспитания </w:t>
      </w:r>
      <w:r w:rsidRPr="00BA38A2">
        <w:rPr>
          <w:sz w:val="24"/>
          <w:szCs w:val="24"/>
          <w:lang w:val="ru-RU"/>
        </w:rPr>
        <w:t>соответствует требованиям к учебно-методическому обеспечению ОПОП, технические средства обучения и воспитания соответствуют поставленной воспитывающей цели, задачам, видам, формам, методам, средствам и содержанию воспитательной деятельности и специфике ОПОП; специальным потребностям обучающихся с ограниченными возможностями здоровья и установленным государственным санитарно</w:t>
      </w:r>
      <w:r w:rsidR="005342E3" w:rsidRPr="00BA38A2">
        <w:rPr>
          <w:sz w:val="24"/>
          <w:szCs w:val="24"/>
          <w:lang w:val="ru-RU"/>
        </w:rPr>
        <w:t>-</w:t>
      </w:r>
      <w:r w:rsidRPr="00BA38A2">
        <w:rPr>
          <w:sz w:val="24"/>
          <w:szCs w:val="24"/>
          <w:lang w:val="ru-RU"/>
        </w:rPr>
        <w:t>эпидемиологическим правилам и гигиеническим требованиям. Материально</w:t>
      </w:r>
      <w:r w:rsidR="005342E3" w:rsidRPr="00BA38A2">
        <w:rPr>
          <w:sz w:val="24"/>
          <w:szCs w:val="24"/>
          <w:lang w:val="ru-RU"/>
        </w:rPr>
        <w:t>-</w:t>
      </w:r>
      <w:r w:rsidRPr="00BA38A2">
        <w:rPr>
          <w:sz w:val="24"/>
          <w:szCs w:val="24"/>
          <w:lang w:val="ru-RU"/>
        </w:rPr>
        <w:t>техническое обеспечение воспитательного процесса включает оборудованную для реализации воспитательных целей и задач развитую инфраструктуру университета.</w:t>
      </w:r>
    </w:p>
    <w:p w:rsidR="00261071" w:rsidRPr="00BA38A2" w:rsidRDefault="00261071">
      <w:pPr>
        <w:pStyle w:val="a3"/>
        <w:spacing w:before="9"/>
        <w:ind w:left="0"/>
        <w:jc w:val="left"/>
        <w:rPr>
          <w:sz w:val="24"/>
          <w:szCs w:val="24"/>
          <w:lang w:val="ru-RU"/>
        </w:rPr>
      </w:pPr>
    </w:p>
    <w:p w:rsidR="00261071" w:rsidRPr="00BA38A2" w:rsidRDefault="00330E87">
      <w:pPr>
        <w:pStyle w:val="1"/>
        <w:numPr>
          <w:ilvl w:val="1"/>
          <w:numId w:val="6"/>
        </w:numPr>
        <w:tabs>
          <w:tab w:val="left" w:pos="1746"/>
        </w:tabs>
        <w:spacing w:line="276" w:lineRule="auto"/>
        <w:ind w:right="109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Инфраструктура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-6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обеспечивающая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реализацию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рабочей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программы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воспитания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Инфраструктура ФГБОУ ВО «Чеченский государственный университет им. </w:t>
      </w:r>
      <w:proofErr w:type="spellStart"/>
      <w:r w:rsidRPr="00BA38A2">
        <w:rPr>
          <w:sz w:val="24"/>
          <w:szCs w:val="24"/>
          <w:lang w:val="ru-RU"/>
        </w:rPr>
        <w:t>А.А.Кадырова</w:t>
      </w:r>
      <w:proofErr w:type="spellEnd"/>
      <w:r w:rsidRPr="00BA38A2">
        <w:rPr>
          <w:sz w:val="24"/>
          <w:szCs w:val="24"/>
          <w:lang w:val="ru-RU"/>
        </w:rPr>
        <w:t xml:space="preserve">», обеспечивающая реализацию рабочей программы воспитания вуза </w:t>
      </w:r>
      <w:proofErr w:type="gramStart"/>
      <w:r w:rsidRPr="00BA38A2">
        <w:rPr>
          <w:sz w:val="24"/>
          <w:szCs w:val="24"/>
          <w:lang w:val="ru-RU"/>
        </w:rPr>
        <w:t>Для</w:t>
      </w:r>
      <w:proofErr w:type="gramEnd"/>
      <w:r w:rsidRPr="00BA38A2">
        <w:rPr>
          <w:sz w:val="24"/>
          <w:szCs w:val="24"/>
          <w:lang w:val="ru-RU"/>
        </w:rPr>
        <w:t xml:space="preserve"> реализации РПВ в рамках в ОПОП и в разнонаправленной воспитательной деятельности обучающихся университет обеспечивает и поддерживает в рабочем состоянии развитую инфраструктуру, в том числе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1. Комфортные, оборудованные мультимедийными средствами аудитории институтов и факультетов Университета: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аудитории для проведения занятий лекционного и семинарского типа, курсового проектирования, групповых и индивидуальных консультаций, занятий текущего контроля и промежуточной аттестации, используемые студентами во </w:t>
      </w:r>
      <w:proofErr w:type="spellStart"/>
      <w:r w:rsidRPr="00BA38A2">
        <w:rPr>
          <w:sz w:val="24"/>
          <w:szCs w:val="24"/>
          <w:lang w:val="ru-RU"/>
        </w:rPr>
        <w:t>внеучебное</w:t>
      </w:r>
      <w:proofErr w:type="spellEnd"/>
      <w:r w:rsidRPr="00BA38A2">
        <w:rPr>
          <w:sz w:val="24"/>
          <w:szCs w:val="24"/>
          <w:lang w:val="ru-RU"/>
        </w:rPr>
        <w:t xml:space="preserve"> время для содержательной коммуникативной деятельности, учебных, научных, воспитательных мероприятий;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залы заседаний, используемые студентами для проведения заседаний, совещаний органов студенческого самоуправления, рабочих групп по направлениям деятельности;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аудитории и помещения для свободного времяпрепровождения студентов;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аудитории и помещения для самостоятельной работы студентов;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кабинеты для проектной деятельности студентов;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lastRenderedPageBreak/>
        <w:t xml:space="preserve">кабинеты специалистов по воспитательной и </w:t>
      </w:r>
      <w:proofErr w:type="spellStart"/>
      <w:r w:rsidRPr="00BA38A2">
        <w:rPr>
          <w:sz w:val="24"/>
          <w:szCs w:val="24"/>
          <w:lang w:val="ru-RU"/>
        </w:rPr>
        <w:t>внеучебной</w:t>
      </w:r>
      <w:proofErr w:type="spellEnd"/>
      <w:r w:rsidRPr="00BA38A2">
        <w:rPr>
          <w:sz w:val="24"/>
          <w:szCs w:val="24"/>
          <w:lang w:val="ru-RU"/>
        </w:rPr>
        <w:t xml:space="preserve"> работе;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помещения для работы студенческих клубов;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компьютерные классы;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холлы учебных корпусов с аудио-, медиа-оборудованием, используемые студентами для содержательной коммуникативной деятельности.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2. Актовые залы университета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3. Музей университета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4. Научная библиотека </w:t>
      </w:r>
    </w:p>
    <w:p w:rsidR="00837D3B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5. Аудитории для занятий молодежных коллективов, объединений клубов </w:t>
      </w:r>
    </w:p>
    <w:p w:rsidR="00837D3B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6. Спортивные залы для тренировочных занятий спортивных секций по видам спорта и проведения спортивных соревнований, физкультурно</w:t>
      </w:r>
      <w:r w:rsidR="00837D3B" w:rsidRPr="00BA38A2">
        <w:rPr>
          <w:sz w:val="24"/>
          <w:szCs w:val="24"/>
          <w:lang w:val="ru-RU"/>
        </w:rPr>
        <w:t>-</w:t>
      </w:r>
      <w:r w:rsidRPr="00BA38A2">
        <w:rPr>
          <w:sz w:val="24"/>
          <w:szCs w:val="24"/>
          <w:lang w:val="ru-RU"/>
        </w:rPr>
        <w:t xml:space="preserve">оздоровительных акций/мероприятий, в том числе для проведения занятий специальной медицинской группы и мероприятий для лиц с ОВЗ </w:t>
      </w:r>
    </w:p>
    <w:p w:rsidR="00837D3B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7. Бассейны </w:t>
      </w:r>
    </w:p>
    <w:p w:rsidR="00837D3B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8. Сетевое пространство «Точка кипения» (комфортны</w:t>
      </w:r>
      <w:r w:rsidR="00837D3B" w:rsidRPr="00BA38A2">
        <w:rPr>
          <w:sz w:val="24"/>
          <w:szCs w:val="24"/>
          <w:lang w:val="ru-RU"/>
        </w:rPr>
        <w:t>е</w:t>
      </w:r>
      <w:r w:rsidRPr="00BA38A2">
        <w:rPr>
          <w:sz w:val="24"/>
          <w:szCs w:val="24"/>
          <w:lang w:val="ru-RU"/>
        </w:rPr>
        <w:t xml:space="preserve"> зал</w:t>
      </w:r>
      <w:r w:rsidR="00837D3B" w:rsidRPr="00BA38A2">
        <w:rPr>
          <w:sz w:val="24"/>
          <w:szCs w:val="24"/>
          <w:lang w:val="ru-RU"/>
        </w:rPr>
        <w:t>ы</w:t>
      </w:r>
      <w:r w:rsidRPr="00BA38A2">
        <w:rPr>
          <w:sz w:val="24"/>
          <w:szCs w:val="24"/>
          <w:lang w:val="ru-RU"/>
        </w:rPr>
        <w:t xml:space="preserve"> для проведения акселерационных программ, открытых лекций и научно-популярных форматов, </w:t>
      </w:r>
      <w:proofErr w:type="spellStart"/>
      <w:r w:rsidRPr="00BA38A2">
        <w:rPr>
          <w:sz w:val="24"/>
          <w:szCs w:val="24"/>
          <w:lang w:val="ru-RU"/>
        </w:rPr>
        <w:t>хакатонов</w:t>
      </w:r>
      <w:proofErr w:type="spellEnd"/>
      <w:r w:rsidRPr="00BA38A2">
        <w:rPr>
          <w:sz w:val="24"/>
          <w:szCs w:val="24"/>
          <w:lang w:val="ru-RU"/>
        </w:rPr>
        <w:t xml:space="preserve">, проектной деятельности, семинаров, совещаний, тренингов, мастер-классов, творческих встреч и т.п.), предназначенное для </w:t>
      </w:r>
      <w:proofErr w:type="spellStart"/>
      <w:r w:rsidRPr="00BA38A2">
        <w:rPr>
          <w:sz w:val="24"/>
          <w:szCs w:val="24"/>
          <w:lang w:val="ru-RU"/>
        </w:rPr>
        <w:t>нетворкинга</w:t>
      </w:r>
      <w:proofErr w:type="spellEnd"/>
      <w:r w:rsidRPr="00BA38A2">
        <w:rPr>
          <w:sz w:val="24"/>
          <w:szCs w:val="24"/>
          <w:lang w:val="ru-RU"/>
        </w:rPr>
        <w:t xml:space="preserve"> и </w:t>
      </w:r>
      <w:proofErr w:type="spellStart"/>
      <w:r w:rsidRPr="00BA38A2">
        <w:rPr>
          <w:sz w:val="24"/>
          <w:szCs w:val="24"/>
          <w:lang w:val="ru-RU"/>
        </w:rPr>
        <w:t>краудсорсинга</w:t>
      </w:r>
      <w:proofErr w:type="spellEnd"/>
      <w:r w:rsidRPr="00BA38A2">
        <w:rPr>
          <w:sz w:val="24"/>
          <w:szCs w:val="24"/>
          <w:lang w:val="ru-RU"/>
        </w:rPr>
        <w:t xml:space="preserve"> </w:t>
      </w:r>
      <w:proofErr w:type="spellStart"/>
      <w:r w:rsidRPr="00BA38A2">
        <w:rPr>
          <w:sz w:val="24"/>
          <w:szCs w:val="24"/>
          <w:lang w:val="ru-RU"/>
        </w:rPr>
        <w:t>coworking</w:t>
      </w:r>
      <w:proofErr w:type="spellEnd"/>
      <w:r w:rsidRPr="00BA38A2">
        <w:rPr>
          <w:sz w:val="24"/>
          <w:szCs w:val="24"/>
          <w:lang w:val="ru-RU"/>
        </w:rPr>
        <w:t xml:space="preserve"> пространство для совместной работы, где стартуют новые проекты, выдвигаются инициативы, собираются команды под проекты. Целевые аудитории: студенты, заинтересованные в развитии компетенций; преподаватели, готовые делиться экспертным опытом, выступать наставниками проектных команд; </w:t>
      </w:r>
      <w:proofErr w:type="spellStart"/>
      <w:r w:rsidRPr="00BA38A2">
        <w:rPr>
          <w:sz w:val="24"/>
          <w:szCs w:val="24"/>
          <w:lang w:val="ru-RU"/>
        </w:rPr>
        <w:t>стартап</w:t>
      </w:r>
      <w:proofErr w:type="spellEnd"/>
      <w:r w:rsidRPr="00BA38A2">
        <w:rPr>
          <w:sz w:val="24"/>
          <w:szCs w:val="24"/>
          <w:lang w:val="ru-RU"/>
        </w:rPr>
        <w:t xml:space="preserve">-команды, созданные на базе университета; школьники, молодые ученые и инженеры с идеями технологических и социальных проектов </w:t>
      </w:r>
    </w:p>
    <w:p w:rsidR="00837D3B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9. Оснащенные профессиональным оборудованием медицинские пункты </w:t>
      </w:r>
    </w:p>
    <w:p w:rsidR="00837D3B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10. Пункты питания (столовые и буфеты) </w:t>
      </w:r>
    </w:p>
    <w:p w:rsidR="00261071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11. Службы обеспечения (транспорт, связь и др.).</w:t>
      </w:r>
    </w:p>
    <w:p w:rsidR="00261071" w:rsidRPr="00BA38A2" w:rsidRDefault="00261071">
      <w:pPr>
        <w:pStyle w:val="a3"/>
        <w:spacing w:before="2"/>
        <w:ind w:left="0"/>
        <w:jc w:val="left"/>
        <w:rPr>
          <w:sz w:val="24"/>
          <w:szCs w:val="24"/>
          <w:lang w:val="ru-RU"/>
        </w:rPr>
      </w:pPr>
    </w:p>
    <w:p w:rsidR="00261071" w:rsidRPr="00BA38A2" w:rsidRDefault="00330E87">
      <w:pPr>
        <w:pStyle w:val="1"/>
        <w:numPr>
          <w:ilvl w:val="1"/>
          <w:numId w:val="6"/>
        </w:numPr>
        <w:tabs>
          <w:tab w:val="left" w:pos="1736"/>
        </w:tabs>
        <w:spacing w:line="276" w:lineRule="auto"/>
        <w:ind w:right="119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Социокультурное    пространство.    Сетевое   взаимодействие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организациями, социальными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институтами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-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субъектами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воспитания</w:t>
      </w:r>
    </w:p>
    <w:p w:rsidR="004E2E3B" w:rsidRPr="00BA38A2" w:rsidRDefault="004E2E3B" w:rsidP="004E2E3B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Качество социокультурной среды определяет уровень включенности обучающихся Университета в активные общественные связи.</w:t>
      </w:r>
    </w:p>
    <w:p w:rsidR="00415189" w:rsidRDefault="00837D3B" w:rsidP="004151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Интеграции студенческих активностей во внешнее молодежное пространство способствует развитие партнерских отношений в рамках постоянно действующих договоров о сотрудничестве с организациями/учреждениями культуры и спорта города; Управлением МВД РФ по Чеченской Республике; региональными молодежными федерациями спортивно</w:t>
      </w:r>
      <w:r w:rsidR="004E2E3B" w:rsidRPr="00BA38A2">
        <w:rPr>
          <w:sz w:val="24"/>
          <w:szCs w:val="24"/>
          <w:lang w:val="ru-RU"/>
        </w:rPr>
        <w:t>-</w:t>
      </w:r>
      <w:r w:rsidRPr="00BA38A2">
        <w:rPr>
          <w:sz w:val="24"/>
          <w:szCs w:val="24"/>
          <w:lang w:val="ru-RU"/>
        </w:rPr>
        <w:t xml:space="preserve">патриотической направленности; Российским союзом боевых искусств и др. Благодаря партнерским отношениям </w:t>
      </w:r>
      <w:r w:rsidR="00415189">
        <w:rPr>
          <w:sz w:val="24"/>
          <w:szCs w:val="24"/>
          <w:lang w:val="ru-RU"/>
        </w:rPr>
        <w:t>университет</w:t>
      </w:r>
      <w:r w:rsidRPr="00BA38A2">
        <w:rPr>
          <w:sz w:val="24"/>
          <w:szCs w:val="24"/>
          <w:lang w:val="ru-RU"/>
        </w:rPr>
        <w:t xml:space="preserve"> имеет возможность использовать на безвозмездной основе лучшие городские площадки для проведения масштабных мероприятий, выступления </w:t>
      </w:r>
      <w:r w:rsidRPr="00BA38A2">
        <w:rPr>
          <w:sz w:val="24"/>
          <w:szCs w:val="24"/>
          <w:lang w:val="ru-RU"/>
        </w:rPr>
        <w:lastRenderedPageBreak/>
        <w:t xml:space="preserve">молодежных объединений университета; проведения совместных мероприятий. Интеграция с партнерами позволяет значительно расширить ресурсные возможности вуза и открывает перспективные возможности для позиционирования университета. По ряду программ и проектов сложилась устойчивая кооперация </w:t>
      </w:r>
      <w:r w:rsidR="00415189">
        <w:rPr>
          <w:sz w:val="24"/>
          <w:szCs w:val="24"/>
          <w:lang w:val="ru-RU"/>
        </w:rPr>
        <w:t>университета</w:t>
      </w:r>
      <w:r w:rsidRPr="00BA38A2">
        <w:rPr>
          <w:sz w:val="24"/>
          <w:szCs w:val="24"/>
          <w:lang w:val="ru-RU"/>
        </w:rPr>
        <w:t xml:space="preserve"> с различными по направленности учреждениями</w:t>
      </w:r>
      <w:r w:rsidR="00415189">
        <w:rPr>
          <w:sz w:val="24"/>
          <w:szCs w:val="24"/>
          <w:lang w:val="ru-RU"/>
        </w:rPr>
        <w:t xml:space="preserve"> медицинского профиля.</w:t>
      </w:r>
      <w:r w:rsidRPr="00BA38A2">
        <w:rPr>
          <w:sz w:val="24"/>
          <w:szCs w:val="24"/>
          <w:lang w:val="ru-RU"/>
        </w:rPr>
        <w:t xml:space="preserve"> </w:t>
      </w:r>
    </w:p>
    <w:p w:rsidR="00261071" w:rsidRPr="002C12BC" w:rsidRDefault="00330E87" w:rsidP="00415189">
      <w:pPr>
        <w:spacing w:line="360" w:lineRule="auto"/>
        <w:ind w:firstLine="720"/>
        <w:jc w:val="center"/>
        <w:rPr>
          <w:b/>
          <w:sz w:val="24"/>
          <w:szCs w:val="24"/>
          <w:lang w:val="ru-RU"/>
        </w:rPr>
      </w:pPr>
      <w:r w:rsidRPr="002C12BC">
        <w:rPr>
          <w:b/>
          <w:sz w:val="24"/>
          <w:szCs w:val="24"/>
          <w:lang w:val="ru-RU"/>
        </w:rPr>
        <w:t>УПРАВЛЕНИЕ</w:t>
      </w:r>
      <w:r w:rsidRPr="002C12BC">
        <w:rPr>
          <w:b/>
          <w:spacing w:val="-6"/>
          <w:sz w:val="24"/>
          <w:szCs w:val="24"/>
          <w:lang w:val="ru-RU"/>
        </w:rPr>
        <w:t xml:space="preserve"> </w:t>
      </w:r>
      <w:r w:rsidRPr="002C12BC">
        <w:rPr>
          <w:b/>
          <w:sz w:val="24"/>
          <w:szCs w:val="24"/>
          <w:lang w:val="ru-RU"/>
        </w:rPr>
        <w:t>СИСТЕМОЙ</w:t>
      </w:r>
    </w:p>
    <w:p w:rsidR="00261071" w:rsidRPr="00BA38A2" w:rsidRDefault="00330E87">
      <w:pPr>
        <w:spacing w:before="48" w:line="276" w:lineRule="auto"/>
        <w:ind w:left="1967" w:right="119" w:hanging="687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>ВОСПИТАТЕЛЬНОЙ</w:t>
      </w:r>
      <w:r w:rsidRPr="00BA38A2">
        <w:rPr>
          <w:b/>
          <w:spacing w:val="-10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РАБОТЫ</w:t>
      </w:r>
      <w:r w:rsidRPr="00BA38A2">
        <w:rPr>
          <w:b/>
          <w:spacing w:val="-4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В</w:t>
      </w:r>
      <w:r w:rsidRPr="00BA38A2">
        <w:rPr>
          <w:b/>
          <w:spacing w:val="-7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ОБРАЗОВАТЕЛЬНОЙ</w:t>
      </w:r>
      <w:r w:rsidRPr="00BA38A2">
        <w:rPr>
          <w:b/>
          <w:spacing w:val="-67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ОРГАНИЗАЦИИ</w:t>
      </w:r>
      <w:r w:rsidRPr="00BA38A2">
        <w:rPr>
          <w:b/>
          <w:spacing w:val="-3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ВЫСШЕГО</w:t>
      </w:r>
      <w:r w:rsidRPr="00BA38A2">
        <w:rPr>
          <w:b/>
          <w:spacing w:val="-1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ОБРАЗОВАНИЯ</w:t>
      </w:r>
    </w:p>
    <w:p w:rsidR="00261071" w:rsidRPr="00BA38A2" w:rsidRDefault="00261071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261071" w:rsidRPr="00BA38A2" w:rsidRDefault="00330E87">
      <w:pPr>
        <w:pStyle w:val="1"/>
        <w:numPr>
          <w:ilvl w:val="1"/>
          <w:numId w:val="1"/>
        </w:numPr>
        <w:tabs>
          <w:tab w:val="left" w:pos="1923"/>
        </w:tabs>
        <w:spacing w:line="278" w:lineRule="auto"/>
        <w:ind w:right="109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Воспитательная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система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управление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системой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работы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Основным инструментом управления воспитательной работой в Университете является программа и план воспитательной работы.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Главная задача администрации Университета, факультетов, институтов, кафедр – создание условий, позволяющих профессорско-преподавательскому составу реализовать воспитательную деятельность в образовательном процессе.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Основные направления управленческой деятельности в реализации Рабочей программы воспитания в Университете: анализ возможностей имеющихся структур для организации воспитательной деятельности и создание новых; разработка необходимых для управления воспитательной деятельностью в Университете нормативных документов; планирование работы по организации воспитательной деятельности; организация практической деятельности по выполнению плана; проведение мониторинга состояния воспитательной деятельности на кафедрах, факультетах, в институтах и в Университете в целом.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Управление воспитательной деятельностью включает: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мотивацию преподавателей и обучающихся к участию в разработке и реализации разнообразных образовательных и социально значимых проектов в разных сферах деятельности, в том числе будущей профессиональной;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информирование о возможностях и </w:t>
      </w:r>
      <w:proofErr w:type="gramStart"/>
      <w:r w:rsidRPr="00BA38A2">
        <w:rPr>
          <w:sz w:val="24"/>
          <w:szCs w:val="24"/>
          <w:lang w:val="ru-RU"/>
        </w:rPr>
        <w:t>достижениях</w:t>
      </w:r>
      <w:r w:rsidR="00415189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участия</w:t>
      </w:r>
      <w:proofErr w:type="gramEnd"/>
      <w:r w:rsidRPr="00BA38A2">
        <w:rPr>
          <w:sz w:val="24"/>
          <w:szCs w:val="24"/>
          <w:lang w:val="ru-RU"/>
        </w:rPr>
        <w:t xml:space="preserve"> обучающихся в социально значимой деятельности, преподавателей в воспитательной деятельности;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наполнение сайта Университета информацией о воспитательной деятельности, студенческой жизни, содействие организации внутриуниверситетских студенческих средств массовой информации;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организацию повышения психолого-педагогической квалификации преподавателей в сфере воспитательной деятельности с молодежью и обучения студенческого актива способам организаторской и проектной деятельности;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взаимодействие с органами студенческого самоуправления; развитие разнообразных форм студенческого самоуправления; расширение спектра студенческих сообществ, создание условий для их взаимодействия между собой, поддержку созидательной инициативы обучающихся;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осуществление организационно-координационной работы по проведению общеуниверситетских воспитательных мероприятий и их анализ;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обеспечение участия обучающихся Университета в республиканских, региональных, всероссийских и международных программах, проектах, конкурсах и так далее;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обеспечение научно-методического сопровождения воспитательной деятельности и студенческих инициатив; создание необходимой для осуществления воспитательной </w:t>
      </w:r>
      <w:r w:rsidRPr="00BA38A2">
        <w:rPr>
          <w:sz w:val="24"/>
          <w:szCs w:val="24"/>
          <w:lang w:val="ru-RU"/>
        </w:rPr>
        <w:lastRenderedPageBreak/>
        <w:t>деятельности инфраструктуры;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развитие сотрудничества с социальными партнерами;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стимулирование активной воспитательной деятельности преподавателей;</w:t>
      </w:r>
    </w:p>
    <w:p w:rsidR="004904C3" w:rsidRPr="00BA38A2" w:rsidRDefault="004904C3" w:rsidP="00FD4CAA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объединение усилий администр</w:t>
      </w:r>
      <w:r w:rsidR="00FD4CAA" w:rsidRPr="00BA38A2">
        <w:rPr>
          <w:sz w:val="24"/>
          <w:szCs w:val="24"/>
          <w:lang w:val="ru-RU"/>
        </w:rPr>
        <w:t>ативных, общественных и научно-</w:t>
      </w:r>
      <w:r w:rsidRPr="00BA38A2">
        <w:rPr>
          <w:sz w:val="24"/>
          <w:szCs w:val="24"/>
          <w:lang w:val="ru-RU"/>
        </w:rPr>
        <w:t>методических структур Университета</w:t>
      </w:r>
      <w:r w:rsidR="00FD4CAA" w:rsidRPr="00BA38A2">
        <w:rPr>
          <w:sz w:val="24"/>
          <w:szCs w:val="24"/>
          <w:lang w:val="ru-RU"/>
        </w:rPr>
        <w:t xml:space="preserve">, его </w:t>
      </w:r>
      <w:r w:rsidRPr="00BA38A2">
        <w:rPr>
          <w:sz w:val="24"/>
          <w:szCs w:val="24"/>
          <w:lang w:val="ru-RU"/>
        </w:rPr>
        <w:t xml:space="preserve">социальных партнеров </w:t>
      </w:r>
      <w:r w:rsidR="00FD4CAA" w:rsidRPr="00BA38A2">
        <w:rPr>
          <w:sz w:val="24"/>
          <w:szCs w:val="24"/>
          <w:lang w:val="ru-RU"/>
        </w:rPr>
        <w:t xml:space="preserve">для осуществления инновационной и </w:t>
      </w:r>
      <w:r w:rsidRPr="00BA38A2">
        <w:rPr>
          <w:sz w:val="24"/>
          <w:szCs w:val="24"/>
          <w:lang w:val="ru-RU"/>
        </w:rPr>
        <w:t>экспериментальной работы, направленн</w:t>
      </w:r>
      <w:r w:rsidR="00FD4CAA" w:rsidRPr="00BA38A2">
        <w:rPr>
          <w:sz w:val="24"/>
          <w:szCs w:val="24"/>
          <w:lang w:val="ru-RU"/>
        </w:rPr>
        <w:t xml:space="preserve">ой на решение современных задач </w:t>
      </w:r>
      <w:r w:rsidRPr="00BA38A2">
        <w:rPr>
          <w:sz w:val="24"/>
          <w:szCs w:val="24"/>
          <w:lang w:val="ru-RU"/>
        </w:rPr>
        <w:t>воспитания и развития воспитательной деятельности.</w:t>
      </w:r>
    </w:p>
    <w:p w:rsidR="00FD4CAA" w:rsidRPr="00BA38A2" w:rsidRDefault="00FD4CAA" w:rsidP="00FD4CAA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Анализ итогов воспитательной работы в Университете за учебный год направлен на изучение состояния воспитательной работы образовательной организации. Анализу подвергается: достигнутые результаты воспитательной работы за предыдущий учебный год, качество воспитательной среды, материальной и методической базы воспитательной работы, используемые формы и методы воспитательного воздействия, кадровый потенциал. На основе полученных данных выделяются достоинства и недостатки существующей системы воспитательной работы, перспективные траектории развития системы, необходимые для принятия дальнейших управленческих решений.</w:t>
      </w:r>
    </w:p>
    <w:p w:rsidR="00FD4CAA" w:rsidRPr="00BA38A2" w:rsidRDefault="00FD4CAA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Планирование воспитательной работы в Университете на учебный год направлено на создание стратегии воспитательной работы образовательной организации на ближайший учебный год. Определяются цели, задачи, формы и методы воспита</w:t>
      </w:r>
      <w:r w:rsidR="008B119F" w:rsidRPr="00BA38A2">
        <w:rPr>
          <w:sz w:val="24"/>
          <w:szCs w:val="24"/>
          <w:lang w:val="ru-RU"/>
        </w:rPr>
        <w:t xml:space="preserve">тельной работы; </w:t>
      </w:r>
      <w:r w:rsidRPr="00BA38A2">
        <w:rPr>
          <w:sz w:val="24"/>
          <w:szCs w:val="24"/>
          <w:lang w:val="ru-RU"/>
        </w:rPr>
        <w:t>основные мероприятия, носящи</w:t>
      </w:r>
      <w:r w:rsidR="008B119F" w:rsidRPr="00BA38A2">
        <w:rPr>
          <w:sz w:val="24"/>
          <w:szCs w:val="24"/>
          <w:lang w:val="ru-RU"/>
        </w:rPr>
        <w:t xml:space="preserve">е воспитывающий характер; лица, </w:t>
      </w:r>
      <w:r w:rsidRPr="00BA38A2">
        <w:rPr>
          <w:sz w:val="24"/>
          <w:szCs w:val="24"/>
          <w:lang w:val="ru-RU"/>
        </w:rPr>
        <w:t>ответственные за реализацию плана восп</w:t>
      </w:r>
      <w:r w:rsidR="008B119F" w:rsidRPr="00BA38A2">
        <w:rPr>
          <w:sz w:val="24"/>
          <w:szCs w:val="24"/>
          <w:lang w:val="ru-RU"/>
        </w:rPr>
        <w:t xml:space="preserve">итательной работы. Планированию </w:t>
      </w:r>
      <w:r w:rsidRPr="00BA38A2">
        <w:rPr>
          <w:sz w:val="24"/>
          <w:szCs w:val="24"/>
          <w:lang w:val="ru-RU"/>
        </w:rPr>
        <w:t>подвергается также последовате</w:t>
      </w:r>
      <w:r w:rsidR="008B119F" w:rsidRPr="00BA38A2">
        <w:rPr>
          <w:sz w:val="24"/>
          <w:szCs w:val="24"/>
          <w:lang w:val="ru-RU"/>
        </w:rPr>
        <w:t xml:space="preserve">льность управленческих решений, </w:t>
      </w:r>
      <w:r w:rsidRPr="00BA38A2">
        <w:rPr>
          <w:sz w:val="24"/>
          <w:szCs w:val="24"/>
          <w:lang w:val="ru-RU"/>
        </w:rPr>
        <w:t>направленных на совершенствование качества воспитательной работы ООВО.</w:t>
      </w:r>
    </w:p>
    <w:p w:rsidR="00FD4CAA" w:rsidRPr="00BA38A2" w:rsidRDefault="00FD4CAA" w:rsidP="00FD4CAA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При планировании воспитательной работы необходимо учитывать:</w:t>
      </w:r>
    </w:p>
    <w:p w:rsidR="00FD4CAA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FD4CAA" w:rsidRPr="00BA38A2">
        <w:rPr>
          <w:sz w:val="24"/>
          <w:szCs w:val="24"/>
          <w:lang w:val="ru-RU"/>
        </w:rPr>
        <w:t>результаты воспитательной раб</w:t>
      </w:r>
      <w:r w:rsidRPr="00BA38A2">
        <w:rPr>
          <w:sz w:val="24"/>
          <w:szCs w:val="24"/>
          <w:lang w:val="ru-RU"/>
        </w:rPr>
        <w:t xml:space="preserve">оты и выводы, полученные в ходе </w:t>
      </w:r>
      <w:r w:rsidR="00FD4CAA" w:rsidRPr="00BA38A2">
        <w:rPr>
          <w:sz w:val="24"/>
          <w:szCs w:val="24"/>
          <w:lang w:val="ru-RU"/>
        </w:rPr>
        <w:t>анализа предыдущего опыта этой работы;</w:t>
      </w:r>
    </w:p>
    <w:p w:rsidR="00FD4CAA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FD4CAA" w:rsidRPr="00BA38A2">
        <w:rPr>
          <w:sz w:val="24"/>
          <w:szCs w:val="24"/>
          <w:lang w:val="ru-RU"/>
        </w:rPr>
        <w:t>предложения обучающихся и профессо</w:t>
      </w:r>
      <w:r w:rsidRPr="00BA38A2">
        <w:rPr>
          <w:sz w:val="24"/>
          <w:szCs w:val="24"/>
          <w:lang w:val="ru-RU"/>
        </w:rPr>
        <w:t xml:space="preserve">рско-преподавательского состава </w:t>
      </w:r>
      <w:r w:rsidR="00FD4CAA" w:rsidRPr="00BA38A2">
        <w:rPr>
          <w:sz w:val="24"/>
          <w:szCs w:val="24"/>
          <w:lang w:val="ru-RU"/>
        </w:rPr>
        <w:t>Универс</w:t>
      </w:r>
      <w:r w:rsidRPr="00BA38A2">
        <w:rPr>
          <w:sz w:val="24"/>
          <w:szCs w:val="24"/>
          <w:lang w:val="ru-RU"/>
        </w:rPr>
        <w:t>итета</w:t>
      </w:r>
      <w:r w:rsidR="00FD4CAA" w:rsidRPr="00BA38A2">
        <w:rPr>
          <w:sz w:val="24"/>
          <w:szCs w:val="24"/>
          <w:lang w:val="ru-RU"/>
        </w:rPr>
        <w:t>;</w:t>
      </w:r>
    </w:p>
    <w:p w:rsidR="00FD4CAA" w:rsidRPr="00BA38A2" w:rsidRDefault="008B119F" w:rsidP="00FD4CAA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FD4CAA" w:rsidRPr="00BA38A2">
        <w:rPr>
          <w:sz w:val="24"/>
          <w:szCs w:val="24"/>
          <w:lang w:val="ru-RU"/>
        </w:rPr>
        <w:t>воспитательные и организационно-педагогические задачи;</w:t>
      </w:r>
    </w:p>
    <w:p w:rsidR="00FD4CAA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FD4CAA" w:rsidRPr="00BA38A2">
        <w:rPr>
          <w:sz w:val="24"/>
          <w:szCs w:val="24"/>
          <w:lang w:val="ru-RU"/>
        </w:rPr>
        <w:t>условия для успешной адапта</w:t>
      </w:r>
      <w:r w:rsidRPr="00BA38A2">
        <w:rPr>
          <w:sz w:val="24"/>
          <w:szCs w:val="24"/>
          <w:lang w:val="ru-RU"/>
        </w:rPr>
        <w:t xml:space="preserve">ции обучающихся первого курса к учебному процессу и </w:t>
      </w:r>
      <w:proofErr w:type="spellStart"/>
      <w:r w:rsidR="00FD4CAA" w:rsidRPr="00BA38A2">
        <w:rPr>
          <w:sz w:val="24"/>
          <w:szCs w:val="24"/>
          <w:lang w:val="ru-RU"/>
        </w:rPr>
        <w:t>внеу</w:t>
      </w:r>
      <w:r w:rsidRPr="00BA38A2">
        <w:rPr>
          <w:sz w:val="24"/>
          <w:szCs w:val="24"/>
          <w:lang w:val="ru-RU"/>
        </w:rPr>
        <w:t>чебной</w:t>
      </w:r>
      <w:proofErr w:type="spellEnd"/>
      <w:r w:rsidRPr="00BA38A2">
        <w:rPr>
          <w:sz w:val="24"/>
          <w:szCs w:val="24"/>
          <w:lang w:val="ru-RU"/>
        </w:rPr>
        <w:t xml:space="preserve"> деятельности посредством </w:t>
      </w:r>
      <w:r w:rsidR="00FD4CAA" w:rsidRPr="00BA38A2">
        <w:rPr>
          <w:sz w:val="24"/>
          <w:szCs w:val="24"/>
          <w:lang w:val="ru-RU"/>
        </w:rPr>
        <w:t>осуществления социально-психологических, педагогических системных</w:t>
      </w:r>
      <w:r w:rsidRPr="00BA38A2">
        <w:rPr>
          <w:sz w:val="24"/>
          <w:szCs w:val="24"/>
          <w:lang w:val="ru-RU"/>
        </w:rPr>
        <w:t xml:space="preserve"> </w:t>
      </w:r>
      <w:r w:rsidR="00FD4CAA" w:rsidRPr="00BA38A2">
        <w:rPr>
          <w:sz w:val="24"/>
          <w:szCs w:val="24"/>
          <w:lang w:val="ru-RU"/>
        </w:rPr>
        <w:t>мероприятий;</w:t>
      </w:r>
    </w:p>
    <w:p w:rsidR="00FD4CAA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 </w:t>
      </w:r>
      <w:r w:rsidR="00FD4CAA" w:rsidRPr="00BA38A2">
        <w:rPr>
          <w:sz w:val="24"/>
          <w:szCs w:val="24"/>
          <w:lang w:val="ru-RU"/>
        </w:rPr>
        <w:t>материалы, советы и рекомендаци</w:t>
      </w:r>
      <w:r w:rsidRPr="00BA38A2">
        <w:rPr>
          <w:sz w:val="24"/>
          <w:szCs w:val="24"/>
          <w:lang w:val="ru-RU"/>
        </w:rPr>
        <w:t xml:space="preserve">и педагогической и методической </w:t>
      </w:r>
      <w:r w:rsidR="00FD4CAA" w:rsidRPr="00BA38A2">
        <w:rPr>
          <w:sz w:val="24"/>
          <w:szCs w:val="24"/>
          <w:lang w:val="ru-RU"/>
        </w:rPr>
        <w:t>литературы по воспитательной работе с обучающимися;</w:t>
      </w:r>
    </w:p>
    <w:p w:rsidR="00FD4CAA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FD4CAA" w:rsidRPr="00BA38A2">
        <w:rPr>
          <w:sz w:val="24"/>
          <w:szCs w:val="24"/>
          <w:lang w:val="ru-RU"/>
        </w:rPr>
        <w:t xml:space="preserve">передовой опыт страны, региона, </w:t>
      </w:r>
      <w:r w:rsidRPr="00BA38A2">
        <w:rPr>
          <w:sz w:val="24"/>
          <w:szCs w:val="24"/>
          <w:lang w:val="ru-RU"/>
        </w:rPr>
        <w:t>Республики, традиции Университета</w:t>
      </w:r>
      <w:r w:rsidR="00FD4CAA" w:rsidRPr="00BA38A2">
        <w:rPr>
          <w:sz w:val="24"/>
          <w:szCs w:val="24"/>
          <w:lang w:val="ru-RU"/>
        </w:rPr>
        <w:t>;</w:t>
      </w:r>
    </w:p>
    <w:p w:rsidR="008B119F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FD4CAA" w:rsidRPr="00BA38A2">
        <w:rPr>
          <w:sz w:val="24"/>
          <w:szCs w:val="24"/>
          <w:lang w:val="ru-RU"/>
        </w:rPr>
        <w:t>механиз</w:t>
      </w:r>
      <w:r w:rsidRPr="00BA38A2">
        <w:rPr>
          <w:sz w:val="24"/>
          <w:szCs w:val="24"/>
          <w:lang w:val="ru-RU"/>
        </w:rPr>
        <w:t xml:space="preserve">мы, обеспечивающие становление и эффективное </w:t>
      </w:r>
      <w:r w:rsidR="00FD4CAA" w:rsidRPr="00BA38A2">
        <w:rPr>
          <w:sz w:val="24"/>
          <w:szCs w:val="24"/>
          <w:lang w:val="ru-RU"/>
        </w:rPr>
        <w:t>функционирование системы патриот</w:t>
      </w:r>
      <w:r w:rsidRPr="00BA38A2">
        <w:rPr>
          <w:sz w:val="24"/>
          <w:szCs w:val="24"/>
          <w:lang w:val="ru-RU"/>
        </w:rPr>
        <w:t xml:space="preserve">ического воспитания обучающихся </w:t>
      </w:r>
      <w:r w:rsidR="00FD4CAA" w:rsidRPr="00BA38A2">
        <w:rPr>
          <w:sz w:val="24"/>
          <w:szCs w:val="24"/>
          <w:lang w:val="ru-RU"/>
        </w:rPr>
        <w:t>в Универс</w:t>
      </w:r>
      <w:r w:rsidRPr="00BA38A2">
        <w:rPr>
          <w:sz w:val="24"/>
          <w:szCs w:val="24"/>
          <w:lang w:val="ru-RU"/>
        </w:rPr>
        <w:t>итете;</w:t>
      </w:r>
    </w:p>
    <w:p w:rsidR="00FD4CAA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FD4CAA" w:rsidRPr="00BA38A2">
        <w:rPr>
          <w:sz w:val="24"/>
          <w:szCs w:val="24"/>
          <w:lang w:val="ru-RU"/>
        </w:rPr>
        <w:t>возможности профессорско-препода</w:t>
      </w:r>
      <w:r w:rsidRPr="00BA38A2">
        <w:rPr>
          <w:sz w:val="24"/>
          <w:szCs w:val="24"/>
          <w:lang w:val="ru-RU"/>
        </w:rPr>
        <w:t xml:space="preserve">вательского состава, социальных </w:t>
      </w:r>
      <w:r w:rsidR="00FD4CAA" w:rsidRPr="00BA38A2">
        <w:rPr>
          <w:sz w:val="24"/>
          <w:szCs w:val="24"/>
          <w:lang w:val="ru-RU"/>
        </w:rPr>
        <w:t>партнеров Универс</w:t>
      </w:r>
      <w:r w:rsidRPr="00BA38A2">
        <w:rPr>
          <w:sz w:val="24"/>
          <w:szCs w:val="24"/>
          <w:lang w:val="ru-RU"/>
        </w:rPr>
        <w:t xml:space="preserve">итета, запросы </w:t>
      </w:r>
      <w:r w:rsidR="00FD4CAA" w:rsidRPr="00BA38A2">
        <w:rPr>
          <w:sz w:val="24"/>
          <w:szCs w:val="24"/>
          <w:lang w:val="ru-RU"/>
        </w:rPr>
        <w:t>потенциальных работодателей;</w:t>
      </w:r>
    </w:p>
    <w:p w:rsidR="008B119F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воспитательный потенциал социального окружения Университета, предприятий, культурных учреждений;</w:t>
      </w:r>
    </w:p>
    <w:p w:rsidR="008B119F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годовой круг праздников и традиций Университета;</w:t>
      </w:r>
    </w:p>
    <w:p w:rsidR="008B119F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события, даты, связанные с жизнью и деятельностью выдающихся деятелей науки, культуры, искусства, политики;</w:t>
      </w:r>
    </w:p>
    <w:p w:rsidR="008B119F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дела, проводимые близлежащими культурными учреждениями, другими ООВО в Республике, регионе, в стране.</w:t>
      </w:r>
    </w:p>
    <w:p w:rsidR="008B119F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Планирование воспитательной работы в ООВО отражено в календарном плане воспитательной работы на учебный год.</w:t>
      </w:r>
    </w:p>
    <w:p w:rsidR="008B119F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Организация воспитательной работы в Университете связана с реализацией, заложенной на этапе планирования программы воспитательной работы образовательной </w:t>
      </w:r>
      <w:r w:rsidRPr="00BA38A2">
        <w:rPr>
          <w:sz w:val="24"/>
          <w:szCs w:val="24"/>
          <w:lang w:val="ru-RU"/>
        </w:rPr>
        <w:lastRenderedPageBreak/>
        <w:t>организации. Результат реализации Программы во многом зависит не только от исполнителей, но и от руководителя, принятых им управленческих решений, направленных на упорядочение системы взаимодействия исполнителей, координацию взаимосвязанных параллельно протекающих процессов, решение поставленных перед образовательной организацией задач и достижение цели воспитательной работы.</w:t>
      </w:r>
    </w:p>
    <w:p w:rsidR="008B119F" w:rsidRPr="00BA38A2" w:rsidRDefault="008B119F" w:rsidP="00B76C89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Регулирование воспитательной </w:t>
      </w:r>
      <w:r w:rsidR="00B76C89" w:rsidRPr="00BA38A2">
        <w:rPr>
          <w:sz w:val="24"/>
          <w:szCs w:val="24"/>
          <w:lang w:val="ru-RU"/>
        </w:rPr>
        <w:t xml:space="preserve">работы в Университете имени </w:t>
      </w:r>
      <w:r w:rsidRPr="00BA38A2">
        <w:rPr>
          <w:sz w:val="24"/>
          <w:szCs w:val="24"/>
          <w:lang w:val="ru-RU"/>
        </w:rPr>
        <w:t>св</w:t>
      </w:r>
      <w:r w:rsidR="00B76C89" w:rsidRPr="00BA38A2">
        <w:rPr>
          <w:sz w:val="24"/>
          <w:szCs w:val="24"/>
          <w:lang w:val="ru-RU"/>
        </w:rPr>
        <w:t xml:space="preserve">язано возможностью оперативного с </w:t>
      </w:r>
      <w:r w:rsidRPr="00BA38A2">
        <w:rPr>
          <w:sz w:val="24"/>
          <w:szCs w:val="24"/>
          <w:lang w:val="ru-RU"/>
        </w:rPr>
        <w:t>вмешательства управляющей подсистемы</w:t>
      </w:r>
      <w:r w:rsidR="00B76C89" w:rsidRPr="00BA38A2">
        <w:rPr>
          <w:sz w:val="24"/>
          <w:szCs w:val="24"/>
          <w:lang w:val="ru-RU"/>
        </w:rPr>
        <w:t xml:space="preserve"> воспитательной процесс с целью </w:t>
      </w:r>
      <w:r w:rsidRPr="00BA38A2">
        <w:rPr>
          <w:sz w:val="24"/>
          <w:szCs w:val="24"/>
          <w:lang w:val="ru-RU"/>
        </w:rPr>
        <w:t>сохранения равновесия в системе, за счет к</w:t>
      </w:r>
      <w:r w:rsidR="00B76C89" w:rsidRPr="00BA38A2">
        <w:rPr>
          <w:sz w:val="24"/>
          <w:szCs w:val="24"/>
          <w:lang w:val="ru-RU"/>
        </w:rPr>
        <w:t xml:space="preserve">оррекции протекающих процессов, </w:t>
      </w:r>
      <w:r w:rsidRPr="00BA38A2">
        <w:rPr>
          <w:sz w:val="24"/>
          <w:szCs w:val="24"/>
          <w:lang w:val="ru-RU"/>
        </w:rPr>
        <w:t>преодоления возникающих на пу</w:t>
      </w:r>
      <w:r w:rsidR="00B76C89" w:rsidRPr="00BA38A2">
        <w:rPr>
          <w:sz w:val="24"/>
          <w:szCs w:val="24"/>
          <w:lang w:val="ru-RU"/>
        </w:rPr>
        <w:t xml:space="preserve">ти реализации цели трудностей и </w:t>
      </w:r>
      <w:r w:rsidRPr="00BA38A2">
        <w:rPr>
          <w:sz w:val="24"/>
          <w:szCs w:val="24"/>
          <w:lang w:val="ru-RU"/>
        </w:rPr>
        <w:t>препятствий, пересмотра принятых у</w:t>
      </w:r>
      <w:r w:rsidR="00B76C89" w:rsidRPr="00BA38A2">
        <w:rPr>
          <w:sz w:val="24"/>
          <w:szCs w:val="24"/>
          <w:lang w:val="ru-RU"/>
        </w:rPr>
        <w:t xml:space="preserve">правленческих решений, кадровых </w:t>
      </w:r>
      <w:r w:rsidRPr="00BA38A2">
        <w:rPr>
          <w:sz w:val="24"/>
          <w:szCs w:val="24"/>
          <w:lang w:val="ru-RU"/>
        </w:rPr>
        <w:t>перестановок и так далее.</w:t>
      </w:r>
    </w:p>
    <w:p w:rsidR="008B119F" w:rsidRPr="00BA38A2" w:rsidRDefault="008B119F" w:rsidP="00B76C89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Контроль за исполн</w:t>
      </w:r>
      <w:r w:rsidR="00B76C89" w:rsidRPr="00BA38A2">
        <w:rPr>
          <w:sz w:val="24"/>
          <w:szCs w:val="24"/>
          <w:lang w:val="ru-RU"/>
        </w:rPr>
        <w:t xml:space="preserve">ением управленческих решений по </w:t>
      </w:r>
      <w:r w:rsidRPr="00BA38A2">
        <w:rPr>
          <w:sz w:val="24"/>
          <w:szCs w:val="24"/>
          <w:lang w:val="ru-RU"/>
        </w:rPr>
        <w:t>воспитательной работе в Университете заключается в сборе информации о функ</w:t>
      </w:r>
      <w:r w:rsidR="00B76C89" w:rsidRPr="00BA38A2">
        <w:rPr>
          <w:sz w:val="24"/>
          <w:szCs w:val="24"/>
          <w:lang w:val="ru-RU"/>
        </w:rPr>
        <w:t xml:space="preserve">ционировании системы для оценки </w:t>
      </w:r>
      <w:r w:rsidRPr="00BA38A2">
        <w:rPr>
          <w:sz w:val="24"/>
          <w:szCs w:val="24"/>
          <w:lang w:val="ru-RU"/>
        </w:rPr>
        <w:t>качества реализации программы в</w:t>
      </w:r>
      <w:r w:rsidR="00B76C89" w:rsidRPr="00BA38A2">
        <w:rPr>
          <w:sz w:val="24"/>
          <w:szCs w:val="24"/>
          <w:lang w:val="ru-RU"/>
        </w:rPr>
        <w:t xml:space="preserve">оспитательной работы и принятых </w:t>
      </w:r>
      <w:r w:rsidRPr="00BA38A2">
        <w:rPr>
          <w:sz w:val="24"/>
          <w:szCs w:val="24"/>
          <w:lang w:val="ru-RU"/>
        </w:rPr>
        <w:t>управленческих решений. Контролю могут б</w:t>
      </w:r>
      <w:r w:rsidR="00B76C89" w:rsidRPr="00BA38A2">
        <w:rPr>
          <w:sz w:val="24"/>
          <w:szCs w:val="24"/>
          <w:lang w:val="ru-RU"/>
        </w:rPr>
        <w:t xml:space="preserve">ыть подвергнуты как вся система </w:t>
      </w:r>
      <w:r w:rsidRPr="00BA38A2">
        <w:rPr>
          <w:sz w:val="24"/>
          <w:szCs w:val="24"/>
          <w:lang w:val="ru-RU"/>
        </w:rPr>
        <w:t xml:space="preserve">воспитательной работы образовательной </w:t>
      </w:r>
      <w:r w:rsidR="00B76C89" w:rsidRPr="00BA38A2">
        <w:rPr>
          <w:sz w:val="24"/>
          <w:szCs w:val="24"/>
          <w:lang w:val="ru-RU"/>
        </w:rPr>
        <w:t xml:space="preserve">организации, так и отдельные ее </w:t>
      </w:r>
      <w:r w:rsidRPr="00BA38A2">
        <w:rPr>
          <w:sz w:val="24"/>
          <w:szCs w:val="24"/>
          <w:lang w:val="ru-RU"/>
        </w:rPr>
        <w:t>элементы. Контроль может осуществлят</w:t>
      </w:r>
      <w:r w:rsidR="00B76C89" w:rsidRPr="00BA38A2">
        <w:rPr>
          <w:sz w:val="24"/>
          <w:szCs w:val="24"/>
          <w:lang w:val="ru-RU"/>
        </w:rPr>
        <w:t xml:space="preserve">ься управленческими структурами </w:t>
      </w:r>
      <w:r w:rsidRPr="00BA38A2">
        <w:rPr>
          <w:sz w:val="24"/>
          <w:szCs w:val="24"/>
          <w:lang w:val="ru-RU"/>
        </w:rPr>
        <w:t>образовательной организации или внешн</w:t>
      </w:r>
      <w:r w:rsidR="00B76C89" w:rsidRPr="00BA38A2">
        <w:rPr>
          <w:sz w:val="24"/>
          <w:szCs w:val="24"/>
          <w:lang w:val="ru-RU"/>
        </w:rPr>
        <w:t xml:space="preserve">ими организациями, занимающихся </w:t>
      </w:r>
      <w:r w:rsidRPr="00BA38A2">
        <w:rPr>
          <w:sz w:val="24"/>
          <w:szCs w:val="24"/>
          <w:lang w:val="ru-RU"/>
        </w:rPr>
        <w:t>вопросами контроля и надзора в сфере образования.</w:t>
      </w:r>
    </w:p>
    <w:p w:rsidR="00261071" w:rsidRPr="00BA38A2" w:rsidRDefault="00261071">
      <w:pPr>
        <w:pStyle w:val="a3"/>
        <w:spacing w:before="8"/>
        <w:ind w:left="0"/>
        <w:jc w:val="left"/>
        <w:rPr>
          <w:sz w:val="24"/>
          <w:szCs w:val="24"/>
          <w:lang w:val="ru-RU"/>
        </w:rPr>
      </w:pPr>
    </w:p>
    <w:p w:rsidR="00261071" w:rsidRPr="00BA38A2" w:rsidRDefault="00330E87">
      <w:pPr>
        <w:pStyle w:val="1"/>
        <w:numPr>
          <w:ilvl w:val="1"/>
          <w:numId w:val="1"/>
        </w:numPr>
        <w:tabs>
          <w:tab w:val="left" w:pos="2283"/>
          <w:tab w:val="left" w:pos="2284"/>
          <w:tab w:val="left" w:pos="4839"/>
          <w:tab w:val="left" w:pos="7741"/>
        </w:tabs>
        <w:spacing w:line="276" w:lineRule="auto"/>
        <w:ind w:right="114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Студенческое</w:t>
      </w:r>
      <w:r w:rsidRPr="00BA38A2">
        <w:rPr>
          <w:sz w:val="24"/>
          <w:szCs w:val="24"/>
          <w:lang w:val="ru-RU"/>
        </w:rPr>
        <w:tab/>
        <w:t>самоуправление</w:t>
      </w:r>
      <w:r w:rsidRPr="00BA38A2">
        <w:rPr>
          <w:sz w:val="24"/>
          <w:szCs w:val="24"/>
          <w:lang w:val="ru-RU"/>
        </w:rPr>
        <w:tab/>
      </w:r>
      <w:r w:rsidRPr="00BA38A2">
        <w:rPr>
          <w:spacing w:val="-1"/>
          <w:sz w:val="24"/>
          <w:szCs w:val="24"/>
          <w:lang w:val="ru-RU"/>
        </w:rPr>
        <w:t>(</w:t>
      </w:r>
      <w:proofErr w:type="spellStart"/>
      <w:r w:rsidRPr="00BA38A2">
        <w:rPr>
          <w:spacing w:val="-1"/>
          <w:sz w:val="24"/>
          <w:szCs w:val="24"/>
          <w:lang w:val="ru-RU"/>
        </w:rPr>
        <w:t>соуправление</w:t>
      </w:r>
      <w:proofErr w:type="spellEnd"/>
      <w:r w:rsidRPr="00BA38A2">
        <w:rPr>
          <w:spacing w:val="-1"/>
          <w:sz w:val="24"/>
          <w:szCs w:val="24"/>
          <w:lang w:val="ru-RU"/>
        </w:rPr>
        <w:t>)</w:t>
      </w:r>
      <w:r w:rsidRPr="00BA38A2">
        <w:rPr>
          <w:spacing w:val="-6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-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образовательной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-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B76C89" w:rsidRPr="00BA38A2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Студенческое самоуправление в Университете рассматривается:</w:t>
      </w:r>
    </w:p>
    <w:p w:rsidR="00B76C89" w:rsidRPr="00BA38A2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как самостоятельная общественная деятельность обучающихся по реализации функций управления ООВО, которая осуществляется ими в соответствии со стоящими перед студенческими коллективами целями и задачами;</w:t>
      </w:r>
    </w:p>
    <w:p w:rsidR="00B76C89" w:rsidRPr="00BA38A2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как элемент общей системы управления учебно-воспитательным процессом в Университете, предполагающий максимальный учет интересов, потребностей обучающихся на основе их общественного мнения;</w:t>
      </w:r>
    </w:p>
    <w:p w:rsidR="00B76C89" w:rsidRPr="00BA38A2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как форма и способ жизнедеятельности студенческих коллективов, соединение самодеятельности, инициативы, активности студентов в обеспечении деятельности ООВО;</w:t>
      </w:r>
    </w:p>
    <w:p w:rsidR="00B76C89" w:rsidRPr="00BA38A2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как функция коллектива студентов, в которой реализуется их право на организуемое изнутри управление своей жизнедеятельностью, включающее целеполагание, планирование, способы и формы реализации целей, а также контроль и анализ результатов деятельности;</w:t>
      </w:r>
    </w:p>
    <w:p w:rsidR="00B76C89" w:rsidRPr="00BA38A2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как «ресурс самоорганизации» обучающихся в учебной деятельности, в которой самостоятельная работа обучающихся по изучению определенных дисциплин является основополагающей.</w:t>
      </w:r>
    </w:p>
    <w:p w:rsidR="00B76C89" w:rsidRPr="00BA38A2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Основой деятельности студенческого самоуправления является подготовка и реализация конкретных коллективно-творческих дел (далее - КТД), проектов, событий во взаимодействии с администрацией Университета, преподавателями и социальными партнерами при определенном разграничении их обязанностей и ответственности. В Университете создана воспитательная среда, в которой каждый обучающийся имеет возможность участвовать в решении главных задач, стоящих перед преподавателями и обучающимися.</w:t>
      </w:r>
    </w:p>
    <w:p w:rsidR="00B76C89" w:rsidRPr="00BA38A2" w:rsidRDefault="00B76C89" w:rsidP="000C6065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lastRenderedPageBreak/>
        <w:t xml:space="preserve">Самоуправление развивается </w:t>
      </w:r>
      <w:proofErr w:type="gramStart"/>
      <w:r w:rsidRPr="00BA38A2">
        <w:rPr>
          <w:sz w:val="24"/>
          <w:szCs w:val="24"/>
          <w:lang w:val="ru-RU"/>
        </w:rPr>
        <w:t>во всех видах деятельности</w:t>
      </w:r>
      <w:proofErr w:type="gramEnd"/>
      <w:r w:rsidRPr="00BA38A2">
        <w:rPr>
          <w:sz w:val="24"/>
          <w:szCs w:val="24"/>
          <w:lang w:val="ru-RU"/>
        </w:rPr>
        <w:t xml:space="preserve"> обучающихся с учетом сферы их интересов. Университет проводит подготовку обучающихся к самоуправленческой деятельности с привлечением специалистов разных профилей, в том числе по дополнительным образовательным программам, используя такие формы, как: школа кураторов, школа кадрового резерва,</w:t>
      </w:r>
      <w:r w:rsidR="000C6065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тренинги, мастер-классы по всем направлениям государственной молодежной</w:t>
      </w:r>
      <w:r w:rsidR="000C6065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политики и другие.</w:t>
      </w:r>
    </w:p>
    <w:p w:rsidR="00B76C89" w:rsidRPr="00BA38A2" w:rsidRDefault="000C6065" w:rsidP="000C6065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Деятельность студенческого самоуправления обеспечивается </w:t>
      </w:r>
      <w:r w:rsidR="00B76C89" w:rsidRPr="00BA38A2">
        <w:rPr>
          <w:sz w:val="24"/>
          <w:szCs w:val="24"/>
          <w:lang w:val="ru-RU"/>
        </w:rPr>
        <w:t>психолого-педагогическим сопровождением в различных формах, таких как:</w:t>
      </w:r>
      <w:r w:rsidRPr="00BA38A2">
        <w:rPr>
          <w:sz w:val="24"/>
          <w:szCs w:val="24"/>
          <w:lang w:val="ru-RU"/>
        </w:rPr>
        <w:t xml:space="preserve"> </w:t>
      </w:r>
      <w:r w:rsidR="00B76C89" w:rsidRPr="00BA38A2">
        <w:rPr>
          <w:sz w:val="24"/>
          <w:szCs w:val="24"/>
          <w:lang w:val="ru-RU"/>
        </w:rPr>
        <w:t>диагностическая игра, кураторский час</w:t>
      </w:r>
      <w:r w:rsidRPr="00BA38A2">
        <w:rPr>
          <w:sz w:val="24"/>
          <w:szCs w:val="24"/>
          <w:lang w:val="ru-RU"/>
        </w:rPr>
        <w:t xml:space="preserve">, коллективная и индивидуальная </w:t>
      </w:r>
      <w:r w:rsidR="00B76C89" w:rsidRPr="00BA38A2">
        <w:rPr>
          <w:sz w:val="24"/>
          <w:szCs w:val="24"/>
          <w:lang w:val="ru-RU"/>
        </w:rPr>
        <w:t>консультация, дискуссия, беседа, мастерская, собрание,</w:t>
      </w:r>
      <w:r w:rsidRPr="00BA38A2">
        <w:rPr>
          <w:sz w:val="24"/>
          <w:szCs w:val="24"/>
          <w:lang w:val="ru-RU"/>
        </w:rPr>
        <w:t xml:space="preserve"> учебно- </w:t>
      </w:r>
      <w:r w:rsidR="00B76C89" w:rsidRPr="00BA38A2">
        <w:rPr>
          <w:sz w:val="24"/>
          <w:szCs w:val="24"/>
          <w:lang w:val="ru-RU"/>
        </w:rPr>
        <w:t>проектировочный семинар, дебаты, к</w:t>
      </w:r>
      <w:r w:rsidRPr="00BA38A2">
        <w:rPr>
          <w:sz w:val="24"/>
          <w:szCs w:val="24"/>
          <w:lang w:val="ru-RU"/>
        </w:rPr>
        <w:t xml:space="preserve">руглый стол, рефлексивный круг, </w:t>
      </w:r>
      <w:r w:rsidR="00B76C89" w:rsidRPr="00BA38A2">
        <w:rPr>
          <w:sz w:val="24"/>
          <w:szCs w:val="24"/>
          <w:lang w:val="ru-RU"/>
        </w:rPr>
        <w:t>тренинг, заседание, ролевая игра и другие.</w:t>
      </w:r>
    </w:p>
    <w:p w:rsidR="00261071" w:rsidRPr="00BA38A2" w:rsidRDefault="000C6065" w:rsidP="000C6065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Взаимодействие с администрацией Университета органов студенческого самоуправления </w:t>
      </w:r>
      <w:r w:rsidR="00B76C89" w:rsidRPr="00BA38A2">
        <w:rPr>
          <w:sz w:val="24"/>
          <w:szCs w:val="24"/>
          <w:lang w:val="ru-RU"/>
        </w:rPr>
        <w:t>осуществляется с использованием различ</w:t>
      </w:r>
      <w:r w:rsidRPr="00BA38A2">
        <w:rPr>
          <w:sz w:val="24"/>
          <w:szCs w:val="24"/>
          <w:lang w:val="ru-RU"/>
        </w:rPr>
        <w:t xml:space="preserve">ных форм и способов, таких как: </w:t>
      </w:r>
      <w:r w:rsidR="00B76C89" w:rsidRPr="00BA38A2">
        <w:rPr>
          <w:sz w:val="24"/>
          <w:szCs w:val="24"/>
          <w:lang w:val="ru-RU"/>
        </w:rPr>
        <w:t>встреча ректора с обучающимися, участие в р</w:t>
      </w:r>
      <w:r w:rsidRPr="00BA38A2">
        <w:rPr>
          <w:sz w:val="24"/>
          <w:szCs w:val="24"/>
          <w:lang w:val="ru-RU"/>
        </w:rPr>
        <w:t xml:space="preserve">аботе Ученого совета, встреча с </w:t>
      </w:r>
      <w:r w:rsidR="00B76C89" w:rsidRPr="00BA38A2">
        <w:rPr>
          <w:sz w:val="24"/>
          <w:szCs w:val="24"/>
          <w:lang w:val="ru-RU"/>
        </w:rPr>
        <w:t>пр</w:t>
      </w:r>
      <w:r w:rsidRPr="00BA38A2">
        <w:rPr>
          <w:sz w:val="24"/>
          <w:szCs w:val="24"/>
          <w:lang w:val="ru-RU"/>
        </w:rPr>
        <w:t>оректорами, деканом факультета</w:t>
      </w:r>
      <w:r w:rsidR="00B76C89" w:rsidRPr="00BA38A2">
        <w:rPr>
          <w:sz w:val="24"/>
          <w:szCs w:val="24"/>
          <w:lang w:val="ru-RU"/>
        </w:rPr>
        <w:t>, совместные проектные (рабочие)</w:t>
      </w:r>
      <w:r w:rsidRPr="00BA38A2">
        <w:rPr>
          <w:sz w:val="24"/>
          <w:szCs w:val="24"/>
          <w:lang w:val="ru-RU"/>
        </w:rPr>
        <w:t xml:space="preserve"> </w:t>
      </w:r>
      <w:r w:rsidR="00B76C89" w:rsidRPr="00BA38A2">
        <w:rPr>
          <w:sz w:val="24"/>
          <w:szCs w:val="24"/>
          <w:lang w:val="ru-RU"/>
        </w:rPr>
        <w:t>группы, экспертная оценка документов объединенного совета обучающихся,</w:t>
      </w:r>
      <w:r w:rsidRPr="00BA38A2">
        <w:rPr>
          <w:sz w:val="24"/>
          <w:szCs w:val="24"/>
          <w:lang w:val="ru-RU"/>
        </w:rPr>
        <w:t xml:space="preserve"> </w:t>
      </w:r>
      <w:r w:rsidR="00B76C89" w:rsidRPr="00BA38A2">
        <w:rPr>
          <w:sz w:val="24"/>
          <w:szCs w:val="24"/>
          <w:lang w:val="ru-RU"/>
        </w:rPr>
        <w:t>проекты, совместные комиссии (сти</w:t>
      </w:r>
      <w:r w:rsidRPr="00BA38A2">
        <w:rPr>
          <w:sz w:val="24"/>
          <w:szCs w:val="24"/>
          <w:lang w:val="ru-RU"/>
        </w:rPr>
        <w:t xml:space="preserve">пендиальные, повышения качества </w:t>
      </w:r>
      <w:r w:rsidR="00B76C89" w:rsidRPr="00BA38A2">
        <w:rPr>
          <w:sz w:val="24"/>
          <w:szCs w:val="24"/>
          <w:lang w:val="ru-RU"/>
        </w:rPr>
        <w:t>образования, дисциплинарная, социальн</w:t>
      </w:r>
      <w:r w:rsidRPr="00BA38A2">
        <w:rPr>
          <w:sz w:val="24"/>
          <w:szCs w:val="24"/>
          <w:lang w:val="ru-RU"/>
        </w:rPr>
        <w:t xml:space="preserve">о-бытовая и т.д.), обращение (с </w:t>
      </w:r>
      <w:r w:rsidR="00B76C89" w:rsidRPr="00BA38A2">
        <w:rPr>
          <w:sz w:val="24"/>
          <w:szCs w:val="24"/>
          <w:lang w:val="ru-RU"/>
        </w:rPr>
        <w:t>просьбой, инициативой, предложением) и другое.</w:t>
      </w:r>
    </w:p>
    <w:p w:rsidR="00261071" w:rsidRPr="00BA38A2" w:rsidRDefault="00261071">
      <w:pPr>
        <w:pStyle w:val="a3"/>
        <w:spacing w:before="9"/>
        <w:ind w:left="0"/>
        <w:jc w:val="left"/>
        <w:rPr>
          <w:sz w:val="24"/>
          <w:szCs w:val="24"/>
          <w:lang w:val="ru-RU"/>
        </w:rPr>
      </w:pPr>
    </w:p>
    <w:p w:rsidR="00261071" w:rsidRPr="00BA38A2" w:rsidRDefault="00330E87">
      <w:pPr>
        <w:pStyle w:val="1"/>
        <w:numPr>
          <w:ilvl w:val="1"/>
          <w:numId w:val="1"/>
        </w:numPr>
        <w:tabs>
          <w:tab w:val="left" w:pos="1626"/>
        </w:tabs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Мониторинг</w:t>
      </w:r>
      <w:r w:rsidRPr="00BA38A2">
        <w:rPr>
          <w:spacing w:val="7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качества</w:t>
      </w:r>
      <w:r w:rsidRPr="00BA38A2">
        <w:rPr>
          <w:spacing w:val="7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7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воспитательной</w:t>
      </w:r>
      <w:r w:rsidRPr="00BA38A2">
        <w:rPr>
          <w:spacing w:val="7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работы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условий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реализации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содержания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воспитательной</w:t>
      </w:r>
      <w:r w:rsidRPr="00BA38A2">
        <w:rPr>
          <w:spacing w:val="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деятельности</w:t>
      </w:r>
    </w:p>
    <w:p w:rsidR="000C6065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Мониторинг качества организации воспитательной работы </w:t>
      </w:r>
      <w:r w:rsidR="000C6065" w:rsidRPr="00BA38A2">
        <w:rPr>
          <w:sz w:val="24"/>
          <w:szCs w:val="24"/>
          <w:lang w:val="ru-RU"/>
        </w:rPr>
        <w:t>Университета</w:t>
      </w:r>
      <w:r w:rsidRPr="00BA38A2">
        <w:rPr>
          <w:sz w:val="24"/>
          <w:szCs w:val="24"/>
          <w:lang w:val="ru-RU"/>
        </w:rPr>
        <w:t xml:space="preserve"> проводится в единых рамках контроля и управления качеством ФГБОУ ВО «</w:t>
      </w:r>
      <w:r w:rsidR="000C6065" w:rsidRPr="00BA38A2">
        <w:rPr>
          <w:sz w:val="24"/>
          <w:szCs w:val="24"/>
          <w:lang w:val="ru-RU"/>
        </w:rPr>
        <w:t>Чеченский</w:t>
      </w:r>
      <w:r w:rsidRPr="00BA38A2">
        <w:rPr>
          <w:sz w:val="24"/>
          <w:szCs w:val="24"/>
          <w:lang w:val="ru-RU"/>
        </w:rPr>
        <w:t xml:space="preserve"> государственный университет</w:t>
      </w:r>
      <w:r w:rsidR="000C6065" w:rsidRPr="00BA38A2">
        <w:rPr>
          <w:sz w:val="24"/>
          <w:szCs w:val="24"/>
          <w:lang w:val="ru-RU"/>
        </w:rPr>
        <w:t xml:space="preserve"> им. А.А.</w:t>
      </w:r>
      <w:r w:rsidR="00BA38A2" w:rsidRPr="00BA38A2">
        <w:rPr>
          <w:sz w:val="24"/>
          <w:szCs w:val="24"/>
          <w:lang w:val="ru-RU"/>
        </w:rPr>
        <w:t xml:space="preserve"> </w:t>
      </w:r>
      <w:r w:rsidR="000C6065" w:rsidRPr="00BA38A2">
        <w:rPr>
          <w:sz w:val="24"/>
          <w:szCs w:val="24"/>
          <w:lang w:val="ru-RU"/>
        </w:rPr>
        <w:t>Кадырова</w:t>
      </w:r>
      <w:r w:rsidRPr="00BA38A2">
        <w:rPr>
          <w:sz w:val="24"/>
          <w:szCs w:val="24"/>
          <w:lang w:val="ru-RU"/>
        </w:rPr>
        <w:t>», что обеспечивает осуществление функции непрерывного контроля за исполнением управленческих решений в части воспитательной работы и прогнозирование развития воспитательной системы в рамках функционирования и раз</w:t>
      </w:r>
      <w:r w:rsidR="000C6065" w:rsidRPr="00BA38A2">
        <w:rPr>
          <w:sz w:val="24"/>
          <w:szCs w:val="24"/>
          <w:lang w:val="ru-RU"/>
        </w:rPr>
        <w:t>вития вуза в целом.</w:t>
      </w:r>
    </w:p>
    <w:p w:rsidR="000C6065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Ключевые показатели эффективности качества воспитательной работы и условий реализации содержания воспитательной деятельности в </w:t>
      </w:r>
      <w:r w:rsidR="000C6065" w:rsidRPr="00BA38A2">
        <w:rPr>
          <w:sz w:val="24"/>
          <w:szCs w:val="24"/>
          <w:lang w:val="ru-RU"/>
        </w:rPr>
        <w:t>Университете</w:t>
      </w:r>
      <w:r w:rsidRPr="00BA38A2">
        <w:rPr>
          <w:sz w:val="24"/>
          <w:szCs w:val="24"/>
          <w:lang w:val="ru-RU"/>
        </w:rPr>
        <w:t xml:space="preserve">: </w:t>
      </w:r>
    </w:p>
    <w:p w:rsidR="000C6065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качество ресурсного обеспечения реализации воспитательной деятельности (нормативно-правовое, кадровое, финансовое, информационное, научно-методическое, материально-техническое и </w:t>
      </w:r>
      <w:proofErr w:type="spellStart"/>
      <w:r w:rsidRPr="00BA38A2">
        <w:rPr>
          <w:sz w:val="24"/>
          <w:szCs w:val="24"/>
          <w:lang w:val="ru-RU"/>
        </w:rPr>
        <w:t>др</w:t>
      </w:r>
      <w:proofErr w:type="spellEnd"/>
      <w:r w:rsidRPr="00BA38A2">
        <w:rPr>
          <w:sz w:val="24"/>
          <w:szCs w:val="24"/>
          <w:lang w:val="ru-RU"/>
        </w:rPr>
        <w:t xml:space="preserve">); </w:t>
      </w:r>
    </w:p>
    <w:p w:rsidR="000C6065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качество инфраструктуры университета (здания и сооружения, такие как бассейн, спортивные площадки/залы, музей, именные аудитории и др.), оборудованное образовательное пространство, службы обеспечения (транспорт, связь и др.); </w:t>
      </w:r>
    </w:p>
    <w:p w:rsidR="000C6065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качество воспитательного процесса и воспитывающей среды университета (организация созидательной деятельности обучающихся, использование ресурсов социокультурного пространства, сетевого взаимодействия, социального партнерства); </w:t>
      </w:r>
    </w:p>
    <w:p w:rsidR="000C6065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lastRenderedPageBreak/>
        <w:t xml:space="preserve">- качество управления системой воспитательной работы в университете (включение вопросов состояния воспитательной деятельности в повестку работы коллегиальных органов вуза, мониторинг воспитательной работы, организация стимулирования деятельности преподавателей и сотрудников, занятых в организации воспитательной деятельности); </w:t>
      </w:r>
    </w:p>
    <w:p w:rsidR="000C6065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качество студенческого самоуправления университета (</w:t>
      </w:r>
      <w:proofErr w:type="spellStart"/>
      <w:r w:rsidRPr="00BA38A2">
        <w:rPr>
          <w:sz w:val="24"/>
          <w:szCs w:val="24"/>
          <w:lang w:val="ru-RU"/>
        </w:rPr>
        <w:t>нормативноправовое</w:t>
      </w:r>
      <w:proofErr w:type="spellEnd"/>
      <w:r w:rsidRPr="00BA38A2">
        <w:rPr>
          <w:sz w:val="24"/>
          <w:szCs w:val="24"/>
          <w:lang w:val="ru-RU"/>
        </w:rPr>
        <w:t xml:space="preserve"> обеспечение ССУ, организация деятельности молодежных объединений, взаимодействие органов ССУ с администрацией вуза, в том числе участие в работе коллегиальных органов – Ученый совет, комиссии по направлениям деятельности, отражение деятельности ССУ – советов, объединений и др. – в информационных ресурсах вуза); </w:t>
      </w:r>
    </w:p>
    <w:p w:rsidR="000C6065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количество и качество организации мероприятий воспитательной направленности (количество общественных, культурно-массовых, физкультурно-оздоровительных мероприятий различного уровня, в которых принял участие университет по приглашению; количество инициируемых вузом общественных, культурно-массовых, физкультурно-оздоровительных мероприятий различного уровня; количество мероприятий, проводимых на базе университета по инициативе сторонних организаций в рамках социального партнерства); </w:t>
      </w:r>
    </w:p>
    <w:p w:rsidR="002133AB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иные показатели качества организации воспитательной работы и условий реализации содержания воспитательной деятельности. </w:t>
      </w:r>
    </w:p>
    <w:sectPr w:rsidR="002133AB" w:rsidRPr="00BA38A2">
      <w:pgSz w:w="11910" w:h="16840"/>
      <w:pgMar w:top="1040" w:right="740" w:bottom="280" w:left="1380" w:header="7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9C4" w:rsidRDefault="002D19C4">
      <w:r>
        <w:separator/>
      </w:r>
    </w:p>
  </w:endnote>
  <w:endnote w:type="continuationSeparator" w:id="0">
    <w:p w:rsidR="002D19C4" w:rsidRDefault="002D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9C4" w:rsidRDefault="002D19C4">
      <w:r>
        <w:separator/>
      </w:r>
    </w:p>
  </w:footnote>
  <w:footnote w:type="continuationSeparator" w:id="0">
    <w:p w:rsidR="002D19C4" w:rsidRDefault="002D1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C89" w:rsidRDefault="00B76C89">
    <w:pPr>
      <w:pStyle w:val="a3"/>
      <w:spacing w:line="14" w:lineRule="auto"/>
      <w:ind w:left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6844030</wp:posOffset>
              </wp:positionH>
              <wp:positionV relativeFrom="page">
                <wp:posOffset>438785</wp:posOffset>
              </wp:positionV>
              <wp:extent cx="229235" cy="1809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C89" w:rsidRDefault="00B76C89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0504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8.9pt;margin-top:34.55pt;width:18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" filled="f" stroked="f">
              <v:textbox inset="0,0,0,0">
                <w:txbxContent>
                  <w:p w:rsidR="00B76C89" w:rsidRDefault="00B76C89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F0504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66B"/>
    <w:multiLevelType w:val="hybridMultilevel"/>
    <w:tmpl w:val="D1229656"/>
    <w:lvl w:ilvl="0" w:tplc="023E5484">
      <w:numFmt w:val="bullet"/>
      <w:lvlText w:val="–"/>
      <w:lvlJc w:val="left"/>
      <w:pPr>
        <w:ind w:left="319" w:hanging="24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8"/>
        <w:szCs w:val="28"/>
        <w:lang w:val="en-US" w:eastAsia="en-US" w:bidi="ar-SA"/>
      </w:rPr>
    </w:lvl>
    <w:lvl w:ilvl="1" w:tplc="B0F6588E">
      <w:numFmt w:val="bullet"/>
      <w:lvlText w:val="•"/>
      <w:lvlJc w:val="left"/>
      <w:pPr>
        <w:ind w:left="1266" w:hanging="240"/>
      </w:pPr>
      <w:rPr>
        <w:rFonts w:hint="default"/>
        <w:lang w:val="en-US" w:eastAsia="en-US" w:bidi="ar-SA"/>
      </w:rPr>
    </w:lvl>
    <w:lvl w:ilvl="2" w:tplc="C1D82FF0">
      <w:numFmt w:val="bullet"/>
      <w:lvlText w:val="•"/>
      <w:lvlJc w:val="left"/>
      <w:pPr>
        <w:ind w:left="2212" w:hanging="240"/>
      </w:pPr>
      <w:rPr>
        <w:rFonts w:hint="default"/>
        <w:lang w:val="en-US" w:eastAsia="en-US" w:bidi="ar-SA"/>
      </w:rPr>
    </w:lvl>
    <w:lvl w:ilvl="3" w:tplc="97F4FB3A">
      <w:numFmt w:val="bullet"/>
      <w:lvlText w:val="•"/>
      <w:lvlJc w:val="left"/>
      <w:pPr>
        <w:ind w:left="3159" w:hanging="240"/>
      </w:pPr>
      <w:rPr>
        <w:rFonts w:hint="default"/>
        <w:lang w:val="en-US" w:eastAsia="en-US" w:bidi="ar-SA"/>
      </w:rPr>
    </w:lvl>
    <w:lvl w:ilvl="4" w:tplc="7C4E404C">
      <w:numFmt w:val="bullet"/>
      <w:lvlText w:val="•"/>
      <w:lvlJc w:val="left"/>
      <w:pPr>
        <w:ind w:left="4105" w:hanging="240"/>
      </w:pPr>
      <w:rPr>
        <w:rFonts w:hint="default"/>
        <w:lang w:val="en-US" w:eastAsia="en-US" w:bidi="ar-SA"/>
      </w:rPr>
    </w:lvl>
    <w:lvl w:ilvl="5" w:tplc="170CA764">
      <w:numFmt w:val="bullet"/>
      <w:lvlText w:val="•"/>
      <w:lvlJc w:val="left"/>
      <w:pPr>
        <w:ind w:left="5052" w:hanging="240"/>
      </w:pPr>
      <w:rPr>
        <w:rFonts w:hint="default"/>
        <w:lang w:val="en-US" w:eastAsia="en-US" w:bidi="ar-SA"/>
      </w:rPr>
    </w:lvl>
    <w:lvl w:ilvl="6" w:tplc="19B0F11E">
      <w:numFmt w:val="bullet"/>
      <w:lvlText w:val="•"/>
      <w:lvlJc w:val="left"/>
      <w:pPr>
        <w:ind w:left="5998" w:hanging="240"/>
      </w:pPr>
      <w:rPr>
        <w:rFonts w:hint="default"/>
        <w:lang w:val="en-US" w:eastAsia="en-US" w:bidi="ar-SA"/>
      </w:rPr>
    </w:lvl>
    <w:lvl w:ilvl="7" w:tplc="CCD0BBF8">
      <w:numFmt w:val="bullet"/>
      <w:lvlText w:val="•"/>
      <w:lvlJc w:val="left"/>
      <w:pPr>
        <w:ind w:left="6944" w:hanging="240"/>
      </w:pPr>
      <w:rPr>
        <w:rFonts w:hint="default"/>
        <w:lang w:val="en-US" w:eastAsia="en-US" w:bidi="ar-SA"/>
      </w:rPr>
    </w:lvl>
    <w:lvl w:ilvl="8" w:tplc="908E33B6">
      <w:numFmt w:val="bullet"/>
      <w:lvlText w:val="•"/>
      <w:lvlJc w:val="left"/>
      <w:pPr>
        <w:ind w:left="7891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0BD04AA2"/>
    <w:multiLevelType w:val="hybridMultilevel"/>
    <w:tmpl w:val="F7F89C82"/>
    <w:lvl w:ilvl="0" w:tplc="941C75A2">
      <w:numFmt w:val="bullet"/>
      <w:lvlText w:val="–"/>
      <w:lvlJc w:val="left"/>
      <w:pPr>
        <w:ind w:left="31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4D3A3536">
      <w:numFmt w:val="bullet"/>
      <w:lvlText w:val="•"/>
      <w:lvlJc w:val="left"/>
      <w:pPr>
        <w:ind w:left="1266" w:hanging="212"/>
      </w:pPr>
      <w:rPr>
        <w:rFonts w:hint="default"/>
        <w:lang w:val="en-US" w:eastAsia="en-US" w:bidi="ar-SA"/>
      </w:rPr>
    </w:lvl>
    <w:lvl w:ilvl="2" w:tplc="B704B3D4">
      <w:numFmt w:val="bullet"/>
      <w:lvlText w:val="•"/>
      <w:lvlJc w:val="left"/>
      <w:pPr>
        <w:ind w:left="2212" w:hanging="212"/>
      </w:pPr>
      <w:rPr>
        <w:rFonts w:hint="default"/>
        <w:lang w:val="en-US" w:eastAsia="en-US" w:bidi="ar-SA"/>
      </w:rPr>
    </w:lvl>
    <w:lvl w:ilvl="3" w:tplc="4052D706">
      <w:numFmt w:val="bullet"/>
      <w:lvlText w:val="•"/>
      <w:lvlJc w:val="left"/>
      <w:pPr>
        <w:ind w:left="3159" w:hanging="212"/>
      </w:pPr>
      <w:rPr>
        <w:rFonts w:hint="default"/>
        <w:lang w:val="en-US" w:eastAsia="en-US" w:bidi="ar-SA"/>
      </w:rPr>
    </w:lvl>
    <w:lvl w:ilvl="4" w:tplc="BB0C6C52">
      <w:numFmt w:val="bullet"/>
      <w:lvlText w:val="•"/>
      <w:lvlJc w:val="left"/>
      <w:pPr>
        <w:ind w:left="4105" w:hanging="212"/>
      </w:pPr>
      <w:rPr>
        <w:rFonts w:hint="default"/>
        <w:lang w:val="en-US" w:eastAsia="en-US" w:bidi="ar-SA"/>
      </w:rPr>
    </w:lvl>
    <w:lvl w:ilvl="5" w:tplc="05B8A942">
      <w:numFmt w:val="bullet"/>
      <w:lvlText w:val="•"/>
      <w:lvlJc w:val="left"/>
      <w:pPr>
        <w:ind w:left="5052" w:hanging="212"/>
      </w:pPr>
      <w:rPr>
        <w:rFonts w:hint="default"/>
        <w:lang w:val="en-US" w:eastAsia="en-US" w:bidi="ar-SA"/>
      </w:rPr>
    </w:lvl>
    <w:lvl w:ilvl="6" w:tplc="F1329542">
      <w:numFmt w:val="bullet"/>
      <w:lvlText w:val="•"/>
      <w:lvlJc w:val="left"/>
      <w:pPr>
        <w:ind w:left="5998" w:hanging="212"/>
      </w:pPr>
      <w:rPr>
        <w:rFonts w:hint="default"/>
        <w:lang w:val="en-US" w:eastAsia="en-US" w:bidi="ar-SA"/>
      </w:rPr>
    </w:lvl>
    <w:lvl w:ilvl="7" w:tplc="7A56D5E8">
      <w:numFmt w:val="bullet"/>
      <w:lvlText w:val="•"/>
      <w:lvlJc w:val="left"/>
      <w:pPr>
        <w:ind w:left="6944" w:hanging="212"/>
      </w:pPr>
      <w:rPr>
        <w:rFonts w:hint="default"/>
        <w:lang w:val="en-US" w:eastAsia="en-US" w:bidi="ar-SA"/>
      </w:rPr>
    </w:lvl>
    <w:lvl w:ilvl="8" w:tplc="C188F6C6">
      <w:numFmt w:val="bullet"/>
      <w:lvlText w:val="•"/>
      <w:lvlJc w:val="left"/>
      <w:pPr>
        <w:ind w:left="7891" w:hanging="212"/>
      </w:pPr>
      <w:rPr>
        <w:rFonts w:hint="default"/>
        <w:lang w:val="en-US" w:eastAsia="en-US" w:bidi="ar-SA"/>
      </w:rPr>
    </w:lvl>
  </w:abstractNum>
  <w:abstractNum w:abstractNumId="2" w15:restartNumberingAfterBreak="0">
    <w:nsid w:val="12976732"/>
    <w:multiLevelType w:val="multilevel"/>
    <w:tmpl w:val="3D8A49B2"/>
    <w:lvl w:ilvl="0">
      <w:start w:val="1"/>
      <w:numFmt w:val="decimal"/>
      <w:lvlText w:val="%1."/>
      <w:lvlJc w:val="left"/>
      <w:pPr>
        <w:ind w:left="3565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19" w:hanging="677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4251" w:hanging="67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943" w:hanging="67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634" w:hanging="67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26" w:hanging="6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7" w:hanging="6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09" w:hanging="6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00" w:hanging="677"/>
      </w:pPr>
      <w:rPr>
        <w:rFonts w:hint="default"/>
        <w:lang w:val="en-US" w:eastAsia="en-US" w:bidi="ar-SA"/>
      </w:rPr>
    </w:lvl>
  </w:abstractNum>
  <w:abstractNum w:abstractNumId="3" w15:restartNumberingAfterBreak="0">
    <w:nsid w:val="31E67038"/>
    <w:multiLevelType w:val="multilevel"/>
    <w:tmpl w:val="C35AC910"/>
    <w:lvl w:ilvl="0">
      <w:start w:val="3"/>
      <w:numFmt w:val="decimal"/>
      <w:lvlText w:val="%1"/>
      <w:lvlJc w:val="left"/>
      <w:pPr>
        <w:ind w:left="319" w:hanging="893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19" w:hanging="893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212" w:hanging="89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59" w:hanging="89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05" w:hanging="89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52" w:hanging="89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98" w:hanging="89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4" w:hanging="89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1" w:hanging="893"/>
      </w:pPr>
      <w:rPr>
        <w:rFonts w:hint="default"/>
        <w:lang w:val="en-US" w:eastAsia="en-US" w:bidi="ar-SA"/>
      </w:rPr>
    </w:lvl>
  </w:abstractNum>
  <w:abstractNum w:abstractNumId="4" w15:restartNumberingAfterBreak="0">
    <w:nsid w:val="39010DE5"/>
    <w:multiLevelType w:val="hybridMultilevel"/>
    <w:tmpl w:val="65E0B4FC"/>
    <w:lvl w:ilvl="0" w:tplc="C062F6DC">
      <w:numFmt w:val="bullet"/>
      <w:lvlText w:val="–"/>
      <w:lvlJc w:val="left"/>
      <w:pPr>
        <w:ind w:left="319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14D69708">
      <w:numFmt w:val="bullet"/>
      <w:lvlText w:val="•"/>
      <w:lvlJc w:val="left"/>
      <w:pPr>
        <w:ind w:left="1266" w:hanging="317"/>
      </w:pPr>
      <w:rPr>
        <w:rFonts w:hint="default"/>
        <w:lang w:val="en-US" w:eastAsia="en-US" w:bidi="ar-SA"/>
      </w:rPr>
    </w:lvl>
    <w:lvl w:ilvl="2" w:tplc="7282638E">
      <w:numFmt w:val="bullet"/>
      <w:lvlText w:val="•"/>
      <w:lvlJc w:val="left"/>
      <w:pPr>
        <w:ind w:left="2212" w:hanging="317"/>
      </w:pPr>
      <w:rPr>
        <w:rFonts w:hint="default"/>
        <w:lang w:val="en-US" w:eastAsia="en-US" w:bidi="ar-SA"/>
      </w:rPr>
    </w:lvl>
    <w:lvl w:ilvl="3" w:tplc="9A32DB60">
      <w:numFmt w:val="bullet"/>
      <w:lvlText w:val="•"/>
      <w:lvlJc w:val="left"/>
      <w:pPr>
        <w:ind w:left="3159" w:hanging="317"/>
      </w:pPr>
      <w:rPr>
        <w:rFonts w:hint="default"/>
        <w:lang w:val="en-US" w:eastAsia="en-US" w:bidi="ar-SA"/>
      </w:rPr>
    </w:lvl>
    <w:lvl w:ilvl="4" w:tplc="8AE84834">
      <w:numFmt w:val="bullet"/>
      <w:lvlText w:val="•"/>
      <w:lvlJc w:val="left"/>
      <w:pPr>
        <w:ind w:left="4105" w:hanging="317"/>
      </w:pPr>
      <w:rPr>
        <w:rFonts w:hint="default"/>
        <w:lang w:val="en-US" w:eastAsia="en-US" w:bidi="ar-SA"/>
      </w:rPr>
    </w:lvl>
    <w:lvl w:ilvl="5" w:tplc="4D5AE082">
      <w:numFmt w:val="bullet"/>
      <w:lvlText w:val="•"/>
      <w:lvlJc w:val="left"/>
      <w:pPr>
        <w:ind w:left="5052" w:hanging="317"/>
      </w:pPr>
      <w:rPr>
        <w:rFonts w:hint="default"/>
        <w:lang w:val="en-US" w:eastAsia="en-US" w:bidi="ar-SA"/>
      </w:rPr>
    </w:lvl>
    <w:lvl w:ilvl="6" w:tplc="72BE5CB6">
      <w:numFmt w:val="bullet"/>
      <w:lvlText w:val="•"/>
      <w:lvlJc w:val="left"/>
      <w:pPr>
        <w:ind w:left="5998" w:hanging="317"/>
      </w:pPr>
      <w:rPr>
        <w:rFonts w:hint="default"/>
        <w:lang w:val="en-US" w:eastAsia="en-US" w:bidi="ar-SA"/>
      </w:rPr>
    </w:lvl>
    <w:lvl w:ilvl="7" w:tplc="3760CD40">
      <w:numFmt w:val="bullet"/>
      <w:lvlText w:val="•"/>
      <w:lvlJc w:val="left"/>
      <w:pPr>
        <w:ind w:left="6944" w:hanging="317"/>
      </w:pPr>
      <w:rPr>
        <w:rFonts w:hint="default"/>
        <w:lang w:val="en-US" w:eastAsia="en-US" w:bidi="ar-SA"/>
      </w:rPr>
    </w:lvl>
    <w:lvl w:ilvl="8" w:tplc="C6100DBA">
      <w:numFmt w:val="bullet"/>
      <w:lvlText w:val="•"/>
      <w:lvlJc w:val="left"/>
      <w:pPr>
        <w:ind w:left="7891" w:hanging="317"/>
      </w:pPr>
      <w:rPr>
        <w:rFonts w:hint="default"/>
        <w:lang w:val="en-US" w:eastAsia="en-US" w:bidi="ar-SA"/>
      </w:rPr>
    </w:lvl>
  </w:abstractNum>
  <w:abstractNum w:abstractNumId="5" w15:restartNumberingAfterBreak="0">
    <w:nsid w:val="45BF6916"/>
    <w:multiLevelType w:val="multilevel"/>
    <w:tmpl w:val="24FA1016"/>
    <w:lvl w:ilvl="0">
      <w:start w:val="1"/>
      <w:numFmt w:val="decimal"/>
      <w:lvlText w:val="%1"/>
      <w:lvlJc w:val="left"/>
      <w:pPr>
        <w:ind w:left="319" w:hanging="879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19" w:hanging="879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212" w:hanging="87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59" w:hanging="87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05" w:hanging="8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52" w:hanging="8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98" w:hanging="8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4" w:hanging="8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1" w:hanging="879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71"/>
    <w:rsid w:val="000423E4"/>
    <w:rsid w:val="000C6065"/>
    <w:rsid w:val="00145ED3"/>
    <w:rsid w:val="001B2F70"/>
    <w:rsid w:val="001F0504"/>
    <w:rsid w:val="002133AB"/>
    <w:rsid w:val="002147CD"/>
    <w:rsid w:val="00261071"/>
    <w:rsid w:val="002C12BC"/>
    <w:rsid w:val="002D19C4"/>
    <w:rsid w:val="00330E87"/>
    <w:rsid w:val="003649DE"/>
    <w:rsid w:val="003C4EF2"/>
    <w:rsid w:val="00415189"/>
    <w:rsid w:val="00415869"/>
    <w:rsid w:val="004904C3"/>
    <w:rsid w:val="004E2E3B"/>
    <w:rsid w:val="004E7BC8"/>
    <w:rsid w:val="005342E3"/>
    <w:rsid w:val="005D1AF4"/>
    <w:rsid w:val="005D69F5"/>
    <w:rsid w:val="005E2B26"/>
    <w:rsid w:val="005F12CC"/>
    <w:rsid w:val="006D454C"/>
    <w:rsid w:val="007149F7"/>
    <w:rsid w:val="007D203C"/>
    <w:rsid w:val="00813A32"/>
    <w:rsid w:val="00837D3B"/>
    <w:rsid w:val="008B119F"/>
    <w:rsid w:val="00934D92"/>
    <w:rsid w:val="009C51F2"/>
    <w:rsid w:val="00B76C89"/>
    <w:rsid w:val="00BA38A2"/>
    <w:rsid w:val="00C22960"/>
    <w:rsid w:val="00C407AA"/>
    <w:rsid w:val="00C75625"/>
    <w:rsid w:val="00CB7B4A"/>
    <w:rsid w:val="00CD1AD9"/>
    <w:rsid w:val="00D17814"/>
    <w:rsid w:val="00D62C46"/>
    <w:rsid w:val="00DE2E2E"/>
    <w:rsid w:val="00E36DAB"/>
    <w:rsid w:val="00EA41CE"/>
    <w:rsid w:val="00ED0FD8"/>
    <w:rsid w:val="00F5591A"/>
    <w:rsid w:val="00F56951"/>
    <w:rsid w:val="00FD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0A516"/>
  <w15:docId w15:val="{98FD232D-7873-437F-8D22-22ED61AF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319" w:firstLine="7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19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6"/>
    </w:pPr>
  </w:style>
  <w:style w:type="character" w:customStyle="1" w:styleId="a4">
    <w:name w:val="Основной текст Знак"/>
    <w:basedOn w:val="a0"/>
    <w:link w:val="a3"/>
    <w:uiPriority w:val="1"/>
    <w:rsid w:val="00145ED3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145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link w:val="60"/>
    <w:rsid w:val="00BA38A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главление_"/>
    <w:link w:val="a8"/>
    <w:rsid w:val="00BA38A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A38A2"/>
    <w:pPr>
      <w:shd w:val="clear" w:color="auto" w:fill="FFFFFF"/>
      <w:autoSpaceDE/>
      <w:autoSpaceDN/>
      <w:spacing w:after="60" w:line="0" w:lineRule="atLeast"/>
      <w:ind w:hanging="820"/>
      <w:jc w:val="right"/>
    </w:pPr>
  </w:style>
  <w:style w:type="paragraph" w:customStyle="1" w:styleId="a8">
    <w:name w:val="Оглавление"/>
    <w:basedOn w:val="a"/>
    <w:link w:val="a7"/>
    <w:rsid w:val="00BA38A2"/>
    <w:pPr>
      <w:shd w:val="clear" w:color="auto" w:fill="FFFFFF"/>
      <w:autoSpaceDE/>
      <w:autoSpaceDN/>
      <w:spacing w:before="300" w:after="480" w:line="331" w:lineRule="exact"/>
      <w:ind w:hanging="320"/>
    </w:pPr>
    <w:rPr>
      <w:b/>
      <w:bCs/>
      <w:sz w:val="28"/>
      <w:szCs w:val="28"/>
    </w:rPr>
  </w:style>
  <w:style w:type="character" w:customStyle="1" w:styleId="4">
    <w:name w:val="Оглавление (4)_"/>
    <w:link w:val="40"/>
    <w:rsid w:val="00BA38A2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40">
    <w:name w:val="Оглавление (4)"/>
    <w:basedOn w:val="a"/>
    <w:link w:val="4"/>
    <w:rsid w:val="00BA38A2"/>
    <w:pPr>
      <w:shd w:val="clear" w:color="auto" w:fill="FFFFFF"/>
      <w:autoSpaceDE/>
      <w:autoSpaceDN/>
      <w:spacing w:before="480" w:after="180" w:line="0" w:lineRule="atLeast"/>
      <w:jc w:val="center"/>
    </w:pPr>
    <w:rPr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8848E-08C0-4021-B3F9-35082DC5B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6874</Words>
  <Characters>39182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сорокопуд</dc:creator>
  <cp:lastModifiedBy>Пользователь</cp:lastModifiedBy>
  <cp:revision>2</cp:revision>
  <cp:lastPrinted>2023-09-08T09:47:00Z</cp:lastPrinted>
  <dcterms:created xsi:type="dcterms:W3CDTF">2023-09-08T10:11:00Z</dcterms:created>
  <dcterms:modified xsi:type="dcterms:W3CDTF">2023-09-08T10:11:00Z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2021-09-30T00:00:00Z</vt:filetime>
  </property>
</Properties>
</file>