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E7826" w14:textId="77777777" w:rsidR="00BA1CA2" w:rsidRPr="00BA1CA2" w:rsidRDefault="00BA1CA2" w:rsidP="00BA1CA2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CA2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14:paraId="66F43E51" w14:textId="77777777" w:rsidR="00BA1CA2" w:rsidRPr="00BA1CA2" w:rsidRDefault="00BA1CA2" w:rsidP="00BA1CA2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-426" w:right="-568"/>
        <w:jc w:val="center"/>
        <w:rPr>
          <w:rFonts w:ascii="Times New Roman" w:hAnsi="Times New Roman"/>
          <w:sz w:val="24"/>
          <w:szCs w:val="24"/>
        </w:rPr>
      </w:pPr>
      <w:r w:rsidRPr="00BA1CA2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</w:t>
      </w:r>
    </w:p>
    <w:p w14:paraId="430794A6" w14:textId="77777777" w:rsidR="00BA1CA2" w:rsidRPr="00BA1CA2" w:rsidRDefault="00BA1CA2" w:rsidP="00BA1CA2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-426" w:right="-568"/>
        <w:jc w:val="center"/>
        <w:rPr>
          <w:rFonts w:ascii="Times New Roman" w:hAnsi="Times New Roman"/>
          <w:sz w:val="24"/>
          <w:szCs w:val="24"/>
        </w:rPr>
      </w:pPr>
      <w:r w:rsidRPr="00BA1CA2">
        <w:rPr>
          <w:rFonts w:ascii="Times New Roman" w:hAnsi="Times New Roman"/>
          <w:sz w:val="24"/>
          <w:szCs w:val="24"/>
        </w:rPr>
        <w:t>учреждение высшего образования</w:t>
      </w:r>
    </w:p>
    <w:p w14:paraId="14DE7B60" w14:textId="77777777" w:rsidR="00BA1CA2" w:rsidRPr="00BA1CA2" w:rsidRDefault="00BA1CA2" w:rsidP="00BA1CA2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left="-426" w:right="-568"/>
        <w:jc w:val="center"/>
        <w:rPr>
          <w:rFonts w:ascii="Times New Roman" w:hAnsi="Times New Roman"/>
          <w:sz w:val="24"/>
          <w:szCs w:val="24"/>
        </w:rPr>
      </w:pPr>
      <w:r w:rsidRPr="00BA1CA2">
        <w:rPr>
          <w:rFonts w:ascii="Times New Roman" w:hAnsi="Times New Roman"/>
          <w:sz w:val="24"/>
          <w:szCs w:val="24"/>
        </w:rPr>
        <w:t>«Чеченский государственный университет имени Ахмата Абдулхамидовича Кадырова»</w:t>
      </w:r>
    </w:p>
    <w:p w14:paraId="362FC7E6" w14:textId="77777777" w:rsidR="00BA1CA2" w:rsidRPr="00BA1CA2" w:rsidRDefault="00BA1CA2" w:rsidP="00BA1CA2">
      <w:pPr>
        <w:widowControl w:val="0"/>
        <w:tabs>
          <w:tab w:val="left" w:pos="1134"/>
        </w:tabs>
        <w:suppressAutoHyphens/>
        <w:autoSpaceDE w:val="0"/>
        <w:autoSpaceDN w:val="0"/>
        <w:spacing w:after="0" w:line="360" w:lineRule="auto"/>
        <w:ind w:left="-426" w:right="-568"/>
        <w:jc w:val="center"/>
        <w:rPr>
          <w:rFonts w:ascii="Times New Roman" w:hAnsi="Times New Roman"/>
          <w:b/>
          <w:sz w:val="28"/>
          <w:szCs w:val="28"/>
        </w:rPr>
      </w:pPr>
    </w:p>
    <w:p w14:paraId="62149AF8" w14:textId="77777777" w:rsidR="00BA1CA2" w:rsidRPr="00BA1CA2" w:rsidRDefault="00BA1CA2" w:rsidP="00BA1CA2">
      <w:pPr>
        <w:widowControl w:val="0"/>
        <w:tabs>
          <w:tab w:val="left" w:pos="1134"/>
        </w:tabs>
        <w:suppressAutoHyphens/>
        <w:autoSpaceDE w:val="0"/>
        <w:autoSpaceDN w:val="0"/>
        <w:spacing w:after="0" w:line="360" w:lineRule="auto"/>
        <w:ind w:left="-426" w:right="-568"/>
        <w:jc w:val="center"/>
        <w:rPr>
          <w:rFonts w:ascii="Times New Roman" w:hAnsi="Times New Roman"/>
          <w:b/>
          <w:sz w:val="28"/>
          <w:szCs w:val="28"/>
        </w:rPr>
      </w:pPr>
    </w:p>
    <w:p w14:paraId="4B8A02D2" w14:textId="77777777" w:rsidR="00BA1CA2" w:rsidRPr="00BA1CA2" w:rsidRDefault="00BA1CA2" w:rsidP="00BA1CA2">
      <w:pPr>
        <w:widowControl w:val="0"/>
        <w:tabs>
          <w:tab w:val="left" w:pos="1134"/>
        </w:tabs>
        <w:suppressAutoHyphens/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7"/>
        <w:gridCol w:w="4628"/>
      </w:tblGrid>
      <w:tr w:rsidR="00BA1CA2" w:rsidRPr="00BA1CA2" w14:paraId="26D17CF6" w14:textId="77777777" w:rsidTr="00006F98">
        <w:tc>
          <w:tcPr>
            <w:tcW w:w="5069" w:type="dxa"/>
          </w:tcPr>
          <w:p w14:paraId="089B0D41" w14:textId="77777777" w:rsidR="00BA1CA2" w:rsidRPr="00BA1CA2" w:rsidRDefault="00BA1CA2" w:rsidP="00BA1CA2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C2E49C9" w14:textId="6031D559" w:rsidR="00BA1CA2" w:rsidRPr="00BA1CA2" w:rsidRDefault="00BA1CA2" w:rsidP="00BA1CA2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B3B425" w14:textId="77777777" w:rsidR="00BA1CA2" w:rsidRPr="00BA1CA2" w:rsidRDefault="00BA1CA2" w:rsidP="00BA1CA2">
      <w:pPr>
        <w:widowControl w:val="0"/>
        <w:tabs>
          <w:tab w:val="left" w:pos="1134"/>
        </w:tabs>
        <w:suppressAutoHyphens/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212D3ED" w14:textId="77777777" w:rsidR="00BA1CA2" w:rsidRPr="00BA1CA2" w:rsidRDefault="00BA1CA2" w:rsidP="00BA1CA2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CA2">
        <w:rPr>
          <w:rFonts w:ascii="Times New Roman" w:hAnsi="Times New Roman"/>
          <w:sz w:val="28"/>
          <w:szCs w:val="28"/>
        </w:rPr>
        <w:tab/>
      </w:r>
      <w:r w:rsidRPr="00BA1CA2">
        <w:rPr>
          <w:rFonts w:ascii="Times New Roman" w:hAnsi="Times New Roman"/>
          <w:sz w:val="28"/>
          <w:szCs w:val="28"/>
        </w:rPr>
        <w:tab/>
      </w:r>
      <w:r w:rsidRPr="00BA1CA2">
        <w:rPr>
          <w:rFonts w:ascii="Times New Roman" w:hAnsi="Times New Roman"/>
          <w:sz w:val="28"/>
          <w:szCs w:val="28"/>
        </w:rPr>
        <w:tab/>
      </w:r>
      <w:r w:rsidRPr="00BA1CA2">
        <w:rPr>
          <w:rFonts w:ascii="Times New Roman" w:hAnsi="Times New Roman"/>
          <w:sz w:val="28"/>
          <w:szCs w:val="28"/>
        </w:rPr>
        <w:tab/>
      </w:r>
      <w:r w:rsidRPr="00BA1CA2">
        <w:rPr>
          <w:rFonts w:ascii="Times New Roman" w:hAnsi="Times New Roman"/>
          <w:sz w:val="28"/>
          <w:szCs w:val="28"/>
        </w:rPr>
        <w:tab/>
      </w:r>
      <w:r w:rsidRPr="00BA1CA2">
        <w:rPr>
          <w:rFonts w:ascii="Times New Roman" w:hAnsi="Times New Roman"/>
          <w:sz w:val="28"/>
          <w:szCs w:val="28"/>
        </w:rPr>
        <w:tab/>
      </w:r>
    </w:p>
    <w:p w14:paraId="2758CE77" w14:textId="77777777" w:rsidR="00BA1CA2" w:rsidRPr="00BA1CA2" w:rsidRDefault="00BA1CA2" w:rsidP="00BA1CA2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CA2">
        <w:rPr>
          <w:rFonts w:ascii="Times New Roman" w:hAnsi="Times New Roman"/>
          <w:sz w:val="28"/>
          <w:szCs w:val="28"/>
        </w:rPr>
        <w:tab/>
      </w:r>
      <w:r w:rsidRPr="00BA1CA2">
        <w:rPr>
          <w:rFonts w:ascii="Times New Roman" w:hAnsi="Times New Roman"/>
          <w:sz w:val="28"/>
          <w:szCs w:val="28"/>
        </w:rPr>
        <w:tab/>
      </w:r>
    </w:p>
    <w:p w14:paraId="14F57AE2" w14:textId="77777777" w:rsidR="00BA1CA2" w:rsidRPr="00BA1CA2" w:rsidRDefault="00BA1CA2" w:rsidP="00BA1CA2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A1CA2">
        <w:rPr>
          <w:rFonts w:ascii="Times New Roman" w:hAnsi="Times New Roman"/>
          <w:sz w:val="28"/>
          <w:szCs w:val="28"/>
        </w:rPr>
        <w:tab/>
      </w:r>
      <w:r w:rsidRPr="00BA1CA2">
        <w:rPr>
          <w:rFonts w:ascii="Times New Roman" w:hAnsi="Times New Roman"/>
          <w:sz w:val="28"/>
          <w:szCs w:val="28"/>
        </w:rPr>
        <w:tab/>
      </w:r>
      <w:r w:rsidRPr="00BA1CA2">
        <w:rPr>
          <w:rFonts w:ascii="Times New Roman" w:hAnsi="Times New Roman"/>
          <w:sz w:val="28"/>
          <w:szCs w:val="28"/>
        </w:rPr>
        <w:tab/>
      </w:r>
      <w:r w:rsidRPr="00BA1CA2">
        <w:rPr>
          <w:rFonts w:ascii="Times New Roman" w:hAnsi="Times New Roman"/>
          <w:sz w:val="28"/>
          <w:szCs w:val="28"/>
        </w:rPr>
        <w:tab/>
      </w:r>
    </w:p>
    <w:p w14:paraId="2877FDCE" w14:textId="77777777" w:rsidR="00BA1CA2" w:rsidRPr="00BA1CA2" w:rsidRDefault="00BA1CA2" w:rsidP="00BA1CA2">
      <w:pPr>
        <w:widowControl w:val="0"/>
        <w:tabs>
          <w:tab w:val="left" w:pos="1134"/>
        </w:tabs>
        <w:suppressAutoHyphens/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CA2">
        <w:rPr>
          <w:rFonts w:ascii="Times New Roman" w:hAnsi="Times New Roman"/>
          <w:b/>
          <w:sz w:val="28"/>
          <w:szCs w:val="28"/>
        </w:rPr>
        <w:t>ОСНОВНАЯ ПРОФЕССИОНАЛЬНАЯ ОБРАЗОВАТЕЛЬНАЯ ПРОГРАММА ВЫСШЕГО ОБРАЗОВАНИЯ</w:t>
      </w:r>
    </w:p>
    <w:p w14:paraId="1E50892D" w14:textId="77777777" w:rsidR="00BA1CA2" w:rsidRPr="00BA1CA2" w:rsidRDefault="00BA1CA2" w:rsidP="00BA1CA2">
      <w:pPr>
        <w:widowControl w:val="0"/>
        <w:tabs>
          <w:tab w:val="left" w:pos="1134"/>
        </w:tabs>
        <w:suppressAutoHyphens/>
        <w:autoSpaceDE w:val="0"/>
        <w:autoSpaceDN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2AB45D0" w14:textId="77777777" w:rsidR="00BA1CA2" w:rsidRPr="00BA1CA2" w:rsidRDefault="00BA1CA2" w:rsidP="00BA1CA2">
      <w:pPr>
        <w:widowControl w:val="0"/>
        <w:tabs>
          <w:tab w:val="left" w:pos="1134"/>
        </w:tabs>
        <w:suppressAutoHyphens/>
        <w:autoSpaceDE w:val="0"/>
        <w:autoSpaceDN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FA1F475" w14:textId="77777777" w:rsidR="00BA1CA2" w:rsidRPr="00BA1CA2" w:rsidRDefault="00BA1CA2" w:rsidP="00BA1CA2">
      <w:pPr>
        <w:widowControl w:val="0"/>
        <w:tabs>
          <w:tab w:val="left" w:pos="1134"/>
        </w:tabs>
        <w:suppressAutoHyphens/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4536"/>
      </w:tblGrid>
      <w:tr w:rsidR="00BA1CA2" w:rsidRPr="00BA1CA2" w14:paraId="7AB337C1" w14:textId="77777777" w:rsidTr="00006F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132C19AD" w14:textId="77777777" w:rsidR="00BA1CA2" w:rsidRPr="00BA1CA2" w:rsidRDefault="00BA1CA2" w:rsidP="00BA1CA2">
            <w:pPr>
              <w:keepNext/>
              <w:keepLines/>
              <w:spacing w:line="360" w:lineRule="auto"/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BA1CA2"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/>
              </w:rPr>
              <w:t>Направление подготовки</w:t>
            </w:r>
            <w:r w:rsidRPr="00BA1CA2"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4536" w:type="dxa"/>
          </w:tcPr>
          <w:p w14:paraId="1DE1CE47" w14:textId="3F7CEEED" w:rsidR="00BA1CA2" w:rsidRPr="00BA1CA2" w:rsidRDefault="00DE11AC" w:rsidP="00BA1CA2">
            <w:pPr>
              <w:keepNext/>
              <w:keepLines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</w:tr>
      <w:tr w:rsidR="00BA1CA2" w:rsidRPr="00BA1CA2" w14:paraId="10ABA214" w14:textId="77777777" w:rsidTr="00006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486EEFA2" w14:textId="77777777" w:rsidR="00BA1CA2" w:rsidRPr="00BA1CA2" w:rsidRDefault="00BA1CA2" w:rsidP="00BA1CA2">
            <w:pPr>
              <w:keepNext/>
              <w:keepLines/>
              <w:spacing w:line="360" w:lineRule="auto"/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BA1CA2"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/>
              </w:rPr>
              <w:t xml:space="preserve">Код  </w:t>
            </w:r>
          </w:p>
        </w:tc>
        <w:tc>
          <w:tcPr>
            <w:tcW w:w="4536" w:type="dxa"/>
          </w:tcPr>
          <w:p w14:paraId="62EBF1E4" w14:textId="4DF94269" w:rsidR="00BA1CA2" w:rsidRPr="00BA1CA2" w:rsidRDefault="00BA1CA2" w:rsidP="00BA1CA2">
            <w:pPr>
              <w:keepNext/>
              <w:keepLine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1C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DE11A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BA1C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.04.01</w:t>
            </w:r>
          </w:p>
        </w:tc>
      </w:tr>
      <w:tr w:rsidR="00BA1CA2" w:rsidRPr="00BA1CA2" w14:paraId="198E4859" w14:textId="77777777" w:rsidTr="00006F9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375A279" w14:textId="77777777" w:rsidR="00BA1CA2" w:rsidRPr="00BA1CA2" w:rsidRDefault="00BA1CA2" w:rsidP="00BA1CA2">
            <w:pPr>
              <w:keepNext/>
              <w:keepLines/>
              <w:spacing w:line="360" w:lineRule="auto"/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BA1CA2"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/>
              </w:rPr>
              <w:t xml:space="preserve">Направленность (профиль)                                            </w:t>
            </w:r>
          </w:p>
        </w:tc>
        <w:tc>
          <w:tcPr>
            <w:tcW w:w="4536" w:type="dxa"/>
          </w:tcPr>
          <w:p w14:paraId="72E6C130" w14:textId="48F36BAA" w:rsidR="00BA1CA2" w:rsidRPr="00BA1CA2" w:rsidRDefault="00DE11AC" w:rsidP="00BA1CA2">
            <w:pPr>
              <w:keepNext/>
              <w:keepLines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Неорганическая химия</w:t>
            </w:r>
            <w:r w:rsidR="00BA1CA2" w:rsidRPr="00BA1C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</w:tr>
      <w:tr w:rsidR="00BA1CA2" w:rsidRPr="00BA1CA2" w14:paraId="5DCCFDAA" w14:textId="77777777" w:rsidTr="00006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027A4631" w14:textId="77777777" w:rsidR="00BA1CA2" w:rsidRPr="00BA1CA2" w:rsidRDefault="00BA1CA2" w:rsidP="00BA1CA2">
            <w:pPr>
              <w:keepNext/>
              <w:keepLines/>
              <w:spacing w:line="360" w:lineRule="auto"/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BA1CA2">
              <w:rPr>
                <w:rFonts w:ascii="Times New Roman" w:hAnsi="Times New Roman"/>
                <w:b w:val="0"/>
                <w:color w:val="000000"/>
                <w:sz w:val="28"/>
                <w:szCs w:val="28"/>
                <w:lang w:eastAsia="ru-RU"/>
              </w:rPr>
              <w:t>Квалификация выпускника</w:t>
            </w:r>
          </w:p>
        </w:tc>
        <w:tc>
          <w:tcPr>
            <w:tcW w:w="4536" w:type="dxa"/>
          </w:tcPr>
          <w:p w14:paraId="27E380B2" w14:textId="77777777" w:rsidR="00BA1CA2" w:rsidRPr="00BA1CA2" w:rsidRDefault="00BA1CA2" w:rsidP="00BA1CA2">
            <w:pPr>
              <w:keepNext/>
              <w:keepLines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1C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магистр</w:t>
            </w:r>
          </w:p>
        </w:tc>
      </w:tr>
    </w:tbl>
    <w:p w14:paraId="1C2C3ACD" w14:textId="77777777" w:rsidR="00BA1CA2" w:rsidRPr="00BA1CA2" w:rsidRDefault="00BA1CA2" w:rsidP="00BA1CA2">
      <w:pPr>
        <w:widowControl w:val="0"/>
        <w:tabs>
          <w:tab w:val="left" w:pos="1134"/>
        </w:tabs>
        <w:suppressAutoHyphens/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D88E5B" w14:textId="77777777" w:rsidR="00BA1CA2" w:rsidRPr="00BA1CA2" w:rsidRDefault="00BA1CA2" w:rsidP="00BA1CA2">
      <w:pPr>
        <w:widowControl w:val="0"/>
        <w:tabs>
          <w:tab w:val="left" w:pos="1134"/>
        </w:tabs>
        <w:suppressAutoHyphens/>
        <w:autoSpaceDE w:val="0"/>
        <w:autoSpaceDN w:val="0"/>
        <w:spacing w:after="0" w:line="360" w:lineRule="auto"/>
        <w:ind w:right="-7"/>
        <w:jc w:val="center"/>
        <w:rPr>
          <w:rFonts w:ascii="Times New Roman" w:hAnsi="Times New Roman"/>
          <w:b/>
          <w:iCs/>
          <w:snapToGrid w:val="0"/>
          <w:sz w:val="28"/>
          <w:szCs w:val="28"/>
        </w:rPr>
      </w:pPr>
    </w:p>
    <w:p w14:paraId="79DA28A0" w14:textId="77777777" w:rsidR="00BA1CA2" w:rsidRPr="00BA1CA2" w:rsidRDefault="00BA1CA2" w:rsidP="00BA1CA2">
      <w:pPr>
        <w:widowControl w:val="0"/>
        <w:tabs>
          <w:tab w:val="left" w:pos="1134"/>
        </w:tabs>
        <w:suppressAutoHyphens/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556DB9" w14:textId="77777777" w:rsidR="00BA1CA2" w:rsidRPr="00BA1CA2" w:rsidRDefault="00BA1CA2" w:rsidP="00BA1CA2">
      <w:pPr>
        <w:widowControl w:val="0"/>
        <w:tabs>
          <w:tab w:val="left" w:pos="1134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55F25C2" w14:textId="77777777" w:rsidR="00BA1CA2" w:rsidRPr="00BA1CA2" w:rsidRDefault="00BA1CA2" w:rsidP="00BA1CA2">
      <w:pPr>
        <w:widowControl w:val="0"/>
        <w:tabs>
          <w:tab w:val="left" w:pos="1134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E3824E5" w14:textId="4FE2D61D" w:rsidR="00BA1CA2" w:rsidRDefault="00BA1CA2" w:rsidP="00BA1CA2">
      <w:pPr>
        <w:widowControl w:val="0"/>
        <w:tabs>
          <w:tab w:val="left" w:pos="1134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C3D0115" w14:textId="007E8C4F" w:rsidR="00CB69CB" w:rsidRDefault="00CB69CB" w:rsidP="00BA1CA2">
      <w:pPr>
        <w:widowControl w:val="0"/>
        <w:tabs>
          <w:tab w:val="left" w:pos="1134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1D974DD" w14:textId="1FE7A2F6" w:rsidR="00CB69CB" w:rsidRDefault="00CB69CB" w:rsidP="00BA1CA2">
      <w:pPr>
        <w:widowControl w:val="0"/>
        <w:tabs>
          <w:tab w:val="left" w:pos="1134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4636DC5" w14:textId="77777777" w:rsidR="00CB69CB" w:rsidRPr="00BA1CA2" w:rsidRDefault="00CB69CB" w:rsidP="00BA1CA2">
      <w:pPr>
        <w:widowControl w:val="0"/>
        <w:tabs>
          <w:tab w:val="left" w:pos="1134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AEC3F7B" w14:textId="77777777" w:rsidR="00BA1CA2" w:rsidRPr="00BA1CA2" w:rsidRDefault="00BA1CA2" w:rsidP="00BA1CA2">
      <w:pPr>
        <w:widowControl w:val="0"/>
        <w:tabs>
          <w:tab w:val="left" w:pos="1134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56A97F8" w14:textId="77777777" w:rsidR="00BA1CA2" w:rsidRPr="00BA1CA2" w:rsidRDefault="00BA1CA2" w:rsidP="00BA1CA2">
      <w:pPr>
        <w:widowControl w:val="0"/>
        <w:tabs>
          <w:tab w:val="left" w:pos="1134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8796D80" w14:textId="7B13F8CF" w:rsidR="00BA1CA2" w:rsidRPr="00BA1CA2" w:rsidRDefault="003D0A3E" w:rsidP="00BA1CA2">
      <w:pPr>
        <w:widowControl w:val="0"/>
        <w:autoSpaceDE w:val="0"/>
        <w:autoSpaceDN w:val="0"/>
        <w:spacing w:before="72" w:after="0" w:line="240" w:lineRule="auto"/>
        <w:ind w:left="763" w:right="9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Грозный, </w:t>
      </w:r>
      <w:r w:rsidR="00CB69CB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г.</w:t>
      </w:r>
    </w:p>
    <w:p w14:paraId="15550872" w14:textId="77777777" w:rsidR="00BA1CA2" w:rsidRDefault="00BA1CA2" w:rsidP="00C45632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C007061" w14:textId="29754D19" w:rsidR="00226B2F" w:rsidRDefault="00226B2F" w:rsidP="00C45632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813717">
        <w:rPr>
          <w:rFonts w:ascii="Times New Roman" w:hAnsi="Times New Roman"/>
          <w:sz w:val="24"/>
          <w:szCs w:val="24"/>
        </w:rPr>
        <w:lastRenderedPageBreak/>
        <w:t>СОДЕРЖАНИЕ</w:t>
      </w:r>
    </w:p>
    <w:p w14:paraId="141B7FDE" w14:textId="0A49C442" w:rsidR="00476BE4" w:rsidRDefault="00476BE4" w:rsidP="00C45632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AFAC203" w14:textId="77777777" w:rsidR="00476BE4" w:rsidRDefault="00476BE4" w:rsidP="00C45632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578"/>
        <w:gridCol w:w="7869"/>
        <w:gridCol w:w="352"/>
      </w:tblGrid>
      <w:tr w:rsidR="00476BE4" w:rsidRPr="007E3AFB" w14:paraId="08EB3743" w14:textId="77777777" w:rsidTr="00476BE4">
        <w:tc>
          <w:tcPr>
            <w:tcW w:w="551" w:type="dxa"/>
          </w:tcPr>
          <w:p w14:paraId="7C0589EC" w14:textId="66D99BBA" w:rsidR="00476BE4" w:rsidRPr="007E3AFB" w:rsidRDefault="00476BE4" w:rsidP="00D11F4B">
            <w:pPr>
              <w:rPr>
                <w:rFonts w:ascii="Times New Roman" w:hAnsi="Times New Roman"/>
                <w:sz w:val="24"/>
                <w:szCs w:val="24"/>
              </w:rPr>
            </w:pPr>
            <w:r w:rsidRPr="007E3A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7" w:type="dxa"/>
            <w:gridSpan w:val="2"/>
          </w:tcPr>
          <w:p w14:paraId="15F9080D" w14:textId="77777777" w:rsidR="00476BE4" w:rsidRPr="007E3AFB" w:rsidRDefault="00476BE4" w:rsidP="00476BE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щие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ожения.</w:t>
            </w:r>
          </w:p>
          <w:p w14:paraId="5575F54C" w14:textId="77777777" w:rsidR="00476BE4" w:rsidRPr="007E3AFB" w:rsidRDefault="00476BE4" w:rsidP="00D11F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14:paraId="29504EC9" w14:textId="77777777" w:rsidR="00476BE4" w:rsidRPr="007E3AFB" w:rsidRDefault="00476BE4" w:rsidP="00C45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BE4" w:rsidRPr="007E3AFB" w14:paraId="14289A28" w14:textId="77777777" w:rsidTr="00476BE4">
        <w:tc>
          <w:tcPr>
            <w:tcW w:w="551" w:type="dxa"/>
          </w:tcPr>
          <w:p w14:paraId="43B0B38D" w14:textId="77777777" w:rsidR="00476BE4" w:rsidRPr="007E3AFB" w:rsidRDefault="00476BE4" w:rsidP="00D11F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14:paraId="6CE4FDB7" w14:textId="2ECC56EF" w:rsidR="00476BE4" w:rsidRPr="007E3AFB" w:rsidRDefault="00476BE4" w:rsidP="00D11F4B">
            <w:pPr>
              <w:rPr>
                <w:rFonts w:ascii="Times New Roman" w:hAnsi="Times New Roman"/>
                <w:sz w:val="24"/>
                <w:szCs w:val="24"/>
              </w:rPr>
            </w:pPr>
            <w:r w:rsidRPr="007E3AF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869" w:type="dxa"/>
          </w:tcPr>
          <w:p w14:paraId="27E638FD" w14:textId="580F7DC5" w:rsidR="00476BE4" w:rsidRPr="007E3AFB" w:rsidRDefault="00476BE4" w:rsidP="00475585">
            <w:pPr>
              <w:rPr>
                <w:rFonts w:ascii="Times New Roman" w:hAnsi="Times New Roman"/>
                <w:sz w:val="24"/>
                <w:szCs w:val="24"/>
              </w:rPr>
            </w:pP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Норма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ив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ые</w:t>
            </w:r>
            <w:r w:rsidRPr="007E3AFB">
              <w:rPr>
                <w:rFonts w:ascii="Times New Roman" w:hAnsi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менты</w:t>
            </w:r>
            <w:r w:rsidRPr="007E3AFB">
              <w:rPr>
                <w:rFonts w:ascii="Times New Roman" w:hAnsi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ля</w:t>
            </w:r>
            <w:r w:rsidRPr="007E3AFB">
              <w:rPr>
                <w:rFonts w:ascii="Times New Roman" w:hAnsi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рабо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r w:rsidRPr="007E3AFB">
              <w:rPr>
                <w:rFonts w:ascii="Times New Roman" w:hAnsi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ОП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7E3AFB">
              <w:rPr>
                <w:rFonts w:ascii="Times New Roman" w:hAnsi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r w:rsidRPr="007E3AFB">
              <w:rPr>
                <w:rFonts w:ascii="Times New Roman" w:hAnsi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3AFB">
              <w:rPr>
                <w:rFonts w:ascii="Times New Roman" w:hAnsi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ап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равле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ию по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гот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52" w:type="dxa"/>
          </w:tcPr>
          <w:p w14:paraId="4624FDC7" w14:textId="77777777" w:rsidR="00476BE4" w:rsidRPr="007E3AFB" w:rsidRDefault="00476BE4" w:rsidP="00C45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BE4" w:rsidRPr="007E3AFB" w14:paraId="69E3E652" w14:textId="77777777" w:rsidTr="00476BE4">
        <w:tc>
          <w:tcPr>
            <w:tcW w:w="551" w:type="dxa"/>
          </w:tcPr>
          <w:p w14:paraId="329145B8" w14:textId="77777777" w:rsidR="00476BE4" w:rsidRPr="007E3AFB" w:rsidRDefault="00476BE4" w:rsidP="00D11F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14:paraId="0A2C6569" w14:textId="54F4BFEE" w:rsidR="00476BE4" w:rsidRPr="007E3AFB" w:rsidRDefault="00476BE4" w:rsidP="00D11F4B">
            <w:pPr>
              <w:rPr>
                <w:rFonts w:ascii="Times New Roman" w:hAnsi="Times New Roman"/>
                <w:sz w:val="24"/>
                <w:szCs w:val="24"/>
              </w:rPr>
            </w:pPr>
            <w:r w:rsidRPr="007E3AF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869" w:type="dxa"/>
          </w:tcPr>
          <w:p w14:paraId="643B1E25" w14:textId="3FDD4C57" w:rsidR="00476BE4" w:rsidRPr="007E3AFB" w:rsidRDefault="00476BE4" w:rsidP="00475585">
            <w:pPr>
              <w:rPr>
                <w:rFonts w:ascii="Times New Roman" w:hAnsi="Times New Roman"/>
                <w:sz w:val="24"/>
                <w:szCs w:val="24"/>
              </w:rPr>
            </w:pP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бщая</w:t>
            </w:r>
            <w:r w:rsidRPr="007E3AFB">
              <w:rPr>
                <w:rFonts w:ascii="Times New Roman" w:hAnsi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ракт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E3AFB">
              <w:rPr>
                <w:rFonts w:ascii="Times New Roman" w:hAnsi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зовск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7E3AFB">
              <w:rPr>
                <w:rFonts w:ascii="Times New Roman" w:hAnsi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сно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ной</w:t>
            </w:r>
            <w:r w:rsidRPr="007E3AFB">
              <w:rPr>
                <w:rFonts w:ascii="Times New Roman" w:hAnsi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бра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ова</w:t>
            </w:r>
            <w:r w:rsidRPr="007E3AF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ельной</w:t>
            </w:r>
            <w:r w:rsidRPr="007E3AFB">
              <w:rPr>
                <w:rFonts w:ascii="Times New Roman" w:hAnsi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програм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ы высше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образова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ия 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рав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ию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r w:rsidRPr="007E3AF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</w:p>
        </w:tc>
        <w:tc>
          <w:tcPr>
            <w:tcW w:w="352" w:type="dxa"/>
          </w:tcPr>
          <w:p w14:paraId="4B0069B3" w14:textId="77777777" w:rsidR="00476BE4" w:rsidRPr="007E3AFB" w:rsidRDefault="00476BE4" w:rsidP="00C45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BE4" w:rsidRPr="007E3AFB" w14:paraId="6AAB356E" w14:textId="77777777" w:rsidTr="00476BE4">
        <w:tc>
          <w:tcPr>
            <w:tcW w:w="551" w:type="dxa"/>
          </w:tcPr>
          <w:p w14:paraId="65F402DD" w14:textId="77777777" w:rsidR="00476BE4" w:rsidRPr="007E3AFB" w:rsidRDefault="00476BE4" w:rsidP="00D11F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14:paraId="5D1EB7BE" w14:textId="7C73FF61" w:rsidR="00476BE4" w:rsidRPr="007E3AFB" w:rsidRDefault="00476BE4" w:rsidP="00D11F4B">
            <w:pPr>
              <w:rPr>
                <w:rFonts w:ascii="Times New Roman" w:hAnsi="Times New Roman"/>
                <w:sz w:val="24"/>
                <w:szCs w:val="24"/>
              </w:rPr>
            </w:pPr>
            <w:r w:rsidRPr="007E3AF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869" w:type="dxa"/>
          </w:tcPr>
          <w:p w14:paraId="7E7BDD98" w14:textId="04877085" w:rsidR="00476BE4" w:rsidRPr="007E3AFB" w:rsidRDefault="00476BE4" w:rsidP="00476BE4">
            <w:pPr>
              <w:rPr>
                <w:rFonts w:ascii="Times New Roman" w:hAnsi="Times New Roman"/>
                <w:sz w:val="24"/>
                <w:szCs w:val="24"/>
              </w:rPr>
            </w:pPr>
            <w:r w:rsidRPr="007E3AF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ия</w:t>
            </w:r>
            <w:r w:rsidRPr="007E3AFB">
              <w:rPr>
                <w:rFonts w:ascii="Times New Roman" w:hAnsi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7E3AFB">
              <w:rPr>
                <w:rFonts w:ascii="Times New Roman" w:hAnsi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вню</w:t>
            </w:r>
            <w:r w:rsidRPr="007E3AFB">
              <w:rPr>
                <w:rFonts w:ascii="Times New Roman" w:hAnsi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подготов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E3AFB">
              <w:rPr>
                <w:rFonts w:ascii="Times New Roman" w:hAnsi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необ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х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одимому</w:t>
            </w:r>
            <w:r w:rsidRPr="007E3AFB">
              <w:rPr>
                <w:rFonts w:ascii="Times New Roman" w:hAnsi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ля</w:t>
            </w:r>
            <w:r w:rsidRPr="007E3AFB">
              <w:rPr>
                <w:rFonts w:ascii="Times New Roman" w:hAnsi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осво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7E3AFB">
              <w:rPr>
                <w:rFonts w:ascii="Times New Roman" w:hAnsi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ОП ВО</w:t>
            </w:r>
          </w:p>
        </w:tc>
        <w:tc>
          <w:tcPr>
            <w:tcW w:w="352" w:type="dxa"/>
          </w:tcPr>
          <w:p w14:paraId="70F10DCC" w14:textId="77777777" w:rsidR="00476BE4" w:rsidRPr="007E3AFB" w:rsidRDefault="00476BE4" w:rsidP="00C45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BE4" w:rsidRPr="007E3AFB" w14:paraId="266DD0BA" w14:textId="77777777" w:rsidTr="00476BE4">
        <w:tc>
          <w:tcPr>
            <w:tcW w:w="551" w:type="dxa"/>
          </w:tcPr>
          <w:p w14:paraId="0432C7A6" w14:textId="48A233FF" w:rsidR="00476BE4" w:rsidRPr="007E3AFB" w:rsidRDefault="00476BE4" w:rsidP="00D11F4B">
            <w:pPr>
              <w:rPr>
                <w:rFonts w:ascii="Times New Roman" w:hAnsi="Times New Roman"/>
                <w:sz w:val="24"/>
                <w:szCs w:val="24"/>
              </w:rPr>
            </w:pPr>
            <w:r w:rsidRPr="007E3A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47" w:type="dxa"/>
            <w:gridSpan w:val="2"/>
          </w:tcPr>
          <w:p w14:paraId="2B21EEAB" w14:textId="3EBE9A4E" w:rsidR="00476BE4" w:rsidRPr="007E3AFB" w:rsidRDefault="00476BE4" w:rsidP="00D11F4B">
            <w:pPr>
              <w:rPr>
                <w:rFonts w:ascii="Times New Roman" w:hAnsi="Times New Roman"/>
                <w:sz w:val="24"/>
                <w:szCs w:val="24"/>
              </w:rPr>
            </w:pP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Харак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ис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ика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рофес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си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ональной д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ятел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ности вып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скника</w:t>
            </w:r>
          </w:p>
        </w:tc>
        <w:tc>
          <w:tcPr>
            <w:tcW w:w="352" w:type="dxa"/>
          </w:tcPr>
          <w:p w14:paraId="4FCDD4E9" w14:textId="77777777" w:rsidR="00476BE4" w:rsidRPr="007E3AFB" w:rsidRDefault="00476BE4" w:rsidP="00C45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98" w:rsidRPr="007E3AFB" w14:paraId="3386CD55" w14:textId="77777777" w:rsidTr="00476BE4">
        <w:tc>
          <w:tcPr>
            <w:tcW w:w="551" w:type="dxa"/>
          </w:tcPr>
          <w:p w14:paraId="45CAAA6B" w14:textId="77777777" w:rsidR="00006F98" w:rsidRPr="007E3AFB" w:rsidRDefault="00006F98" w:rsidP="00D11F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14:paraId="0AF89C9F" w14:textId="561912FF" w:rsidR="00006F98" w:rsidRPr="007E3AFB" w:rsidRDefault="00476BE4" w:rsidP="00D11F4B">
            <w:pPr>
              <w:rPr>
                <w:rFonts w:ascii="Times New Roman" w:hAnsi="Times New Roman"/>
                <w:sz w:val="24"/>
                <w:szCs w:val="24"/>
              </w:rPr>
            </w:pPr>
            <w:r w:rsidRPr="007E3AF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869" w:type="dxa"/>
          </w:tcPr>
          <w:p w14:paraId="7E9D39C1" w14:textId="70C35CCE" w:rsidR="00006F98" w:rsidRPr="007E3AFB" w:rsidRDefault="00476BE4" w:rsidP="00D11F4B">
            <w:pPr>
              <w:rPr>
                <w:rFonts w:ascii="Times New Roman" w:hAnsi="Times New Roman"/>
                <w:sz w:val="24"/>
                <w:szCs w:val="24"/>
              </w:rPr>
            </w:pP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Область</w:t>
            </w:r>
            <w:r w:rsidRPr="007E3AF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профе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сионал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ьн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ой д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ятел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вып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скн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ка.</w:t>
            </w:r>
          </w:p>
        </w:tc>
        <w:tc>
          <w:tcPr>
            <w:tcW w:w="352" w:type="dxa"/>
          </w:tcPr>
          <w:p w14:paraId="70BD9194" w14:textId="77777777" w:rsidR="00006F98" w:rsidRPr="007E3AFB" w:rsidRDefault="00006F98" w:rsidP="00C45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98" w:rsidRPr="007E3AFB" w14:paraId="0A3A1B6D" w14:textId="77777777" w:rsidTr="00476BE4">
        <w:tc>
          <w:tcPr>
            <w:tcW w:w="551" w:type="dxa"/>
          </w:tcPr>
          <w:p w14:paraId="312AA30F" w14:textId="77777777" w:rsidR="00006F98" w:rsidRPr="007E3AFB" w:rsidRDefault="00006F98" w:rsidP="00D11F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14:paraId="4BBE4FB0" w14:textId="7FCA2437" w:rsidR="00006F98" w:rsidRPr="007E3AFB" w:rsidRDefault="00476BE4" w:rsidP="00D11F4B">
            <w:pPr>
              <w:rPr>
                <w:rFonts w:ascii="Times New Roman" w:hAnsi="Times New Roman"/>
                <w:sz w:val="24"/>
                <w:szCs w:val="24"/>
              </w:rPr>
            </w:pPr>
            <w:r w:rsidRPr="007E3AF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869" w:type="dxa"/>
          </w:tcPr>
          <w:p w14:paraId="5F03F996" w14:textId="4AEF3953" w:rsidR="00006F98" w:rsidRPr="007E3AFB" w:rsidRDefault="00476BE4" w:rsidP="00D11F4B">
            <w:pPr>
              <w:rPr>
                <w:rFonts w:ascii="Times New Roman" w:hAnsi="Times New Roman"/>
                <w:sz w:val="24"/>
                <w:szCs w:val="24"/>
              </w:rPr>
            </w:pP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Объек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проф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сс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онал</w:t>
            </w:r>
            <w:r w:rsidRPr="007E3AF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ь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ной деяте</w:t>
            </w:r>
            <w:r w:rsidRPr="007E3AF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нос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и вып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скни</w:t>
            </w:r>
            <w:r w:rsidRPr="007E3AFB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к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2.3. 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иды профе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онал</w:t>
            </w:r>
            <w:r w:rsidRPr="007E3AF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ь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ной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деятел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ьно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сти вып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скника.</w:t>
            </w:r>
            <w:r w:rsidRPr="007E3AFB">
              <w:rPr>
                <w:rFonts w:ascii="Times New Roman" w:hAnsi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2.4. 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чи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профес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ионал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ьн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дея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ел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ьн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ости 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ып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скника.</w:t>
            </w:r>
          </w:p>
        </w:tc>
        <w:tc>
          <w:tcPr>
            <w:tcW w:w="352" w:type="dxa"/>
          </w:tcPr>
          <w:p w14:paraId="368AE9DA" w14:textId="77777777" w:rsidR="00006F98" w:rsidRPr="007E3AFB" w:rsidRDefault="00006F98" w:rsidP="00C45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BE4" w:rsidRPr="007E3AFB" w14:paraId="1C1A82AC" w14:textId="77777777" w:rsidTr="00476BE4">
        <w:tc>
          <w:tcPr>
            <w:tcW w:w="551" w:type="dxa"/>
          </w:tcPr>
          <w:p w14:paraId="36F8CF43" w14:textId="349D8A5F" w:rsidR="00476BE4" w:rsidRPr="007E3AFB" w:rsidRDefault="00476BE4" w:rsidP="00D11F4B">
            <w:pPr>
              <w:rPr>
                <w:rFonts w:ascii="Times New Roman" w:hAnsi="Times New Roman"/>
                <w:sz w:val="24"/>
                <w:szCs w:val="24"/>
              </w:rPr>
            </w:pPr>
            <w:r w:rsidRPr="007E3A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47" w:type="dxa"/>
            <w:gridSpan w:val="2"/>
          </w:tcPr>
          <w:p w14:paraId="241689A0" w14:textId="3199EB1A" w:rsidR="00476BE4" w:rsidRPr="007E3AFB" w:rsidRDefault="00476BE4" w:rsidP="00D11F4B">
            <w:pPr>
              <w:rPr>
                <w:rFonts w:ascii="Times New Roman" w:hAnsi="Times New Roman"/>
                <w:sz w:val="24"/>
                <w:szCs w:val="24"/>
              </w:rPr>
            </w:pP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Компет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нц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и вып</w:t>
            </w:r>
            <w:r w:rsidRPr="007E3AF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скни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ка,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ормир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емые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рез</w:t>
            </w:r>
            <w:r w:rsidRPr="007E3AF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тате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воения ОП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П В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2" w:type="dxa"/>
          </w:tcPr>
          <w:p w14:paraId="0FAA8770" w14:textId="77777777" w:rsidR="00476BE4" w:rsidRPr="007E3AFB" w:rsidRDefault="00476BE4" w:rsidP="00C45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98" w:rsidRPr="007E3AFB" w14:paraId="250FDD81" w14:textId="77777777" w:rsidTr="00476BE4">
        <w:tc>
          <w:tcPr>
            <w:tcW w:w="551" w:type="dxa"/>
          </w:tcPr>
          <w:p w14:paraId="1F905F70" w14:textId="66D71D73" w:rsidR="00006F98" w:rsidRPr="007E3AFB" w:rsidRDefault="00476BE4" w:rsidP="00D11F4B">
            <w:pPr>
              <w:rPr>
                <w:rFonts w:ascii="Times New Roman" w:hAnsi="Times New Roman"/>
                <w:sz w:val="24"/>
                <w:szCs w:val="24"/>
              </w:rPr>
            </w:pPr>
            <w:r w:rsidRPr="007E3A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47" w:type="dxa"/>
            <w:gridSpan w:val="2"/>
          </w:tcPr>
          <w:p w14:paraId="170A64C6" w14:textId="65FA82E7" w:rsidR="00006F98" w:rsidRPr="007E3AFB" w:rsidRDefault="00006F98" w:rsidP="00476BE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менты, регл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мен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ющие сод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рж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и </w:t>
            </w:r>
            <w:r w:rsidRPr="007E3AFB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орг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низ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="00476BE4"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цию 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обра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овательно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Pr="007E3AF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ц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 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реа</w:t>
            </w:r>
            <w:r w:rsidRPr="007E3AF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ОП В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</w:p>
        </w:tc>
        <w:tc>
          <w:tcPr>
            <w:tcW w:w="352" w:type="dxa"/>
          </w:tcPr>
          <w:p w14:paraId="04C8C3E5" w14:textId="77777777" w:rsidR="00006F98" w:rsidRPr="007E3AFB" w:rsidRDefault="00006F98" w:rsidP="00C45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98" w:rsidRPr="007E3AFB" w14:paraId="591D9A3B" w14:textId="77777777" w:rsidTr="00476BE4">
        <w:tc>
          <w:tcPr>
            <w:tcW w:w="551" w:type="dxa"/>
          </w:tcPr>
          <w:p w14:paraId="4768E5BB" w14:textId="77777777" w:rsidR="00006F98" w:rsidRPr="007E3AFB" w:rsidRDefault="00006F98" w:rsidP="00D11F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14:paraId="1E421AAA" w14:textId="3E63FE55" w:rsidR="00006F98" w:rsidRPr="007E3AFB" w:rsidRDefault="00006F98" w:rsidP="00D11F4B">
            <w:pPr>
              <w:rPr>
                <w:rFonts w:ascii="Times New Roman" w:hAnsi="Times New Roman"/>
                <w:sz w:val="24"/>
                <w:szCs w:val="24"/>
              </w:rPr>
            </w:pP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7869" w:type="dxa"/>
          </w:tcPr>
          <w:p w14:paraId="6905BC87" w14:textId="3C663301" w:rsidR="00006F98" w:rsidRPr="007E3AFB" w:rsidRDefault="00006F98" w:rsidP="00D11F4B">
            <w:pPr>
              <w:rPr>
                <w:rFonts w:ascii="Times New Roman" w:hAnsi="Times New Roman"/>
                <w:sz w:val="24"/>
                <w:szCs w:val="24"/>
              </w:rPr>
            </w:pP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нда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чебный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ик</w:t>
            </w:r>
          </w:p>
        </w:tc>
        <w:tc>
          <w:tcPr>
            <w:tcW w:w="352" w:type="dxa"/>
          </w:tcPr>
          <w:p w14:paraId="1C1E7FE8" w14:textId="77777777" w:rsidR="00006F98" w:rsidRPr="007E3AFB" w:rsidRDefault="00006F98" w:rsidP="00C45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98" w:rsidRPr="007E3AFB" w14:paraId="723B6AAB" w14:textId="77777777" w:rsidTr="00476BE4">
        <w:tc>
          <w:tcPr>
            <w:tcW w:w="551" w:type="dxa"/>
          </w:tcPr>
          <w:p w14:paraId="5DED407E" w14:textId="167C707F" w:rsidR="00006F98" w:rsidRPr="007E3AFB" w:rsidRDefault="00006F98" w:rsidP="00D11F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14:paraId="7399A49A" w14:textId="568CC69C" w:rsidR="00006F98" w:rsidRPr="007E3AFB" w:rsidRDefault="00006F98" w:rsidP="00F657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7869" w:type="dxa"/>
          </w:tcPr>
          <w:p w14:paraId="71D00234" w14:textId="238BF79B" w:rsidR="00006F98" w:rsidRPr="007E3AFB" w:rsidRDefault="00006F98" w:rsidP="00476BE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чеб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ый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476BE4"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план.</w:t>
            </w:r>
          </w:p>
        </w:tc>
        <w:tc>
          <w:tcPr>
            <w:tcW w:w="352" w:type="dxa"/>
          </w:tcPr>
          <w:p w14:paraId="53F17C53" w14:textId="77777777" w:rsidR="00006F98" w:rsidRPr="007E3AFB" w:rsidRDefault="00006F98" w:rsidP="00C45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98" w:rsidRPr="007E3AFB" w14:paraId="53169A8F" w14:textId="77777777" w:rsidTr="00476BE4">
        <w:trPr>
          <w:trHeight w:val="292"/>
        </w:trPr>
        <w:tc>
          <w:tcPr>
            <w:tcW w:w="551" w:type="dxa"/>
          </w:tcPr>
          <w:p w14:paraId="6C781F40" w14:textId="43554640" w:rsidR="00006F98" w:rsidRPr="007E3AFB" w:rsidRDefault="00006F98" w:rsidP="00D11F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14:paraId="5E51BD58" w14:textId="33242E03" w:rsidR="00006F98" w:rsidRPr="007E3AFB" w:rsidRDefault="00006F98" w:rsidP="00F657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7869" w:type="dxa"/>
          </w:tcPr>
          <w:p w14:paraId="5753C146" w14:textId="0983F48A" w:rsidR="00006F98" w:rsidRPr="007E3AFB" w:rsidRDefault="00006F98" w:rsidP="00476BE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бочие 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раммы 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ных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рс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в, п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едме</w:t>
            </w:r>
            <w:r w:rsidRPr="007E3AF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ов, дисциплин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(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мод</w:t>
            </w:r>
            <w:r w:rsidRPr="007E3AF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="00476BE4"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ей). </w:t>
            </w:r>
          </w:p>
        </w:tc>
        <w:tc>
          <w:tcPr>
            <w:tcW w:w="352" w:type="dxa"/>
          </w:tcPr>
          <w:p w14:paraId="432A9157" w14:textId="77777777" w:rsidR="00006F98" w:rsidRPr="007E3AFB" w:rsidRDefault="00006F98" w:rsidP="00C45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98" w:rsidRPr="007E3AFB" w14:paraId="7FEFAC94" w14:textId="77777777" w:rsidTr="00476BE4">
        <w:tc>
          <w:tcPr>
            <w:tcW w:w="551" w:type="dxa"/>
          </w:tcPr>
          <w:p w14:paraId="253445A1" w14:textId="50AB490A" w:rsidR="00006F98" w:rsidRPr="007E3AFB" w:rsidRDefault="00006F98" w:rsidP="00D11F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14:paraId="3B121C58" w14:textId="7DC6881E" w:rsidR="00006F98" w:rsidRPr="007E3AFB" w:rsidRDefault="00006F98" w:rsidP="00F657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7869" w:type="dxa"/>
          </w:tcPr>
          <w:p w14:paraId="615FF79F" w14:textId="42E42589" w:rsidR="00006F98" w:rsidRPr="007E3AFB" w:rsidRDefault="00006F98" w:rsidP="00F657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Програм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7E3AFB">
              <w:rPr>
                <w:rFonts w:ascii="Times New Roman" w:hAnsi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ракт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7E3AFB">
              <w:rPr>
                <w:rFonts w:ascii="Times New Roman" w:hAnsi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E3AFB">
              <w:rPr>
                <w:rFonts w:ascii="Times New Roman" w:hAnsi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низ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ия</w:t>
            </w:r>
            <w:r w:rsidRPr="007E3AFB">
              <w:rPr>
                <w:rFonts w:ascii="Times New Roman" w:hAnsi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чн</w:t>
            </w:r>
            <w:r w:rsidRPr="007E3AF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-иссле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ате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ьской</w:t>
            </w:r>
            <w:r w:rsidRPr="007E3AFB">
              <w:rPr>
                <w:rFonts w:ascii="Times New Roman" w:hAnsi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аботы о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чающ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хся.</w:t>
            </w:r>
          </w:p>
        </w:tc>
        <w:tc>
          <w:tcPr>
            <w:tcW w:w="352" w:type="dxa"/>
          </w:tcPr>
          <w:p w14:paraId="39AB6933" w14:textId="77777777" w:rsidR="00006F98" w:rsidRPr="007E3AFB" w:rsidRDefault="00006F98" w:rsidP="00C45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98" w:rsidRPr="007E3AFB" w14:paraId="060164B9" w14:textId="77777777" w:rsidTr="00476BE4">
        <w:tc>
          <w:tcPr>
            <w:tcW w:w="551" w:type="dxa"/>
          </w:tcPr>
          <w:p w14:paraId="7D97D4EA" w14:textId="77777777" w:rsidR="00006F98" w:rsidRPr="007E3AFB" w:rsidRDefault="00006F98" w:rsidP="00006F9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</w:p>
          <w:p w14:paraId="28BCAEEA" w14:textId="544E29B9" w:rsidR="00006F98" w:rsidRPr="007E3AFB" w:rsidRDefault="00006F98" w:rsidP="00D11F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7" w:type="dxa"/>
            <w:gridSpan w:val="2"/>
          </w:tcPr>
          <w:p w14:paraId="698F184E" w14:textId="5371B307" w:rsidR="00006F98" w:rsidRPr="007E3AFB" w:rsidRDefault="00006F98" w:rsidP="00F657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актичес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рес</w:t>
            </w:r>
            <w:r w:rsidRPr="007E3AF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рсное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ес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еч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ОП В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2" w:type="dxa"/>
          </w:tcPr>
          <w:p w14:paraId="31A44540" w14:textId="77777777" w:rsidR="00006F98" w:rsidRPr="007E3AFB" w:rsidRDefault="00006F98" w:rsidP="00C45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98" w:rsidRPr="007E3AFB" w14:paraId="72FFDBB2" w14:textId="77777777" w:rsidTr="00476BE4">
        <w:tc>
          <w:tcPr>
            <w:tcW w:w="551" w:type="dxa"/>
          </w:tcPr>
          <w:p w14:paraId="305CB484" w14:textId="77777777" w:rsidR="00006F98" w:rsidRPr="007E3AFB" w:rsidRDefault="00006F98" w:rsidP="00006F9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 w:rsidRPr="007E3AFB"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  <w:t xml:space="preserve"> </w:t>
            </w:r>
          </w:p>
          <w:p w14:paraId="7E81B0B8" w14:textId="79F6A4E7" w:rsidR="00006F98" w:rsidRPr="007E3AFB" w:rsidRDefault="00006F98" w:rsidP="00D11F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7" w:type="dxa"/>
            <w:gridSpan w:val="2"/>
          </w:tcPr>
          <w:p w14:paraId="506586CB" w14:textId="335269D0" w:rsidR="00006F98" w:rsidRPr="007E3AFB" w:rsidRDefault="00006F98" w:rsidP="00F657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Ха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акт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рис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E3AFB">
              <w:rPr>
                <w:rFonts w:ascii="Times New Roman" w:hAnsi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Pr="007E3AFB">
              <w:rPr>
                <w:rFonts w:ascii="Times New Roman" w:hAnsi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E3AF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за,</w:t>
            </w:r>
            <w:r w:rsidRPr="007E3AFB">
              <w:rPr>
                <w:rFonts w:ascii="Times New Roman" w:hAnsi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об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пе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ивающие</w:t>
            </w:r>
            <w:r w:rsidRPr="007E3AFB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развит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E3AFB">
              <w:rPr>
                <w:rFonts w:ascii="Times New Roman" w:hAns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об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ек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льт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рных</w:t>
            </w:r>
            <w:r w:rsidRPr="007E3AFB"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и социально-личнос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тн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петен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ий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скников.</w:t>
            </w:r>
          </w:p>
        </w:tc>
        <w:tc>
          <w:tcPr>
            <w:tcW w:w="352" w:type="dxa"/>
          </w:tcPr>
          <w:p w14:paraId="61F0EEA3" w14:textId="77777777" w:rsidR="00006F98" w:rsidRPr="007E3AFB" w:rsidRDefault="00006F98" w:rsidP="00C45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98" w:rsidRPr="007E3AFB" w14:paraId="69040C6E" w14:textId="77777777" w:rsidTr="00476BE4">
        <w:tc>
          <w:tcPr>
            <w:tcW w:w="551" w:type="dxa"/>
          </w:tcPr>
          <w:p w14:paraId="5D488918" w14:textId="77777777" w:rsidR="00006F98" w:rsidRPr="007E3AFB" w:rsidRDefault="00006F98" w:rsidP="00006F9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  <w:r w:rsidRPr="007E3AFB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</w:t>
            </w:r>
          </w:p>
          <w:p w14:paraId="5F2B37A4" w14:textId="3EC3ECAB" w:rsidR="00006F98" w:rsidRPr="007E3AFB" w:rsidRDefault="00006F98" w:rsidP="00D11F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7" w:type="dxa"/>
            <w:gridSpan w:val="2"/>
          </w:tcPr>
          <w:p w14:paraId="180288F0" w14:textId="006DE17B" w:rsidR="00006F98" w:rsidRPr="007E3AFB" w:rsidRDefault="00006F98" w:rsidP="00F657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Норма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ив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7E3AF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-ме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од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ческое</w:t>
            </w:r>
            <w:r w:rsidRPr="007E3AFB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обе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печ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ие</w:t>
            </w:r>
            <w:r w:rsidRPr="007E3AFB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исте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7E3AFB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r w:rsidRPr="007E3AFB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кач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  <w:r w:rsidRPr="007E3AF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осво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я о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чающи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ся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r w:rsidRPr="007E3AF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П В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2" w:type="dxa"/>
          </w:tcPr>
          <w:p w14:paraId="344C2A6B" w14:textId="77777777" w:rsidR="00006F98" w:rsidRPr="007E3AFB" w:rsidRDefault="00006F98" w:rsidP="00C45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98" w:rsidRPr="007E3AFB" w14:paraId="3703BB74" w14:textId="77777777" w:rsidTr="00476BE4">
        <w:tc>
          <w:tcPr>
            <w:tcW w:w="551" w:type="dxa"/>
          </w:tcPr>
          <w:p w14:paraId="2490427F" w14:textId="2C9FADA8" w:rsidR="00006F98" w:rsidRPr="007E3AFB" w:rsidRDefault="00006F98" w:rsidP="00D11F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14:paraId="2A61E97C" w14:textId="19A67622" w:rsidR="00006F98" w:rsidRPr="007E3AFB" w:rsidRDefault="00006F98" w:rsidP="00F657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7869" w:type="dxa"/>
          </w:tcPr>
          <w:p w14:paraId="4D53CC04" w14:textId="71D4BEF4" w:rsidR="00006F98" w:rsidRPr="007E3AFB" w:rsidRDefault="00006F98" w:rsidP="00006F9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Фонды</w:t>
            </w:r>
            <w:r w:rsidRPr="007E3AFB">
              <w:rPr>
                <w:rFonts w:ascii="Times New Roman" w:hAnsi="Times New Roman"/>
                <w:color w:val="000000"/>
                <w:spacing w:val="196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оц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ен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чных</w:t>
            </w:r>
            <w:r w:rsidRPr="007E3AFB">
              <w:rPr>
                <w:rFonts w:ascii="Times New Roman" w:hAnsi="Times New Roman"/>
                <w:color w:val="000000"/>
                <w:spacing w:val="200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Pr="007E3AFB">
              <w:rPr>
                <w:rFonts w:ascii="Times New Roman" w:hAnsi="Times New Roman"/>
                <w:color w:val="000000"/>
                <w:spacing w:val="193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7E3AFB">
              <w:rPr>
                <w:rFonts w:ascii="Times New Roman" w:hAnsi="Times New Roman"/>
                <w:color w:val="000000"/>
                <w:spacing w:val="196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прове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ия</w:t>
            </w:r>
            <w:r w:rsidRPr="007E3AFB">
              <w:rPr>
                <w:rFonts w:ascii="Times New Roman" w:hAnsi="Times New Roman"/>
                <w:color w:val="000000"/>
                <w:spacing w:val="196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щего</w:t>
            </w:r>
            <w:r w:rsidRPr="007E3AFB">
              <w:rPr>
                <w:rFonts w:ascii="Times New Roman" w:hAnsi="Times New Roman"/>
                <w:color w:val="000000"/>
                <w:spacing w:val="197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он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роля </w:t>
            </w:r>
            <w:r w:rsidRPr="007E3AF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спеваемос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и промеж</w:t>
            </w:r>
            <w:r w:rsidRPr="007E3AF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чн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й атт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ции.</w:t>
            </w:r>
          </w:p>
        </w:tc>
        <w:tc>
          <w:tcPr>
            <w:tcW w:w="352" w:type="dxa"/>
          </w:tcPr>
          <w:p w14:paraId="22C6930A" w14:textId="77777777" w:rsidR="00006F98" w:rsidRPr="007E3AFB" w:rsidRDefault="00006F98" w:rsidP="00C45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98" w:rsidRPr="007E3AFB" w14:paraId="4925C624" w14:textId="77777777" w:rsidTr="00476BE4">
        <w:tc>
          <w:tcPr>
            <w:tcW w:w="551" w:type="dxa"/>
          </w:tcPr>
          <w:p w14:paraId="0396162A" w14:textId="199E9AD8" w:rsidR="00006F98" w:rsidRPr="007E3AFB" w:rsidRDefault="00006F98" w:rsidP="00D11F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14:paraId="05E707BF" w14:textId="6BE2F685" w:rsidR="00006F98" w:rsidRPr="007E3AFB" w:rsidRDefault="00006F98" w:rsidP="00F657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7869" w:type="dxa"/>
          </w:tcPr>
          <w:p w14:paraId="2FDD0115" w14:textId="7324A213" w:rsidR="00006F98" w:rsidRPr="007E3AFB" w:rsidRDefault="00006F98" w:rsidP="00006F9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овая 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(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арств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нная и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) ат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еста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ия 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ып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ск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ков.</w:t>
            </w:r>
          </w:p>
        </w:tc>
        <w:tc>
          <w:tcPr>
            <w:tcW w:w="352" w:type="dxa"/>
          </w:tcPr>
          <w:p w14:paraId="4C7F4278" w14:textId="77777777" w:rsidR="00006F98" w:rsidRPr="007E3AFB" w:rsidRDefault="00006F98" w:rsidP="00C45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98" w:rsidRPr="007E3AFB" w14:paraId="1A10969F" w14:textId="77777777" w:rsidTr="00476BE4">
        <w:tc>
          <w:tcPr>
            <w:tcW w:w="551" w:type="dxa"/>
          </w:tcPr>
          <w:p w14:paraId="6FE6EC74" w14:textId="4155312A" w:rsidR="00006F98" w:rsidRPr="007E3AFB" w:rsidRDefault="00006F98" w:rsidP="00D11F4B">
            <w:pPr>
              <w:rPr>
                <w:rFonts w:ascii="Times New Roman" w:hAnsi="Times New Roman"/>
                <w:sz w:val="24"/>
                <w:szCs w:val="24"/>
              </w:rPr>
            </w:pP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447" w:type="dxa"/>
            <w:gridSpan w:val="2"/>
          </w:tcPr>
          <w:p w14:paraId="090A07CB" w14:textId="0B20D613" w:rsidR="00006F98" w:rsidRPr="007E3AFB" w:rsidRDefault="00006F98" w:rsidP="00F657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ги</w:t>
            </w:r>
            <w:r w:rsidRPr="007E3AF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нормативн</w:t>
            </w:r>
            <w:r w:rsidRPr="007E3AF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ет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дические док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мен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ы и материалы, обес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ечи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аю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ие </w:t>
            </w:r>
            <w:r w:rsidRPr="007E3A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ка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чество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отовки</w:t>
            </w: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Pr="007E3AF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чающихся.</w:t>
            </w:r>
          </w:p>
        </w:tc>
        <w:tc>
          <w:tcPr>
            <w:tcW w:w="352" w:type="dxa"/>
          </w:tcPr>
          <w:p w14:paraId="60D9AEB7" w14:textId="77777777" w:rsidR="00006F98" w:rsidRPr="007E3AFB" w:rsidRDefault="00006F98" w:rsidP="00C45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98" w:rsidRPr="007E3AFB" w14:paraId="6CDBE2CD" w14:textId="77777777" w:rsidTr="00476BE4">
        <w:tc>
          <w:tcPr>
            <w:tcW w:w="551" w:type="dxa"/>
          </w:tcPr>
          <w:p w14:paraId="7118B460" w14:textId="4C78D7D8" w:rsidR="00006F98" w:rsidRPr="007E3AFB" w:rsidRDefault="00006F98" w:rsidP="00D11F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14:paraId="1D4CA3D5" w14:textId="77777777" w:rsidR="00006F98" w:rsidRPr="007E3AFB" w:rsidRDefault="00006F98" w:rsidP="00006F98">
            <w:pPr>
              <w:widowControl w:val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869" w:type="dxa"/>
          </w:tcPr>
          <w:p w14:paraId="5BCCC8CD" w14:textId="37A885AE" w:rsidR="00006F98" w:rsidRPr="007E3AFB" w:rsidRDefault="00006F98" w:rsidP="00476BE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A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="00476BE4" w:rsidRPr="007E3AFB">
              <w:rPr>
                <w:rFonts w:ascii="Times New Roman" w:hAnsi="Times New Roman"/>
                <w:color w:val="000000"/>
                <w:sz w:val="24"/>
                <w:szCs w:val="24"/>
              </w:rPr>
              <w:t>риложения.</w:t>
            </w:r>
          </w:p>
        </w:tc>
        <w:tc>
          <w:tcPr>
            <w:tcW w:w="352" w:type="dxa"/>
          </w:tcPr>
          <w:p w14:paraId="5A40391D" w14:textId="77777777" w:rsidR="00006F98" w:rsidRPr="007E3AFB" w:rsidRDefault="00006F98" w:rsidP="00C45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FB867E" w14:textId="77777777" w:rsidR="00F657E1" w:rsidRPr="00813717" w:rsidRDefault="00F657E1" w:rsidP="00C45632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28A9BB3" w14:textId="30BF1422" w:rsidR="00122D68" w:rsidRPr="00813717" w:rsidRDefault="00226B2F" w:rsidP="002A32E5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13717">
        <w:rPr>
          <w:rFonts w:ascii="Times New Roman" w:hAnsi="Times New Roman"/>
          <w:sz w:val="24"/>
          <w:szCs w:val="24"/>
        </w:rPr>
        <w:br w:type="page"/>
      </w:r>
      <w:r w:rsidR="008D097C" w:rsidRPr="00122D68">
        <w:rPr>
          <w:rFonts w:ascii="Times New Roman" w:hAnsi="Times New Roman"/>
          <w:b/>
          <w:sz w:val="24"/>
          <w:szCs w:val="24"/>
        </w:rPr>
        <w:lastRenderedPageBreak/>
        <w:t>1.</w:t>
      </w:r>
      <w:r w:rsidR="008D097C">
        <w:rPr>
          <w:rFonts w:ascii="Times New Roman" w:hAnsi="Times New Roman"/>
          <w:sz w:val="24"/>
          <w:szCs w:val="24"/>
        </w:rPr>
        <w:t xml:space="preserve"> </w:t>
      </w:r>
      <w:r w:rsidR="007E3AFB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0B2BD7D6" w14:textId="77777777" w:rsidR="00476BE4" w:rsidRPr="00476BE4" w:rsidRDefault="00476BE4" w:rsidP="00476BE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76BE4">
        <w:rPr>
          <w:rFonts w:ascii="Times New Roman" w:hAnsi="Times New Roman"/>
          <w:b/>
          <w:bCs/>
          <w:sz w:val="24"/>
          <w:szCs w:val="24"/>
        </w:rPr>
        <w:t>1.1</w:t>
      </w:r>
      <w:r w:rsidRPr="00476BE4">
        <w:rPr>
          <w:rFonts w:ascii="Times New Roman" w:hAnsi="Times New Roman"/>
          <w:b/>
          <w:bCs/>
          <w:sz w:val="24"/>
          <w:szCs w:val="24"/>
        </w:rPr>
        <w:tab/>
        <w:t>Нормативные документы для разработки ОПОП ВО:</w:t>
      </w:r>
    </w:p>
    <w:p w14:paraId="2C03DDD2" w14:textId="77777777" w:rsidR="00476BE4" w:rsidRPr="00476BE4" w:rsidRDefault="00476BE4" w:rsidP="00476BE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2B619A28" w14:textId="77777777" w:rsidR="00476BE4" w:rsidRPr="00476BE4" w:rsidRDefault="00476BE4" w:rsidP="00476B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BE4">
        <w:rPr>
          <w:rFonts w:ascii="Times New Roman" w:hAnsi="Times New Roman"/>
          <w:bCs/>
          <w:sz w:val="24"/>
          <w:szCs w:val="24"/>
        </w:rPr>
        <w:t>Нормативную правовую базу разработки ОПОП ВО магистратуры составляют:</w:t>
      </w:r>
    </w:p>
    <w:p w14:paraId="5A63B457" w14:textId="77777777" w:rsidR="00476BE4" w:rsidRPr="00476BE4" w:rsidRDefault="00476BE4" w:rsidP="00476B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BE4">
        <w:rPr>
          <w:rFonts w:ascii="Times New Roman" w:hAnsi="Times New Roman"/>
          <w:bCs/>
          <w:sz w:val="24"/>
          <w:szCs w:val="24"/>
        </w:rPr>
        <w:t>1.</w:t>
      </w:r>
      <w:r w:rsidRPr="00476BE4">
        <w:rPr>
          <w:rFonts w:ascii="Times New Roman" w:hAnsi="Times New Roman"/>
          <w:bCs/>
          <w:sz w:val="24"/>
          <w:szCs w:val="24"/>
        </w:rPr>
        <w:tab/>
        <w:t xml:space="preserve">Федеральный закон от 29.12.2012 N 273-ФЗ «Об образовании в Российской Федерации»; </w:t>
      </w:r>
    </w:p>
    <w:p w14:paraId="3E0A5635" w14:textId="0EE53352" w:rsidR="00476BE4" w:rsidRPr="00476BE4" w:rsidRDefault="00476BE4" w:rsidP="00476B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BE4">
        <w:rPr>
          <w:rFonts w:ascii="Times New Roman" w:hAnsi="Times New Roman"/>
          <w:bCs/>
          <w:sz w:val="24"/>
          <w:szCs w:val="24"/>
        </w:rPr>
        <w:t>2.</w:t>
      </w:r>
      <w:r w:rsidRPr="00476BE4">
        <w:rPr>
          <w:rFonts w:ascii="Times New Roman" w:hAnsi="Times New Roman"/>
          <w:bCs/>
          <w:sz w:val="24"/>
          <w:szCs w:val="24"/>
        </w:rPr>
        <w:tab/>
        <w:t>Федеральный государственный образовательный стандарт высшего образования по направлению подготовки 0</w:t>
      </w:r>
      <w:r w:rsidR="00DE11AC">
        <w:rPr>
          <w:rFonts w:ascii="Times New Roman" w:hAnsi="Times New Roman"/>
          <w:bCs/>
          <w:sz w:val="24"/>
          <w:szCs w:val="24"/>
        </w:rPr>
        <w:t>4</w:t>
      </w:r>
      <w:r w:rsidRPr="00476BE4">
        <w:rPr>
          <w:rFonts w:ascii="Times New Roman" w:hAnsi="Times New Roman"/>
          <w:bCs/>
          <w:sz w:val="24"/>
          <w:szCs w:val="24"/>
        </w:rPr>
        <w:t xml:space="preserve">.04.01 </w:t>
      </w:r>
      <w:r w:rsidR="00DE11AC">
        <w:rPr>
          <w:rFonts w:ascii="Times New Roman" w:hAnsi="Times New Roman"/>
          <w:bCs/>
          <w:sz w:val="24"/>
          <w:szCs w:val="24"/>
        </w:rPr>
        <w:t>Химия</w:t>
      </w:r>
      <w:r w:rsidRPr="00476BE4">
        <w:rPr>
          <w:rFonts w:ascii="Times New Roman" w:hAnsi="Times New Roman"/>
          <w:bCs/>
          <w:sz w:val="24"/>
          <w:szCs w:val="24"/>
        </w:rPr>
        <w:t xml:space="preserve"> (уровень магистратуры), утвержденный приказом Министерства образования и науки Российской Федерации </w:t>
      </w:r>
      <w:r w:rsidR="00DE11AC">
        <w:rPr>
          <w:rFonts w:ascii="Times New Roman" w:hAnsi="Times New Roman"/>
          <w:sz w:val="24"/>
          <w:szCs w:val="24"/>
        </w:rPr>
        <w:t>от 13 июля 2017 г. № 655</w:t>
      </w:r>
      <w:r w:rsidRPr="00476BE4">
        <w:rPr>
          <w:rFonts w:ascii="Times New Roman" w:hAnsi="Times New Roman"/>
          <w:bCs/>
          <w:sz w:val="24"/>
          <w:szCs w:val="24"/>
        </w:rPr>
        <w:t xml:space="preserve">; </w:t>
      </w:r>
    </w:p>
    <w:p w14:paraId="2D99F89C" w14:textId="77777777" w:rsidR="00476BE4" w:rsidRPr="00476BE4" w:rsidRDefault="00476BE4" w:rsidP="00476B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BE4">
        <w:rPr>
          <w:rFonts w:ascii="Times New Roman" w:hAnsi="Times New Roman"/>
          <w:bCs/>
          <w:sz w:val="24"/>
          <w:szCs w:val="24"/>
        </w:rPr>
        <w:t>3.</w:t>
      </w:r>
      <w:r w:rsidRPr="00476BE4">
        <w:rPr>
          <w:rFonts w:ascii="Times New Roman" w:hAnsi="Times New Roman"/>
          <w:bCs/>
          <w:sz w:val="24"/>
          <w:szCs w:val="24"/>
        </w:rPr>
        <w:tab/>
        <w:t>Приказ Министерства науки и высшего образования от 26 ноября 2020 г. N 1456 «О внесении изменений в федеральные государственные образовательные стандарты высшего образования».</w:t>
      </w:r>
    </w:p>
    <w:p w14:paraId="06E34BD9" w14:textId="77777777" w:rsidR="00476BE4" w:rsidRPr="00476BE4" w:rsidRDefault="00476BE4" w:rsidP="00476B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BE4">
        <w:rPr>
          <w:rFonts w:ascii="Times New Roman" w:hAnsi="Times New Roman"/>
          <w:bCs/>
          <w:sz w:val="24"/>
          <w:szCs w:val="24"/>
        </w:rPr>
        <w:t>4.</w:t>
      </w:r>
      <w:r w:rsidRPr="00476BE4">
        <w:rPr>
          <w:rFonts w:ascii="Times New Roman" w:hAnsi="Times New Roman"/>
          <w:bCs/>
          <w:sz w:val="24"/>
          <w:szCs w:val="24"/>
        </w:rPr>
        <w:tab/>
        <w:t xml:space="preserve">Приказ Минобрнауки России от 06 апреля 2021 года № 245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 </w:t>
      </w:r>
    </w:p>
    <w:p w14:paraId="58E168C5" w14:textId="77777777" w:rsidR="00476BE4" w:rsidRPr="00476BE4" w:rsidRDefault="00476BE4" w:rsidP="00476B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BE4">
        <w:rPr>
          <w:rFonts w:ascii="Times New Roman" w:hAnsi="Times New Roman"/>
          <w:bCs/>
          <w:sz w:val="24"/>
          <w:szCs w:val="24"/>
        </w:rPr>
        <w:t>5.</w:t>
      </w:r>
      <w:r w:rsidRPr="00476BE4">
        <w:rPr>
          <w:rFonts w:ascii="Times New Roman" w:hAnsi="Times New Roman"/>
          <w:bCs/>
          <w:sz w:val="24"/>
          <w:szCs w:val="24"/>
        </w:rPr>
        <w:tab/>
        <w:t xml:space="preserve">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магистратуры, утвержденный приказом Минобрнауки России от 29 июня 2015 г. № 636 (С изменениями и дополнениями от 9 февраля, 28 апреля 2016 г., 27 марта 2020 г.); </w:t>
      </w:r>
    </w:p>
    <w:p w14:paraId="5A7D3C76" w14:textId="77777777" w:rsidR="00476BE4" w:rsidRPr="00476BE4" w:rsidRDefault="00476BE4" w:rsidP="00476B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BE4">
        <w:rPr>
          <w:rFonts w:ascii="Times New Roman" w:hAnsi="Times New Roman"/>
          <w:bCs/>
          <w:sz w:val="24"/>
          <w:szCs w:val="24"/>
        </w:rPr>
        <w:t>6.</w:t>
      </w:r>
      <w:r w:rsidRPr="00476BE4">
        <w:rPr>
          <w:rFonts w:ascii="Times New Roman" w:hAnsi="Times New Roman"/>
          <w:bCs/>
          <w:sz w:val="24"/>
          <w:szCs w:val="24"/>
        </w:rPr>
        <w:tab/>
        <w:t>Приказ Минобрнауки России и Министерства просвещения РФ от 5 августа 2020 года N 885/390 «О практической подготовке обучающихся» (с изменениями на 18 ноября 2020 года);</w:t>
      </w:r>
    </w:p>
    <w:p w14:paraId="11854E1E" w14:textId="17A1EBC3" w:rsidR="00476BE4" w:rsidRPr="00476BE4" w:rsidRDefault="00476BE4" w:rsidP="00476B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BE4">
        <w:rPr>
          <w:rFonts w:ascii="Times New Roman" w:hAnsi="Times New Roman"/>
          <w:bCs/>
          <w:sz w:val="24"/>
          <w:szCs w:val="24"/>
        </w:rPr>
        <w:t>7.</w:t>
      </w:r>
      <w:r w:rsidRPr="00476BE4">
        <w:rPr>
          <w:rFonts w:ascii="Times New Roman" w:hAnsi="Times New Roman"/>
          <w:bCs/>
          <w:sz w:val="24"/>
          <w:szCs w:val="24"/>
        </w:rPr>
        <w:tab/>
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Министерства труда и социальной защиты Российской Федера</w:t>
      </w:r>
      <w:r>
        <w:rPr>
          <w:rFonts w:ascii="Times New Roman" w:hAnsi="Times New Roman"/>
          <w:bCs/>
          <w:sz w:val="24"/>
          <w:szCs w:val="24"/>
        </w:rPr>
        <w:t>ции от 18 октября 2013г. № 544н,</w:t>
      </w:r>
      <w:r w:rsidRPr="00476BE4">
        <w:rPr>
          <w:rFonts w:ascii="Times New Roman" w:hAnsi="Times New Roman"/>
          <w:bCs/>
          <w:sz w:val="24"/>
          <w:szCs w:val="24"/>
        </w:rPr>
        <w:t xml:space="preserve"> с изменениями, внесенными приказами Министерства труда и социальной защиты Российской Федерации от 25 декабря 2014 г. № 1115н и от 5 августа 2016 г. № 422н.</w:t>
      </w:r>
    </w:p>
    <w:p w14:paraId="421280CE" w14:textId="77777777" w:rsidR="00476BE4" w:rsidRPr="00476BE4" w:rsidRDefault="00476BE4" w:rsidP="00476B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BE4">
        <w:rPr>
          <w:rFonts w:ascii="Times New Roman" w:hAnsi="Times New Roman"/>
          <w:bCs/>
          <w:sz w:val="24"/>
          <w:szCs w:val="24"/>
        </w:rPr>
        <w:t>8.</w:t>
      </w:r>
      <w:r w:rsidRPr="00476BE4">
        <w:rPr>
          <w:rFonts w:ascii="Times New Roman" w:hAnsi="Times New Roman"/>
          <w:bCs/>
          <w:sz w:val="24"/>
          <w:szCs w:val="24"/>
        </w:rPr>
        <w:tab/>
        <w:t>Профессиональный стандарт «Педагог дополнительного образования детей и взрослых», утвержденный приказом Министерства труда и социальной защиты Российской Федерации от 5 мая 2018 г. N 298н (Зарегистрировано в Минюсте России 28 августа 2018 г. N 52016).</w:t>
      </w:r>
    </w:p>
    <w:p w14:paraId="5AE4499C" w14:textId="77777777" w:rsidR="00476BE4" w:rsidRPr="00476BE4" w:rsidRDefault="00476BE4" w:rsidP="00476B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BE4">
        <w:rPr>
          <w:rFonts w:ascii="Times New Roman" w:hAnsi="Times New Roman"/>
          <w:bCs/>
          <w:sz w:val="24"/>
          <w:szCs w:val="24"/>
        </w:rPr>
        <w:t>9.</w:t>
      </w:r>
      <w:r w:rsidRPr="00476BE4">
        <w:rPr>
          <w:rFonts w:ascii="Times New Roman" w:hAnsi="Times New Roman"/>
          <w:bCs/>
          <w:sz w:val="24"/>
          <w:szCs w:val="24"/>
        </w:rPr>
        <w:tab/>
        <w:t>Приказ от 22 мая 2017 года N 432н об утверждении профессионального стандарта "Специалист по промышленной фармации в области исследований лекарственных средств «от 22 мая 2017 года N 432н</w:t>
      </w:r>
    </w:p>
    <w:p w14:paraId="28E52381" w14:textId="77777777" w:rsidR="00AA360B" w:rsidRDefault="00476BE4" w:rsidP="00AA360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BE4">
        <w:rPr>
          <w:rFonts w:ascii="Times New Roman" w:hAnsi="Times New Roman"/>
          <w:bCs/>
          <w:sz w:val="24"/>
          <w:szCs w:val="24"/>
        </w:rPr>
        <w:t>10.</w:t>
      </w:r>
      <w:r w:rsidRPr="00476BE4">
        <w:rPr>
          <w:rFonts w:ascii="Times New Roman" w:hAnsi="Times New Roman"/>
          <w:bCs/>
          <w:sz w:val="24"/>
          <w:szCs w:val="24"/>
        </w:rPr>
        <w:tab/>
        <w:t>Профессиональный стандарт «Специалист - технолог в области природоохранных (экологических) биотехнологий» (утв. приказом Министерства труда и социальной защиты РФ от 21 декабря 2015 г. N 1046н)</w:t>
      </w:r>
    </w:p>
    <w:p w14:paraId="3004D6A1" w14:textId="77777777" w:rsidR="00AA360B" w:rsidRDefault="00AA360B" w:rsidP="00AA360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11.</w:t>
      </w:r>
      <w:r>
        <w:rPr>
          <w:rFonts w:ascii="Times New Roman" w:hAnsi="Times New Roman"/>
          <w:bCs/>
          <w:sz w:val="24"/>
          <w:szCs w:val="24"/>
        </w:rPr>
        <w:tab/>
      </w:r>
      <w:r w:rsidR="00476BE4" w:rsidRPr="00476BE4">
        <w:rPr>
          <w:rFonts w:ascii="Times New Roman" w:hAnsi="Times New Roman"/>
          <w:bCs/>
          <w:sz w:val="24"/>
          <w:szCs w:val="24"/>
        </w:rPr>
        <w:t>Профессиональный стандарт «Специалист в области клинической лабораторной диагностики»</w:t>
      </w:r>
      <w:r w:rsidR="00476BE4">
        <w:rPr>
          <w:rFonts w:ascii="Times New Roman" w:hAnsi="Times New Roman"/>
          <w:bCs/>
          <w:sz w:val="24"/>
          <w:szCs w:val="24"/>
        </w:rPr>
        <w:t xml:space="preserve"> (утвержден приказом Министерства труда и социальной защиты Российской Федерации </w:t>
      </w:r>
      <w:r w:rsidR="00476BE4" w:rsidRPr="00476BE4">
        <w:rPr>
          <w:rFonts w:ascii="Times New Roman" w:hAnsi="Times New Roman"/>
          <w:bCs/>
          <w:sz w:val="24"/>
          <w:szCs w:val="24"/>
        </w:rPr>
        <w:t>от 14 марта 2018 года N 145н</w:t>
      </w:r>
      <w:r w:rsidR="00476BE4">
        <w:rPr>
          <w:rFonts w:ascii="Times New Roman" w:hAnsi="Times New Roman"/>
          <w:bCs/>
          <w:sz w:val="24"/>
          <w:szCs w:val="24"/>
        </w:rPr>
        <w:t>)</w:t>
      </w:r>
    </w:p>
    <w:p w14:paraId="23E82A19" w14:textId="77777777" w:rsidR="00AA360B" w:rsidRDefault="00AA360B" w:rsidP="00AA360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12.</w:t>
      </w:r>
      <w:r>
        <w:rPr>
          <w:rFonts w:ascii="Times New Roman" w:hAnsi="Times New Roman"/>
          <w:bCs/>
          <w:sz w:val="24"/>
          <w:szCs w:val="24"/>
        </w:rPr>
        <w:tab/>
      </w:r>
      <w:r w:rsidR="00476BE4" w:rsidRPr="00476BE4">
        <w:rPr>
          <w:rFonts w:ascii="Times New Roman" w:hAnsi="Times New Roman"/>
          <w:bCs/>
          <w:sz w:val="24"/>
          <w:szCs w:val="24"/>
        </w:rPr>
        <w:t xml:space="preserve">Локальные нормативные акты федерального государственного бюджетного </w:t>
      </w:r>
      <w:r w:rsidR="00476BE4" w:rsidRPr="00476BE4">
        <w:rPr>
          <w:rFonts w:ascii="Times New Roman" w:hAnsi="Times New Roman"/>
          <w:bCs/>
          <w:sz w:val="24"/>
          <w:szCs w:val="24"/>
        </w:rPr>
        <w:lastRenderedPageBreak/>
        <w:t xml:space="preserve">образовательного учреждения высшего образования высшего образования «Чеченский государственный университет имени А.А. Кадырова»». </w:t>
      </w:r>
    </w:p>
    <w:p w14:paraId="781B0D9C" w14:textId="15344B21" w:rsidR="00476BE4" w:rsidRPr="00476BE4" w:rsidRDefault="00AA360B" w:rsidP="00AA360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13.</w:t>
      </w:r>
      <w:r>
        <w:rPr>
          <w:rFonts w:ascii="Times New Roman" w:hAnsi="Times New Roman"/>
          <w:bCs/>
          <w:sz w:val="24"/>
          <w:szCs w:val="24"/>
        </w:rPr>
        <w:tab/>
      </w:r>
      <w:r w:rsidR="00476BE4" w:rsidRPr="00476BE4">
        <w:rPr>
          <w:rFonts w:ascii="Times New Roman" w:hAnsi="Times New Roman"/>
          <w:bCs/>
          <w:sz w:val="24"/>
          <w:szCs w:val="24"/>
        </w:rPr>
        <w:t>Нормативно-методические документы Министерства науки и высшего образования Российской Федерации.</w:t>
      </w:r>
    </w:p>
    <w:p w14:paraId="2FF587AF" w14:textId="77777777" w:rsidR="008D097C" w:rsidRPr="008D097C" w:rsidRDefault="008D097C" w:rsidP="004A433A">
      <w:pPr>
        <w:pStyle w:val="a6"/>
        <w:spacing w:line="276" w:lineRule="auto"/>
        <w:ind w:left="0"/>
        <w:rPr>
          <w:b/>
          <w:bCs/>
        </w:rPr>
      </w:pPr>
    </w:p>
    <w:p w14:paraId="773DC1D0" w14:textId="77777777" w:rsidR="00AA360B" w:rsidRDefault="00AA360B" w:rsidP="002A32E5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1.2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AA360B">
        <w:rPr>
          <w:rFonts w:ascii="Times New Roman" w:hAnsi="Times New Roman"/>
          <w:b/>
          <w:bCs/>
          <w:sz w:val="24"/>
          <w:szCs w:val="24"/>
        </w:rPr>
        <w:t>Общая характеристика вузовской основной образовательной программы высшего образования по направлению подготовки (специальности).</w:t>
      </w:r>
    </w:p>
    <w:p w14:paraId="54A66673" w14:textId="77777777" w:rsidR="00DE11AC" w:rsidRDefault="00AA360B" w:rsidP="00AA360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360B">
        <w:rPr>
          <w:rFonts w:ascii="Times New Roman" w:hAnsi="Times New Roman"/>
          <w:bCs/>
          <w:sz w:val="24"/>
          <w:szCs w:val="24"/>
        </w:rPr>
        <w:t>Основная профессиональная образовательная программа высшего образования магистратуры, реализуемая по направлению подготовки 0</w:t>
      </w:r>
      <w:r w:rsidR="00DE11AC">
        <w:rPr>
          <w:rFonts w:ascii="Times New Roman" w:hAnsi="Times New Roman"/>
          <w:bCs/>
          <w:sz w:val="24"/>
          <w:szCs w:val="24"/>
        </w:rPr>
        <w:t>4</w:t>
      </w:r>
      <w:r w:rsidRPr="00AA360B">
        <w:rPr>
          <w:rFonts w:ascii="Times New Roman" w:hAnsi="Times New Roman"/>
          <w:bCs/>
          <w:sz w:val="24"/>
          <w:szCs w:val="24"/>
        </w:rPr>
        <w:t xml:space="preserve">.04.01 </w:t>
      </w:r>
      <w:r w:rsidR="00DE11AC">
        <w:rPr>
          <w:rFonts w:ascii="Times New Roman" w:hAnsi="Times New Roman"/>
          <w:bCs/>
          <w:sz w:val="24"/>
          <w:szCs w:val="24"/>
        </w:rPr>
        <w:t>Химия</w:t>
      </w:r>
      <w:r w:rsidRPr="00AA360B">
        <w:rPr>
          <w:rFonts w:ascii="Times New Roman" w:hAnsi="Times New Roman"/>
          <w:bCs/>
          <w:sz w:val="24"/>
          <w:szCs w:val="24"/>
        </w:rPr>
        <w:t>, профиль «</w:t>
      </w:r>
      <w:r w:rsidR="00DE11AC">
        <w:rPr>
          <w:rFonts w:ascii="Times New Roman" w:hAnsi="Times New Roman"/>
          <w:bCs/>
          <w:sz w:val="24"/>
          <w:szCs w:val="24"/>
        </w:rPr>
        <w:t>Неорганическая химия</w:t>
      </w:r>
      <w:r w:rsidRPr="00AA360B">
        <w:rPr>
          <w:rFonts w:ascii="Times New Roman" w:hAnsi="Times New Roman"/>
          <w:bCs/>
          <w:sz w:val="24"/>
          <w:szCs w:val="24"/>
        </w:rPr>
        <w:t>» (далее – ОПОП ВО)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A360B">
        <w:rPr>
          <w:rFonts w:ascii="Times New Roman" w:hAnsi="Times New Roman"/>
          <w:bCs/>
          <w:sz w:val="24"/>
          <w:szCs w:val="24"/>
        </w:rPr>
        <w:t>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н</w:t>
      </w:r>
      <w:r>
        <w:rPr>
          <w:rFonts w:ascii="Times New Roman" w:hAnsi="Times New Roman"/>
          <w:bCs/>
          <w:sz w:val="24"/>
          <w:szCs w:val="24"/>
        </w:rPr>
        <w:t>аправлению подготовки 0</w:t>
      </w:r>
      <w:r w:rsidR="00DE11AC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.04.01 </w:t>
      </w:r>
      <w:r w:rsidR="00DE11AC">
        <w:rPr>
          <w:rFonts w:ascii="Times New Roman" w:hAnsi="Times New Roman"/>
          <w:bCs/>
          <w:sz w:val="24"/>
          <w:szCs w:val="24"/>
        </w:rPr>
        <w:t>Химия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61E2553D" w14:textId="17FCB487" w:rsidR="00AA360B" w:rsidRPr="00AA360B" w:rsidRDefault="00AA360B" w:rsidP="00AA360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360B">
        <w:rPr>
          <w:rFonts w:ascii="Times New Roman" w:hAnsi="Times New Roman"/>
          <w:bCs/>
          <w:sz w:val="24"/>
          <w:szCs w:val="24"/>
        </w:rPr>
        <w:t>Цел</w:t>
      </w:r>
      <w:r>
        <w:rPr>
          <w:rFonts w:ascii="Times New Roman" w:hAnsi="Times New Roman"/>
          <w:bCs/>
          <w:sz w:val="24"/>
          <w:szCs w:val="24"/>
        </w:rPr>
        <w:t>ью</w:t>
      </w:r>
      <w:r w:rsidRPr="00AA360B">
        <w:rPr>
          <w:rFonts w:ascii="Times New Roman" w:hAnsi="Times New Roman"/>
          <w:bCs/>
          <w:sz w:val="24"/>
          <w:szCs w:val="24"/>
        </w:rPr>
        <w:t xml:space="preserve"> ОПОП ВО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F5293">
        <w:rPr>
          <w:rFonts w:ascii="Times New Roman" w:hAnsi="Times New Roman"/>
          <w:bCs/>
          <w:sz w:val="24"/>
          <w:szCs w:val="24"/>
        </w:rPr>
        <w:t>является формирование</w:t>
      </w:r>
      <w:r w:rsidRPr="00AA360B">
        <w:rPr>
          <w:rFonts w:ascii="Times New Roman" w:hAnsi="Times New Roman"/>
          <w:bCs/>
          <w:sz w:val="24"/>
          <w:szCs w:val="24"/>
        </w:rPr>
        <w:t xml:space="preserve"> у обучающихся:</w:t>
      </w:r>
    </w:p>
    <w:p w14:paraId="42ECECC9" w14:textId="45CE2E39" w:rsidR="00AA360B" w:rsidRPr="00AA360B" w:rsidRDefault="00AA360B" w:rsidP="00AA360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360B">
        <w:rPr>
          <w:rFonts w:ascii="Times New Roman" w:hAnsi="Times New Roman"/>
          <w:bCs/>
          <w:sz w:val="24"/>
          <w:szCs w:val="24"/>
        </w:rPr>
        <w:t>-</w:t>
      </w:r>
      <w:r w:rsidRPr="00AA360B">
        <w:rPr>
          <w:rFonts w:ascii="Times New Roman" w:hAnsi="Times New Roman"/>
          <w:bCs/>
          <w:sz w:val="24"/>
          <w:szCs w:val="24"/>
        </w:rPr>
        <w:tab/>
        <w:t>квалификации, необходимой для успешного осуществления профессиональной деятельности в соответствии с требованием ФГОС ВО по направлению подготовки 0</w:t>
      </w:r>
      <w:r w:rsidR="00DE11AC">
        <w:rPr>
          <w:rFonts w:ascii="Times New Roman" w:hAnsi="Times New Roman"/>
          <w:bCs/>
          <w:sz w:val="24"/>
          <w:szCs w:val="24"/>
        </w:rPr>
        <w:t>4</w:t>
      </w:r>
      <w:r w:rsidRPr="00AA360B">
        <w:rPr>
          <w:rFonts w:ascii="Times New Roman" w:hAnsi="Times New Roman"/>
          <w:bCs/>
          <w:sz w:val="24"/>
          <w:szCs w:val="24"/>
        </w:rPr>
        <w:t xml:space="preserve">.04.01 </w:t>
      </w:r>
      <w:r w:rsidR="00DE11AC">
        <w:rPr>
          <w:rFonts w:ascii="Times New Roman" w:hAnsi="Times New Roman"/>
          <w:bCs/>
          <w:sz w:val="24"/>
          <w:szCs w:val="24"/>
        </w:rPr>
        <w:t>Химия</w:t>
      </w:r>
      <w:r w:rsidRPr="00AA360B">
        <w:rPr>
          <w:rFonts w:ascii="Times New Roman" w:hAnsi="Times New Roman"/>
          <w:bCs/>
          <w:sz w:val="24"/>
          <w:szCs w:val="24"/>
        </w:rPr>
        <w:t xml:space="preserve"> (уровень магистратуры);</w:t>
      </w:r>
    </w:p>
    <w:p w14:paraId="1644BCE1" w14:textId="77777777" w:rsidR="00AA360B" w:rsidRPr="00AA360B" w:rsidRDefault="00AA360B" w:rsidP="00AA360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360B">
        <w:rPr>
          <w:rFonts w:ascii="Times New Roman" w:hAnsi="Times New Roman"/>
          <w:bCs/>
          <w:sz w:val="24"/>
          <w:szCs w:val="24"/>
        </w:rPr>
        <w:t>-</w:t>
      </w:r>
      <w:r w:rsidRPr="00AA360B">
        <w:rPr>
          <w:rFonts w:ascii="Times New Roman" w:hAnsi="Times New Roman"/>
          <w:bCs/>
          <w:sz w:val="24"/>
          <w:szCs w:val="24"/>
        </w:rPr>
        <w:tab/>
        <w:t xml:space="preserve">целеустремленности, организованности, коммуникативности, толерантности; </w:t>
      </w:r>
    </w:p>
    <w:p w14:paraId="0041310D" w14:textId="77777777" w:rsidR="00AA360B" w:rsidRDefault="00AA360B" w:rsidP="00AA360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360B">
        <w:rPr>
          <w:rFonts w:ascii="Times New Roman" w:hAnsi="Times New Roman"/>
          <w:bCs/>
          <w:sz w:val="24"/>
          <w:szCs w:val="24"/>
        </w:rPr>
        <w:t>-</w:t>
      </w:r>
      <w:r w:rsidRPr="00AA360B">
        <w:rPr>
          <w:rFonts w:ascii="Times New Roman" w:hAnsi="Times New Roman"/>
          <w:bCs/>
          <w:sz w:val="24"/>
          <w:szCs w:val="24"/>
        </w:rPr>
        <w:tab/>
        <w:t xml:space="preserve">духовно - богатой, интеллектуально оснащенной, социально - ответственной личности, способной к саморазвитию и самосовершенствованию. </w:t>
      </w:r>
    </w:p>
    <w:p w14:paraId="0CBE62A5" w14:textId="6C3A2DF7" w:rsidR="00AA360B" w:rsidRPr="00AA360B" w:rsidRDefault="00AA360B" w:rsidP="00AA360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ОПОП ВО </w:t>
      </w:r>
      <w:r w:rsidRPr="00AA360B">
        <w:rPr>
          <w:rFonts w:ascii="Times New Roman" w:hAnsi="Times New Roman"/>
          <w:bCs/>
          <w:sz w:val="24"/>
          <w:szCs w:val="24"/>
        </w:rPr>
        <w:t>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разработанную и утвержденную в ФГБОУ ВО «Чеченский государственный университет имени А.А. Кадырова» имени Ахмата Абдулхамидовича Кадырова» с учетом потребностей регионального рынка труда на основе федерального государственного образовательного стандарта высшего образования по направлению подготовки 0</w:t>
      </w:r>
      <w:r w:rsidR="00DE11AC">
        <w:rPr>
          <w:rFonts w:ascii="Times New Roman" w:hAnsi="Times New Roman"/>
          <w:bCs/>
          <w:sz w:val="24"/>
          <w:szCs w:val="24"/>
        </w:rPr>
        <w:t>4</w:t>
      </w:r>
      <w:r w:rsidRPr="00AA360B">
        <w:rPr>
          <w:rFonts w:ascii="Times New Roman" w:hAnsi="Times New Roman"/>
          <w:bCs/>
          <w:sz w:val="24"/>
          <w:szCs w:val="24"/>
        </w:rPr>
        <w:t xml:space="preserve">.04.01 </w:t>
      </w:r>
      <w:r w:rsidR="00DE11AC">
        <w:rPr>
          <w:rFonts w:ascii="Times New Roman" w:hAnsi="Times New Roman"/>
          <w:bCs/>
          <w:sz w:val="24"/>
          <w:szCs w:val="24"/>
        </w:rPr>
        <w:t>Химия</w:t>
      </w:r>
      <w:r w:rsidRPr="00AA360B">
        <w:rPr>
          <w:rFonts w:ascii="Times New Roman" w:hAnsi="Times New Roman"/>
          <w:bCs/>
          <w:sz w:val="24"/>
          <w:szCs w:val="24"/>
        </w:rPr>
        <w:t xml:space="preserve">. </w:t>
      </w:r>
    </w:p>
    <w:p w14:paraId="7EDB09D0" w14:textId="77777777" w:rsidR="00AA360B" w:rsidRPr="00AA360B" w:rsidRDefault="00AA360B" w:rsidP="00AA360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360B">
        <w:rPr>
          <w:rFonts w:ascii="Times New Roman" w:hAnsi="Times New Roman"/>
          <w:bCs/>
          <w:sz w:val="24"/>
          <w:szCs w:val="24"/>
        </w:rPr>
        <w:t xml:space="preserve">ОПОП ВО включает в себя: </w:t>
      </w:r>
    </w:p>
    <w:p w14:paraId="34146168" w14:textId="77777777" w:rsidR="00AA360B" w:rsidRPr="00AA360B" w:rsidRDefault="00AA360B" w:rsidP="00AA360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360B">
        <w:rPr>
          <w:rFonts w:ascii="Times New Roman" w:hAnsi="Times New Roman"/>
          <w:bCs/>
          <w:sz w:val="24"/>
          <w:szCs w:val="24"/>
        </w:rPr>
        <w:t>- общую характеристику ОПОП ВО;</w:t>
      </w:r>
    </w:p>
    <w:p w14:paraId="0CE99B8A" w14:textId="77777777" w:rsidR="00AA360B" w:rsidRPr="00AA360B" w:rsidRDefault="00AA360B" w:rsidP="00AA360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360B">
        <w:rPr>
          <w:rFonts w:ascii="Times New Roman" w:hAnsi="Times New Roman"/>
          <w:bCs/>
          <w:sz w:val="24"/>
          <w:szCs w:val="24"/>
        </w:rPr>
        <w:t xml:space="preserve">- учебный план; </w:t>
      </w:r>
    </w:p>
    <w:p w14:paraId="7900BEEB" w14:textId="77777777" w:rsidR="00AA360B" w:rsidRPr="00AA360B" w:rsidRDefault="00AA360B" w:rsidP="00AA360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360B">
        <w:rPr>
          <w:rFonts w:ascii="Times New Roman" w:hAnsi="Times New Roman"/>
          <w:bCs/>
          <w:sz w:val="24"/>
          <w:szCs w:val="24"/>
        </w:rPr>
        <w:t>- календарный учебный график на весь период реализации программы;</w:t>
      </w:r>
    </w:p>
    <w:p w14:paraId="2CA929A5" w14:textId="77777777" w:rsidR="00AA360B" w:rsidRPr="00AA360B" w:rsidRDefault="00AA360B" w:rsidP="00AA360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360B">
        <w:rPr>
          <w:rFonts w:ascii="Times New Roman" w:hAnsi="Times New Roman"/>
          <w:bCs/>
          <w:sz w:val="24"/>
          <w:szCs w:val="24"/>
        </w:rPr>
        <w:t xml:space="preserve">- матрицу компетенций; </w:t>
      </w:r>
    </w:p>
    <w:p w14:paraId="70AF648C" w14:textId="77777777" w:rsidR="00AA360B" w:rsidRPr="00AA360B" w:rsidRDefault="00AA360B" w:rsidP="00AA360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360B">
        <w:rPr>
          <w:rFonts w:ascii="Times New Roman" w:hAnsi="Times New Roman"/>
          <w:bCs/>
          <w:sz w:val="24"/>
          <w:szCs w:val="24"/>
        </w:rPr>
        <w:t>- рабочие программы дисциплин;</w:t>
      </w:r>
    </w:p>
    <w:p w14:paraId="13B14540" w14:textId="77777777" w:rsidR="00AA360B" w:rsidRPr="00AA360B" w:rsidRDefault="00AA360B" w:rsidP="00AA360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360B">
        <w:rPr>
          <w:rFonts w:ascii="Times New Roman" w:hAnsi="Times New Roman"/>
          <w:bCs/>
          <w:sz w:val="24"/>
          <w:szCs w:val="24"/>
        </w:rPr>
        <w:t>- рабочие программы практик;</w:t>
      </w:r>
    </w:p>
    <w:p w14:paraId="12BA5B6E" w14:textId="77777777" w:rsidR="00AA360B" w:rsidRPr="00AA360B" w:rsidRDefault="00AA360B" w:rsidP="00AA360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360B">
        <w:rPr>
          <w:rFonts w:ascii="Times New Roman" w:hAnsi="Times New Roman"/>
          <w:bCs/>
          <w:sz w:val="24"/>
          <w:szCs w:val="24"/>
        </w:rPr>
        <w:t>- программу государственной итоговой аттестации;</w:t>
      </w:r>
    </w:p>
    <w:p w14:paraId="125240C3" w14:textId="77777777" w:rsidR="00AA360B" w:rsidRPr="00AA360B" w:rsidRDefault="00AA360B" w:rsidP="00AA360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360B">
        <w:rPr>
          <w:rFonts w:ascii="Times New Roman" w:hAnsi="Times New Roman"/>
          <w:bCs/>
          <w:sz w:val="24"/>
          <w:szCs w:val="24"/>
        </w:rPr>
        <w:t>- фонды оценочных средств;</w:t>
      </w:r>
    </w:p>
    <w:p w14:paraId="60D59CFB" w14:textId="788B3C59" w:rsidR="00AA360B" w:rsidRPr="00AA360B" w:rsidRDefault="00AA360B" w:rsidP="00AA360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360B">
        <w:rPr>
          <w:rFonts w:ascii="Times New Roman" w:hAnsi="Times New Roman"/>
          <w:bCs/>
          <w:sz w:val="24"/>
          <w:szCs w:val="24"/>
        </w:rPr>
        <w:t>- методические рекомендации к изучению учебных дисциплин</w:t>
      </w:r>
    </w:p>
    <w:p w14:paraId="68C2743D" w14:textId="71F5256C" w:rsidR="00C3355F" w:rsidRDefault="00AA360B" w:rsidP="002A32E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ОПОП ВО</w:t>
      </w:r>
      <w:r w:rsidR="00C3355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реализуется </w:t>
      </w:r>
      <w:r w:rsidRPr="00E53F87">
        <w:rPr>
          <w:rFonts w:ascii="Times New Roman" w:hAnsi="Times New Roman"/>
          <w:bCs/>
          <w:sz w:val="24"/>
          <w:szCs w:val="24"/>
        </w:rPr>
        <w:t>на государственном языке Российской Федерации</w:t>
      </w:r>
      <w:r>
        <w:rPr>
          <w:rFonts w:ascii="Times New Roman" w:hAnsi="Times New Roman"/>
          <w:bCs/>
          <w:sz w:val="24"/>
          <w:szCs w:val="24"/>
        </w:rPr>
        <w:t xml:space="preserve"> – русском. самостоятельно</w:t>
      </w:r>
      <w:r w:rsidR="00C3355F">
        <w:rPr>
          <w:rFonts w:ascii="Times New Roman" w:hAnsi="Times New Roman"/>
          <w:bCs/>
          <w:sz w:val="24"/>
          <w:szCs w:val="24"/>
        </w:rPr>
        <w:t>, без использования сетевой формы</w:t>
      </w:r>
      <w:r>
        <w:rPr>
          <w:rFonts w:ascii="Times New Roman" w:hAnsi="Times New Roman"/>
          <w:bCs/>
          <w:sz w:val="24"/>
          <w:szCs w:val="24"/>
        </w:rPr>
        <w:t>,</w:t>
      </w:r>
      <w:r w:rsidRPr="00AA360B">
        <w:rPr>
          <w:rFonts w:ascii="Times New Roman" w:hAnsi="Times New Roman"/>
          <w:bCs/>
          <w:sz w:val="24"/>
          <w:szCs w:val="24"/>
        </w:rPr>
        <w:t xml:space="preserve"> </w:t>
      </w:r>
      <w:r w:rsidRPr="00C8301E">
        <w:rPr>
          <w:rFonts w:ascii="Times New Roman" w:hAnsi="Times New Roman"/>
          <w:bCs/>
          <w:sz w:val="24"/>
          <w:szCs w:val="24"/>
        </w:rPr>
        <w:t>в очной</w:t>
      </w:r>
      <w:r>
        <w:rPr>
          <w:rFonts w:ascii="Times New Roman" w:hAnsi="Times New Roman"/>
          <w:bCs/>
          <w:sz w:val="24"/>
          <w:szCs w:val="24"/>
        </w:rPr>
        <w:t xml:space="preserve"> и</w:t>
      </w:r>
      <w:r w:rsidRPr="00C8301E">
        <w:rPr>
          <w:rFonts w:ascii="Times New Roman" w:hAnsi="Times New Roman"/>
          <w:bCs/>
          <w:sz w:val="24"/>
          <w:szCs w:val="24"/>
        </w:rPr>
        <w:t xml:space="preserve"> очно-заочной формах обучения.</w:t>
      </w:r>
    </w:p>
    <w:p w14:paraId="690723A1" w14:textId="77777777" w:rsidR="00050E97" w:rsidRPr="003A02B8" w:rsidRDefault="00050E97" w:rsidP="004A433A">
      <w:pPr>
        <w:tabs>
          <w:tab w:val="left" w:pos="0"/>
        </w:tabs>
        <w:spacing w:after="0" w:line="271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A02B8">
        <w:rPr>
          <w:rFonts w:ascii="Times New Roman" w:hAnsi="Times New Roman"/>
          <w:bCs/>
          <w:sz w:val="24"/>
          <w:szCs w:val="24"/>
        </w:rPr>
        <w:t xml:space="preserve">Срок получения образования по программе </w:t>
      </w:r>
      <w:r w:rsidR="009020A7">
        <w:rPr>
          <w:rFonts w:ascii="Times New Roman" w:hAnsi="Times New Roman"/>
          <w:bCs/>
          <w:sz w:val="24"/>
          <w:szCs w:val="24"/>
        </w:rPr>
        <w:t>магистратуры</w:t>
      </w:r>
      <w:r w:rsidRPr="003A02B8">
        <w:rPr>
          <w:rFonts w:ascii="Times New Roman" w:hAnsi="Times New Roman"/>
          <w:bCs/>
          <w:sz w:val="24"/>
          <w:szCs w:val="24"/>
        </w:rPr>
        <w:t xml:space="preserve"> (вне зависимости от применяемых образовательных технологий):</w:t>
      </w:r>
    </w:p>
    <w:p w14:paraId="51EEC1D0" w14:textId="77777777" w:rsidR="00050E97" w:rsidRDefault="00050E97" w:rsidP="004A433A">
      <w:pPr>
        <w:tabs>
          <w:tab w:val="left" w:pos="0"/>
        </w:tabs>
        <w:spacing w:after="0" w:line="271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E7D41">
        <w:rPr>
          <w:rFonts w:ascii="Times New Roman" w:hAnsi="Times New Roman"/>
          <w:bCs/>
          <w:sz w:val="24"/>
          <w:szCs w:val="24"/>
        </w:rPr>
        <w:t xml:space="preserve">в очной форме обучения, включая каникулы, предоставляемые после прохождения государственной итоговой аттестации, составляет </w:t>
      </w:r>
      <w:r w:rsidR="009020A7">
        <w:rPr>
          <w:rFonts w:ascii="Times New Roman" w:hAnsi="Times New Roman"/>
          <w:bCs/>
          <w:sz w:val="24"/>
          <w:szCs w:val="24"/>
        </w:rPr>
        <w:t>2</w:t>
      </w:r>
      <w:r w:rsidRPr="006E7D41">
        <w:rPr>
          <w:rFonts w:ascii="Times New Roman" w:hAnsi="Times New Roman"/>
          <w:bCs/>
          <w:sz w:val="24"/>
          <w:szCs w:val="24"/>
        </w:rPr>
        <w:t xml:space="preserve"> года;</w:t>
      </w:r>
    </w:p>
    <w:p w14:paraId="4F8E18BC" w14:textId="77777777" w:rsidR="00050E97" w:rsidRDefault="00050E97" w:rsidP="004A433A">
      <w:pPr>
        <w:tabs>
          <w:tab w:val="left" w:pos="0"/>
        </w:tabs>
        <w:spacing w:after="0" w:line="271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8301E">
        <w:rPr>
          <w:rFonts w:ascii="Times New Roman" w:hAnsi="Times New Roman"/>
          <w:bCs/>
          <w:sz w:val="24"/>
          <w:szCs w:val="24"/>
        </w:rPr>
        <w:t xml:space="preserve">в очно-заочной форме, включая каникулы, предоставляемые после прохождения государственной итоговой аттестации, составляет </w:t>
      </w:r>
      <w:r w:rsidR="009020A7">
        <w:rPr>
          <w:rFonts w:ascii="Times New Roman" w:hAnsi="Times New Roman"/>
          <w:bCs/>
          <w:sz w:val="24"/>
          <w:szCs w:val="24"/>
        </w:rPr>
        <w:t>2 года и 4 месяца.</w:t>
      </w:r>
    </w:p>
    <w:p w14:paraId="14894F31" w14:textId="77777777" w:rsidR="003A02B8" w:rsidRPr="003A02B8" w:rsidRDefault="003A02B8" w:rsidP="002A32E5">
      <w:pPr>
        <w:widowControl w:val="0"/>
        <w:autoSpaceDE w:val="0"/>
        <w:autoSpaceDN w:val="0"/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02B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Объем программы </w:t>
      </w:r>
      <w:r w:rsidR="009020A7">
        <w:rPr>
          <w:rFonts w:ascii="Times New Roman" w:hAnsi="Times New Roman"/>
          <w:sz w:val="24"/>
          <w:szCs w:val="24"/>
          <w:lang w:eastAsia="ru-RU"/>
        </w:rPr>
        <w:t>магистратуры</w:t>
      </w:r>
      <w:r w:rsidRPr="003A02B8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9020A7">
        <w:rPr>
          <w:rFonts w:ascii="Times New Roman" w:hAnsi="Times New Roman"/>
          <w:sz w:val="24"/>
          <w:szCs w:val="24"/>
          <w:lang w:eastAsia="ru-RU"/>
        </w:rPr>
        <w:t>120</w:t>
      </w:r>
      <w:r w:rsidRPr="003A02B8">
        <w:rPr>
          <w:rFonts w:ascii="Times New Roman" w:hAnsi="Times New Roman"/>
          <w:sz w:val="24"/>
          <w:szCs w:val="24"/>
          <w:lang w:eastAsia="ru-RU"/>
        </w:rPr>
        <w:t xml:space="preserve"> зачетных единиц (далее - з.е.) вне зависимости от формы обучения, реализации программы </w:t>
      </w:r>
      <w:r w:rsidR="009020A7">
        <w:rPr>
          <w:rFonts w:ascii="Times New Roman" w:hAnsi="Times New Roman"/>
          <w:sz w:val="24"/>
          <w:szCs w:val="24"/>
          <w:lang w:eastAsia="ru-RU"/>
        </w:rPr>
        <w:t>магистратуры</w:t>
      </w:r>
      <w:r w:rsidRPr="003A02B8">
        <w:rPr>
          <w:rFonts w:ascii="Times New Roman" w:hAnsi="Times New Roman"/>
          <w:sz w:val="24"/>
          <w:szCs w:val="24"/>
          <w:lang w:eastAsia="ru-RU"/>
        </w:rPr>
        <w:t xml:space="preserve"> по индивидуальному учебному плану.</w:t>
      </w:r>
    </w:p>
    <w:p w14:paraId="72AFBB94" w14:textId="2BF0DD08" w:rsidR="003A02B8" w:rsidRPr="003A02B8" w:rsidRDefault="003A02B8" w:rsidP="002A32E5">
      <w:pPr>
        <w:widowControl w:val="0"/>
        <w:autoSpaceDE w:val="0"/>
        <w:autoSpaceDN w:val="0"/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02B8">
        <w:rPr>
          <w:rFonts w:ascii="Times New Roman" w:hAnsi="Times New Roman"/>
          <w:sz w:val="24"/>
          <w:szCs w:val="24"/>
          <w:lang w:eastAsia="ru-RU"/>
        </w:rPr>
        <w:t xml:space="preserve">Объем программы </w:t>
      </w:r>
      <w:r w:rsidR="009020A7">
        <w:rPr>
          <w:rFonts w:ascii="Times New Roman" w:hAnsi="Times New Roman"/>
          <w:sz w:val="24"/>
          <w:szCs w:val="24"/>
          <w:lang w:eastAsia="ru-RU"/>
        </w:rPr>
        <w:t>магистратуры</w:t>
      </w:r>
      <w:r w:rsidRPr="003A02B8">
        <w:rPr>
          <w:rFonts w:ascii="Times New Roman" w:hAnsi="Times New Roman"/>
          <w:sz w:val="24"/>
          <w:szCs w:val="24"/>
          <w:lang w:eastAsia="ru-RU"/>
        </w:rPr>
        <w:t xml:space="preserve">, реализуемый за один учебный год, составляет </w:t>
      </w:r>
      <w:r w:rsidR="00AA360B">
        <w:rPr>
          <w:rFonts w:ascii="Times New Roman" w:hAnsi="Times New Roman"/>
          <w:sz w:val="24"/>
          <w:szCs w:val="24"/>
          <w:lang w:eastAsia="ru-RU"/>
        </w:rPr>
        <w:t>менее</w:t>
      </w:r>
      <w:r w:rsidR="009020A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A02B8">
        <w:rPr>
          <w:rFonts w:ascii="Times New Roman" w:hAnsi="Times New Roman"/>
          <w:sz w:val="24"/>
          <w:szCs w:val="24"/>
          <w:lang w:eastAsia="ru-RU"/>
        </w:rPr>
        <w:t xml:space="preserve">70 з.е. вне зависимости от формы обучения, реализации программы </w:t>
      </w:r>
      <w:r w:rsidR="009020A7">
        <w:rPr>
          <w:rFonts w:ascii="Times New Roman" w:hAnsi="Times New Roman"/>
          <w:sz w:val="24"/>
          <w:szCs w:val="24"/>
          <w:lang w:eastAsia="ru-RU"/>
        </w:rPr>
        <w:t>магистратуры</w:t>
      </w:r>
      <w:r w:rsidRPr="003A02B8">
        <w:rPr>
          <w:rFonts w:ascii="Times New Roman" w:hAnsi="Times New Roman"/>
          <w:sz w:val="24"/>
          <w:szCs w:val="24"/>
          <w:lang w:eastAsia="ru-RU"/>
        </w:rPr>
        <w:t xml:space="preserve"> по индивидуальному учебному плану (за исключением ускоренного обучения), а при ускоренном обучении - не более 80 з.е.</w:t>
      </w:r>
    </w:p>
    <w:p w14:paraId="79ABC24F" w14:textId="77777777" w:rsidR="00071BCC" w:rsidRDefault="00071BCC" w:rsidP="00C50CBE">
      <w:pPr>
        <w:widowControl w:val="0"/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ОПОП ВО предусматривает текущую, промежуточную и государственную итоговую аттестацию</w:t>
      </w:r>
      <w:r w:rsidR="0082735F">
        <w:rPr>
          <w:rFonts w:ascii="Times New Roman" w:hAnsi="Times New Roman"/>
          <w:bCs/>
          <w:sz w:val="24"/>
          <w:szCs w:val="24"/>
        </w:rPr>
        <w:t xml:space="preserve"> обучающихся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D4A3840" w14:textId="6FDC9D07" w:rsidR="00071BCC" w:rsidRDefault="004B05B3" w:rsidP="00C50CBE">
      <w:pPr>
        <w:widowControl w:val="0"/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Текущий и промежуточная аттестация студентов регулируется </w:t>
      </w:r>
      <w:r w:rsidR="001F2AA9" w:rsidRPr="001F2AA9">
        <w:rPr>
          <w:rFonts w:ascii="Times New Roman" w:hAnsi="Times New Roman"/>
          <w:bCs/>
          <w:sz w:val="24"/>
          <w:szCs w:val="24"/>
        </w:rPr>
        <w:t>в соответствии с нормативными актами Университета «Формы, периодичность и порядок текущего контроля успеваемости и промежуточной аттестации обучающихся»</w:t>
      </w:r>
      <w:r>
        <w:rPr>
          <w:rFonts w:ascii="Times New Roman" w:hAnsi="Times New Roman"/>
          <w:bCs/>
          <w:sz w:val="24"/>
          <w:szCs w:val="24"/>
        </w:rPr>
        <w:t>.</w:t>
      </w:r>
      <w:r w:rsidR="001F2AA9" w:rsidRPr="001F2AA9">
        <w:rPr>
          <w:rFonts w:ascii="Times New Roman" w:hAnsi="Times New Roman"/>
          <w:bCs/>
          <w:sz w:val="24"/>
          <w:szCs w:val="24"/>
        </w:rPr>
        <w:t xml:space="preserve"> </w:t>
      </w:r>
      <w:r w:rsidR="00071BCC">
        <w:rPr>
          <w:rFonts w:ascii="Times New Roman" w:hAnsi="Times New Roman"/>
          <w:bCs/>
          <w:sz w:val="24"/>
          <w:szCs w:val="24"/>
        </w:rPr>
        <w:t xml:space="preserve">Текущая аттестация </w:t>
      </w:r>
      <w:r w:rsidR="0082735F">
        <w:rPr>
          <w:rFonts w:ascii="Times New Roman" w:hAnsi="Times New Roman"/>
          <w:bCs/>
          <w:sz w:val="24"/>
          <w:szCs w:val="24"/>
        </w:rPr>
        <w:t xml:space="preserve">обучающихся </w:t>
      </w:r>
      <w:r w:rsidR="00071BCC">
        <w:rPr>
          <w:rFonts w:ascii="Times New Roman" w:hAnsi="Times New Roman"/>
          <w:bCs/>
          <w:sz w:val="24"/>
          <w:szCs w:val="24"/>
        </w:rPr>
        <w:t>осуществляется в форме эссе, рефератов, решения задач, диспутов, докладов, презентаций</w:t>
      </w:r>
      <w:r w:rsidR="00A206BD">
        <w:rPr>
          <w:rFonts w:ascii="Times New Roman" w:hAnsi="Times New Roman"/>
          <w:bCs/>
          <w:sz w:val="24"/>
          <w:szCs w:val="24"/>
        </w:rPr>
        <w:t>, деловых игр</w:t>
      </w:r>
      <w:r w:rsidR="00071BCC">
        <w:rPr>
          <w:rFonts w:ascii="Times New Roman" w:hAnsi="Times New Roman"/>
          <w:bCs/>
          <w:sz w:val="24"/>
          <w:szCs w:val="24"/>
        </w:rPr>
        <w:t xml:space="preserve"> и т.д. Конкретные формы текущ</w:t>
      </w:r>
      <w:r w:rsidR="0082735F">
        <w:rPr>
          <w:rFonts w:ascii="Times New Roman" w:hAnsi="Times New Roman"/>
          <w:bCs/>
          <w:sz w:val="24"/>
          <w:szCs w:val="24"/>
        </w:rPr>
        <w:t>е</w:t>
      </w:r>
      <w:r w:rsidR="00071BCC">
        <w:rPr>
          <w:rFonts w:ascii="Times New Roman" w:hAnsi="Times New Roman"/>
          <w:bCs/>
          <w:sz w:val="24"/>
          <w:szCs w:val="24"/>
        </w:rPr>
        <w:t xml:space="preserve">й аттестации по каждой из дисциплин, а также критерии оценивания </w:t>
      </w:r>
      <w:r w:rsidR="0082735F">
        <w:rPr>
          <w:rFonts w:ascii="Times New Roman" w:hAnsi="Times New Roman"/>
          <w:bCs/>
          <w:sz w:val="24"/>
          <w:szCs w:val="24"/>
        </w:rPr>
        <w:t>отражены</w:t>
      </w:r>
      <w:r w:rsidR="00071BCC">
        <w:rPr>
          <w:rFonts w:ascii="Times New Roman" w:hAnsi="Times New Roman"/>
          <w:bCs/>
          <w:sz w:val="24"/>
          <w:szCs w:val="24"/>
        </w:rPr>
        <w:t xml:space="preserve"> в рабочих программах дисциплин</w:t>
      </w:r>
      <w:r>
        <w:rPr>
          <w:rFonts w:ascii="Times New Roman" w:hAnsi="Times New Roman"/>
          <w:bCs/>
          <w:sz w:val="24"/>
          <w:szCs w:val="24"/>
        </w:rPr>
        <w:t xml:space="preserve"> и фондах оценочных средств</w:t>
      </w:r>
      <w:r w:rsidR="00071BCC">
        <w:rPr>
          <w:rFonts w:ascii="Times New Roman" w:hAnsi="Times New Roman"/>
          <w:bCs/>
          <w:sz w:val="24"/>
          <w:szCs w:val="24"/>
        </w:rPr>
        <w:t>.</w:t>
      </w:r>
    </w:p>
    <w:p w14:paraId="335CCA4A" w14:textId="77777777" w:rsidR="0054472B" w:rsidRDefault="0054472B" w:rsidP="00C50CBE">
      <w:pPr>
        <w:widowControl w:val="0"/>
        <w:autoSpaceDE w:val="0"/>
        <w:autoSpaceDN w:val="0"/>
        <w:adjustRightInd w:val="0"/>
        <w:spacing w:after="0" w:line="271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Промежуточная аттестация </w:t>
      </w:r>
      <w:r w:rsidR="0082735F">
        <w:rPr>
          <w:rFonts w:ascii="Times New Roman" w:hAnsi="Times New Roman"/>
          <w:bCs/>
          <w:sz w:val="24"/>
          <w:szCs w:val="24"/>
        </w:rPr>
        <w:t xml:space="preserve">обучающихся </w:t>
      </w:r>
      <w:r>
        <w:rPr>
          <w:rFonts w:ascii="Times New Roman" w:hAnsi="Times New Roman"/>
          <w:bCs/>
          <w:sz w:val="24"/>
          <w:szCs w:val="24"/>
        </w:rPr>
        <w:t>осуществляется в форме: зач</w:t>
      </w:r>
      <w:r w:rsidR="00C50CBE">
        <w:rPr>
          <w:rFonts w:ascii="Times New Roman" w:hAnsi="Times New Roman"/>
          <w:bCs/>
          <w:sz w:val="24"/>
          <w:szCs w:val="24"/>
        </w:rPr>
        <w:t>ета, зачета с оценкой, экзамена</w:t>
      </w:r>
      <w:r>
        <w:rPr>
          <w:rFonts w:ascii="Times New Roman" w:hAnsi="Times New Roman"/>
          <w:bCs/>
          <w:sz w:val="24"/>
          <w:szCs w:val="24"/>
        </w:rPr>
        <w:t>.</w:t>
      </w:r>
      <w:r w:rsidR="00A206BD">
        <w:rPr>
          <w:rFonts w:ascii="Times New Roman" w:hAnsi="Times New Roman"/>
          <w:bCs/>
          <w:sz w:val="24"/>
          <w:szCs w:val="24"/>
        </w:rPr>
        <w:t xml:space="preserve"> Примерные вопросы, задания и критерии оценивания </w:t>
      </w:r>
      <w:r w:rsidR="0082735F">
        <w:rPr>
          <w:rFonts w:ascii="Times New Roman" w:hAnsi="Times New Roman"/>
          <w:bCs/>
          <w:sz w:val="24"/>
          <w:szCs w:val="24"/>
        </w:rPr>
        <w:t>отражены</w:t>
      </w:r>
      <w:r w:rsidR="00A206BD">
        <w:rPr>
          <w:rFonts w:ascii="Times New Roman" w:hAnsi="Times New Roman"/>
          <w:bCs/>
          <w:sz w:val="24"/>
          <w:szCs w:val="24"/>
        </w:rPr>
        <w:t xml:space="preserve"> в фонд</w:t>
      </w:r>
      <w:r w:rsidR="0082735F">
        <w:rPr>
          <w:rFonts w:ascii="Times New Roman" w:hAnsi="Times New Roman"/>
          <w:bCs/>
          <w:sz w:val="24"/>
          <w:szCs w:val="24"/>
        </w:rPr>
        <w:t>ах</w:t>
      </w:r>
      <w:r w:rsidR="00A206BD">
        <w:rPr>
          <w:rFonts w:ascii="Times New Roman" w:hAnsi="Times New Roman"/>
          <w:bCs/>
          <w:sz w:val="24"/>
          <w:szCs w:val="24"/>
        </w:rPr>
        <w:t xml:space="preserve"> оценочных средств.</w:t>
      </w:r>
    </w:p>
    <w:p w14:paraId="2BCBF484" w14:textId="77777777" w:rsidR="007E25D3" w:rsidRPr="007E25D3" w:rsidRDefault="007E25D3" w:rsidP="00C456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5937E827" w14:textId="77777777" w:rsidR="00150248" w:rsidRPr="00150248" w:rsidRDefault="00150248" w:rsidP="00150248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50248">
        <w:rPr>
          <w:rFonts w:ascii="Times New Roman" w:hAnsi="Times New Roman"/>
          <w:b/>
          <w:bCs/>
          <w:sz w:val="24"/>
          <w:szCs w:val="24"/>
        </w:rPr>
        <w:t>1.3. Требования к уровню подготовки, необходимому для освоения ОПОП ВО.</w:t>
      </w:r>
    </w:p>
    <w:p w14:paraId="7ACA8995" w14:textId="77777777" w:rsidR="00150248" w:rsidRDefault="00150248" w:rsidP="00150248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0D1F3F0" w14:textId="65786644" w:rsidR="00150248" w:rsidRPr="00150248" w:rsidRDefault="00150248" w:rsidP="00150248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50248">
        <w:rPr>
          <w:rFonts w:ascii="Times New Roman" w:hAnsi="Times New Roman"/>
          <w:bCs/>
          <w:sz w:val="24"/>
          <w:szCs w:val="24"/>
        </w:rPr>
        <w:t xml:space="preserve">Для обучения по настоящей ОПОП </w:t>
      </w:r>
      <w:r>
        <w:rPr>
          <w:rFonts w:ascii="Times New Roman" w:hAnsi="Times New Roman"/>
          <w:bCs/>
          <w:sz w:val="24"/>
          <w:szCs w:val="24"/>
        </w:rPr>
        <w:t xml:space="preserve">ВО </w:t>
      </w:r>
      <w:r w:rsidRPr="00150248">
        <w:rPr>
          <w:rFonts w:ascii="Times New Roman" w:hAnsi="Times New Roman"/>
          <w:bCs/>
          <w:sz w:val="24"/>
          <w:szCs w:val="24"/>
        </w:rPr>
        <w:t>в магистратуру Университета на конкурсной основе принимаются лица, имеющие диплом бакалавра (специалиста) и успешно выдержавшие вступительные испытания.</w:t>
      </w:r>
    </w:p>
    <w:p w14:paraId="0606984E" w14:textId="3A72094D" w:rsidR="00AA360B" w:rsidRPr="00150248" w:rsidRDefault="00150248" w:rsidP="00150248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50248">
        <w:rPr>
          <w:rFonts w:ascii="Times New Roman" w:hAnsi="Times New Roman"/>
          <w:bCs/>
          <w:sz w:val="24"/>
          <w:szCs w:val="24"/>
        </w:rPr>
        <w:t>Условия приема на обучение прописаны в Положении о магистратуре, утвержденном на Ученом Совете Университета от 28.09. 2017 г., протокол №6.</w:t>
      </w:r>
    </w:p>
    <w:p w14:paraId="43DB987A" w14:textId="77777777" w:rsidR="00150248" w:rsidRDefault="00150248" w:rsidP="00150248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A5205B7" w14:textId="5C2C5D20" w:rsidR="00150248" w:rsidRDefault="007E3AFB" w:rsidP="00D149EF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2.Х</w:t>
      </w:r>
      <w:r w:rsidRPr="00150248">
        <w:rPr>
          <w:rFonts w:ascii="Times New Roman" w:hAnsi="Times New Roman"/>
          <w:b/>
          <w:bCs/>
          <w:sz w:val="24"/>
          <w:szCs w:val="24"/>
        </w:rPr>
        <w:t>арактеристик</w:t>
      </w:r>
      <w:r>
        <w:rPr>
          <w:rFonts w:ascii="Times New Roman" w:hAnsi="Times New Roman"/>
          <w:b/>
          <w:bCs/>
          <w:sz w:val="24"/>
          <w:szCs w:val="24"/>
        </w:rPr>
        <w:t xml:space="preserve">а профессиональной деятельности </w:t>
      </w:r>
      <w:r w:rsidRPr="00150248">
        <w:rPr>
          <w:rFonts w:ascii="Times New Roman" w:hAnsi="Times New Roman"/>
          <w:b/>
          <w:bCs/>
          <w:sz w:val="24"/>
          <w:szCs w:val="24"/>
        </w:rPr>
        <w:t>выпускника</w:t>
      </w:r>
    </w:p>
    <w:p w14:paraId="2CFD7848" w14:textId="77777777" w:rsidR="007E3AFB" w:rsidRDefault="007E3AFB" w:rsidP="00D149EF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4BD448" w14:textId="4B2C3595" w:rsidR="001C516C" w:rsidRPr="00150248" w:rsidRDefault="00150248" w:rsidP="00D149EF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1C516C" w:rsidRPr="001C516C">
        <w:rPr>
          <w:rFonts w:ascii="Times New Roman" w:hAnsi="Times New Roman"/>
          <w:b/>
          <w:sz w:val="24"/>
          <w:szCs w:val="24"/>
        </w:rPr>
        <w:t xml:space="preserve">.1. Область профессиональной деятельности </w:t>
      </w:r>
      <w:r>
        <w:rPr>
          <w:rFonts w:ascii="Times New Roman" w:hAnsi="Times New Roman"/>
          <w:b/>
          <w:sz w:val="24"/>
          <w:szCs w:val="24"/>
        </w:rPr>
        <w:t>выпускника</w:t>
      </w:r>
    </w:p>
    <w:p w14:paraId="541B865A" w14:textId="77777777" w:rsidR="001C516C" w:rsidRDefault="001C516C" w:rsidP="00C456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8899332" w14:textId="1A96DF65" w:rsidR="00EC6B92" w:rsidRPr="00EC6B92" w:rsidRDefault="00EC6B92" w:rsidP="00EC6B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C6B92">
        <w:rPr>
          <w:rFonts w:ascii="Times New Roman" w:eastAsia="Calibri" w:hAnsi="Times New Roman"/>
          <w:color w:val="000000"/>
          <w:sz w:val="24"/>
          <w:szCs w:val="24"/>
        </w:rPr>
        <w:t xml:space="preserve">Области профессиональной деятельности и (или) сферы профессиональной деятельности в которых выпускники, освоившие программу магистратуры по </w:t>
      </w:r>
      <w:r w:rsidRPr="00EC6B92">
        <w:rPr>
          <w:rFonts w:ascii="Times New Roman" w:hAnsi="Times New Roman"/>
          <w:sz w:val="24"/>
          <w:szCs w:val="24"/>
          <w:lang w:eastAsia="ru-RU"/>
        </w:rPr>
        <w:t xml:space="preserve">направлению подготовки </w:t>
      </w:r>
      <w:r w:rsidRPr="00EC6B92">
        <w:rPr>
          <w:rFonts w:ascii="Times New Roman" w:eastAsia="Calibri" w:hAnsi="Times New Roman"/>
          <w:color w:val="000000"/>
          <w:sz w:val="24"/>
          <w:szCs w:val="24"/>
        </w:rPr>
        <w:t>0</w:t>
      </w:r>
      <w:r w:rsidR="00774A44">
        <w:rPr>
          <w:rFonts w:ascii="Times New Roman" w:eastAsia="Calibri" w:hAnsi="Times New Roman"/>
          <w:color w:val="000000"/>
          <w:sz w:val="24"/>
          <w:szCs w:val="24"/>
        </w:rPr>
        <w:t>4</w:t>
      </w:r>
      <w:r w:rsidRPr="00EC6B92">
        <w:rPr>
          <w:rFonts w:ascii="Times New Roman" w:eastAsia="Calibri" w:hAnsi="Times New Roman"/>
          <w:color w:val="000000"/>
          <w:sz w:val="24"/>
          <w:szCs w:val="24"/>
        </w:rPr>
        <w:t xml:space="preserve">.04.01 </w:t>
      </w:r>
      <w:r w:rsidR="00774A44">
        <w:rPr>
          <w:rFonts w:ascii="Times New Roman" w:eastAsia="Calibri" w:hAnsi="Times New Roman"/>
          <w:color w:val="000000"/>
          <w:sz w:val="24"/>
          <w:szCs w:val="24"/>
        </w:rPr>
        <w:t>Химия</w:t>
      </w:r>
      <w:r w:rsidRPr="00EC6B92">
        <w:rPr>
          <w:rFonts w:ascii="Times New Roman" w:eastAsia="Calibri" w:hAnsi="Times New Roman"/>
          <w:color w:val="000000"/>
          <w:sz w:val="24"/>
          <w:szCs w:val="24"/>
        </w:rPr>
        <w:t xml:space="preserve"> могут осуществлять профессиональную деятельность: </w:t>
      </w:r>
    </w:p>
    <w:p w14:paraId="00E0C6A6" w14:textId="70F175EF" w:rsidR="00EC6B92" w:rsidRPr="00580D53" w:rsidRDefault="00EC6B92" w:rsidP="00580D53">
      <w:pPr>
        <w:pStyle w:val="a6"/>
        <w:numPr>
          <w:ilvl w:val="0"/>
          <w:numId w:val="16"/>
        </w:numPr>
        <w:ind w:hanging="1414"/>
        <w:jc w:val="both"/>
        <w:rPr>
          <w:rFonts w:eastAsia="Calibri"/>
          <w:color w:val="000000"/>
        </w:rPr>
      </w:pPr>
      <w:r w:rsidRPr="00580D53">
        <w:rPr>
          <w:rFonts w:eastAsia="Calibri"/>
          <w:color w:val="000000"/>
        </w:rPr>
        <w:t>Образование и наука (в сфере основного и среднего общего образования, профессионального обучения, среднего профессионального и высшего образования, дополнительного образования, в сфере научных исследований).</w:t>
      </w:r>
    </w:p>
    <w:p w14:paraId="4BC31DA1" w14:textId="4BDC26BF" w:rsidR="00580D53" w:rsidRPr="00C34B2C" w:rsidRDefault="00580D53" w:rsidP="00580D53">
      <w:pPr>
        <w:pStyle w:val="2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80D53">
        <w:rPr>
          <w:rFonts w:ascii="Times New Roman" w:eastAsia="Calibri" w:hAnsi="Times New Roman"/>
          <w:color w:val="000000"/>
          <w:sz w:val="24"/>
          <w:szCs w:val="24"/>
        </w:rPr>
        <w:t>26</w:t>
      </w:r>
      <w:r>
        <w:rPr>
          <w:rFonts w:eastAsia="Calibri"/>
          <w:color w:val="000000"/>
        </w:rPr>
        <w:t xml:space="preserve">        </w:t>
      </w:r>
      <w:r w:rsidRPr="00C34B2C">
        <w:rPr>
          <w:rFonts w:ascii="Times New Roman" w:hAnsi="Times New Roman"/>
          <w:sz w:val="24"/>
          <w:szCs w:val="24"/>
        </w:rPr>
        <w:t>Химическое, химико-технологическое производство (в сфере оптимизации существующих и разработки новых технологий, методов и методик получения и анализа продукции)</w:t>
      </w:r>
      <w:r>
        <w:rPr>
          <w:rFonts w:ascii="Times New Roman" w:hAnsi="Times New Roman"/>
          <w:sz w:val="24"/>
          <w:szCs w:val="24"/>
        </w:rPr>
        <w:t>.</w:t>
      </w:r>
    </w:p>
    <w:p w14:paraId="7991AA1C" w14:textId="79C3132A" w:rsidR="008A2CE5" w:rsidRDefault="008A2CE5" w:rsidP="00580D53">
      <w:pPr>
        <w:pStyle w:val="a6"/>
        <w:ind w:left="709"/>
        <w:jc w:val="both"/>
        <w:rPr>
          <w:b/>
        </w:rPr>
      </w:pPr>
    </w:p>
    <w:p w14:paraId="4033C4D2" w14:textId="79E5A256" w:rsidR="008A2CE5" w:rsidRPr="008A2CE5" w:rsidRDefault="008A2CE5" w:rsidP="0047558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A2CE5">
        <w:rPr>
          <w:rFonts w:ascii="Times New Roman" w:hAnsi="Times New Roman"/>
          <w:b/>
          <w:sz w:val="24"/>
          <w:szCs w:val="24"/>
        </w:rPr>
        <w:t>2.2. Объект</w:t>
      </w:r>
      <w:r>
        <w:rPr>
          <w:rFonts w:ascii="Times New Roman" w:hAnsi="Times New Roman"/>
          <w:b/>
          <w:sz w:val="24"/>
          <w:szCs w:val="24"/>
        </w:rPr>
        <w:t>ы</w:t>
      </w:r>
      <w:r w:rsidRPr="008A2CE5">
        <w:rPr>
          <w:rFonts w:ascii="Times New Roman" w:hAnsi="Times New Roman"/>
          <w:b/>
          <w:sz w:val="24"/>
          <w:szCs w:val="24"/>
        </w:rPr>
        <w:t xml:space="preserve"> профессиональной деятельности выпускника</w:t>
      </w:r>
    </w:p>
    <w:p w14:paraId="6AB12AAC" w14:textId="1AD2A045" w:rsidR="008A2CE5" w:rsidRDefault="008A2CE5" w:rsidP="008A2CE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Объектами профессиональной </w:t>
      </w:r>
      <w:r w:rsidRPr="008A2CE5">
        <w:rPr>
          <w:rFonts w:ascii="Times New Roman" w:hAnsi="Times New Roman"/>
          <w:sz w:val="24"/>
          <w:szCs w:val="24"/>
        </w:rPr>
        <w:t>деят</w:t>
      </w:r>
      <w:r>
        <w:rPr>
          <w:rFonts w:ascii="Times New Roman" w:hAnsi="Times New Roman"/>
          <w:sz w:val="24"/>
          <w:szCs w:val="24"/>
        </w:rPr>
        <w:t xml:space="preserve">ельности выпускников, освоивших </w:t>
      </w:r>
      <w:r w:rsidRPr="008A2CE5">
        <w:rPr>
          <w:rFonts w:ascii="Times New Roman" w:hAnsi="Times New Roman"/>
          <w:sz w:val="24"/>
          <w:szCs w:val="24"/>
        </w:rPr>
        <w:t>программу магистратуры, являются:</w:t>
      </w:r>
    </w:p>
    <w:p w14:paraId="1D5B24C6" w14:textId="575CD609" w:rsidR="00BE698A" w:rsidRPr="00BE698A" w:rsidRDefault="00BE698A" w:rsidP="00BE698A">
      <w:pPr>
        <w:pStyle w:val="TableParagraph"/>
        <w:spacing w:line="211" w:lineRule="auto"/>
        <w:ind w:left="100" w:right="92"/>
        <w:rPr>
          <w:sz w:val="24"/>
        </w:rPr>
      </w:pPr>
      <w:r w:rsidRPr="00BE698A">
        <w:rPr>
          <w:sz w:val="24"/>
        </w:rPr>
        <w:t>- образовательные программы и образовательный процесс</w:t>
      </w:r>
    </w:p>
    <w:p w14:paraId="486AF0FF" w14:textId="750C2696" w:rsidR="00BE698A" w:rsidRDefault="00BE698A" w:rsidP="00BE698A">
      <w:pPr>
        <w:pStyle w:val="TableParagraph"/>
        <w:spacing w:line="232" w:lineRule="auto"/>
        <w:ind w:left="100" w:right="141"/>
        <w:rPr>
          <w:sz w:val="24"/>
        </w:rPr>
      </w:pPr>
      <w:r w:rsidRPr="00AD01D0">
        <w:rPr>
          <w:sz w:val="24"/>
        </w:rPr>
        <w:lastRenderedPageBreak/>
        <w:t xml:space="preserve">- химические </w:t>
      </w:r>
      <w:r w:rsidR="00AD01D0" w:rsidRPr="00AD01D0">
        <w:rPr>
          <w:sz w:val="24"/>
        </w:rPr>
        <w:t>вещества, материалы</w:t>
      </w:r>
      <w:r w:rsidRPr="00AD01D0">
        <w:rPr>
          <w:sz w:val="24"/>
        </w:rPr>
        <w:t>, химические процессы и явления; источники профессиональной информации</w:t>
      </w:r>
    </w:p>
    <w:p w14:paraId="6E312FE4" w14:textId="43C0B2A3" w:rsidR="00AD01D0" w:rsidRPr="00AD01D0" w:rsidRDefault="00AD01D0" w:rsidP="00AD01D0">
      <w:pPr>
        <w:pStyle w:val="TableParagraph"/>
        <w:spacing w:line="253" w:lineRule="exact"/>
        <w:ind w:left="100"/>
        <w:rPr>
          <w:sz w:val="24"/>
        </w:rPr>
      </w:pPr>
      <w:r>
        <w:rPr>
          <w:sz w:val="24"/>
        </w:rPr>
        <w:t>- источники профессиональной информации, документация профессионального производственного назначения</w:t>
      </w:r>
    </w:p>
    <w:p w14:paraId="18E492E0" w14:textId="77777777" w:rsidR="00BE698A" w:rsidRPr="008A2CE5" w:rsidRDefault="00BE698A" w:rsidP="00BE698A">
      <w:pPr>
        <w:pStyle w:val="TableParagraph"/>
        <w:spacing w:line="211" w:lineRule="auto"/>
        <w:ind w:left="100" w:right="92"/>
        <w:rPr>
          <w:sz w:val="24"/>
          <w:szCs w:val="24"/>
        </w:rPr>
      </w:pPr>
    </w:p>
    <w:p w14:paraId="773D4F32" w14:textId="77777777" w:rsidR="008A2CE5" w:rsidRDefault="008A2CE5" w:rsidP="00BB78B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8DB4F96" w14:textId="5AE751E3" w:rsidR="008A2CE5" w:rsidRDefault="008A2CE5" w:rsidP="00475585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 Виды профессиональной деятельности</w:t>
      </w:r>
    </w:p>
    <w:p w14:paraId="42581EBD" w14:textId="2AAD3B1D" w:rsidR="008A2CE5" w:rsidRPr="00DE11AC" w:rsidRDefault="008A2CE5" w:rsidP="008A2CE5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11AC">
        <w:rPr>
          <w:rFonts w:ascii="Times New Roman" w:hAnsi="Times New Roman"/>
          <w:color w:val="000000"/>
          <w:sz w:val="24"/>
          <w:szCs w:val="24"/>
        </w:rPr>
        <w:t>Програм</w:t>
      </w:r>
      <w:r w:rsidRPr="00DE11AC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DE11AC">
        <w:rPr>
          <w:rFonts w:ascii="Times New Roman" w:hAnsi="Times New Roman"/>
          <w:color w:val="000000"/>
          <w:sz w:val="24"/>
          <w:szCs w:val="24"/>
        </w:rPr>
        <w:t>а</w:t>
      </w:r>
      <w:r w:rsidRPr="00DE11AC"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 w:rsidRPr="00DE11AC">
        <w:rPr>
          <w:rFonts w:ascii="Times New Roman" w:hAnsi="Times New Roman"/>
          <w:color w:val="000000"/>
          <w:sz w:val="24"/>
          <w:szCs w:val="24"/>
        </w:rPr>
        <w:t>магис</w:t>
      </w:r>
      <w:r w:rsidRPr="00DE11AC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E11AC">
        <w:rPr>
          <w:rFonts w:ascii="Times New Roman" w:hAnsi="Times New Roman"/>
          <w:color w:val="000000"/>
          <w:sz w:val="24"/>
          <w:szCs w:val="24"/>
        </w:rPr>
        <w:t>рат</w:t>
      </w:r>
      <w:r w:rsidRPr="00DE11AC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E11AC">
        <w:rPr>
          <w:rFonts w:ascii="Times New Roman" w:hAnsi="Times New Roman"/>
          <w:color w:val="000000"/>
          <w:sz w:val="24"/>
          <w:szCs w:val="24"/>
        </w:rPr>
        <w:t>ры</w:t>
      </w:r>
      <w:r w:rsidRPr="00DE11AC"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 w:rsidRPr="00DE11AC">
        <w:rPr>
          <w:rFonts w:ascii="Times New Roman" w:hAnsi="Times New Roman"/>
          <w:color w:val="000000"/>
          <w:sz w:val="24"/>
          <w:szCs w:val="24"/>
        </w:rPr>
        <w:t>ориен</w:t>
      </w:r>
      <w:r w:rsidRPr="00DE11AC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E11AC">
        <w:rPr>
          <w:rFonts w:ascii="Times New Roman" w:hAnsi="Times New Roman"/>
          <w:color w:val="000000"/>
          <w:sz w:val="24"/>
          <w:szCs w:val="24"/>
        </w:rPr>
        <w:t>ир</w:t>
      </w:r>
      <w:r w:rsidRPr="00DE11AC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E11AC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DE11AC">
        <w:rPr>
          <w:rFonts w:ascii="Times New Roman" w:hAnsi="Times New Roman"/>
          <w:color w:val="000000"/>
          <w:sz w:val="24"/>
          <w:szCs w:val="24"/>
        </w:rPr>
        <w:t>ана</w:t>
      </w:r>
      <w:r w:rsidRPr="00DE11AC"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 w:rsidRPr="00DE11AC">
        <w:rPr>
          <w:rFonts w:ascii="Times New Roman" w:hAnsi="Times New Roman"/>
          <w:color w:val="000000"/>
          <w:sz w:val="24"/>
          <w:szCs w:val="24"/>
        </w:rPr>
        <w:t>на</w:t>
      </w:r>
      <w:r w:rsidRPr="00DE11AC"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 w:rsidRPr="00DE11AC">
        <w:rPr>
          <w:rFonts w:ascii="Times New Roman" w:hAnsi="Times New Roman"/>
          <w:color w:val="000000"/>
          <w:sz w:val="24"/>
          <w:szCs w:val="24"/>
        </w:rPr>
        <w:t>на</w:t>
      </w:r>
      <w:r w:rsidRPr="00DE11AC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DE11AC">
        <w:rPr>
          <w:rFonts w:ascii="Times New Roman" w:hAnsi="Times New Roman"/>
          <w:color w:val="000000"/>
          <w:sz w:val="24"/>
          <w:szCs w:val="24"/>
        </w:rPr>
        <w:t>ч</w:t>
      </w:r>
      <w:r w:rsidRPr="00DE11AC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DE11AC"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 w:rsidRPr="00DE11AC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DE11AC">
        <w:rPr>
          <w:rFonts w:ascii="Times New Roman" w:hAnsi="Times New Roman"/>
          <w:color w:val="000000"/>
          <w:sz w:val="24"/>
          <w:szCs w:val="24"/>
        </w:rPr>
        <w:t>ис</w:t>
      </w:r>
      <w:r w:rsidRPr="00DE11AC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DE11AC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Pr="00DE11AC">
        <w:rPr>
          <w:rFonts w:ascii="Times New Roman" w:hAnsi="Times New Roman"/>
          <w:color w:val="000000"/>
          <w:sz w:val="24"/>
          <w:szCs w:val="24"/>
        </w:rPr>
        <w:t>ед</w:t>
      </w:r>
      <w:r w:rsidRPr="00DE11AC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DE11AC">
        <w:rPr>
          <w:rFonts w:ascii="Times New Roman" w:hAnsi="Times New Roman"/>
          <w:color w:val="000000"/>
          <w:sz w:val="24"/>
          <w:szCs w:val="24"/>
        </w:rPr>
        <w:t>ва</w:t>
      </w:r>
      <w:r w:rsidRPr="00DE11AC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E11AC">
        <w:rPr>
          <w:rFonts w:ascii="Times New Roman" w:hAnsi="Times New Roman"/>
          <w:color w:val="000000"/>
          <w:sz w:val="24"/>
          <w:szCs w:val="24"/>
        </w:rPr>
        <w:t>ел</w:t>
      </w:r>
      <w:r w:rsidRPr="00DE11AC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DE11AC">
        <w:rPr>
          <w:rFonts w:ascii="Times New Roman" w:hAnsi="Times New Roman"/>
          <w:color w:val="000000"/>
          <w:sz w:val="24"/>
          <w:szCs w:val="24"/>
        </w:rPr>
        <w:t>ский</w:t>
      </w:r>
      <w:r w:rsidRPr="00DE11AC"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 w:rsidRPr="00DE11AC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DE11AC">
        <w:rPr>
          <w:rFonts w:ascii="Times New Roman" w:hAnsi="Times New Roman"/>
          <w:color w:val="000000"/>
          <w:sz w:val="24"/>
          <w:szCs w:val="24"/>
        </w:rPr>
        <w:t xml:space="preserve"> педагогичес</w:t>
      </w:r>
      <w:r w:rsidRPr="00DE11AC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DE11AC">
        <w:rPr>
          <w:rFonts w:ascii="Times New Roman" w:hAnsi="Times New Roman"/>
          <w:color w:val="000000"/>
          <w:sz w:val="24"/>
          <w:szCs w:val="24"/>
        </w:rPr>
        <w:t>ий</w:t>
      </w:r>
      <w:r w:rsidRPr="00DE11AC"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 w:rsidRPr="00DE11AC">
        <w:rPr>
          <w:rFonts w:ascii="Times New Roman" w:hAnsi="Times New Roman"/>
          <w:color w:val="000000"/>
          <w:spacing w:val="-1"/>
          <w:sz w:val="24"/>
          <w:szCs w:val="24"/>
        </w:rPr>
        <w:t>ви</w:t>
      </w:r>
      <w:r w:rsidRPr="00DE11AC">
        <w:rPr>
          <w:rFonts w:ascii="Times New Roman" w:hAnsi="Times New Roman"/>
          <w:color w:val="000000"/>
          <w:sz w:val="24"/>
          <w:szCs w:val="24"/>
        </w:rPr>
        <w:t>ды</w:t>
      </w:r>
      <w:r w:rsidRPr="00DE11AC"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 w:rsidRPr="00DE11AC">
        <w:rPr>
          <w:rFonts w:ascii="Times New Roman" w:hAnsi="Times New Roman"/>
          <w:color w:val="000000"/>
          <w:sz w:val="24"/>
          <w:szCs w:val="24"/>
        </w:rPr>
        <w:t>профес</w:t>
      </w:r>
      <w:r w:rsidRPr="00DE11AC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DE11AC">
        <w:rPr>
          <w:rFonts w:ascii="Times New Roman" w:hAnsi="Times New Roman"/>
          <w:color w:val="000000"/>
          <w:sz w:val="24"/>
          <w:szCs w:val="24"/>
        </w:rPr>
        <w:t>ионал</w:t>
      </w:r>
      <w:r w:rsidRPr="00DE11AC">
        <w:rPr>
          <w:rFonts w:ascii="Times New Roman" w:hAnsi="Times New Roman"/>
          <w:color w:val="000000"/>
          <w:spacing w:val="-3"/>
          <w:sz w:val="24"/>
          <w:szCs w:val="24"/>
        </w:rPr>
        <w:t>ь</w:t>
      </w:r>
      <w:r w:rsidRPr="00DE11AC">
        <w:rPr>
          <w:rFonts w:ascii="Times New Roman" w:hAnsi="Times New Roman"/>
          <w:color w:val="000000"/>
          <w:sz w:val="24"/>
          <w:szCs w:val="24"/>
        </w:rPr>
        <w:t>ной</w:t>
      </w:r>
      <w:r w:rsidRPr="00DE11AC"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 w:rsidRPr="00DE11AC">
        <w:rPr>
          <w:rFonts w:ascii="Times New Roman" w:hAnsi="Times New Roman"/>
          <w:color w:val="000000"/>
          <w:sz w:val="24"/>
          <w:szCs w:val="24"/>
        </w:rPr>
        <w:t>деятел</w:t>
      </w:r>
      <w:r w:rsidRPr="00DE11AC"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 w:rsidRPr="00DE11AC">
        <w:rPr>
          <w:rFonts w:ascii="Times New Roman" w:hAnsi="Times New Roman"/>
          <w:color w:val="000000"/>
          <w:sz w:val="24"/>
          <w:szCs w:val="24"/>
        </w:rPr>
        <w:t>ос</w:t>
      </w:r>
      <w:r w:rsidRPr="00DE11AC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E11AC">
        <w:rPr>
          <w:rFonts w:ascii="Times New Roman" w:hAnsi="Times New Roman"/>
          <w:color w:val="000000"/>
          <w:sz w:val="24"/>
          <w:szCs w:val="24"/>
        </w:rPr>
        <w:t>и</w:t>
      </w:r>
      <w:r w:rsidRPr="00DE11AC"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 w:rsidRPr="00DE11AC">
        <w:rPr>
          <w:rFonts w:ascii="Times New Roman" w:hAnsi="Times New Roman"/>
          <w:color w:val="000000"/>
          <w:sz w:val="24"/>
          <w:szCs w:val="24"/>
        </w:rPr>
        <w:t>как</w:t>
      </w:r>
      <w:r w:rsidRPr="00DE11AC"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 w:rsidRPr="00DE11AC">
        <w:rPr>
          <w:rFonts w:ascii="Times New Roman" w:hAnsi="Times New Roman"/>
          <w:color w:val="000000"/>
          <w:sz w:val="24"/>
          <w:szCs w:val="24"/>
        </w:rPr>
        <w:t>основ</w:t>
      </w:r>
      <w:r w:rsidRPr="00DE11AC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DE11AC">
        <w:rPr>
          <w:rFonts w:ascii="Times New Roman" w:hAnsi="Times New Roman"/>
          <w:color w:val="000000"/>
          <w:sz w:val="24"/>
          <w:szCs w:val="24"/>
        </w:rPr>
        <w:t>ые</w:t>
      </w:r>
      <w:r w:rsidRPr="00DE11AC"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 w:rsidRPr="00DE11AC"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 w:rsidRPr="00DE11AC">
        <w:rPr>
          <w:rFonts w:ascii="Times New Roman" w:hAnsi="Times New Roman"/>
          <w:color w:val="000000"/>
          <w:sz w:val="24"/>
          <w:szCs w:val="24"/>
        </w:rPr>
        <w:t>да</w:t>
      </w:r>
      <w:r w:rsidRPr="00DE11AC"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 w:rsidRPr="00DE11AC">
        <w:rPr>
          <w:rFonts w:ascii="Times New Roman" w:hAnsi="Times New Roman"/>
          <w:color w:val="000000"/>
          <w:sz w:val="24"/>
          <w:szCs w:val="24"/>
        </w:rPr>
        <w:t>ее</w:t>
      </w:r>
      <w:r w:rsidRPr="00DE11AC"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 w:rsidRPr="00DE11AC">
        <w:rPr>
          <w:rFonts w:ascii="Times New Roman" w:hAnsi="Times New Roman"/>
          <w:color w:val="000000"/>
          <w:sz w:val="24"/>
          <w:szCs w:val="24"/>
        </w:rPr>
        <w:t>-пр</w:t>
      </w:r>
      <w:r w:rsidRPr="00DE11AC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DE11AC">
        <w:rPr>
          <w:rFonts w:ascii="Times New Roman" w:hAnsi="Times New Roman"/>
          <w:color w:val="000000"/>
          <w:sz w:val="24"/>
          <w:szCs w:val="24"/>
        </w:rPr>
        <w:t xml:space="preserve">грамма </w:t>
      </w:r>
      <w:r w:rsidRPr="00DE11AC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DE11AC">
        <w:rPr>
          <w:rFonts w:ascii="Times New Roman" w:hAnsi="Times New Roman"/>
          <w:color w:val="000000"/>
          <w:sz w:val="24"/>
          <w:szCs w:val="24"/>
        </w:rPr>
        <w:t>к</w:t>
      </w:r>
      <w:r w:rsidRPr="00DE11AC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E11AC">
        <w:rPr>
          <w:rFonts w:ascii="Times New Roman" w:hAnsi="Times New Roman"/>
          <w:color w:val="000000"/>
          <w:sz w:val="24"/>
          <w:szCs w:val="24"/>
        </w:rPr>
        <w:t>де</w:t>
      </w:r>
      <w:r w:rsidRPr="00DE11AC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DE11AC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E11AC">
        <w:rPr>
          <w:rFonts w:ascii="Times New Roman" w:hAnsi="Times New Roman"/>
          <w:color w:val="000000"/>
          <w:sz w:val="24"/>
          <w:szCs w:val="24"/>
        </w:rPr>
        <w:t>чес</w:t>
      </w:r>
      <w:r w:rsidRPr="00DE11AC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DE11AC">
        <w:rPr>
          <w:rFonts w:ascii="Times New Roman" w:hAnsi="Times New Roman"/>
          <w:color w:val="000000"/>
          <w:sz w:val="24"/>
          <w:szCs w:val="24"/>
        </w:rPr>
        <w:t>ой</w:t>
      </w:r>
      <w:r w:rsidRPr="00DE11AC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E11AC">
        <w:rPr>
          <w:rFonts w:ascii="Times New Roman" w:hAnsi="Times New Roman"/>
          <w:color w:val="000000"/>
          <w:sz w:val="24"/>
          <w:szCs w:val="24"/>
        </w:rPr>
        <w:t>м</w:t>
      </w:r>
      <w:r w:rsidRPr="00DE11AC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DE11AC">
        <w:rPr>
          <w:rFonts w:ascii="Times New Roman" w:hAnsi="Times New Roman"/>
          <w:color w:val="000000"/>
          <w:sz w:val="24"/>
          <w:szCs w:val="24"/>
        </w:rPr>
        <w:t>гис</w:t>
      </w:r>
      <w:r w:rsidRPr="00DE11AC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DE11AC">
        <w:rPr>
          <w:rFonts w:ascii="Times New Roman" w:hAnsi="Times New Roman"/>
          <w:color w:val="000000"/>
          <w:sz w:val="24"/>
          <w:szCs w:val="24"/>
        </w:rPr>
        <w:t>рат</w:t>
      </w:r>
      <w:r w:rsidRPr="00DE11AC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DE11AC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DE11AC">
        <w:rPr>
          <w:rFonts w:ascii="Times New Roman" w:hAnsi="Times New Roman"/>
          <w:color w:val="000000"/>
          <w:sz w:val="24"/>
          <w:szCs w:val="24"/>
        </w:rPr>
        <w:t>ы).</w:t>
      </w:r>
    </w:p>
    <w:p w14:paraId="44F02A5C" w14:textId="77777777" w:rsidR="008A2CE5" w:rsidRDefault="008A2CE5" w:rsidP="00BB78B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6F72D43" w14:textId="5EA9A4E7" w:rsidR="00C542C3" w:rsidRPr="00C542C3" w:rsidRDefault="008A2CE5" w:rsidP="00BB78B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</w:t>
      </w:r>
      <w:r w:rsidR="00492B81" w:rsidRPr="00683ADC">
        <w:rPr>
          <w:rFonts w:ascii="Times New Roman" w:hAnsi="Times New Roman"/>
          <w:b/>
          <w:sz w:val="24"/>
          <w:szCs w:val="24"/>
        </w:rPr>
        <w:t xml:space="preserve"> </w:t>
      </w:r>
      <w:r w:rsidRPr="008A2CE5">
        <w:rPr>
          <w:rFonts w:ascii="Times New Roman" w:hAnsi="Times New Roman"/>
          <w:b/>
          <w:sz w:val="24"/>
          <w:szCs w:val="24"/>
        </w:rPr>
        <w:t xml:space="preserve">Задачи профессиональной деятельности выпускника </w:t>
      </w:r>
    </w:p>
    <w:tbl>
      <w:tblPr>
        <w:tblStyle w:val="TableNormal"/>
        <w:tblW w:w="96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4505"/>
        <w:gridCol w:w="2549"/>
      </w:tblGrid>
      <w:tr w:rsidR="00BE698A" w14:paraId="2DBE2061" w14:textId="77777777" w:rsidTr="00BE698A">
        <w:trPr>
          <w:trHeight w:val="952"/>
          <w:jc w:val="center"/>
        </w:trPr>
        <w:tc>
          <w:tcPr>
            <w:tcW w:w="2614" w:type="dxa"/>
            <w:tcBorders>
              <w:bottom w:val="single" w:sz="8" w:space="0" w:color="000000"/>
            </w:tcBorders>
          </w:tcPr>
          <w:p w14:paraId="6C5AAA3B" w14:textId="77777777" w:rsidR="00BE698A" w:rsidRDefault="00BE698A" w:rsidP="006657F0">
            <w:pPr>
              <w:pStyle w:val="TableParagraph"/>
              <w:spacing w:line="276" w:lineRule="auto"/>
              <w:ind w:left="338" w:right="331" w:firstLine="4"/>
              <w:jc w:val="center"/>
              <w:rPr>
                <w:sz w:val="24"/>
              </w:rPr>
            </w:pPr>
            <w:r>
              <w:rPr>
                <w:sz w:val="24"/>
              </w:rPr>
              <w:t>Тип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</w:p>
          <w:p w14:paraId="6D4188ED" w14:textId="77777777" w:rsidR="00BE698A" w:rsidRDefault="00BE698A" w:rsidP="006657F0">
            <w:pPr>
              <w:pStyle w:val="TableParagraph"/>
              <w:spacing w:line="275" w:lineRule="exact"/>
              <w:ind w:left="601" w:right="595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505" w:type="dxa"/>
            <w:tcBorders>
              <w:bottom w:val="single" w:sz="8" w:space="0" w:color="000000"/>
            </w:tcBorders>
          </w:tcPr>
          <w:p w14:paraId="062ED0BB" w14:textId="77777777" w:rsidR="00BE698A" w:rsidRDefault="00BE698A" w:rsidP="006657F0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49" w:type="dxa"/>
            <w:tcBorders>
              <w:bottom w:val="single" w:sz="8" w:space="0" w:color="000000"/>
            </w:tcBorders>
          </w:tcPr>
          <w:p w14:paraId="4D0A4750" w14:textId="77777777" w:rsidR="00BE698A" w:rsidRDefault="00BE698A" w:rsidP="006657F0">
            <w:pPr>
              <w:pStyle w:val="TableParagraph"/>
              <w:spacing w:line="276" w:lineRule="auto"/>
              <w:ind w:left="305" w:right="299" w:firstLine="4"/>
              <w:jc w:val="center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</w:p>
          <w:p w14:paraId="1E5E9671" w14:textId="77777777" w:rsidR="00BE698A" w:rsidRDefault="00BE698A" w:rsidP="006657F0">
            <w:pPr>
              <w:pStyle w:val="TableParagraph"/>
              <w:spacing w:line="275" w:lineRule="exact"/>
              <w:ind w:left="568" w:right="56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BE698A" w14:paraId="2517B553" w14:textId="77777777" w:rsidTr="00BE698A">
        <w:trPr>
          <w:trHeight w:val="971"/>
          <w:jc w:val="center"/>
        </w:trPr>
        <w:tc>
          <w:tcPr>
            <w:tcW w:w="2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CECF9" w14:textId="77777777" w:rsidR="00BE698A" w:rsidRDefault="00BE698A" w:rsidP="006657F0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педагогический;</w:t>
            </w:r>
          </w:p>
        </w:tc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BEE17" w14:textId="77777777" w:rsidR="00BE698A" w:rsidRPr="00BE698A" w:rsidRDefault="00BE698A" w:rsidP="006657F0">
            <w:pPr>
              <w:pStyle w:val="TableParagraph"/>
              <w:tabs>
                <w:tab w:val="left" w:pos="2172"/>
                <w:tab w:val="left" w:pos="3238"/>
              </w:tabs>
              <w:spacing w:line="211" w:lineRule="auto"/>
              <w:ind w:left="102" w:right="93"/>
              <w:rPr>
                <w:sz w:val="24"/>
                <w:lang w:val="ru-RU"/>
              </w:rPr>
            </w:pPr>
            <w:r w:rsidRPr="00BE698A">
              <w:rPr>
                <w:sz w:val="24"/>
                <w:lang w:val="ru-RU"/>
              </w:rPr>
              <w:t>Разработка</w:t>
            </w:r>
            <w:r w:rsidRPr="00BE698A">
              <w:rPr>
                <w:sz w:val="24"/>
                <w:lang w:val="ru-RU"/>
              </w:rPr>
              <w:tab/>
              <w:t>и</w:t>
            </w:r>
            <w:r w:rsidRPr="00BE698A">
              <w:rPr>
                <w:sz w:val="24"/>
                <w:lang w:val="ru-RU"/>
              </w:rPr>
              <w:tab/>
            </w:r>
            <w:r w:rsidRPr="00BE698A">
              <w:rPr>
                <w:spacing w:val="-1"/>
                <w:sz w:val="24"/>
                <w:lang w:val="ru-RU"/>
              </w:rPr>
              <w:t>реализация</w:t>
            </w:r>
            <w:r w:rsidRPr="00BE698A">
              <w:rPr>
                <w:spacing w:val="-57"/>
                <w:sz w:val="24"/>
                <w:lang w:val="ru-RU"/>
              </w:rPr>
              <w:t xml:space="preserve"> </w:t>
            </w:r>
            <w:r w:rsidRPr="00BE698A">
              <w:rPr>
                <w:sz w:val="24"/>
                <w:lang w:val="ru-RU"/>
              </w:rPr>
              <w:t>образовательных</w:t>
            </w:r>
            <w:r w:rsidRPr="00BE698A">
              <w:rPr>
                <w:spacing w:val="-2"/>
                <w:sz w:val="24"/>
                <w:lang w:val="ru-RU"/>
              </w:rPr>
              <w:t xml:space="preserve"> </w:t>
            </w:r>
            <w:r w:rsidRPr="00BE698A">
              <w:rPr>
                <w:sz w:val="24"/>
                <w:lang w:val="ru-RU"/>
              </w:rPr>
              <w:t>программ</w:t>
            </w:r>
          </w:p>
          <w:p w14:paraId="60F9B5E8" w14:textId="77777777" w:rsidR="00BE698A" w:rsidRPr="00BE698A" w:rsidRDefault="00BE698A" w:rsidP="006657F0">
            <w:pPr>
              <w:pStyle w:val="TableParagraph"/>
              <w:spacing w:line="249" w:lineRule="exact"/>
              <w:ind w:left="102"/>
              <w:rPr>
                <w:sz w:val="24"/>
                <w:lang w:val="ru-RU"/>
              </w:rPr>
            </w:pPr>
            <w:r w:rsidRPr="00BE698A">
              <w:rPr>
                <w:sz w:val="24"/>
                <w:lang w:val="ru-RU"/>
              </w:rPr>
              <w:t>высшей</w:t>
            </w:r>
            <w:r w:rsidRPr="00BE698A">
              <w:rPr>
                <w:spacing w:val="-2"/>
                <w:sz w:val="24"/>
                <w:lang w:val="ru-RU"/>
              </w:rPr>
              <w:t xml:space="preserve"> </w:t>
            </w:r>
            <w:r w:rsidRPr="00BE698A">
              <w:rPr>
                <w:sz w:val="24"/>
                <w:lang w:val="ru-RU"/>
              </w:rPr>
              <w:t>школы,</w:t>
            </w:r>
            <w:r w:rsidRPr="00BE698A">
              <w:rPr>
                <w:spacing w:val="-2"/>
                <w:sz w:val="24"/>
                <w:lang w:val="ru-RU"/>
              </w:rPr>
              <w:t xml:space="preserve"> </w:t>
            </w:r>
            <w:r w:rsidRPr="00BE698A">
              <w:rPr>
                <w:sz w:val="24"/>
                <w:lang w:val="ru-RU"/>
              </w:rPr>
              <w:t>СПО, ДО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45F0B" w14:textId="77777777" w:rsidR="00BE698A" w:rsidRPr="00BE698A" w:rsidRDefault="00BE698A" w:rsidP="006657F0">
            <w:pPr>
              <w:pStyle w:val="TableParagraph"/>
              <w:tabs>
                <w:tab w:val="left" w:pos="2305"/>
              </w:tabs>
              <w:spacing w:line="211" w:lineRule="auto"/>
              <w:ind w:left="100" w:right="92"/>
              <w:rPr>
                <w:sz w:val="24"/>
                <w:lang w:val="ru-RU"/>
              </w:rPr>
            </w:pPr>
            <w:r w:rsidRPr="00BE698A">
              <w:rPr>
                <w:sz w:val="24"/>
                <w:lang w:val="ru-RU"/>
              </w:rPr>
              <w:t>Образовательные</w:t>
            </w:r>
            <w:r w:rsidRPr="00BE698A">
              <w:rPr>
                <w:spacing w:val="1"/>
                <w:sz w:val="24"/>
                <w:lang w:val="ru-RU"/>
              </w:rPr>
              <w:t xml:space="preserve"> </w:t>
            </w:r>
            <w:r w:rsidRPr="00BE698A">
              <w:rPr>
                <w:sz w:val="24"/>
                <w:lang w:val="ru-RU"/>
              </w:rPr>
              <w:t>программы</w:t>
            </w:r>
            <w:r w:rsidRPr="00BE698A">
              <w:rPr>
                <w:sz w:val="24"/>
                <w:lang w:val="ru-RU"/>
              </w:rPr>
              <w:tab/>
            </w:r>
            <w:r w:rsidRPr="00BE698A">
              <w:rPr>
                <w:spacing w:val="-4"/>
                <w:sz w:val="24"/>
                <w:lang w:val="ru-RU"/>
              </w:rPr>
              <w:t>и</w:t>
            </w:r>
            <w:r w:rsidRPr="00BE698A">
              <w:rPr>
                <w:spacing w:val="-57"/>
                <w:sz w:val="24"/>
                <w:lang w:val="ru-RU"/>
              </w:rPr>
              <w:t xml:space="preserve"> </w:t>
            </w:r>
            <w:r w:rsidRPr="00BE698A">
              <w:rPr>
                <w:sz w:val="24"/>
                <w:lang w:val="ru-RU"/>
              </w:rPr>
              <w:t>образовательный</w:t>
            </w:r>
          </w:p>
          <w:p w14:paraId="167F1A11" w14:textId="77777777" w:rsidR="00BE698A" w:rsidRPr="00BE698A" w:rsidRDefault="00BE698A" w:rsidP="006657F0">
            <w:pPr>
              <w:pStyle w:val="TableParagraph"/>
              <w:spacing w:line="226" w:lineRule="exact"/>
              <w:ind w:left="100"/>
              <w:rPr>
                <w:sz w:val="24"/>
                <w:lang w:val="ru-RU"/>
              </w:rPr>
            </w:pPr>
            <w:r w:rsidRPr="00BE698A">
              <w:rPr>
                <w:sz w:val="24"/>
                <w:lang w:val="ru-RU"/>
              </w:rPr>
              <w:t>процесс</w:t>
            </w:r>
          </w:p>
        </w:tc>
      </w:tr>
      <w:tr w:rsidR="00BE698A" w14:paraId="25346257" w14:textId="77777777" w:rsidTr="00BE698A">
        <w:trPr>
          <w:trHeight w:val="2012"/>
          <w:jc w:val="center"/>
        </w:trPr>
        <w:tc>
          <w:tcPr>
            <w:tcW w:w="2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3FF01" w14:textId="77777777" w:rsidR="00BE698A" w:rsidRDefault="00BE698A" w:rsidP="006657F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научно-</w:t>
            </w:r>
          </w:p>
          <w:p w14:paraId="5DAA98A3" w14:textId="77777777" w:rsidR="00BE698A" w:rsidRDefault="00BE698A" w:rsidP="006657F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исследовательский;</w:t>
            </w:r>
          </w:p>
        </w:tc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E85CB" w14:textId="77777777" w:rsidR="00BE698A" w:rsidRPr="00BE698A" w:rsidRDefault="00BE698A" w:rsidP="006657F0">
            <w:pPr>
              <w:pStyle w:val="TableParagraph"/>
              <w:tabs>
                <w:tab w:val="left" w:pos="1724"/>
                <w:tab w:val="left" w:pos="3586"/>
                <w:tab w:val="left" w:pos="4261"/>
              </w:tabs>
              <w:spacing w:line="225" w:lineRule="auto"/>
              <w:ind w:left="102" w:right="89"/>
              <w:jc w:val="both"/>
              <w:rPr>
                <w:sz w:val="24"/>
                <w:lang w:val="ru-RU"/>
              </w:rPr>
            </w:pPr>
            <w:r w:rsidRPr="00BE698A">
              <w:rPr>
                <w:sz w:val="24"/>
                <w:lang w:val="ru-RU"/>
              </w:rPr>
              <w:t>Осуществление</w:t>
            </w:r>
            <w:r w:rsidRPr="00BE698A">
              <w:rPr>
                <w:sz w:val="24"/>
                <w:lang w:val="ru-RU"/>
              </w:rPr>
              <w:tab/>
            </w:r>
            <w:r w:rsidRPr="00BE698A">
              <w:rPr>
                <w:sz w:val="24"/>
                <w:lang w:val="ru-RU"/>
              </w:rPr>
              <w:tab/>
            </w:r>
            <w:r w:rsidRPr="00BE698A">
              <w:rPr>
                <w:spacing w:val="-1"/>
                <w:sz w:val="24"/>
                <w:lang w:val="ru-RU"/>
              </w:rPr>
              <w:t>научно-</w:t>
            </w:r>
            <w:r w:rsidRPr="00BE698A">
              <w:rPr>
                <w:spacing w:val="-58"/>
                <w:sz w:val="24"/>
                <w:lang w:val="ru-RU"/>
              </w:rPr>
              <w:t xml:space="preserve"> </w:t>
            </w:r>
            <w:r w:rsidRPr="00BE698A">
              <w:rPr>
                <w:sz w:val="24"/>
                <w:lang w:val="ru-RU"/>
              </w:rPr>
              <w:t>исследовательской</w:t>
            </w:r>
            <w:r w:rsidRPr="00BE698A">
              <w:rPr>
                <w:spacing w:val="1"/>
                <w:sz w:val="24"/>
                <w:lang w:val="ru-RU"/>
              </w:rPr>
              <w:t xml:space="preserve"> </w:t>
            </w:r>
            <w:r w:rsidRPr="00BE698A">
              <w:rPr>
                <w:sz w:val="24"/>
                <w:lang w:val="ru-RU"/>
              </w:rPr>
              <w:t>деятельности</w:t>
            </w:r>
            <w:r w:rsidRPr="00BE698A">
              <w:rPr>
                <w:spacing w:val="1"/>
                <w:sz w:val="24"/>
                <w:lang w:val="ru-RU"/>
              </w:rPr>
              <w:t xml:space="preserve"> </w:t>
            </w:r>
            <w:r w:rsidRPr="00BE698A">
              <w:rPr>
                <w:sz w:val="24"/>
                <w:lang w:val="ru-RU"/>
              </w:rPr>
              <w:t>по</w:t>
            </w:r>
            <w:r w:rsidRPr="00BE698A">
              <w:rPr>
                <w:spacing w:val="-57"/>
                <w:sz w:val="24"/>
                <w:lang w:val="ru-RU"/>
              </w:rPr>
              <w:t xml:space="preserve"> </w:t>
            </w:r>
            <w:r w:rsidRPr="00BE698A">
              <w:rPr>
                <w:sz w:val="24"/>
                <w:lang w:val="ru-RU"/>
              </w:rPr>
              <w:t>решению</w:t>
            </w:r>
            <w:r w:rsidRPr="00BE698A">
              <w:rPr>
                <w:sz w:val="24"/>
                <w:lang w:val="ru-RU"/>
              </w:rPr>
              <w:tab/>
            </w:r>
            <w:r w:rsidRPr="00BE698A">
              <w:rPr>
                <w:spacing w:val="-1"/>
                <w:sz w:val="24"/>
                <w:lang w:val="ru-RU"/>
              </w:rPr>
              <w:t>фундаментальных</w:t>
            </w:r>
            <w:r w:rsidRPr="00BE698A">
              <w:rPr>
                <w:spacing w:val="-1"/>
                <w:sz w:val="24"/>
                <w:lang w:val="ru-RU"/>
              </w:rPr>
              <w:tab/>
            </w:r>
            <w:r w:rsidRPr="00BE698A">
              <w:rPr>
                <w:sz w:val="24"/>
                <w:lang w:val="ru-RU"/>
              </w:rPr>
              <w:t>и</w:t>
            </w:r>
            <w:r w:rsidRPr="00BE698A">
              <w:rPr>
                <w:spacing w:val="1"/>
                <w:sz w:val="24"/>
                <w:lang w:val="ru-RU"/>
              </w:rPr>
              <w:t xml:space="preserve"> </w:t>
            </w:r>
            <w:r w:rsidRPr="00BE698A">
              <w:rPr>
                <w:sz w:val="24"/>
                <w:lang w:val="ru-RU"/>
              </w:rPr>
              <w:t>прикладных</w:t>
            </w:r>
            <w:r w:rsidRPr="00BE698A">
              <w:rPr>
                <w:spacing w:val="1"/>
                <w:sz w:val="24"/>
                <w:lang w:val="ru-RU"/>
              </w:rPr>
              <w:t xml:space="preserve"> </w:t>
            </w:r>
            <w:r w:rsidRPr="00BE698A">
              <w:rPr>
                <w:sz w:val="24"/>
                <w:lang w:val="ru-RU"/>
              </w:rPr>
              <w:t>задач</w:t>
            </w:r>
            <w:r w:rsidRPr="00BE698A">
              <w:rPr>
                <w:spacing w:val="1"/>
                <w:sz w:val="24"/>
                <w:lang w:val="ru-RU"/>
              </w:rPr>
              <w:t xml:space="preserve"> </w:t>
            </w:r>
            <w:r w:rsidRPr="00BE698A">
              <w:rPr>
                <w:sz w:val="24"/>
                <w:lang w:val="ru-RU"/>
              </w:rPr>
              <w:t>химической</w:t>
            </w:r>
            <w:r w:rsidRPr="00BE698A">
              <w:rPr>
                <w:spacing w:val="1"/>
                <w:sz w:val="24"/>
                <w:lang w:val="ru-RU"/>
              </w:rPr>
              <w:t xml:space="preserve"> </w:t>
            </w:r>
            <w:r w:rsidRPr="00BE698A">
              <w:rPr>
                <w:sz w:val="24"/>
                <w:lang w:val="ru-RU"/>
              </w:rPr>
              <w:t>направленности</w:t>
            </w:r>
            <w:r w:rsidRPr="00BE698A">
              <w:rPr>
                <w:spacing w:val="1"/>
                <w:sz w:val="24"/>
                <w:lang w:val="ru-RU"/>
              </w:rPr>
              <w:t xml:space="preserve"> </w:t>
            </w:r>
            <w:r w:rsidRPr="00BE698A">
              <w:rPr>
                <w:sz w:val="24"/>
                <w:lang w:val="ru-RU"/>
              </w:rPr>
              <w:t>в</w:t>
            </w:r>
            <w:r w:rsidRPr="00BE698A">
              <w:rPr>
                <w:spacing w:val="1"/>
                <w:sz w:val="24"/>
                <w:lang w:val="ru-RU"/>
              </w:rPr>
              <w:t xml:space="preserve"> </w:t>
            </w:r>
            <w:r w:rsidRPr="00BE698A">
              <w:rPr>
                <w:sz w:val="24"/>
                <w:lang w:val="ru-RU"/>
              </w:rPr>
              <w:t>составе</w:t>
            </w:r>
            <w:r w:rsidRPr="00BE698A">
              <w:rPr>
                <w:spacing w:val="1"/>
                <w:sz w:val="24"/>
                <w:lang w:val="ru-RU"/>
              </w:rPr>
              <w:t xml:space="preserve"> </w:t>
            </w:r>
            <w:r w:rsidRPr="00BE698A">
              <w:rPr>
                <w:sz w:val="24"/>
                <w:lang w:val="ru-RU"/>
              </w:rPr>
              <w:t>научного</w:t>
            </w:r>
            <w:r w:rsidRPr="00BE698A">
              <w:rPr>
                <w:spacing w:val="1"/>
                <w:sz w:val="24"/>
                <w:lang w:val="ru-RU"/>
              </w:rPr>
              <w:t xml:space="preserve"> </w:t>
            </w:r>
            <w:r w:rsidRPr="00BE698A">
              <w:rPr>
                <w:sz w:val="24"/>
                <w:lang w:val="ru-RU"/>
              </w:rPr>
              <w:t>коллектива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FC21E" w14:textId="77777777" w:rsidR="00BE698A" w:rsidRPr="00BE698A" w:rsidRDefault="00BE698A" w:rsidP="006657F0">
            <w:pPr>
              <w:pStyle w:val="TableParagraph"/>
              <w:spacing w:line="232" w:lineRule="auto"/>
              <w:ind w:left="100" w:right="141"/>
              <w:rPr>
                <w:sz w:val="24"/>
                <w:lang w:val="ru-RU"/>
              </w:rPr>
            </w:pPr>
            <w:r w:rsidRPr="00BE698A">
              <w:rPr>
                <w:sz w:val="24"/>
                <w:lang w:val="ru-RU"/>
              </w:rPr>
              <w:t>химические</w:t>
            </w:r>
            <w:r w:rsidRPr="00BE698A">
              <w:rPr>
                <w:spacing w:val="-9"/>
                <w:sz w:val="24"/>
                <w:lang w:val="ru-RU"/>
              </w:rPr>
              <w:t xml:space="preserve"> </w:t>
            </w:r>
            <w:r w:rsidRPr="00BE698A">
              <w:rPr>
                <w:sz w:val="24"/>
                <w:lang w:val="ru-RU"/>
              </w:rPr>
              <w:t>вещества,</w:t>
            </w:r>
            <w:r w:rsidRPr="00BE698A">
              <w:rPr>
                <w:spacing w:val="-57"/>
                <w:sz w:val="24"/>
                <w:lang w:val="ru-RU"/>
              </w:rPr>
              <w:t xml:space="preserve"> </w:t>
            </w:r>
            <w:r w:rsidRPr="00BE698A">
              <w:rPr>
                <w:sz w:val="24"/>
                <w:lang w:val="ru-RU"/>
              </w:rPr>
              <w:t>материалы,</w:t>
            </w:r>
          </w:p>
          <w:p w14:paraId="1CD6DF07" w14:textId="77777777" w:rsidR="00BE698A" w:rsidRPr="00BE698A" w:rsidRDefault="00BE698A" w:rsidP="006657F0">
            <w:pPr>
              <w:pStyle w:val="TableParagraph"/>
              <w:ind w:left="100"/>
              <w:rPr>
                <w:sz w:val="24"/>
                <w:lang w:val="ru-RU"/>
              </w:rPr>
            </w:pPr>
            <w:r w:rsidRPr="00BE698A">
              <w:rPr>
                <w:sz w:val="24"/>
                <w:lang w:val="ru-RU"/>
              </w:rPr>
              <w:t>химические</w:t>
            </w:r>
          </w:p>
          <w:p w14:paraId="7A36D91F" w14:textId="157E254D" w:rsidR="00BE698A" w:rsidRPr="00BE698A" w:rsidRDefault="00BE698A" w:rsidP="006657F0">
            <w:pPr>
              <w:pStyle w:val="TableParagraph"/>
              <w:ind w:left="100" w:right="92"/>
              <w:rPr>
                <w:sz w:val="24"/>
                <w:lang w:val="ru-RU"/>
              </w:rPr>
            </w:pPr>
            <w:r w:rsidRPr="00BE698A">
              <w:rPr>
                <w:sz w:val="24"/>
                <w:lang w:val="ru-RU"/>
              </w:rPr>
              <w:t>процессы</w:t>
            </w:r>
            <w:r w:rsidRPr="00BE698A">
              <w:rPr>
                <w:spacing w:val="46"/>
                <w:sz w:val="24"/>
                <w:lang w:val="ru-RU"/>
              </w:rPr>
              <w:t xml:space="preserve"> </w:t>
            </w:r>
            <w:r w:rsidRPr="00BE698A">
              <w:rPr>
                <w:sz w:val="24"/>
                <w:lang w:val="ru-RU"/>
              </w:rPr>
              <w:t>и</w:t>
            </w:r>
            <w:r w:rsidRPr="00BE698A">
              <w:rPr>
                <w:spacing w:val="47"/>
                <w:sz w:val="24"/>
                <w:lang w:val="ru-RU"/>
              </w:rPr>
              <w:t xml:space="preserve"> </w:t>
            </w:r>
            <w:r w:rsidRPr="00BE698A">
              <w:rPr>
                <w:sz w:val="24"/>
                <w:lang w:val="ru-RU"/>
              </w:rPr>
              <w:t>явления;</w:t>
            </w:r>
            <w:r w:rsidRPr="00BE698A">
              <w:rPr>
                <w:spacing w:val="-57"/>
                <w:sz w:val="24"/>
                <w:lang w:val="ru-RU"/>
              </w:rPr>
              <w:t xml:space="preserve"> </w:t>
            </w:r>
            <w:r w:rsidRPr="00BE698A">
              <w:rPr>
                <w:sz w:val="24"/>
                <w:lang w:val="ru-RU"/>
              </w:rPr>
              <w:t>источники</w:t>
            </w:r>
            <w:r w:rsidRPr="00BE698A">
              <w:rPr>
                <w:spacing w:val="1"/>
                <w:sz w:val="24"/>
                <w:lang w:val="ru-RU"/>
              </w:rPr>
              <w:t xml:space="preserve"> </w:t>
            </w:r>
            <w:r w:rsidRPr="00BE698A">
              <w:rPr>
                <w:sz w:val="24"/>
                <w:lang w:val="ru-RU"/>
              </w:rPr>
              <w:t>профессиональной</w:t>
            </w:r>
            <w:r w:rsidRPr="00BE698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информации</w:t>
            </w:r>
          </w:p>
        </w:tc>
      </w:tr>
      <w:tr w:rsidR="00BE698A" w14:paraId="74E910F3" w14:textId="77777777" w:rsidTr="00BE698A">
        <w:trPr>
          <w:trHeight w:val="1216"/>
          <w:jc w:val="center"/>
        </w:trPr>
        <w:tc>
          <w:tcPr>
            <w:tcW w:w="2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D629E" w14:textId="77777777" w:rsidR="00BE698A" w:rsidRDefault="00BE698A" w:rsidP="006657F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технологический;</w:t>
            </w:r>
          </w:p>
        </w:tc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D3E62" w14:textId="77777777" w:rsidR="00BE698A" w:rsidRPr="00BE698A" w:rsidRDefault="00BE698A" w:rsidP="006657F0">
            <w:pPr>
              <w:pStyle w:val="TableParagraph"/>
              <w:spacing w:line="211" w:lineRule="auto"/>
              <w:ind w:left="102" w:right="82"/>
              <w:rPr>
                <w:sz w:val="24"/>
                <w:lang w:val="ru-RU"/>
              </w:rPr>
            </w:pPr>
            <w:r w:rsidRPr="00BE698A">
              <w:rPr>
                <w:sz w:val="24"/>
                <w:lang w:val="ru-RU"/>
              </w:rPr>
              <w:t>разработка</w:t>
            </w:r>
            <w:r w:rsidRPr="00BE698A">
              <w:rPr>
                <w:spacing w:val="18"/>
                <w:sz w:val="24"/>
                <w:lang w:val="ru-RU"/>
              </w:rPr>
              <w:t xml:space="preserve"> </w:t>
            </w:r>
            <w:r w:rsidRPr="00BE698A">
              <w:rPr>
                <w:sz w:val="24"/>
                <w:lang w:val="ru-RU"/>
              </w:rPr>
              <w:t>новых</w:t>
            </w:r>
            <w:r w:rsidRPr="00BE698A">
              <w:rPr>
                <w:spacing w:val="21"/>
                <w:sz w:val="24"/>
                <w:lang w:val="ru-RU"/>
              </w:rPr>
              <w:t xml:space="preserve"> </w:t>
            </w:r>
            <w:r w:rsidRPr="00BE698A">
              <w:rPr>
                <w:sz w:val="24"/>
                <w:lang w:val="ru-RU"/>
              </w:rPr>
              <w:t>технологий,</w:t>
            </w:r>
            <w:r w:rsidRPr="00BE698A">
              <w:rPr>
                <w:spacing w:val="19"/>
                <w:sz w:val="24"/>
                <w:lang w:val="ru-RU"/>
              </w:rPr>
              <w:t xml:space="preserve"> </w:t>
            </w:r>
            <w:r w:rsidRPr="00BE698A">
              <w:rPr>
                <w:sz w:val="24"/>
                <w:lang w:val="ru-RU"/>
              </w:rPr>
              <w:t>методов</w:t>
            </w:r>
            <w:r w:rsidRPr="00BE698A">
              <w:rPr>
                <w:spacing w:val="19"/>
                <w:sz w:val="24"/>
                <w:lang w:val="ru-RU"/>
              </w:rPr>
              <w:t xml:space="preserve"> </w:t>
            </w:r>
            <w:r w:rsidRPr="00BE698A">
              <w:rPr>
                <w:sz w:val="24"/>
                <w:lang w:val="ru-RU"/>
              </w:rPr>
              <w:t>и</w:t>
            </w:r>
            <w:r w:rsidRPr="00BE698A">
              <w:rPr>
                <w:spacing w:val="-57"/>
                <w:sz w:val="24"/>
                <w:lang w:val="ru-RU"/>
              </w:rPr>
              <w:t xml:space="preserve"> </w:t>
            </w:r>
            <w:r w:rsidRPr="00BE698A">
              <w:rPr>
                <w:sz w:val="24"/>
                <w:lang w:val="ru-RU"/>
              </w:rPr>
              <w:t>методик</w:t>
            </w:r>
            <w:r w:rsidRPr="00BE698A">
              <w:rPr>
                <w:spacing w:val="-1"/>
                <w:sz w:val="24"/>
                <w:lang w:val="ru-RU"/>
              </w:rPr>
              <w:t xml:space="preserve"> </w:t>
            </w:r>
            <w:r w:rsidRPr="00BE698A">
              <w:rPr>
                <w:sz w:val="24"/>
                <w:lang w:val="ru-RU"/>
              </w:rPr>
              <w:t>получения и</w:t>
            </w:r>
            <w:r w:rsidRPr="00BE698A">
              <w:rPr>
                <w:spacing w:val="-1"/>
                <w:sz w:val="24"/>
                <w:lang w:val="ru-RU"/>
              </w:rPr>
              <w:t xml:space="preserve"> </w:t>
            </w:r>
            <w:r w:rsidRPr="00BE698A">
              <w:rPr>
                <w:sz w:val="24"/>
                <w:lang w:val="ru-RU"/>
              </w:rPr>
              <w:t>анализа</w:t>
            </w:r>
          </w:p>
          <w:p w14:paraId="5C3F2086" w14:textId="77777777" w:rsidR="00BE698A" w:rsidRPr="00BE698A" w:rsidRDefault="00BE698A" w:rsidP="00BE698A">
            <w:pPr>
              <w:pStyle w:val="TableParagraph"/>
              <w:spacing w:line="211" w:lineRule="auto"/>
              <w:ind w:left="102" w:right="94"/>
              <w:rPr>
                <w:sz w:val="24"/>
                <w:lang w:val="ru-RU"/>
              </w:rPr>
            </w:pPr>
            <w:r w:rsidRPr="00BE698A">
              <w:rPr>
                <w:sz w:val="24"/>
                <w:lang w:val="ru-RU"/>
              </w:rPr>
              <w:t>продукции,</w:t>
            </w:r>
            <w:r w:rsidRPr="00BE698A">
              <w:rPr>
                <w:spacing w:val="8"/>
                <w:sz w:val="24"/>
                <w:lang w:val="ru-RU"/>
              </w:rPr>
              <w:t xml:space="preserve"> </w:t>
            </w:r>
            <w:r w:rsidRPr="00BE698A">
              <w:rPr>
                <w:sz w:val="24"/>
                <w:lang w:val="ru-RU"/>
              </w:rPr>
              <w:t>оптимизация</w:t>
            </w:r>
            <w:r w:rsidRPr="00BE698A">
              <w:rPr>
                <w:spacing w:val="3"/>
                <w:sz w:val="24"/>
                <w:lang w:val="ru-RU"/>
              </w:rPr>
              <w:t xml:space="preserve"> </w:t>
            </w:r>
            <w:r w:rsidRPr="00BE698A">
              <w:rPr>
                <w:sz w:val="24"/>
                <w:lang w:val="ru-RU"/>
              </w:rPr>
              <w:t>существующих</w:t>
            </w:r>
            <w:r w:rsidRPr="00BE698A">
              <w:rPr>
                <w:spacing w:val="-57"/>
                <w:sz w:val="24"/>
                <w:lang w:val="ru-RU"/>
              </w:rPr>
              <w:t xml:space="preserve"> </w:t>
            </w:r>
            <w:r w:rsidRPr="00BE698A">
              <w:rPr>
                <w:sz w:val="24"/>
                <w:lang w:val="ru-RU"/>
              </w:rPr>
              <w:t>технологий,</w:t>
            </w:r>
            <w:r w:rsidRPr="00BE698A">
              <w:rPr>
                <w:sz w:val="24"/>
                <w:lang w:val="ru-RU"/>
              </w:rPr>
              <w:tab/>
              <w:t>методов</w:t>
            </w:r>
            <w:r w:rsidRPr="00BE698A">
              <w:rPr>
                <w:sz w:val="24"/>
                <w:lang w:val="ru-RU"/>
              </w:rPr>
              <w:tab/>
              <w:t>и</w:t>
            </w:r>
            <w:r w:rsidRPr="00BE698A">
              <w:rPr>
                <w:sz w:val="24"/>
                <w:lang w:val="ru-RU"/>
              </w:rPr>
              <w:tab/>
            </w:r>
            <w:r w:rsidRPr="00BE698A">
              <w:rPr>
                <w:spacing w:val="-2"/>
                <w:sz w:val="24"/>
                <w:lang w:val="ru-RU"/>
              </w:rPr>
              <w:t>методик</w:t>
            </w:r>
          </w:p>
          <w:p w14:paraId="2F739C62" w14:textId="5C8032C8" w:rsidR="00BE698A" w:rsidRPr="00BE698A" w:rsidRDefault="00BE698A" w:rsidP="00BE698A">
            <w:pPr>
              <w:pStyle w:val="TableParagraph"/>
              <w:tabs>
                <w:tab w:val="left" w:pos="1942"/>
              </w:tabs>
              <w:spacing w:line="211" w:lineRule="auto"/>
              <w:ind w:left="102" w:right="91"/>
              <w:jc w:val="both"/>
              <w:rPr>
                <w:sz w:val="24"/>
                <w:lang w:val="ru-RU"/>
              </w:rPr>
            </w:pPr>
            <w:r w:rsidRPr="00BE698A">
              <w:rPr>
                <w:sz w:val="24"/>
                <w:lang w:val="ru-RU"/>
              </w:rPr>
              <w:t>получения</w:t>
            </w:r>
            <w:r w:rsidRPr="00BE698A">
              <w:rPr>
                <w:sz w:val="24"/>
                <w:lang w:val="ru-RU"/>
              </w:rPr>
              <w:tab/>
              <w:t>и</w:t>
            </w:r>
            <w:r w:rsidRPr="00BE698A">
              <w:rPr>
                <w:sz w:val="24"/>
                <w:lang w:val="ru-RU"/>
              </w:rPr>
              <w:tab/>
              <w:t>анализа продукции, контроль</w:t>
            </w:r>
            <w:r w:rsidRPr="00BE698A">
              <w:rPr>
                <w:sz w:val="24"/>
                <w:lang w:val="ru-RU"/>
              </w:rPr>
              <w:tab/>
              <w:t>качества</w:t>
            </w:r>
            <w:r w:rsidRPr="00BE698A">
              <w:rPr>
                <w:sz w:val="24"/>
                <w:lang w:val="ru-RU"/>
              </w:rPr>
              <w:tab/>
            </w:r>
            <w:r w:rsidRPr="00BE698A">
              <w:rPr>
                <w:spacing w:val="-1"/>
                <w:sz w:val="24"/>
                <w:lang w:val="ru-RU"/>
              </w:rPr>
              <w:t>сырья,</w:t>
            </w:r>
            <w:r w:rsidRPr="00BE698A">
              <w:rPr>
                <w:spacing w:val="-58"/>
                <w:sz w:val="24"/>
                <w:lang w:val="ru-RU"/>
              </w:rPr>
              <w:t xml:space="preserve"> </w:t>
            </w:r>
            <w:r w:rsidRPr="00BE698A">
              <w:rPr>
                <w:sz w:val="24"/>
                <w:lang w:val="ru-RU"/>
              </w:rPr>
              <w:t>полуфабрикатов</w:t>
            </w:r>
            <w:r w:rsidRPr="00BE698A">
              <w:rPr>
                <w:spacing w:val="1"/>
                <w:sz w:val="24"/>
                <w:lang w:val="ru-RU"/>
              </w:rPr>
              <w:t xml:space="preserve"> </w:t>
            </w:r>
            <w:r w:rsidRPr="00BE698A">
              <w:rPr>
                <w:sz w:val="24"/>
                <w:lang w:val="ru-RU"/>
              </w:rPr>
              <w:t>и</w:t>
            </w:r>
            <w:r w:rsidRPr="00BE698A">
              <w:rPr>
                <w:spacing w:val="1"/>
                <w:sz w:val="24"/>
                <w:lang w:val="ru-RU"/>
              </w:rPr>
              <w:t xml:space="preserve"> </w:t>
            </w:r>
            <w:r w:rsidRPr="00BE698A">
              <w:rPr>
                <w:sz w:val="24"/>
                <w:lang w:val="ru-RU"/>
              </w:rPr>
              <w:t>готовой</w:t>
            </w:r>
            <w:r w:rsidRPr="00BE698A">
              <w:rPr>
                <w:spacing w:val="1"/>
                <w:sz w:val="24"/>
                <w:lang w:val="ru-RU"/>
              </w:rPr>
              <w:t xml:space="preserve"> </w:t>
            </w:r>
            <w:r w:rsidRPr="00BE698A">
              <w:rPr>
                <w:sz w:val="24"/>
                <w:lang w:val="ru-RU"/>
              </w:rPr>
              <w:t>продукции,</w:t>
            </w:r>
            <w:r w:rsidRPr="00BE698A">
              <w:rPr>
                <w:spacing w:val="1"/>
                <w:sz w:val="24"/>
                <w:lang w:val="ru-RU"/>
              </w:rPr>
              <w:t xml:space="preserve"> </w:t>
            </w:r>
            <w:r w:rsidRPr="00BE698A">
              <w:rPr>
                <w:sz w:val="24"/>
                <w:lang w:val="ru-RU"/>
              </w:rPr>
              <w:t>паспортизация</w:t>
            </w:r>
            <w:r w:rsidRPr="00BE698A">
              <w:rPr>
                <w:spacing w:val="60"/>
                <w:sz w:val="24"/>
                <w:lang w:val="ru-RU"/>
              </w:rPr>
              <w:t xml:space="preserve"> </w:t>
            </w:r>
            <w:r w:rsidRPr="00BE698A">
              <w:rPr>
                <w:sz w:val="24"/>
                <w:lang w:val="ru-RU"/>
              </w:rPr>
              <w:t>и</w:t>
            </w:r>
            <w:r w:rsidRPr="00BE698A">
              <w:rPr>
                <w:spacing w:val="58"/>
                <w:sz w:val="24"/>
                <w:lang w:val="ru-RU"/>
              </w:rPr>
              <w:t xml:space="preserve"> </w:t>
            </w:r>
            <w:r w:rsidRPr="00BE698A">
              <w:rPr>
                <w:sz w:val="24"/>
                <w:lang w:val="ru-RU"/>
              </w:rPr>
              <w:t>сертификация</w:t>
            </w:r>
          </w:p>
          <w:p w14:paraId="7CCF963C" w14:textId="250D4E82" w:rsidR="00BE698A" w:rsidRPr="00BE698A" w:rsidRDefault="00BE698A" w:rsidP="00BE698A">
            <w:pPr>
              <w:pStyle w:val="TableParagraph"/>
              <w:tabs>
                <w:tab w:val="left" w:pos="1556"/>
                <w:tab w:val="left" w:pos="2057"/>
                <w:tab w:val="left" w:pos="3217"/>
              </w:tabs>
              <w:spacing w:line="22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продукции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368AB" w14:textId="77777777" w:rsidR="00BE698A" w:rsidRPr="00BE698A" w:rsidRDefault="00BE698A" w:rsidP="006657F0">
            <w:pPr>
              <w:pStyle w:val="TableParagraph"/>
              <w:spacing w:line="238" w:lineRule="exact"/>
              <w:ind w:left="100"/>
              <w:rPr>
                <w:sz w:val="24"/>
                <w:lang w:val="ru-RU"/>
              </w:rPr>
            </w:pPr>
            <w:r w:rsidRPr="00BE698A">
              <w:rPr>
                <w:sz w:val="24"/>
                <w:lang w:val="ru-RU"/>
              </w:rPr>
              <w:t>химические</w:t>
            </w:r>
            <w:r w:rsidRPr="00BE698A">
              <w:rPr>
                <w:spacing w:val="-4"/>
                <w:sz w:val="24"/>
                <w:lang w:val="ru-RU"/>
              </w:rPr>
              <w:t xml:space="preserve"> </w:t>
            </w:r>
            <w:r w:rsidRPr="00BE698A">
              <w:rPr>
                <w:sz w:val="24"/>
                <w:lang w:val="ru-RU"/>
              </w:rPr>
              <w:t>вещества,</w:t>
            </w:r>
          </w:p>
          <w:p w14:paraId="5D933F1D" w14:textId="4EC5B0BE" w:rsidR="00BE698A" w:rsidRPr="00BE698A" w:rsidRDefault="00BE698A" w:rsidP="006657F0">
            <w:pPr>
              <w:pStyle w:val="TableParagraph"/>
              <w:spacing w:line="242" w:lineRule="auto"/>
              <w:ind w:left="100" w:right="320"/>
              <w:rPr>
                <w:sz w:val="24"/>
                <w:lang w:val="ru-RU"/>
              </w:rPr>
            </w:pPr>
            <w:r w:rsidRPr="00BE698A">
              <w:rPr>
                <w:sz w:val="24"/>
                <w:lang w:val="ru-RU"/>
              </w:rPr>
              <w:t>материалы,</w:t>
            </w:r>
            <w:r w:rsidRPr="00BE698A">
              <w:rPr>
                <w:spacing w:val="1"/>
                <w:sz w:val="24"/>
                <w:lang w:val="ru-RU"/>
              </w:rPr>
              <w:t xml:space="preserve"> </w:t>
            </w:r>
            <w:r w:rsidRPr="00BE698A">
              <w:rPr>
                <w:sz w:val="24"/>
                <w:lang w:val="ru-RU"/>
              </w:rPr>
              <w:t>химические</w:t>
            </w:r>
            <w:r w:rsidRPr="00BE698A">
              <w:rPr>
                <w:spacing w:val="1"/>
                <w:sz w:val="24"/>
                <w:lang w:val="ru-RU"/>
              </w:rPr>
              <w:t xml:space="preserve"> </w:t>
            </w:r>
            <w:r w:rsidRPr="00BE698A">
              <w:rPr>
                <w:sz w:val="24"/>
                <w:lang w:val="ru-RU"/>
              </w:rPr>
              <w:t>процессы</w:t>
            </w:r>
            <w:r w:rsidRPr="00BE698A">
              <w:rPr>
                <w:spacing w:val="-8"/>
                <w:sz w:val="24"/>
                <w:lang w:val="ru-RU"/>
              </w:rPr>
              <w:t xml:space="preserve"> </w:t>
            </w:r>
            <w:r w:rsidRPr="00BE698A">
              <w:rPr>
                <w:sz w:val="24"/>
                <w:lang w:val="ru-RU"/>
              </w:rPr>
              <w:t>и</w:t>
            </w:r>
            <w:r w:rsidRPr="00BE698A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явления</w:t>
            </w:r>
          </w:p>
        </w:tc>
      </w:tr>
      <w:tr w:rsidR="00BE698A" w14:paraId="2967937D" w14:textId="77777777" w:rsidTr="00BE698A">
        <w:trPr>
          <w:trHeight w:val="1216"/>
          <w:jc w:val="center"/>
        </w:trPr>
        <w:tc>
          <w:tcPr>
            <w:tcW w:w="2614" w:type="dxa"/>
            <w:tcBorders>
              <w:top w:val="single" w:sz="8" w:space="0" w:color="000000"/>
              <w:right w:val="single" w:sz="8" w:space="0" w:color="000000"/>
            </w:tcBorders>
          </w:tcPr>
          <w:p w14:paraId="67F68702" w14:textId="77777777" w:rsidR="00BE698A" w:rsidRDefault="00BE698A" w:rsidP="00BE698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</w:p>
          <w:p w14:paraId="246E2184" w14:textId="77A654A1" w:rsidR="00BE698A" w:rsidRDefault="00BE698A" w:rsidP="00BE698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управленческий</w:t>
            </w:r>
          </w:p>
        </w:tc>
        <w:tc>
          <w:tcPr>
            <w:tcW w:w="45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F761CE" w14:textId="77777777" w:rsidR="00BE698A" w:rsidRPr="00580D53" w:rsidRDefault="00BE698A" w:rsidP="00BE698A">
            <w:pPr>
              <w:pStyle w:val="TableParagraph"/>
              <w:tabs>
                <w:tab w:val="left" w:pos="1575"/>
                <w:tab w:val="left" w:pos="1910"/>
                <w:tab w:val="left" w:pos="3291"/>
              </w:tabs>
              <w:spacing w:line="253" w:lineRule="exact"/>
              <w:ind w:left="102"/>
              <w:rPr>
                <w:sz w:val="24"/>
                <w:lang w:val="ru-RU"/>
              </w:rPr>
            </w:pPr>
            <w:r w:rsidRPr="00580D53">
              <w:rPr>
                <w:sz w:val="24"/>
                <w:lang w:val="ru-RU"/>
              </w:rPr>
              <w:t>организация</w:t>
            </w:r>
            <w:r w:rsidRPr="00580D53">
              <w:rPr>
                <w:sz w:val="24"/>
                <w:lang w:val="ru-RU"/>
              </w:rPr>
              <w:tab/>
              <w:t>и</w:t>
            </w:r>
            <w:r w:rsidRPr="00580D53">
              <w:rPr>
                <w:sz w:val="24"/>
                <w:lang w:val="ru-RU"/>
              </w:rPr>
              <w:tab/>
              <w:t>проведение</w:t>
            </w:r>
            <w:r w:rsidRPr="00580D53">
              <w:rPr>
                <w:sz w:val="24"/>
                <w:lang w:val="ru-RU"/>
              </w:rPr>
              <w:tab/>
              <w:t>различных</w:t>
            </w:r>
          </w:p>
          <w:p w14:paraId="2B6FE006" w14:textId="77777777" w:rsidR="00BE698A" w:rsidRPr="00580D53" w:rsidRDefault="00BE698A" w:rsidP="00BE698A">
            <w:pPr>
              <w:pStyle w:val="TableParagraph"/>
              <w:spacing w:line="257" w:lineRule="exact"/>
              <w:ind w:left="102"/>
              <w:rPr>
                <w:sz w:val="24"/>
                <w:lang w:val="ru-RU"/>
              </w:rPr>
            </w:pPr>
            <w:r w:rsidRPr="00580D53">
              <w:rPr>
                <w:sz w:val="24"/>
                <w:lang w:val="ru-RU"/>
              </w:rPr>
              <w:t>мероприятий</w:t>
            </w:r>
            <w:r w:rsidRPr="00580D53">
              <w:rPr>
                <w:spacing w:val="-3"/>
                <w:sz w:val="24"/>
                <w:lang w:val="ru-RU"/>
              </w:rPr>
              <w:t xml:space="preserve"> </w:t>
            </w:r>
            <w:r w:rsidRPr="00580D53">
              <w:rPr>
                <w:sz w:val="24"/>
                <w:lang w:val="ru-RU"/>
              </w:rPr>
              <w:t>в</w:t>
            </w:r>
            <w:r w:rsidRPr="00580D53">
              <w:rPr>
                <w:spacing w:val="-3"/>
                <w:sz w:val="24"/>
                <w:lang w:val="ru-RU"/>
              </w:rPr>
              <w:t xml:space="preserve"> </w:t>
            </w:r>
            <w:r w:rsidRPr="00580D53">
              <w:rPr>
                <w:sz w:val="24"/>
                <w:lang w:val="ru-RU"/>
              </w:rPr>
              <w:t>профессиональной</w:t>
            </w:r>
            <w:r w:rsidRPr="00580D53">
              <w:rPr>
                <w:spacing w:val="-2"/>
                <w:sz w:val="24"/>
                <w:lang w:val="ru-RU"/>
              </w:rPr>
              <w:t xml:space="preserve"> </w:t>
            </w:r>
            <w:r w:rsidRPr="00580D53">
              <w:rPr>
                <w:sz w:val="24"/>
                <w:lang w:val="ru-RU"/>
              </w:rPr>
              <w:t>сфере</w:t>
            </w:r>
          </w:p>
          <w:p w14:paraId="300890EF" w14:textId="7DF204E4" w:rsidR="00BE698A" w:rsidRPr="00BE698A" w:rsidRDefault="00BE698A" w:rsidP="00BE698A">
            <w:pPr>
              <w:pStyle w:val="TableParagraph"/>
              <w:spacing w:line="211" w:lineRule="auto"/>
              <w:ind w:left="102" w:right="8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A53935" w14:textId="77777777" w:rsidR="00BE698A" w:rsidRPr="00580D53" w:rsidRDefault="00BE698A" w:rsidP="00BE698A">
            <w:pPr>
              <w:pStyle w:val="TableParagraph"/>
              <w:spacing w:line="253" w:lineRule="exact"/>
              <w:ind w:left="100"/>
              <w:rPr>
                <w:sz w:val="24"/>
                <w:lang w:val="ru-RU"/>
              </w:rPr>
            </w:pPr>
            <w:r w:rsidRPr="00580D53">
              <w:rPr>
                <w:sz w:val="24"/>
                <w:lang w:val="ru-RU"/>
              </w:rPr>
              <w:t>источники</w:t>
            </w:r>
          </w:p>
          <w:p w14:paraId="0A9068CB" w14:textId="77777777" w:rsidR="00BE698A" w:rsidRPr="00580D53" w:rsidRDefault="00BE698A" w:rsidP="00BE698A">
            <w:pPr>
              <w:pStyle w:val="TableParagraph"/>
              <w:spacing w:line="257" w:lineRule="exact"/>
              <w:ind w:left="100"/>
              <w:rPr>
                <w:sz w:val="24"/>
                <w:lang w:val="ru-RU"/>
              </w:rPr>
            </w:pPr>
            <w:r w:rsidRPr="00580D53">
              <w:rPr>
                <w:sz w:val="24"/>
                <w:lang w:val="ru-RU"/>
              </w:rPr>
              <w:t>профессиональной</w:t>
            </w:r>
          </w:p>
          <w:p w14:paraId="6110F29C" w14:textId="77777777" w:rsidR="00BE698A" w:rsidRPr="00580D53" w:rsidRDefault="00BE698A" w:rsidP="00BE698A">
            <w:pPr>
              <w:pStyle w:val="TableParagraph"/>
              <w:spacing w:line="255" w:lineRule="exact"/>
              <w:ind w:left="100"/>
              <w:rPr>
                <w:sz w:val="24"/>
                <w:lang w:val="ru-RU"/>
              </w:rPr>
            </w:pPr>
            <w:r w:rsidRPr="00580D53">
              <w:rPr>
                <w:sz w:val="24"/>
                <w:lang w:val="ru-RU"/>
              </w:rPr>
              <w:t>информации,</w:t>
            </w:r>
          </w:p>
          <w:p w14:paraId="623833B8" w14:textId="77777777" w:rsidR="00BE698A" w:rsidRPr="00580D53" w:rsidRDefault="00BE698A" w:rsidP="00BE698A">
            <w:pPr>
              <w:pStyle w:val="TableParagraph"/>
              <w:spacing w:line="256" w:lineRule="exact"/>
              <w:ind w:left="100"/>
              <w:rPr>
                <w:sz w:val="24"/>
                <w:lang w:val="ru-RU"/>
              </w:rPr>
            </w:pPr>
            <w:r w:rsidRPr="00580D53">
              <w:rPr>
                <w:sz w:val="24"/>
                <w:lang w:val="ru-RU"/>
              </w:rPr>
              <w:t>документация</w:t>
            </w:r>
          </w:p>
          <w:p w14:paraId="21250D03" w14:textId="77777777" w:rsidR="00BE698A" w:rsidRPr="00580D53" w:rsidRDefault="00BE698A" w:rsidP="00BE698A">
            <w:pPr>
              <w:pStyle w:val="TableParagraph"/>
              <w:spacing w:line="256" w:lineRule="exact"/>
              <w:ind w:left="100"/>
              <w:rPr>
                <w:sz w:val="24"/>
                <w:lang w:val="ru-RU"/>
              </w:rPr>
            </w:pPr>
            <w:r w:rsidRPr="00580D53">
              <w:rPr>
                <w:sz w:val="24"/>
                <w:lang w:val="ru-RU"/>
              </w:rPr>
              <w:t>профессионального</w:t>
            </w:r>
          </w:p>
          <w:p w14:paraId="2570E689" w14:textId="77777777" w:rsidR="00BE698A" w:rsidRPr="00580D53" w:rsidRDefault="00BE698A" w:rsidP="00BE698A">
            <w:pPr>
              <w:pStyle w:val="TableParagraph"/>
              <w:spacing w:line="256" w:lineRule="exact"/>
              <w:ind w:left="100"/>
              <w:rPr>
                <w:sz w:val="24"/>
                <w:lang w:val="ru-RU"/>
              </w:rPr>
            </w:pPr>
            <w:r w:rsidRPr="00580D53">
              <w:rPr>
                <w:sz w:val="24"/>
                <w:lang w:val="ru-RU"/>
              </w:rPr>
              <w:t>производственного</w:t>
            </w:r>
          </w:p>
          <w:p w14:paraId="53ACDB58" w14:textId="7748E351" w:rsidR="00BE698A" w:rsidRPr="00BE698A" w:rsidRDefault="00BE698A" w:rsidP="00BE698A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назначения</w:t>
            </w:r>
          </w:p>
        </w:tc>
      </w:tr>
    </w:tbl>
    <w:p w14:paraId="69861760" w14:textId="77777777" w:rsidR="00580D53" w:rsidRPr="008B1B1E" w:rsidRDefault="00580D53" w:rsidP="00580D53">
      <w:pPr>
        <w:pStyle w:val="1"/>
        <w:ind w:right="625" w:firstLine="70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46F04">
        <w:rPr>
          <w:rFonts w:ascii="Times New Roman" w:hAnsi="Times New Roman" w:cs="Times New Roman"/>
          <w:b/>
          <w:color w:val="auto"/>
          <w:sz w:val="24"/>
          <w:szCs w:val="24"/>
        </w:rPr>
        <w:t>2.5 Обобщённые трудовые функций профессиональной деятельности выпускника</w:t>
      </w:r>
    </w:p>
    <w:p w14:paraId="583BA1D4" w14:textId="77777777" w:rsidR="00580D53" w:rsidRPr="007B2C9C" w:rsidRDefault="00580D53" w:rsidP="00580D53">
      <w:pPr>
        <w:pStyle w:val="af6"/>
        <w:rPr>
          <w:b/>
          <w:sz w:val="24"/>
          <w:szCs w:val="24"/>
        </w:rPr>
      </w:pPr>
    </w:p>
    <w:tbl>
      <w:tblPr>
        <w:tblStyle w:val="TableNormal"/>
        <w:tblW w:w="8943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540"/>
        <w:gridCol w:w="6689"/>
      </w:tblGrid>
      <w:tr w:rsidR="00580D53" w14:paraId="7AF1758C" w14:textId="77777777" w:rsidTr="0028048D">
        <w:trPr>
          <w:trHeight w:val="557"/>
        </w:trPr>
        <w:tc>
          <w:tcPr>
            <w:tcW w:w="1714" w:type="dxa"/>
            <w:vAlign w:val="center"/>
          </w:tcPr>
          <w:p w14:paraId="02BC27B3" w14:textId="77777777" w:rsidR="00580D53" w:rsidRPr="00051527" w:rsidRDefault="00580D53" w:rsidP="0028048D">
            <w:pPr>
              <w:pStyle w:val="TableParagraph"/>
              <w:spacing w:before="95" w:line="276" w:lineRule="auto"/>
              <w:ind w:right="1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Код профстандарта</w:t>
            </w:r>
          </w:p>
        </w:tc>
        <w:tc>
          <w:tcPr>
            <w:tcW w:w="7229" w:type="dxa"/>
            <w:gridSpan w:val="2"/>
            <w:vAlign w:val="center"/>
          </w:tcPr>
          <w:p w14:paraId="074B9DCD" w14:textId="77777777" w:rsidR="00580D53" w:rsidRPr="00055978" w:rsidRDefault="00580D53" w:rsidP="0028048D">
            <w:pPr>
              <w:pStyle w:val="TableParagraph"/>
              <w:spacing w:before="95" w:line="276" w:lineRule="auto"/>
              <w:ind w:left="928" w:right="166" w:hanging="73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Обобщённые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</w:t>
            </w:r>
            <w:r>
              <w:rPr>
                <w:sz w:val="24"/>
              </w:rPr>
              <w:t>функции</w:t>
            </w:r>
          </w:p>
        </w:tc>
      </w:tr>
      <w:tr w:rsidR="00580D53" w14:paraId="236FEF72" w14:textId="77777777" w:rsidTr="0028048D">
        <w:trPr>
          <w:trHeight w:val="241"/>
        </w:trPr>
        <w:tc>
          <w:tcPr>
            <w:tcW w:w="1714" w:type="dxa"/>
            <w:tcBorders>
              <w:bottom w:val="single" w:sz="6" w:space="0" w:color="000000"/>
            </w:tcBorders>
          </w:tcPr>
          <w:p w14:paraId="1C3775E9" w14:textId="77777777" w:rsidR="00580D53" w:rsidRDefault="00580D53" w:rsidP="0028048D">
            <w:pPr>
              <w:pStyle w:val="TableParagraph"/>
              <w:spacing w:before="97"/>
              <w:ind w:left="93"/>
              <w:rPr>
                <w:sz w:val="24"/>
              </w:rPr>
            </w:pPr>
            <w:r w:rsidRPr="00C34B2C">
              <w:rPr>
                <w:sz w:val="24"/>
              </w:rPr>
              <w:t>01.001</w:t>
            </w:r>
          </w:p>
        </w:tc>
        <w:tc>
          <w:tcPr>
            <w:tcW w:w="540" w:type="dxa"/>
            <w:tcBorders>
              <w:bottom w:val="single" w:sz="6" w:space="0" w:color="000000"/>
            </w:tcBorders>
            <w:vAlign w:val="center"/>
          </w:tcPr>
          <w:p w14:paraId="16B33228" w14:textId="77777777" w:rsidR="00580D53" w:rsidRPr="00055978" w:rsidRDefault="00580D53" w:rsidP="0028048D">
            <w:pPr>
              <w:pStyle w:val="TableParagraph"/>
              <w:spacing w:before="9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6689" w:type="dxa"/>
            <w:tcBorders>
              <w:bottom w:val="single" w:sz="6" w:space="0" w:color="000000"/>
            </w:tcBorders>
            <w:vAlign w:val="center"/>
          </w:tcPr>
          <w:p w14:paraId="7397D915" w14:textId="77777777" w:rsidR="00580D53" w:rsidRPr="00055978" w:rsidRDefault="00580D53" w:rsidP="0028048D">
            <w:pPr>
              <w:pStyle w:val="TableParagraph"/>
              <w:spacing w:before="97"/>
              <w:ind w:left="3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580D53" w14:paraId="6D9839B5" w14:textId="77777777" w:rsidTr="0028048D">
        <w:trPr>
          <w:trHeight w:val="1402"/>
        </w:trPr>
        <w:tc>
          <w:tcPr>
            <w:tcW w:w="17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41A2C9" w14:textId="77777777" w:rsidR="00580D53" w:rsidRPr="00051527" w:rsidRDefault="00580D53" w:rsidP="0028048D">
            <w:pPr>
              <w:pStyle w:val="TableParagraph"/>
              <w:spacing w:before="95"/>
              <w:ind w:left="62"/>
              <w:rPr>
                <w:w w:val="99"/>
                <w:sz w:val="24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0EBF9B" w14:textId="77777777" w:rsidR="00580D53" w:rsidRDefault="00580D53" w:rsidP="0028048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66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D954D5" w14:textId="77777777" w:rsidR="00580D53" w:rsidRPr="00034758" w:rsidRDefault="00580D53" w:rsidP="0028048D">
            <w:pPr>
              <w:pStyle w:val="TableParagraph"/>
              <w:spacing w:before="80" w:line="270" w:lineRule="atLeast"/>
              <w:ind w:left="59" w:right="477"/>
              <w:rPr>
                <w:sz w:val="24"/>
                <w:lang w:val="ru-RU"/>
              </w:rPr>
            </w:pPr>
            <w:r w:rsidRPr="008B1B1E">
              <w:rPr>
                <w:sz w:val="24"/>
                <w:lang w:val="ru-RU"/>
              </w:rPr>
              <w:t>Педагогическая</w:t>
            </w:r>
            <w:r>
              <w:rPr>
                <w:sz w:val="24"/>
                <w:lang w:val="ru-RU"/>
              </w:rPr>
              <w:t xml:space="preserve"> </w:t>
            </w:r>
            <w:r w:rsidRPr="008B1B1E">
              <w:rPr>
                <w:spacing w:val="-57"/>
                <w:sz w:val="24"/>
                <w:lang w:val="ru-RU"/>
              </w:rPr>
              <w:t xml:space="preserve"> </w:t>
            </w:r>
            <w:r w:rsidRPr="008B1B1E">
              <w:rPr>
                <w:sz w:val="24"/>
                <w:lang w:val="ru-RU"/>
              </w:rPr>
              <w:t>деятельность</w:t>
            </w:r>
            <w:r w:rsidRPr="008B1B1E"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 </w:t>
            </w:r>
            <w:r w:rsidRPr="00034758">
              <w:rPr>
                <w:sz w:val="24"/>
                <w:lang w:val="ru-RU"/>
              </w:rPr>
              <w:t>проектированию</w:t>
            </w:r>
            <w:r w:rsidRPr="00034758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 реализации образовательного </w:t>
            </w:r>
            <w:r w:rsidRPr="00034758">
              <w:rPr>
                <w:sz w:val="24"/>
                <w:lang w:val="ru-RU"/>
              </w:rPr>
              <w:t>процесса</w:t>
            </w:r>
            <w:r w:rsidRPr="00034758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 образовательных организациях дошкольного, </w:t>
            </w:r>
            <w:r w:rsidRPr="00034758">
              <w:rPr>
                <w:sz w:val="24"/>
                <w:lang w:val="ru-RU"/>
              </w:rPr>
              <w:t>начального</w:t>
            </w:r>
            <w:r w:rsidRPr="00034758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общего, </w:t>
            </w:r>
            <w:r w:rsidRPr="00034758">
              <w:rPr>
                <w:sz w:val="24"/>
                <w:lang w:val="ru-RU"/>
              </w:rPr>
              <w:t>основного</w:t>
            </w:r>
            <w:r w:rsidRPr="00034758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общего, </w:t>
            </w:r>
            <w:r w:rsidRPr="00034758">
              <w:rPr>
                <w:sz w:val="24"/>
                <w:lang w:val="ru-RU"/>
              </w:rPr>
              <w:t>среднего</w:t>
            </w:r>
            <w:r w:rsidRPr="00034758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общего </w:t>
            </w:r>
            <w:r w:rsidRPr="00034758">
              <w:rPr>
                <w:sz w:val="24"/>
                <w:lang w:val="ru-RU"/>
              </w:rPr>
              <w:t>образования</w:t>
            </w:r>
          </w:p>
        </w:tc>
      </w:tr>
      <w:tr w:rsidR="00580D53" w14:paraId="7455E1EC" w14:textId="77777777" w:rsidTr="0028048D">
        <w:trPr>
          <w:trHeight w:val="832"/>
        </w:trPr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AB5CA" w14:textId="77777777" w:rsidR="00580D53" w:rsidRPr="00051527" w:rsidRDefault="00580D53" w:rsidP="0028048D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CC28C" w14:textId="77777777" w:rsidR="00580D53" w:rsidRDefault="00580D53" w:rsidP="0028048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06F98" w14:textId="0C8DA72E" w:rsidR="00580D53" w:rsidRPr="00C34B2C" w:rsidRDefault="00580D53" w:rsidP="00B0798C">
            <w:pPr>
              <w:pStyle w:val="TableParagraph"/>
              <w:spacing w:before="95"/>
              <w:ind w:left="59" w:right="477"/>
              <w:rPr>
                <w:sz w:val="24"/>
                <w:lang w:val="ru-RU"/>
              </w:rPr>
            </w:pPr>
            <w:r w:rsidRPr="007B2C9C">
              <w:rPr>
                <w:sz w:val="24"/>
                <w:lang w:val="ru-RU"/>
              </w:rPr>
              <w:t>Педагогическая</w:t>
            </w:r>
            <w:r w:rsidR="00B0798C">
              <w:rPr>
                <w:spacing w:val="-57"/>
                <w:sz w:val="24"/>
                <w:lang w:val="ru-RU"/>
              </w:rPr>
              <w:t xml:space="preserve">                   </w:t>
            </w:r>
            <w:r w:rsidRPr="007B2C9C">
              <w:rPr>
                <w:sz w:val="24"/>
                <w:lang w:val="ru-RU"/>
              </w:rPr>
              <w:t>деятельность</w:t>
            </w:r>
            <w:r w:rsidRPr="007B2C9C"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 </w:t>
            </w:r>
            <w:r w:rsidRPr="007B2C9C">
              <w:rPr>
                <w:sz w:val="24"/>
                <w:lang w:val="ru-RU"/>
              </w:rPr>
              <w:t>проектированию и</w:t>
            </w:r>
            <w:r w:rsidRPr="007B2C9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реализации </w:t>
            </w:r>
            <w:r w:rsidRPr="00C34B2C">
              <w:rPr>
                <w:sz w:val="24"/>
                <w:lang w:val="ru-RU"/>
              </w:rPr>
              <w:t>основных</w:t>
            </w:r>
            <w:r>
              <w:rPr>
                <w:sz w:val="24"/>
                <w:lang w:val="ru-RU"/>
              </w:rPr>
              <w:t xml:space="preserve"> </w:t>
            </w:r>
            <w:r w:rsidRPr="00C34B2C">
              <w:rPr>
                <w:sz w:val="24"/>
                <w:lang w:val="ru-RU"/>
              </w:rPr>
              <w:t>общеобразовательных программ</w:t>
            </w:r>
          </w:p>
        </w:tc>
      </w:tr>
      <w:tr w:rsidR="00580D53" w14:paraId="5D0700A5" w14:textId="77777777" w:rsidTr="0028048D">
        <w:trPr>
          <w:trHeight w:val="1048"/>
        </w:trPr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9146C" w14:textId="412B364D" w:rsidR="00580D53" w:rsidRPr="000F5A4D" w:rsidRDefault="000F5A4D" w:rsidP="0028048D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>
              <w:rPr>
                <w:sz w:val="24"/>
              </w:rPr>
              <w:t>26.0</w:t>
            </w:r>
            <w:r>
              <w:rPr>
                <w:sz w:val="24"/>
                <w:lang w:val="ru-RU"/>
              </w:rPr>
              <w:t>09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1261C" w14:textId="227114F6" w:rsidR="00580D53" w:rsidRPr="00C34B2C" w:rsidRDefault="00D53C26" w:rsidP="0028048D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</w:p>
        </w:tc>
        <w:tc>
          <w:tcPr>
            <w:tcW w:w="6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FE6D4" w14:textId="6D701CC2" w:rsidR="00580D53" w:rsidRPr="00B20F32" w:rsidRDefault="00B20F32" w:rsidP="0028048D">
            <w:pPr>
              <w:pStyle w:val="TableParagraph"/>
              <w:spacing w:before="95"/>
              <w:ind w:left="59" w:right="477"/>
              <w:rPr>
                <w:sz w:val="24"/>
                <w:lang w:val="ru-RU"/>
              </w:rPr>
            </w:pPr>
            <w:r w:rsidRPr="00B20F32">
              <w:rPr>
                <w:color w:val="000000"/>
                <w:lang w:val="ru-RU"/>
              </w:rPr>
              <w:t>Обеспечение регламента производства моющих и чистящих средств промышленного и бытового применения</w:t>
            </w:r>
          </w:p>
        </w:tc>
      </w:tr>
      <w:tr w:rsidR="00AD3FD9" w14:paraId="4098905B" w14:textId="77777777" w:rsidTr="0028048D">
        <w:trPr>
          <w:trHeight w:val="1048"/>
        </w:trPr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537EC" w14:textId="5A0EC3EA" w:rsidR="00AD3FD9" w:rsidRPr="00AD3FD9" w:rsidRDefault="00AD3FD9" w:rsidP="0028048D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26.031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F192C" w14:textId="13245E71" w:rsidR="00AD3FD9" w:rsidRPr="00AD3FD9" w:rsidRDefault="00AD3FD9" w:rsidP="0028048D">
            <w:pPr>
              <w:pStyle w:val="TableParagraph"/>
              <w:spacing w:before="95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</w:p>
        </w:tc>
        <w:tc>
          <w:tcPr>
            <w:tcW w:w="6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58EEA" w14:textId="1AE63497" w:rsidR="00AD3FD9" w:rsidRPr="00AD3FD9" w:rsidRDefault="00AD3FD9" w:rsidP="0028048D">
            <w:pPr>
              <w:pStyle w:val="TableParagraph"/>
              <w:spacing w:before="95"/>
              <w:ind w:left="59" w:right="477"/>
              <w:rPr>
                <w:color w:val="000000"/>
                <w:lang w:val="ru-RU"/>
              </w:rPr>
            </w:pPr>
            <w:r w:rsidRPr="00AD3FD9">
              <w:rPr>
                <w:rFonts w:ascii="Times New Roman CYR" w:hAnsi="Times New Roman CYR" w:cs="Times New Roman CYR"/>
                <w:color w:val="333333"/>
                <w:lang w:val="ru-RU"/>
              </w:rPr>
              <w:t>Проведение физико-химического анализа проб сырья, промежуточной и готовой продукции</w:t>
            </w:r>
          </w:p>
        </w:tc>
      </w:tr>
    </w:tbl>
    <w:p w14:paraId="4889CCE4" w14:textId="77777777" w:rsidR="00580D53" w:rsidRPr="00C542C3" w:rsidRDefault="00580D53" w:rsidP="00C4563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F3AC0D0" w14:textId="2AD5DF05" w:rsidR="008A2CE5" w:rsidRDefault="008A2CE5" w:rsidP="00A31E84">
      <w:pPr>
        <w:tabs>
          <w:tab w:val="left" w:pos="851"/>
        </w:tabs>
        <w:spacing w:after="0"/>
        <w:ind w:left="-142"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ab/>
      </w:r>
      <w:r w:rsidRPr="008A2CE5">
        <w:rPr>
          <w:rFonts w:ascii="Times New Roman" w:hAnsi="Times New Roman"/>
          <w:b/>
          <w:sz w:val="24"/>
          <w:szCs w:val="24"/>
        </w:rPr>
        <w:t>Компетенции выпускника, фо</w:t>
      </w:r>
      <w:r>
        <w:rPr>
          <w:rFonts w:ascii="Times New Roman" w:hAnsi="Times New Roman"/>
          <w:b/>
          <w:sz w:val="24"/>
          <w:szCs w:val="24"/>
        </w:rPr>
        <w:t xml:space="preserve">рмируемые в результате освоения </w:t>
      </w:r>
      <w:r w:rsidRPr="008A2CE5">
        <w:rPr>
          <w:rFonts w:ascii="Times New Roman" w:hAnsi="Times New Roman"/>
          <w:b/>
          <w:sz w:val="24"/>
          <w:szCs w:val="24"/>
        </w:rPr>
        <w:t>ОПОП ВО</w:t>
      </w:r>
    </w:p>
    <w:p w14:paraId="2B8D044F" w14:textId="77777777" w:rsidR="008A2CE5" w:rsidRPr="00F15D9B" w:rsidRDefault="008A2CE5" w:rsidP="008A2CE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5D9B">
        <w:rPr>
          <w:rFonts w:ascii="Times New Roman" w:hAnsi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/>
          <w:sz w:val="24"/>
          <w:szCs w:val="24"/>
        </w:rPr>
        <w:t>ОПОП ВО</w:t>
      </w:r>
      <w:r w:rsidRPr="00F15D9B">
        <w:rPr>
          <w:rFonts w:ascii="Times New Roman" w:hAnsi="Times New Roman"/>
          <w:sz w:val="24"/>
          <w:szCs w:val="24"/>
        </w:rPr>
        <w:t xml:space="preserve"> у выпускника должны быть сформированы </w:t>
      </w:r>
      <w:r>
        <w:rPr>
          <w:rFonts w:ascii="Times New Roman" w:hAnsi="Times New Roman"/>
          <w:sz w:val="24"/>
          <w:szCs w:val="24"/>
        </w:rPr>
        <w:t>универсальные (УК)</w:t>
      </w:r>
      <w:r w:rsidRPr="00F15D9B">
        <w:rPr>
          <w:rFonts w:ascii="Times New Roman" w:hAnsi="Times New Roman"/>
          <w:sz w:val="24"/>
          <w:szCs w:val="24"/>
        </w:rPr>
        <w:t>, общепрофессиональные</w:t>
      </w:r>
      <w:r>
        <w:rPr>
          <w:rFonts w:ascii="Times New Roman" w:hAnsi="Times New Roman"/>
          <w:sz w:val="24"/>
          <w:szCs w:val="24"/>
        </w:rPr>
        <w:t xml:space="preserve"> (ОПК)</w:t>
      </w:r>
      <w:r w:rsidRPr="00F15D9B">
        <w:rPr>
          <w:rFonts w:ascii="Times New Roman" w:hAnsi="Times New Roman"/>
          <w:sz w:val="24"/>
          <w:szCs w:val="24"/>
        </w:rPr>
        <w:t xml:space="preserve"> и профессиональные </w:t>
      </w:r>
      <w:r>
        <w:rPr>
          <w:rFonts w:ascii="Times New Roman" w:hAnsi="Times New Roman"/>
          <w:sz w:val="24"/>
          <w:szCs w:val="24"/>
        </w:rPr>
        <w:t xml:space="preserve">(ПК) </w:t>
      </w:r>
      <w:r w:rsidRPr="00F15D9B">
        <w:rPr>
          <w:rFonts w:ascii="Times New Roman" w:hAnsi="Times New Roman"/>
          <w:sz w:val="24"/>
          <w:szCs w:val="24"/>
        </w:rPr>
        <w:t xml:space="preserve">компетенции. </w:t>
      </w:r>
    </w:p>
    <w:p w14:paraId="626AA767" w14:textId="3C8E7391" w:rsidR="008A2CE5" w:rsidRPr="009062ED" w:rsidRDefault="008A2CE5" w:rsidP="008A2CE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2514B8">
        <w:rPr>
          <w:rFonts w:ascii="Times New Roman" w:hAnsi="Times New Roman"/>
          <w:b/>
          <w:sz w:val="24"/>
          <w:szCs w:val="24"/>
        </w:rPr>
        <w:t xml:space="preserve">Универсальные компетенции и индикаторы их достижения. </w:t>
      </w:r>
    </w:p>
    <w:tbl>
      <w:tblPr>
        <w:tblStyle w:val="15"/>
        <w:tblW w:w="5000" w:type="pct"/>
        <w:tblInd w:w="-5" w:type="dxa"/>
        <w:tblLook w:val="04A0" w:firstRow="1" w:lastRow="0" w:firstColumn="1" w:lastColumn="0" w:noHBand="0" w:noVBand="1"/>
      </w:tblPr>
      <w:tblGrid>
        <w:gridCol w:w="2447"/>
        <w:gridCol w:w="2155"/>
        <w:gridCol w:w="4743"/>
      </w:tblGrid>
      <w:tr w:rsidR="008A2CE5" w:rsidRPr="002C799A" w14:paraId="2D4BD918" w14:textId="77777777" w:rsidTr="008A2CE5">
        <w:tc>
          <w:tcPr>
            <w:tcW w:w="1310" w:type="pct"/>
          </w:tcPr>
          <w:p w14:paraId="30A514DA" w14:textId="77777777" w:rsidR="008A2CE5" w:rsidRPr="002C799A" w:rsidRDefault="008A2CE5" w:rsidP="00475585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C799A">
              <w:rPr>
                <w:rFonts w:ascii="Times New Roman" w:hAnsi="Times New Roman"/>
                <w:sz w:val="24"/>
                <w:szCs w:val="24"/>
              </w:rPr>
              <w:t xml:space="preserve">Наименование категории (группы) </w:t>
            </w:r>
            <w:r>
              <w:rPr>
                <w:rFonts w:ascii="Times New Roman" w:hAnsi="Times New Roman"/>
                <w:sz w:val="24"/>
                <w:szCs w:val="24"/>
              </w:rPr>
              <w:t>УК</w:t>
            </w:r>
          </w:p>
        </w:tc>
        <w:tc>
          <w:tcPr>
            <w:tcW w:w="1152" w:type="pct"/>
          </w:tcPr>
          <w:p w14:paraId="481DC164" w14:textId="77777777" w:rsidR="008A2CE5" w:rsidRPr="002C799A" w:rsidRDefault="008A2CE5" w:rsidP="00475585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C799A">
              <w:rPr>
                <w:rFonts w:ascii="Times New Roman" w:hAnsi="Times New Roman"/>
                <w:sz w:val="24"/>
                <w:szCs w:val="24"/>
              </w:rPr>
              <w:t xml:space="preserve">Код и 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r w:rsidRPr="002C799A">
              <w:rPr>
                <w:rFonts w:ascii="Times New Roman" w:hAnsi="Times New Roman"/>
                <w:sz w:val="24"/>
                <w:szCs w:val="24"/>
              </w:rPr>
              <w:t xml:space="preserve"> выпускника</w:t>
            </w:r>
          </w:p>
        </w:tc>
        <w:tc>
          <w:tcPr>
            <w:tcW w:w="2538" w:type="pct"/>
          </w:tcPr>
          <w:p w14:paraId="3890FD22" w14:textId="77777777" w:rsidR="008A2CE5" w:rsidRPr="002C799A" w:rsidRDefault="008A2CE5" w:rsidP="00475585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C799A">
              <w:rPr>
                <w:rFonts w:ascii="Times New Roman" w:hAnsi="Times New Roman"/>
                <w:sz w:val="24"/>
                <w:szCs w:val="24"/>
              </w:rPr>
              <w:t xml:space="preserve">Наименование индикатора достижения </w:t>
            </w:r>
            <w:r>
              <w:rPr>
                <w:rFonts w:ascii="Times New Roman" w:hAnsi="Times New Roman"/>
                <w:sz w:val="24"/>
                <w:szCs w:val="24"/>
              </w:rPr>
              <w:t>УК</w:t>
            </w:r>
          </w:p>
        </w:tc>
      </w:tr>
      <w:tr w:rsidR="008A2CE5" w:rsidRPr="002C799A" w14:paraId="359C1D53" w14:textId="77777777" w:rsidTr="008A2CE5">
        <w:tc>
          <w:tcPr>
            <w:tcW w:w="1310" w:type="pct"/>
          </w:tcPr>
          <w:p w14:paraId="51D43C18" w14:textId="77777777" w:rsidR="008A2CE5" w:rsidRPr="00DB545C" w:rsidRDefault="008A2CE5" w:rsidP="00475585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sz w:val="23"/>
                <w:szCs w:val="24"/>
              </w:rPr>
              <w:t>Системное и критическое мышление</w:t>
            </w:r>
          </w:p>
        </w:tc>
        <w:tc>
          <w:tcPr>
            <w:tcW w:w="1152" w:type="pct"/>
          </w:tcPr>
          <w:p w14:paraId="56123E68" w14:textId="77777777" w:rsidR="008A2CE5" w:rsidRPr="00DB545C" w:rsidRDefault="008A2CE5" w:rsidP="0047558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sz w:val="23"/>
                <w:szCs w:val="24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538" w:type="pct"/>
          </w:tcPr>
          <w:p w14:paraId="14F105E2" w14:textId="77777777" w:rsidR="008A2CE5" w:rsidRPr="00DB545C" w:rsidRDefault="008A2CE5" w:rsidP="00475585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sz w:val="23"/>
                <w:szCs w:val="24"/>
              </w:rPr>
              <w:t>УК-1.1</w:t>
            </w:r>
            <w:r w:rsidRPr="00DB545C">
              <w:rPr>
                <w:rFonts w:ascii="Times New Roman" w:hAnsi="Times New Roman"/>
                <w:sz w:val="23"/>
                <w:szCs w:val="24"/>
              </w:rPr>
              <w:tab/>
              <w:t>Анализирует проблемную ситуацию как систему, выявляя ее составляющие и связи между ними</w:t>
            </w:r>
          </w:p>
          <w:p w14:paraId="7D7B6A5E" w14:textId="77777777" w:rsidR="008A2CE5" w:rsidRPr="00DB545C" w:rsidRDefault="008A2CE5" w:rsidP="00475585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sz w:val="23"/>
                <w:szCs w:val="24"/>
              </w:rPr>
              <w:t>УК-1.2</w:t>
            </w:r>
            <w:r w:rsidRPr="00DB545C">
              <w:rPr>
                <w:rFonts w:ascii="Times New Roman" w:hAnsi="Times New Roman"/>
                <w:sz w:val="23"/>
                <w:szCs w:val="24"/>
              </w:rPr>
              <w:tab/>
              <w:t>Определяет пробелы в информации, необходимой для решения проблемной ситуации, и проектирует процессы по их устранению</w:t>
            </w:r>
          </w:p>
          <w:p w14:paraId="02AC8BFE" w14:textId="77777777" w:rsidR="008A2CE5" w:rsidRPr="00DB545C" w:rsidRDefault="008A2CE5" w:rsidP="00475585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sz w:val="23"/>
                <w:szCs w:val="24"/>
              </w:rPr>
              <w:t>УК-1.3</w:t>
            </w:r>
            <w:r w:rsidRPr="00DB545C">
              <w:rPr>
                <w:rFonts w:ascii="Times New Roman" w:hAnsi="Times New Roman"/>
                <w:sz w:val="23"/>
                <w:szCs w:val="24"/>
              </w:rPr>
              <w:tab/>
              <w:t>Критически оценивает надежность источников информации, работает с противоречивой информацией из разных источников</w:t>
            </w:r>
          </w:p>
          <w:p w14:paraId="7E87CDC0" w14:textId="77777777" w:rsidR="008A2CE5" w:rsidRDefault="008A2CE5" w:rsidP="00475585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sz w:val="23"/>
                <w:szCs w:val="24"/>
              </w:rPr>
              <w:t>УК-1.4</w:t>
            </w:r>
            <w:r w:rsidRPr="00DB545C">
              <w:rPr>
                <w:rFonts w:ascii="Times New Roman" w:hAnsi="Times New Roman"/>
                <w:sz w:val="23"/>
                <w:szCs w:val="24"/>
              </w:rPr>
              <w:tab/>
              <w:t>Разрабатывает и содержательно аргументирует стратегию решения проблемной ситуации на основе системного и междисциплинарного подходов</w:t>
            </w:r>
            <w:r w:rsidR="007E60C0">
              <w:rPr>
                <w:rFonts w:ascii="Times New Roman" w:hAnsi="Times New Roman"/>
                <w:sz w:val="23"/>
                <w:szCs w:val="24"/>
              </w:rPr>
              <w:t>.</w:t>
            </w:r>
          </w:p>
          <w:p w14:paraId="30833BDB" w14:textId="59AD12C1" w:rsidR="007E60C0" w:rsidRPr="00DB545C" w:rsidRDefault="007E60C0" w:rsidP="00475585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sz w:val="23"/>
                <w:szCs w:val="24"/>
              </w:rPr>
            </w:pPr>
            <w:r>
              <w:rPr>
                <w:rFonts w:ascii="Times New Roman" w:hAnsi="Times New Roman"/>
                <w:sz w:val="23"/>
                <w:szCs w:val="24"/>
              </w:rPr>
              <w:t xml:space="preserve">УК-1.5 </w:t>
            </w:r>
            <w:r w:rsidRPr="007E60C0">
              <w:rPr>
                <w:rFonts w:ascii="Times New Roman" w:hAnsi="Times New Roman"/>
                <w:sz w:val="23"/>
                <w:szCs w:val="24"/>
              </w:rPr>
              <w:t>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  <w:r>
              <w:rPr>
                <w:rFonts w:ascii="Times New Roman" w:hAnsi="Times New Roman"/>
                <w:sz w:val="23"/>
                <w:szCs w:val="24"/>
              </w:rPr>
              <w:t>.</w:t>
            </w:r>
          </w:p>
        </w:tc>
      </w:tr>
      <w:tr w:rsidR="008A2CE5" w:rsidRPr="002C799A" w14:paraId="1CE9AFF4" w14:textId="77777777" w:rsidTr="008A2CE5">
        <w:tc>
          <w:tcPr>
            <w:tcW w:w="1310" w:type="pct"/>
          </w:tcPr>
          <w:p w14:paraId="411DBEB0" w14:textId="3AED4C37" w:rsidR="008A2CE5" w:rsidRPr="00DB545C" w:rsidRDefault="008A2CE5" w:rsidP="00475585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sz w:val="23"/>
                <w:szCs w:val="24"/>
              </w:rPr>
              <w:t>Разработка и реализация проектов</w:t>
            </w:r>
          </w:p>
        </w:tc>
        <w:tc>
          <w:tcPr>
            <w:tcW w:w="1152" w:type="pct"/>
          </w:tcPr>
          <w:p w14:paraId="2D292EFE" w14:textId="77777777" w:rsidR="008A2CE5" w:rsidRPr="00DB545C" w:rsidRDefault="008A2CE5" w:rsidP="0047558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sz w:val="23"/>
                <w:szCs w:val="24"/>
              </w:rPr>
              <w:t>УК-2.  Способен управлять проектом на всех этапах его жизненного цикла</w:t>
            </w:r>
          </w:p>
        </w:tc>
        <w:tc>
          <w:tcPr>
            <w:tcW w:w="2538" w:type="pct"/>
          </w:tcPr>
          <w:p w14:paraId="1FFCA3F0" w14:textId="77777777" w:rsidR="008A2CE5" w:rsidRPr="00DB545C" w:rsidRDefault="008A2CE5" w:rsidP="00475585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sz w:val="23"/>
                <w:szCs w:val="24"/>
              </w:rPr>
              <w:t>УК-2.1</w:t>
            </w:r>
            <w:r w:rsidRPr="00DB545C">
              <w:rPr>
                <w:rFonts w:ascii="Times New Roman" w:hAnsi="Times New Roman"/>
                <w:sz w:val="23"/>
                <w:szCs w:val="24"/>
              </w:rPr>
              <w:tab/>
              <w:t>Формулирует на основе поставленной проблемы проектную задачу и способ ее решения через реализацию проектного управления</w:t>
            </w:r>
          </w:p>
          <w:p w14:paraId="3A29E39D" w14:textId="77777777" w:rsidR="008A2CE5" w:rsidRPr="00DB545C" w:rsidRDefault="008A2CE5" w:rsidP="00475585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sz w:val="23"/>
                <w:szCs w:val="24"/>
              </w:rPr>
              <w:t>УК-2.2</w:t>
            </w:r>
            <w:r w:rsidRPr="00DB545C">
              <w:rPr>
                <w:rFonts w:ascii="Times New Roman" w:hAnsi="Times New Roman"/>
                <w:sz w:val="23"/>
                <w:szCs w:val="24"/>
              </w:rPr>
              <w:tab/>
              <w:t xml:space="preserve">Разрабатывает концепцию проекта в рамках обозначенной проблемы: формулирует цель, задачи, обосновывает </w:t>
            </w:r>
            <w:r w:rsidRPr="00DB545C">
              <w:rPr>
                <w:rFonts w:ascii="Times New Roman" w:hAnsi="Times New Roman"/>
                <w:sz w:val="23"/>
                <w:szCs w:val="24"/>
              </w:rPr>
              <w:lastRenderedPageBreak/>
              <w:t>актуальность, значимость, ожидаемые результаты и возможные сферы их применения</w:t>
            </w:r>
          </w:p>
          <w:p w14:paraId="740DC510" w14:textId="5FB567EE" w:rsidR="008A2CE5" w:rsidRPr="00DB545C" w:rsidRDefault="008A2CE5" w:rsidP="00475585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sz w:val="23"/>
                <w:szCs w:val="24"/>
              </w:rPr>
              <w:t>УК-2.3</w:t>
            </w:r>
            <w:r w:rsidRPr="00DB545C">
              <w:rPr>
                <w:rFonts w:ascii="Times New Roman" w:hAnsi="Times New Roman"/>
                <w:sz w:val="23"/>
                <w:szCs w:val="24"/>
              </w:rPr>
              <w:tab/>
              <w:t>Планирует необходимые ресурсы, в том числе, с учетом их заменяемости</w:t>
            </w:r>
            <w:r w:rsidR="007E60C0">
              <w:rPr>
                <w:rFonts w:ascii="Times New Roman" w:hAnsi="Times New Roman"/>
                <w:sz w:val="23"/>
                <w:szCs w:val="24"/>
              </w:rPr>
              <w:t>.</w:t>
            </w:r>
          </w:p>
          <w:p w14:paraId="4F4DFE82" w14:textId="77777777" w:rsidR="008A2CE5" w:rsidRPr="00DB545C" w:rsidRDefault="008A2CE5" w:rsidP="00475585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sz w:val="23"/>
                <w:szCs w:val="24"/>
              </w:rPr>
              <w:t>УК-2.4</w:t>
            </w:r>
            <w:r w:rsidRPr="00DB545C">
              <w:rPr>
                <w:rFonts w:ascii="Times New Roman" w:hAnsi="Times New Roman"/>
                <w:sz w:val="23"/>
                <w:szCs w:val="24"/>
              </w:rPr>
              <w:tab/>
              <w:t>Разрабатывает план реализации проекта с использованием инструментов планирования</w:t>
            </w:r>
          </w:p>
          <w:p w14:paraId="7E299944" w14:textId="77777777" w:rsidR="008A2CE5" w:rsidRPr="00DB545C" w:rsidRDefault="008A2CE5" w:rsidP="00475585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sz w:val="23"/>
                <w:szCs w:val="24"/>
              </w:rPr>
              <w:t>УК-2.5</w:t>
            </w:r>
            <w:r w:rsidRPr="00DB545C">
              <w:rPr>
                <w:rFonts w:ascii="Times New Roman" w:hAnsi="Times New Roman"/>
                <w:sz w:val="23"/>
                <w:szCs w:val="24"/>
              </w:rPr>
              <w:tab/>
              <w:t>Осуществляет мониторинг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</w:t>
            </w:r>
          </w:p>
        </w:tc>
      </w:tr>
      <w:tr w:rsidR="008A2CE5" w:rsidRPr="002C799A" w14:paraId="75861227" w14:textId="77777777" w:rsidTr="008A2CE5">
        <w:tc>
          <w:tcPr>
            <w:tcW w:w="1310" w:type="pct"/>
          </w:tcPr>
          <w:p w14:paraId="4C0FECFF" w14:textId="77777777" w:rsidR="008A2CE5" w:rsidRPr="00DB545C" w:rsidRDefault="008A2CE5" w:rsidP="00475585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sz w:val="23"/>
                <w:szCs w:val="24"/>
              </w:rPr>
              <w:lastRenderedPageBreak/>
              <w:t>Командная работа и лидерство</w:t>
            </w:r>
          </w:p>
        </w:tc>
        <w:tc>
          <w:tcPr>
            <w:tcW w:w="1152" w:type="pct"/>
          </w:tcPr>
          <w:p w14:paraId="1A03C5CF" w14:textId="5812F6FA" w:rsidR="008A2CE5" w:rsidRPr="00DB545C" w:rsidRDefault="008A2CE5" w:rsidP="00475585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sz w:val="23"/>
                <w:szCs w:val="24"/>
              </w:rPr>
              <w:t xml:space="preserve">УК-3. </w:t>
            </w:r>
            <w:r w:rsidR="007E60C0" w:rsidRPr="007E60C0">
              <w:rPr>
                <w:rFonts w:ascii="Times New Roman" w:hAnsi="Times New Roman"/>
                <w:sz w:val="23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538" w:type="pct"/>
          </w:tcPr>
          <w:p w14:paraId="1DC86181" w14:textId="77777777" w:rsidR="008A2CE5" w:rsidRPr="00DB545C" w:rsidRDefault="008A2CE5" w:rsidP="00475585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sz w:val="23"/>
                <w:szCs w:val="24"/>
              </w:rPr>
              <w:t>УК-3.1</w:t>
            </w:r>
            <w:r w:rsidRPr="00DB545C">
              <w:rPr>
                <w:rFonts w:ascii="Times New Roman" w:hAnsi="Times New Roman"/>
                <w:sz w:val="23"/>
                <w:szCs w:val="24"/>
              </w:rPr>
              <w:tab/>
              <w:t>Вырабатывает стратегию сотрудничества и на ее основе организует отбор членов команды для достижения поставленной цели</w:t>
            </w:r>
          </w:p>
          <w:p w14:paraId="2B515A65" w14:textId="77777777" w:rsidR="008A2CE5" w:rsidRPr="00DB545C" w:rsidRDefault="008A2CE5" w:rsidP="00475585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sz w:val="23"/>
                <w:szCs w:val="24"/>
              </w:rPr>
              <w:t>УК-3.2</w:t>
            </w:r>
            <w:r w:rsidRPr="00DB545C">
              <w:rPr>
                <w:rFonts w:ascii="Times New Roman" w:hAnsi="Times New Roman"/>
                <w:sz w:val="23"/>
                <w:szCs w:val="24"/>
              </w:rPr>
              <w:tab/>
              <w:t>Планирует и корректирует работу команды с учетом интересов, особенностей поведения и мнений ее членов</w:t>
            </w:r>
          </w:p>
          <w:p w14:paraId="6B05A7EF" w14:textId="77777777" w:rsidR="008A2CE5" w:rsidRPr="00DB545C" w:rsidRDefault="008A2CE5" w:rsidP="00475585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sz w:val="23"/>
                <w:szCs w:val="24"/>
              </w:rPr>
              <w:t>УК-3.3</w:t>
            </w:r>
            <w:r w:rsidRPr="00DB545C">
              <w:rPr>
                <w:rFonts w:ascii="Times New Roman" w:hAnsi="Times New Roman"/>
                <w:sz w:val="23"/>
                <w:szCs w:val="24"/>
              </w:rPr>
              <w:tab/>
              <w:t>Разрешает конфликты и противоречия при деловом общении на основе учета интересов всех сторон</w:t>
            </w:r>
          </w:p>
          <w:p w14:paraId="53087475" w14:textId="77777777" w:rsidR="008A2CE5" w:rsidRPr="00DB545C" w:rsidRDefault="008A2CE5" w:rsidP="00475585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sz w:val="23"/>
                <w:szCs w:val="24"/>
              </w:rPr>
              <w:t>УК-3.4</w:t>
            </w:r>
            <w:r w:rsidRPr="00DB545C">
              <w:rPr>
                <w:rFonts w:ascii="Times New Roman" w:hAnsi="Times New Roman"/>
                <w:sz w:val="23"/>
                <w:szCs w:val="24"/>
              </w:rPr>
              <w:tab/>
              <w:t>Организует дискуссии по заданной теме и обсуждение результатов работы команды с привлечением оппонентов разработанным идеям</w:t>
            </w:r>
          </w:p>
          <w:p w14:paraId="0668976E" w14:textId="77777777" w:rsidR="008A2CE5" w:rsidRPr="00DB545C" w:rsidRDefault="008A2CE5" w:rsidP="00475585">
            <w:pPr>
              <w:spacing w:line="240" w:lineRule="auto"/>
              <w:ind w:firstLine="0"/>
              <w:rPr>
                <w:rFonts w:ascii="Times New Roman" w:hAnsi="Times New Roman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sz w:val="23"/>
                <w:szCs w:val="24"/>
              </w:rPr>
              <w:t>УК-3.5</w:t>
            </w:r>
            <w:r w:rsidRPr="00DB545C">
              <w:rPr>
                <w:rFonts w:ascii="Times New Roman" w:hAnsi="Times New Roman"/>
                <w:sz w:val="23"/>
                <w:szCs w:val="24"/>
              </w:rPr>
              <w:tab/>
              <w:t>Планирует командную работу, распределяет поручения и делегирует полномочия членам команды</w:t>
            </w:r>
          </w:p>
        </w:tc>
      </w:tr>
      <w:tr w:rsidR="008A2CE5" w:rsidRPr="002C799A" w14:paraId="7EDC6E93" w14:textId="77777777" w:rsidTr="008A2CE5">
        <w:tc>
          <w:tcPr>
            <w:tcW w:w="1310" w:type="pct"/>
          </w:tcPr>
          <w:p w14:paraId="33734F0A" w14:textId="77777777" w:rsidR="008A2CE5" w:rsidRPr="00DB545C" w:rsidRDefault="008A2CE5" w:rsidP="00475585">
            <w:pPr>
              <w:tabs>
                <w:tab w:val="left" w:pos="993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sz w:val="23"/>
                <w:szCs w:val="24"/>
              </w:rPr>
              <w:t>Коммуникация</w:t>
            </w:r>
          </w:p>
        </w:tc>
        <w:tc>
          <w:tcPr>
            <w:tcW w:w="1152" w:type="pct"/>
          </w:tcPr>
          <w:p w14:paraId="69AC099F" w14:textId="77777777" w:rsidR="008A2CE5" w:rsidRPr="00DB545C" w:rsidRDefault="008A2CE5" w:rsidP="0047558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sz w:val="23"/>
                <w:szCs w:val="24"/>
              </w:rP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2538" w:type="pct"/>
          </w:tcPr>
          <w:p w14:paraId="07FA148C" w14:textId="77777777" w:rsidR="008A2CE5" w:rsidRPr="00DB545C" w:rsidRDefault="008A2CE5" w:rsidP="00475585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sz w:val="23"/>
                <w:szCs w:val="24"/>
              </w:rPr>
              <w:t>УК-4.1</w:t>
            </w:r>
            <w:r w:rsidRPr="00DB545C">
              <w:rPr>
                <w:rFonts w:ascii="Times New Roman" w:hAnsi="Times New Roman"/>
                <w:sz w:val="23"/>
                <w:szCs w:val="24"/>
              </w:rPr>
              <w:tab/>
              <w:t>Устанавливает и развивает профессиональные контакты в соответствии с потребностями совместной деятельности, включая обмен информацией и выработку единой стратегии взаимодействия</w:t>
            </w:r>
          </w:p>
          <w:p w14:paraId="1FF2F509" w14:textId="77777777" w:rsidR="008A2CE5" w:rsidRPr="00DB545C" w:rsidRDefault="008A2CE5" w:rsidP="00475585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sz w:val="23"/>
                <w:szCs w:val="24"/>
              </w:rPr>
              <w:t>УК-4.2</w:t>
            </w:r>
            <w:r w:rsidRPr="00DB545C">
              <w:rPr>
                <w:rFonts w:ascii="Times New Roman" w:hAnsi="Times New Roman"/>
                <w:sz w:val="23"/>
                <w:szCs w:val="24"/>
              </w:rPr>
              <w:tab/>
              <w:t>Составляет, переводит и редактирует различные академические тексты (рефераты, эссе, обзоры, статьи и т.д.)</w:t>
            </w:r>
          </w:p>
          <w:p w14:paraId="46AF1A42" w14:textId="77777777" w:rsidR="008A2CE5" w:rsidRPr="00DB545C" w:rsidRDefault="008A2CE5" w:rsidP="00475585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sz w:val="23"/>
                <w:szCs w:val="24"/>
              </w:rPr>
              <w:t>УК-4.3</w:t>
            </w:r>
            <w:r w:rsidRPr="00DB545C">
              <w:rPr>
                <w:rFonts w:ascii="Times New Roman" w:hAnsi="Times New Roman"/>
                <w:sz w:val="23"/>
                <w:szCs w:val="24"/>
              </w:rPr>
              <w:tab/>
              <w:t>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</w:t>
            </w:r>
          </w:p>
          <w:p w14:paraId="468F3476" w14:textId="77777777" w:rsidR="008A2CE5" w:rsidRPr="00DB545C" w:rsidRDefault="008A2CE5" w:rsidP="00475585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sz w:val="23"/>
                <w:szCs w:val="24"/>
              </w:rPr>
              <w:t>УК-4.4</w:t>
            </w:r>
            <w:r w:rsidRPr="00DB545C">
              <w:rPr>
                <w:rFonts w:ascii="Times New Roman" w:hAnsi="Times New Roman"/>
                <w:sz w:val="23"/>
                <w:szCs w:val="24"/>
              </w:rPr>
              <w:tab/>
              <w:t>Аргументированно и конструктивно отстаивает свои позиции и идеи в академических и профессиональных дискуссиях на государственном языке РФ и иностранном языке</w:t>
            </w:r>
          </w:p>
        </w:tc>
      </w:tr>
      <w:tr w:rsidR="008A2CE5" w:rsidRPr="002C799A" w14:paraId="69603105" w14:textId="77777777" w:rsidTr="008A2CE5">
        <w:tc>
          <w:tcPr>
            <w:tcW w:w="1310" w:type="pct"/>
          </w:tcPr>
          <w:p w14:paraId="698B0A31" w14:textId="77777777" w:rsidR="008A2CE5" w:rsidRPr="00DB545C" w:rsidRDefault="008A2CE5" w:rsidP="00475585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sz w:val="23"/>
                <w:szCs w:val="24"/>
              </w:rPr>
              <w:t>Межкультурное взаимодействие</w:t>
            </w:r>
          </w:p>
        </w:tc>
        <w:tc>
          <w:tcPr>
            <w:tcW w:w="1152" w:type="pct"/>
          </w:tcPr>
          <w:p w14:paraId="1612DF55" w14:textId="77777777" w:rsidR="008A2CE5" w:rsidRPr="00DB545C" w:rsidRDefault="008A2CE5" w:rsidP="00475585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sz w:val="23"/>
                <w:szCs w:val="24"/>
              </w:rPr>
              <w:t xml:space="preserve">УК-5. Способен анализировать и учитывать разнообразие культур в процессе </w:t>
            </w:r>
            <w:r w:rsidRPr="00DB545C">
              <w:rPr>
                <w:rFonts w:ascii="Times New Roman" w:hAnsi="Times New Roman"/>
                <w:sz w:val="23"/>
                <w:szCs w:val="24"/>
              </w:rPr>
              <w:lastRenderedPageBreak/>
              <w:t>межкультурного взаимодействия</w:t>
            </w:r>
          </w:p>
        </w:tc>
        <w:tc>
          <w:tcPr>
            <w:tcW w:w="2538" w:type="pct"/>
          </w:tcPr>
          <w:p w14:paraId="6D0E7813" w14:textId="77777777" w:rsidR="008A2CE5" w:rsidRPr="00DB545C" w:rsidRDefault="008A2CE5" w:rsidP="00475585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sz w:val="23"/>
                <w:szCs w:val="24"/>
              </w:rPr>
              <w:lastRenderedPageBreak/>
              <w:t>УК-5.1</w:t>
            </w:r>
            <w:r w:rsidRPr="00DB545C">
              <w:rPr>
                <w:rFonts w:ascii="Times New Roman" w:hAnsi="Times New Roman"/>
                <w:sz w:val="23"/>
                <w:szCs w:val="24"/>
              </w:rPr>
              <w:tab/>
              <w:t xml:space="preserve">Анализирует важнейшие идеологические и ценностные системы, сформировавшиеся в ходе исторического развития; обосновывает актуальность их </w:t>
            </w:r>
            <w:r w:rsidRPr="00DB545C">
              <w:rPr>
                <w:rFonts w:ascii="Times New Roman" w:hAnsi="Times New Roman"/>
                <w:sz w:val="23"/>
                <w:szCs w:val="24"/>
              </w:rPr>
              <w:lastRenderedPageBreak/>
              <w:t>использования при социальном и профессиональном взаимодействии</w:t>
            </w:r>
          </w:p>
          <w:p w14:paraId="5F215395" w14:textId="77777777" w:rsidR="008A2CE5" w:rsidRPr="00DB545C" w:rsidRDefault="008A2CE5" w:rsidP="00475585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sz w:val="23"/>
                <w:szCs w:val="24"/>
              </w:rPr>
              <w:t>УК-5.2</w:t>
            </w:r>
            <w:r w:rsidRPr="00DB545C">
              <w:rPr>
                <w:rFonts w:ascii="Times New Roman" w:hAnsi="Times New Roman"/>
                <w:sz w:val="23"/>
                <w:szCs w:val="24"/>
              </w:rPr>
              <w:tab/>
              <w:t>Выстраивает социальное и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</w:t>
            </w:r>
          </w:p>
          <w:p w14:paraId="1C905D83" w14:textId="77777777" w:rsidR="008A2CE5" w:rsidRPr="00DB545C" w:rsidRDefault="008A2CE5" w:rsidP="00475585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sz w:val="23"/>
                <w:szCs w:val="24"/>
              </w:rPr>
              <w:t>УК-5.3</w:t>
            </w:r>
            <w:r w:rsidRPr="00DB545C">
              <w:rPr>
                <w:rFonts w:ascii="Times New Roman" w:hAnsi="Times New Roman"/>
                <w:sz w:val="23"/>
                <w:szCs w:val="24"/>
              </w:rPr>
              <w:tab/>
              <w:t>Обеспечивает создание недискриминационной среды взаимодействия при выполнении профессиональных задач</w:t>
            </w:r>
          </w:p>
        </w:tc>
      </w:tr>
      <w:tr w:rsidR="008A2CE5" w:rsidRPr="002C799A" w14:paraId="5CFAAEFB" w14:textId="77777777" w:rsidTr="008A2CE5">
        <w:trPr>
          <w:trHeight w:val="3858"/>
        </w:trPr>
        <w:tc>
          <w:tcPr>
            <w:tcW w:w="1310" w:type="pct"/>
          </w:tcPr>
          <w:p w14:paraId="2A458321" w14:textId="77777777" w:rsidR="008A2CE5" w:rsidRPr="00DB545C" w:rsidRDefault="008A2CE5" w:rsidP="00475585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sz w:val="23"/>
                <w:szCs w:val="24"/>
              </w:rPr>
              <w:lastRenderedPageBreak/>
              <w:t>Самоорганизация и саморазвитие (в том числе здоровьесбережение)</w:t>
            </w:r>
          </w:p>
        </w:tc>
        <w:tc>
          <w:tcPr>
            <w:tcW w:w="1152" w:type="pct"/>
          </w:tcPr>
          <w:p w14:paraId="47C45B8F" w14:textId="77777777" w:rsidR="008A2CE5" w:rsidRPr="00DB545C" w:rsidRDefault="008A2CE5" w:rsidP="0047558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sz w:val="23"/>
                <w:szCs w:val="24"/>
              </w:rPr>
              <w:t>УК-6. 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2538" w:type="pct"/>
          </w:tcPr>
          <w:p w14:paraId="52F95D3B" w14:textId="77777777" w:rsidR="008A2CE5" w:rsidRPr="00DB545C" w:rsidRDefault="008A2CE5" w:rsidP="00475585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sz w:val="23"/>
                <w:szCs w:val="24"/>
              </w:rPr>
              <w:t>УК-6.1</w:t>
            </w:r>
            <w:r w:rsidRPr="00DB545C">
              <w:rPr>
                <w:rFonts w:ascii="Times New Roman" w:hAnsi="Times New Roman"/>
                <w:sz w:val="23"/>
                <w:szCs w:val="24"/>
              </w:rPr>
              <w:tab/>
              <w:t>Оценивает свои ресурсы и их пределы (личностные, ситуативные, временные), оптимально их использует для успешного выполнения порученного задания.</w:t>
            </w:r>
          </w:p>
          <w:p w14:paraId="437A89EF" w14:textId="77777777" w:rsidR="008A2CE5" w:rsidRPr="00DB545C" w:rsidRDefault="008A2CE5" w:rsidP="00475585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sz w:val="23"/>
                <w:szCs w:val="24"/>
              </w:rPr>
              <w:t>УК-6.2</w:t>
            </w:r>
            <w:r w:rsidRPr="00DB545C">
              <w:rPr>
                <w:rFonts w:ascii="Times New Roman" w:hAnsi="Times New Roman"/>
                <w:sz w:val="23"/>
                <w:szCs w:val="24"/>
              </w:rPr>
              <w:tab/>
              <w:t>Определяет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  <w:p w14:paraId="4F0A6612" w14:textId="77777777" w:rsidR="008A2CE5" w:rsidRPr="00DB545C" w:rsidRDefault="008A2CE5" w:rsidP="00475585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sz w:val="23"/>
                <w:szCs w:val="24"/>
              </w:rPr>
              <w:t>УК-6.3</w:t>
            </w:r>
            <w:r w:rsidRPr="00DB545C">
              <w:rPr>
                <w:rFonts w:ascii="Times New Roman" w:hAnsi="Times New Roman"/>
                <w:sz w:val="23"/>
                <w:szCs w:val="24"/>
              </w:rPr>
              <w:tab/>
              <w:t>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</w:p>
        </w:tc>
      </w:tr>
    </w:tbl>
    <w:p w14:paraId="1817C959" w14:textId="56255B31" w:rsidR="008A2CE5" w:rsidRDefault="008A2CE5" w:rsidP="008A2CE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941FF7" w14:textId="222B1451" w:rsidR="008A2CE5" w:rsidRPr="002514B8" w:rsidRDefault="008A2CE5" w:rsidP="008A2CE5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514B8">
        <w:rPr>
          <w:rFonts w:ascii="Times New Roman" w:hAnsi="Times New Roman"/>
          <w:b/>
          <w:sz w:val="24"/>
          <w:szCs w:val="24"/>
          <w:lang w:eastAsia="ru-RU"/>
        </w:rPr>
        <w:t>Общепрофессиональные компетенции и индикаторы их достижения</w:t>
      </w:r>
    </w:p>
    <w:p w14:paraId="449B2F41" w14:textId="77777777" w:rsidR="008A2CE5" w:rsidRDefault="008A2CE5" w:rsidP="008A2CE5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5245"/>
      </w:tblGrid>
      <w:tr w:rsidR="008A2CE5" w:rsidRPr="002C799A" w14:paraId="2B798838" w14:textId="77777777" w:rsidTr="008A2CE5">
        <w:tc>
          <w:tcPr>
            <w:tcW w:w="1985" w:type="dxa"/>
          </w:tcPr>
          <w:p w14:paraId="1070B95E" w14:textId="77777777" w:rsidR="008A2CE5" w:rsidRPr="002C799A" w:rsidRDefault="008A2CE5" w:rsidP="00475585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C799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категории (группы) ОПК</w:t>
            </w:r>
          </w:p>
        </w:tc>
        <w:tc>
          <w:tcPr>
            <w:tcW w:w="2126" w:type="dxa"/>
          </w:tcPr>
          <w:p w14:paraId="4F83FC13" w14:textId="77777777" w:rsidR="008A2CE5" w:rsidRPr="002C799A" w:rsidRDefault="008A2CE5" w:rsidP="00475585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C799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ОПК выпускника</w:t>
            </w:r>
          </w:p>
        </w:tc>
        <w:tc>
          <w:tcPr>
            <w:tcW w:w="5245" w:type="dxa"/>
          </w:tcPr>
          <w:p w14:paraId="156A5632" w14:textId="77777777" w:rsidR="008A2CE5" w:rsidRPr="002C799A" w:rsidRDefault="008A2CE5" w:rsidP="00475585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C799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индикатора достижения общепрофессиональной компетенции</w:t>
            </w:r>
          </w:p>
        </w:tc>
      </w:tr>
      <w:tr w:rsidR="00A30A92" w:rsidRPr="002C799A" w14:paraId="670D16C5" w14:textId="77777777" w:rsidTr="008A2CE5">
        <w:tc>
          <w:tcPr>
            <w:tcW w:w="1985" w:type="dxa"/>
            <w:vMerge w:val="restart"/>
          </w:tcPr>
          <w:p w14:paraId="7CB74C62" w14:textId="699E9B43" w:rsidR="00A30A92" w:rsidRPr="00A30A92" w:rsidRDefault="00AD01D0" w:rsidP="00AD01D0">
            <w:pPr>
              <w:ind w:right="161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0A92">
              <w:rPr>
                <w:rFonts w:ascii="Times New Roman" w:hAnsi="Times New Roman"/>
                <w:sz w:val="24"/>
                <w:szCs w:val="24"/>
              </w:rPr>
              <w:t>Общепрофессиональные</w:t>
            </w:r>
            <w:r w:rsidR="00A30A92" w:rsidRPr="00A30A92">
              <w:rPr>
                <w:rFonts w:ascii="Times New Roman" w:hAnsi="Times New Roman"/>
                <w:sz w:val="24"/>
                <w:szCs w:val="24"/>
              </w:rPr>
              <w:t xml:space="preserve"> навыки</w:t>
            </w:r>
          </w:p>
        </w:tc>
        <w:tc>
          <w:tcPr>
            <w:tcW w:w="2126" w:type="dxa"/>
          </w:tcPr>
          <w:p w14:paraId="1EFA407E" w14:textId="1356AC0B" w:rsidR="00A30A92" w:rsidRPr="00DB545C" w:rsidRDefault="00A30A92" w:rsidP="006506AA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color w:val="000000"/>
                <w:sz w:val="23"/>
                <w:szCs w:val="24"/>
              </w:rPr>
              <w:t xml:space="preserve">ОПК-1. </w:t>
            </w:r>
            <w:r w:rsidRPr="006506AA">
              <w:rPr>
                <w:rFonts w:ascii="Times New Roman" w:hAnsi="Times New Roman"/>
                <w:color w:val="000000"/>
                <w:sz w:val="23"/>
                <w:szCs w:val="24"/>
              </w:rPr>
              <w:t>Способен выполнять комплексные экспериментальные и расчетно-теоретические исследования в избранной области химии или смежных наук с использованием современных приборов, программного обеспечения и баз данных профессионального назначения</w:t>
            </w:r>
          </w:p>
        </w:tc>
        <w:tc>
          <w:tcPr>
            <w:tcW w:w="5245" w:type="dxa"/>
          </w:tcPr>
          <w:p w14:paraId="616D9AE3" w14:textId="77777777" w:rsidR="00A30A92" w:rsidRDefault="00A30A92" w:rsidP="00475585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color w:val="000000"/>
                <w:sz w:val="23"/>
                <w:szCs w:val="24"/>
              </w:rPr>
              <w:t>ОПК-1.1</w:t>
            </w:r>
            <w:r w:rsidRPr="00DB545C">
              <w:rPr>
                <w:rFonts w:ascii="Times New Roman" w:hAnsi="Times New Roman"/>
                <w:color w:val="000000"/>
                <w:sz w:val="23"/>
                <w:szCs w:val="24"/>
              </w:rPr>
              <w:tab/>
            </w:r>
            <w:r w:rsidRPr="006506AA">
              <w:rPr>
                <w:rFonts w:ascii="Times New Roman" w:hAnsi="Times New Roman"/>
                <w:color w:val="000000"/>
                <w:sz w:val="23"/>
                <w:szCs w:val="24"/>
              </w:rPr>
              <w:t>Использует существующие и разрабатывает новые методики получения и анализа веществ и материалов для решения исследовательских задач в избранной области химии или смежных наук</w:t>
            </w:r>
            <w:r>
              <w:rPr>
                <w:rFonts w:ascii="Times New Roman" w:hAnsi="Times New Roman"/>
                <w:color w:val="000000"/>
                <w:sz w:val="23"/>
                <w:szCs w:val="24"/>
              </w:rPr>
              <w:t xml:space="preserve">. </w:t>
            </w:r>
          </w:p>
          <w:p w14:paraId="478AA8CB" w14:textId="68F3D0A8" w:rsidR="00A30A92" w:rsidRDefault="00A30A92" w:rsidP="00475585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color w:val="000000"/>
                <w:sz w:val="23"/>
                <w:szCs w:val="24"/>
              </w:rPr>
              <w:t>ОПК-1.2</w:t>
            </w:r>
            <w:r w:rsidRPr="00DB545C">
              <w:rPr>
                <w:rFonts w:ascii="Times New Roman" w:hAnsi="Times New Roman"/>
                <w:color w:val="000000"/>
                <w:sz w:val="23"/>
                <w:szCs w:val="24"/>
              </w:rPr>
              <w:tab/>
            </w:r>
            <w:r w:rsidR="00AD01D0">
              <w:rPr>
                <w:rFonts w:ascii="Times New Roman" w:hAnsi="Times New Roman"/>
                <w:color w:val="000000"/>
                <w:sz w:val="23"/>
                <w:szCs w:val="24"/>
              </w:rPr>
              <w:t>Использует современное обору</w:t>
            </w:r>
            <w:r w:rsidRPr="006506AA">
              <w:rPr>
                <w:rFonts w:ascii="Times New Roman" w:hAnsi="Times New Roman"/>
                <w:color w:val="000000"/>
                <w:sz w:val="23"/>
                <w:szCs w:val="24"/>
              </w:rPr>
              <w:t>дование, программное обеспечение и профессиональные базы данных для решения задач в избранной области химии или смежных наук</w:t>
            </w:r>
            <w:r>
              <w:rPr>
                <w:rFonts w:ascii="Times New Roman" w:hAnsi="Times New Roman"/>
                <w:color w:val="000000"/>
                <w:sz w:val="23"/>
                <w:szCs w:val="24"/>
              </w:rPr>
              <w:t xml:space="preserve">. </w:t>
            </w:r>
          </w:p>
          <w:p w14:paraId="2D105802" w14:textId="79AC8792" w:rsidR="00A30A92" w:rsidRPr="00DB545C" w:rsidRDefault="00A30A92" w:rsidP="00475585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color w:val="000000"/>
                <w:sz w:val="23"/>
                <w:szCs w:val="24"/>
              </w:rPr>
              <w:t>ОПК-1.3</w:t>
            </w:r>
            <w:r w:rsidRPr="00DB545C">
              <w:rPr>
                <w:rFonts w:ascii="Times New Roman" w:hAnsi="Times New Roman"/>
                <w:color w:val="000000"/>
                <w:sz w:val="23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3"/>
                <w:szCs w:val="24"/>
              </w:rPr>
              <w:t>И</w:t>
            </w:r>
            <w:r w:rsidRPr="006506AA">
              <w:rPr>
                <w:rFonts w:ascii="Times New Roman" w:hAnsi="Times New Roman"/>
                <w:color w:val="000000"/>
                <w:sz w:val="23"/>
                <w:szCs w:val="24"/>
              </w:rPr>
              <w:t>спользует современные расчетно-теоретические методы химии для решения профессиональных задач</w:t>
            </w:r>
          </w:p>
        </w:tc>
      </w:tr>
      <w:tr w:rsidR="00A30A92" w:rsidRPr="002C799A" w14:paraId="5524148B" w14:textId="77777777" w:rsidTr="008A2CE5">
        <w:tc>
          <w:tcPr>
            <w:tcW w:w="1985" w:type="dxa"/>
            <w:vMerge/>
          </w:tcPr>
          <w:p w14:paraId="7C2F7FCB" w14:textId="72DB2ED2" w:rsidR="00A30A92" w:rsidRPr="00DB545C" w:rsidRDefault="00A30A92" w:rsidP="00475585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4"/>
              </w:rPr>
            </w:pPr>
          </w:p>
        </w:tc>
        <w:tc>
          <w:tcPr>
            <w:tcW w:w="2126" w:type="dxa"/>
          </w:tcPr>
          <w:p w14:paraId="45469518" w14:textId="733F5696" w:rsidR="00A30A92" w:rsidRPr="00DB545C" w:rsidRDefault="00A30A92" w:rsidP="006506AA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color w:val="000000"/>
                <w:sz w:val="23"/>
                <w:szCs w:val="24"/>
              </w:rPr>
              <w:t xml:space="preserve">ОПК-2. </w:t>
            </w:r>
            <w:r w:rsidRPr="006506AA">
              <w:rPr>
                <w:rFonts w:ascii="Times New Roman" w:hAnsi="Times New Roman"/>
                <w:color w:val="000000"/>
                <w:sz w:val="23"/>
                <w:szCs w:val="24"/>
              </w:rPr>
              <w:t xml:space="preserve">Способен анализировать, интерпретировать </w:t>
            </w:r>
            <w:r w:rsidRPr="006506AA">
              <w:rPr>
                <w:rFonts w:ascii="Times New Roman" w:hAnsi="Times New Roman"/>
                <w:color w:val="000000"/>
                <w:sz w:val="23"/>
                <w:szCs w:val="24"/>
              </w:rPr>
              <w:lastRenderedPageBreak/>
              <w:t>и обобщать результаты экспериментальных и расчетно-теоретических работ в избранной области химии или смежных наук</w:t>
            </w:r>
          </w:p>
        </w:tc>
        <w:tc>
          <w:tcPr>
            <w:tcW w:w="5245" w:type="dxa"/>
          </w:tcPr>
          <w:p w14:paraId="7786AF6E" w14:textId="77777777" w:rsidR="00A30A92" w:rsidRDefault="00A30A92" w:rsidP="00475585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4"/>
              </w:rPr>
              <w:lastRenderedPageBreak/>
              <w:t>ОПК-2.1</w:t>
            </w:r>
            <w:r>
              <w:rPr>
                <w:rFonts w:ascii="Times New Roman" w:hAnsi="Times New Roman"/>
                <w:color w:val="000000"/>
                <w:sz w:val="23"/>
                <w:szCs w:val="24"/>
              </w:rPr>
              <w:tab/>
            </w:r>
            <w:r w:rsidRPr="006506AA">
              <w:rPr>
                <w:rFonts w:ascii="Times New Roman" w:hAnsi="Times New Roman"/>
                <w:color w:val="000000"/>
                <w:sz w:val="23"/>
                <w:szCs w:val="24"/>
              </w:rPr>
              <w:t xml:space="preserve">Проводит критический анализ результатов собственных экспериментальных и </w:t>
            </w:r>
            <w:r w:rsidRPr="006506AA">
              <w:rPr>
                <w:rFonts w:ascii="Times New Roman" w:hAnsi="Times New Roman"/>
                <w:color w:val="000000"/>
                <w:sz w:val="23"/>
                <w:szCs w:val="24"/>
              </w:rPr>
              <w:lastRenderedPageBreak/>
              <w:t>расчетно-теоретических работ, систематизирует и корректно интерпретирует их</w:t>
            </w:r>
            <w:r>
              <w:rPr>
                <w:rFonts w:ascii="Times New Roman" w:hAnsi="Times New Roman"/>
                <w:color w:val="000000"/>
                <w:sz w:val="23"/>
                <w:szCs w:val="24"/>
              </w:rPr>
              <w:t xml:space="preserve">. </w:t>
            </w:r>
          </w:p>
          <w:p w14:paraId="033CF8DE" w14:textId="408FA401" w:rsidR="00A30A92" w:rsidRPr="00DB545C" w:rsidRDefault="00A30A92" w:rsidP="00475585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color w:val="000000"/>
                <w:sz w:val="23"/>
                <w:szCs w:val="24"/>
              </w:rPr>
              <w:t>ОПК-2.2</w:t>
            </w:r>
            <w:r w:rsidRPr="00DB545C">
              <w:rPr>
                <w:rFonts w:ascii="Times New Roman" w:hAnsi="Times New Roman"/>
                <w:color w:val="000000"/>
                <w:sz w:val="23"/>
                <w:szCs w:val="24"/>
              </w:rPr>
              <w:tab/>
            </w:r>
            <w:r w:rsidRPr="006506AA">
              <w:rPr>
                <w:rFonts w:ascii="Times New Roman" w:hAnsi="Times New Roman"/>
                <w:color w:val="000000"/>
                <w:sz w:val="23"/>
                <w:szCs w:val="24"/>
              </w:rPr>
              <w:t>Формулирует заключения и выводы по результатам анализа литературных данных, собственных экспериментальных и расчетно-теоретических работ в избранной области химии или смежных наук</w:t>
            </w:r>
            <w:r>
              <w:rPr>
                <w:rFonts w:ascii="Times New Roman" w:hAnsi="Times New Roman"/>
                <w:color w:val="000000"/>
                <w:sz w:val="23"/>
                <w:szCs w:val="24"/>
              </w:rPr>
              <w:t>.</w:t>
            </w:r>
          </w:p>
        </w:tc>
      </w:tr>
      <w:tr w:rsidR="00A30A92" w:rsidRPr="002C799A" w14:paraId="7ABD2AC3" w14:textId="77777777" w:rsidTr="006506AA">
        <w:trPr>
          <w:trHeight w:val="3251"/>
        </w:trPr>
        <w:tc>
          <w:tcPr>
            <w:tcW w:w="1985" w:type="dxa"/>
          </w:tcPr>
          <w:p w14:paraId="643505AB" w14:textId="602A0675" w:rsidR="00A30A92" w:rsidRPr="00A30A92" w:rsidRDefault="00A30A92" w:rsidP="00A30A92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A92">
              <w:rPr>
                <w:rFonts w:ascii="Times New Roman" w:hAnsi="Times New Roman"/>
                <w:sz w:val="24"/>
                <w:szCs w:val="24"/>
              </w:rPr>
              <w:lastRenderedPageBreak/>
              <w:t>Компьютерная грамотность</w:t>
            </w:r>
            <w:r w:rsidRPr="00A30A9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30A92">
              <w:rPr>
                <w:rFonts w:ascii="Times New Roman" w:hAnsi="Times New Roman"/>
                <w:sz w:val="24"/>
                <w:szCs w:val="24"/>
              </w:rPr>
              <w:t>при решении</w:t>
            </w:r>
            <w:r w:rsidRPr="00A30A9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30A92">
              <w:rPr>
                <w:rFonts w:ascii="Times New Roman" w:hAnsi="Times New Roman"/>
                <w:sz w:val="24"/>
                <w:szCs w:val="24"/>
              </w:rPr>
              <w:t>задач профессиональной деятельности</w:t>
            </w:r>
          </w:p>
        </w:tc>
        <w:tc>
          <w:tcPr>
            <w:tcW w:w="2126" w:type="dxa"/>
          </w:tcPr>
          <w:p w14:paraId="6127548D" w14:textId="37F52AD9" w:rsidR="00A30A92" w:rsidRPr="00DB545C" w:rsidRDefault="00A30A92" w:rsidP="00A30A92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color w:val="000000"/>
                <w:sz w:val="23"/>
                <w:szCs w:val="24"/>
              </w:rPr>
              <w:t xml:space="preserve">ОПК-3. </w:t>
            </w:r>
            <w:r w:rsidRPr="006506AA">
              <w:rPr>
                <w:rFonts w:ascii="Times New Roman" w:hAnsi="Times New Roman"/>
                <w:color w:val="000000"/>
                <w:sz w:val="23"/>
                <w:szCs w:val="24"/>
              </w:rPr>
              <w:t>Способен использовать вычислительные методы и адаптировать существующие программные продукты для решения задач профессиональной деятельности</w:t>
            </w:r>
          </w:p>
        </w:tc>
        <w:tc>
          <w:tcPr>
            <w:tcW w:w="5245" w:type="dxa"/>
          </w:tcPr>
          <w:p w14:paraId="3CE3807C" w14:textId="6E8F39FC" w:rsidR="00A30A92" w:rsidRPr="00DB545C" w:rsidRDefault="00A30A92" w:rsidP="00A30A92">
            <w:pPr>
              <w:spacing w:line="240" w:lineRule="auto"/>
              <w:ind w:firstLine="0"/>
              <w:rPr>
                <w:rFonts w:ascii="Times New Roman" w:eastAsia="Calibri" w:hAnsi="Times New Roman"/>
                <w:sz w:val="23"/>
                <w:szCs w:val="24"/>
              </w:rPr>
            </w:pPr>
            <w:r w:rsidRPr="00DB545C">
              <w:rPr>
                <w:rFonts w:ascii="Times New Roman" w:eastAsia="Calibri" w:hAnsi="Times New Roman"/>
                <w:sz w:val="23"/>
                <w:szCs w:val="24"/>
              </w:rPr>
              <w:t>ОПК-3.1</w:t>
            </w:r>
            <w:r w:rsidRPr="00DB545C">
              <w:rPr>
                <w:rFonts w:ascii="Times New Roman" w:eastAsia="Calibri" w:hAnsi="Times New Roman"/>
                <w:sz w:val="23"/>
                <w:szCs w:val="24"/>
              </w:rPr>
              <w:tab/>
            </w:r>
            <w:r w:rsidRPr="006506AA">
              <w:rPr>
                <w:rFonts w:ascii="Times New Roman" w:eastAsia="Calibri" w:hAnsi="Times New Roman"/>
                <w:sz w:val="23"/>
                <w:szCs w:val="24"/>
              </w:rPr>
              <w:t>Использует современные IT-технологии при сборе, анализе и представлении информации химического профиля</w:t>
            </w:r>
            <w:r>
              <w:rPr>
                <w:rFonts w:ascii="Times New Roman" w:eastAsia="Calibri" w:hAnsi="Times New Roman"/>
                <w:sz w:val="23"/>
                <w:szCs w:val="24"/>
              </w:rPr>
              <w:t>.</w:t>
            </w:r>
          </w:p>
          <w:p w14:paraId="7EC4F806" w14:textId="1ECC10F4" w:rsidR="00A30A92" w:rsidRPr="00DB545C" w:rsidRDefault="00A30A92" w:rsidP="00A30A92">
            <w:pPr>
              <w:spacing w:line="240" w:lineRule="auto"/>
              <w:ind w:firstLine="0"/>
              <w:rPr>
                <w:rFonts w:ascii="Times New Roman" w:eastAsia="Calibri" w:hAnsi="Times New Roman"/>
                <w:sz w:val="23"/>
                <w:szCs w:val="24"/>
              </w:rPr>
            </w:pPr>
            <w:r w:rsidRPr="00DB545C">
              <w:rPr>
                <w:rFonts w:ascii="Times New Roman" w:eastAsia="Calibri" w:hAnsi="Times New Roman"/>
                <w:sz w:val="23"/>
                <w:szCs w:val="24"/>
              </w:rPr>
              <w:t>ОПК-3.2</w:t>
            </w:r>
            <w:r w:rsidRPr="00DB545C">
              <w:rPr>
                <w:rFonts w:ascii="Times New Roman" w:eastAsia="Calibri" w:hAnsi="Times New Roman"/>
                <w:sz w:val="23"/>
                <w:szCs w:val="24"/>
              </w:rPr>
              <w:tab/>
            </w:r>
            <w:r w:rsidRPr="006506AA">
              <w:rPr>
                <w:rFonts w:ascii="Times New Roman" w:eastAsia="Calibri" w:hAnsi="Times New Roman"/>
                <w:sz w:val="23"/>
                <w:szCs w:val="24"/>
              </w:rPr>
              <w:t>Использует стандартные и оригинальные программные продукты, при необходимости адаптируя их для решения задач профессиональной деятельности</w:t>
            </w:r>
            <w:r>
              <w:rPr>
                <w:rFonts w:ascii="Times New Roman" w:eastAsia="Calibri" w:hAnsi="Times New Roman"/>
                <w:sz w:val="23"/>
                <w:szCs w:val="24"/>
              </w:rPr>
              <w:t>.</w:t>
            </w:r>
          </w:p>
          <w:p w14:paraId="656BFC5B" w14:textId="49C441B9" w:rsidR="00A30A92" w:rsidRPr="00DB545C" w:rsidRDefault="00A30A92" w:rsidP="00A30A92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4"/>
              </w:rPr>
            </w:pPr>
            <w:r w:rsidRPr="00DB545C">
              <w:rPr>
                <w:rFonts w:ascii="Times New Roman" w:eastAsia="Calibri" w:hAnsi="Times New Roman"/>
                <w:sz w:val="23"/>
                <w:szCs w:val="24"/>
              </w:rPr>
              <w:t>ОПК-3.3</w:t>
            </w:r>
            <w:r w:rsidRPr="00DB545C">
              <w:rPr>
                <w:rFonts w:ascii="Times New Roman" w:eastAsia="Calibri" w:hAnsi="Times New Roman"/>
                <w:sz w:val="23"/>
                <w:szCs w:val="24"/>
              </w:rPr>
              <w:tab/>
            </w:r>
            <w:r w:rsidRPr="006506AA">
              <w:rPr>
                <w:rFonts w:ascii="Times New Roman" w:eastAsia="Calibri" w:hAnsi="Times New Roman"/>
                <w:sz w:val="23"/>
                <w:szCs w:val="24"/>
              </w:rPr>
              <w:t>Использует современные вычислительные методы для обработки данных химического эксперимента, моделирования свойств веществ (материалов) и процессов с их участием</w:t>
            </w:r>
            <w:r>
              <w:rPr>
                <w:rFonts w:ascii="Times New Roman" w:eastAsia="Calibri" w:hAnsi="Times New Roman"/>
                <w:sz w:val="23"/>
                <w:szCs w:val="24"/>
              </w:rPr>
              <w:t>.</w:t>
            </w:r>
          </w:p>
        </w:tc>
      </w:tr>
      <w:tr w:rsidR="00A30A92" w:rsidRPr="002C799A" w14:paraId="04E6BB43" w14:textId="77777777" w:rsidTr="008A2CE5">
        <w:tc>
          <w:tcPr>
            <w:tcW w:w="1985" w:type="dxa"/>
          </w:tcPr>
          <w:p w14:paraId="78A49B7F" w14:textId="3DEB9743" w:rsidR="00A30A92" w:rsidRPr="00A30A92" w:rsidRDefault="00A30A92" w:rsidP="00A30A92">
            <w:pPr>
              <w:pStyle w:val="TableParagraph"/>
              <w:spacing w:before="182"/>
              <w:ind w:right="354" w:firstLine="0"/>
              <w:rPr>
                <w:sz w:val="24"/>
                <w:szCs w:val="24"/>
              </w:rPr>
            </w:pPr>
            <w:r w:rsidRPr="00A30A92">
              <w:rPr>
                <w:sz w:val="24"/>
                <w:szCs w:val="24"/>
              </w:rPr>
              <w:t>Представление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A30A92">
              <w:rPr>
                <w:sz w:val="24"/>
                <w:szCs w:val="24"/>
              </w:rPr>
              <w:t>результатов</w:t>
            </w:r>
            <w:r w:rsidRPr="00A30A92">
              <w:rPr>
                <w:spacing w:val="1"/>
                <w:sz w:val="24"/>
                <w:szCs w:val="24"/>
              </w:rPr>
              <w:t xml:space="preserve"> </w:t>
            </w:r>
            <w:r w:rsidRPr="00A30A92">
              <w:rPr>
                <w:sz w:val="24"/>
                <w:szCs w:val="24"/>
              </w:rPr>
              <w:t>профессиональной</w:t>
            </w:r>
          </w:p>
          <w:p w14:paraId="461E76C5" w14:textId="5DEE4308" w:rsidR="00A30A92" w:rsidRPr="00DB545C" w:rsidRDefault="00A30A92" w:rsidP="00A30A92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4"/>
              </w:rPr>
            </w:pPr>
            <w:r w:rsidRPr="00A30A92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</w:tcPr>
          <w:p w14:paraId="19BF4E31" w14:textId="7952B059" w:rsidR="00A30A92" w:rsidRPr="00DB545C" w:rsidRDefault="00A30A92" w:rsidP="00A30A92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color w:val="000000"/>
                <w:sz w:val="23"/>
                <w:szCs w:val="24"/>
              </w:rPr>
              <w:t xml:space="preserve">ОПК-4. </w:t>
            </w:r>
            <w:r w:rsidRPr="006506AA">
              <w:rPr>
                <w:rFonts w:ascii="Times New Roman" w:hAnsi="Times New Roman"/>
                <w:color w:val="000000"/>
                <w:sz w:val="23"/>
                <w:szCs w:val="24"/>
              </w:rPr>
              <w:t>Способен готовить публикации, участвовать в профессиональных дисскуссиях, представлять результаты профессиональной деятельности в виде научных и научно-популярных докладов</w:t>
            </w:r>
          </w:p>
        </w:tc>
        <w:tc>
          <w:tcPr>
            <w:tcW w:w="5245" w:type="dxa"/>
          </w:tcPr>
          <w:p w14:paraId="79EC9E09" w14:textId="77777777" w:rsidR="00A30A92" w:rsidRDefault="00A30A92" w:rsidP="00A30A92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color w:val="000000"/>
                <w:sz w:val="23"/>
                <w:szCs w:val="24"/>
              </w:rPr>
              <w:t>ОПК-4.1</w:t>
            </w:r>
            <w:r w:rsidRPr="00DB545C">
              <w:rPr>
                <w:rFonts w:ascii="Times New Roman" w:hAnsi="Times New Roman"/>
                <w:color w:val="000000"/>
                <w:sz w:val="23"/>
                <w:szCs w:val="24"/>
              </w:rPr>
              <w:tab/>
            </w:r>
            <w:r w:rsidRPr="006506AA">
              <w:rPr>
                <w:rFonts w:ascii="Times New Roman" w:hAnsi="Times New Roman"/>
                <w:color w:val="000000"/>
                <w:sz w:val="23"/>
                <w:szCs w:val="24"/>
              </w:rPr>
              <w:t>Представляет результаты работы в виде научной публикации (тезисы доклада, статья, обзор) на русском и английском языке</w:t>
            </w:r>
            <w:r>
              <w:rPr>
                <w:rFonts w:ascii="Times New Roman" w:hAnsi="Times New Roman"/>
                <w:color w:val="000000"/>
                <w:sz w:val="23"/>
                <w:szCs w:val="24"/>
              </w:rPr>
              <w:t xml:space="preserve">. </w:t>
            </w:r>
          </w:p>
          <w:p w14:paraId="593A410E" w14:textId="77777777" w:rsidR="00A30A92" w:rsidRDefault="00A30A92" w:rsidP="00A30A92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color w:val="000000"/>
                <w:sz w:val="23"/>
                <w:szCs w:val="24"/>
              </w:rPr>
              <w:t>ОПК-4.2</w:t>
            </w:r>
            <w:r w:rsidRPr="00DB545C">
              <w:rPr>
                <w:rFonts w:ascii="Times New Roman" w:hAnsi="Times New Roman"/>
                <w:color w:val="000000"/>
                <w:sz w:val="23"/>
                <w:szCs w:val="24"/>
              </w:rPr>
              <w:tab/>
            </w:r>
            <w:r w:rsidRPr="006506AA">
              <w:rPr>
                <w:rFonts w:ascii="Times New Roman" w:hAnsi="Times New Roman"/>
                <w:color w:val="000000"/>
                <w:sz w:val="23"/>
                <w:szCs w:val="24"/>
              </w:rPr>
              <w:t>Представляет результаты своей работы в устной форме на русском и английском языке</w:t>
            </w:r>
            <w:r>
              <w:rPr>
                <w:rFonts w:ascii="Times New Roman" w:hAnsi="Times New Roman"/>
                <w:color w:val="000000"/>
                <w:sz w:val="23"/>
                <w:szCs w:val="24"/>
              </w:rPr>
              <w:t xml:space="preserve">. </w:t>
            </w:r>
          </w:p>
          <w:p w14:paraId="1E60DC0E" w14:textId="3A85E344" w:rsidR="00A30A92" w:rsidRPr="00DB545C" w:rsidRDefault="00A30A92" w:rsidP="00A30A92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4"/>
              </w:rPr>
            </w:pPr>
          </w:p>
        </w:tc>
      </w:tr>
    </w:tbl>
    <w:p w14:paraId="2003435F" w14:textId="77777777" w:rsidR="008A2CE5" w:rsidRDefault="008A2CE5" w:rsidP="008A2CE5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83C5A3F" w14:textId="45E9C440" w:rsidR="008A2CE5" w:rsidRPr="002514B8" w:rsidRDefault="008A2CE5" w:rsidP="008A2CE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514B8">
        <w:rPr>
          <w:rFonts w:ascii="Times New Roman" w:hAnsi="Times New Roman"/>
          <w:b/>
          <w:sz w:val="24"/>
          <w:szCs w:val="24"/>
        </w:rPr>
        <w:t>Профессиональные компетенции и индикаторы их достижения</w:t>
      </w:r>
    </w:p>
    <w:tbl>
      <w:tblPr>
        <w:tblStyle w:val="1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5245"/>
      </w:tblGrid>
      <w:tr w:rsidR="008A2CE5" w:rsidRPr="00CB4E70" w14:paraId="397777F7" w14:textId="77777777" w:rsidTr="008A2CE5">
        <w:tc>
          <w:tcPr>
            <w:tcW w:w="1560" w:type="dxa"/>
          </w:tcPr>
          <w:p w14:paraId="1A04606C" w14:textId="77777777" w:rsidR="008A2CE5" w:rsidRPr="00CB4E70" w:rsidRDefault="008A2CE5" w:rsidP="00475585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B4E70">
              <w:rPr>
                <w:rFonts w:ascii="Times New Roman" w:hAnsi="Times New Roman"/>
                <w:sz w:val="24"/>
                <w:szCs w:val="24"/>
              </w:rPr>
              <w:t>Наименование категории (группы) ПК</w:t>
            </w:r>
          </w:p>
        </w:tc>
        <w:tc>
          <w:tcPr>
            <w:tcW w:w="2551" w:type="dxa"/>
          </w:tcPr>
          <w:p w14:paraId="34F3CACE" w14:textId="77777777" w:rsidR="008A2CE5" w:rsidRPr="00CB4E70" w:rsidRDefault="008A2CE5" w:rsidP="00475585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B4E70">
              <w:rPr>
                <w:rFonts w:ascii="Times New Roman" w:hAnsi="Times New Roman"/>
                <w:sz w:val="24"/>
                <w:szCs w:val="24"/>
              </w:rPr>
              <w:t>Наименование ПК выпускника</w:t>
            </w:r>
          </w:p>
        </w:tc>
        <w:tc>
          <w:tcPr>
            <w:tcW w:w="5245" w:type="dxa"/>
          </w:tcPr>
          <w:p w14:paraId="07B803D3" w14:textId="77777777" w:rsidR="008A2CE5" w:rsidRPr="00CB4E70" w:rsidRDefault="008A2CE5" w:rsidP="00475585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B4E70">
              <w:rPr>
                <w:rFonts w:ascii="Times New Roman" w:hAnsi="Times New Roman"/>
                <w:sz w:val="24"/>
                <w:szCs w:val="24"/>
              </w:rPr>
              <w:t>Наименование индикатора достижения профессиональной компетенции</w:t>
            </w:r>
          </w:p>
        </w:tc>
      </w:tr>
      <w:tr w:rsidR="008A2CE5" w:rsidRPr="00CB4E70" w14:paraId="46A86EB4" w14:textId="77777777" w:rsidTr="008A2CE5">
        <w:tc>
          <w:tcPr>
            <w:tcW w:w="1560" w:type="dxa"/>
          </w:tcPr>
          <w:p w14:paraId="37420F0E" w14:textId="77777777" w:rsidR="008A2CE5" w:rsidRPr="00DB545C" w:rsidRDefault="008A2CE5" w:rsidP="00475585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color w:val="000000"/>
                <w:sz w:val="23"/>
                <w:szCs w:val="24"/>
              </w:rPr>
              <w:t>Методы исследования</w:t>
            </w:r>
          </w:p>
        </w:tc>
        <w:tc>
          <w:tcPr>
            <w:tcW w:w="2551" w:type="dxa"/>
          </w:tcPr>
          <w:p w14:paraId="7C485B22" w14:textId="0314A8DA" w:rsidR="008A2CE5" w:rsidRPr="00DB545C" w:rsidRDefault="008A2CE5" w:rsidP="00475585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color w:val="000000"/>
                <w:sz w:val="23"/>
                <w:szCs w:val="24"/>
              </w:rPr>
              <w:t>ПК-1.</w:t>
            </w:r>
            <w:r w:rsidR="006506AA">
              <w:t xml:space="preserve"> </w:t>
            </w:r>
            <w:r w:rsidR="006506AA" w:rsidRPr="006506AA">
              <w:rPr>
                <w:rFonts w:ascii="Times New Roman" w:hAnsi="Times New Roman"/>
                <w:color w:val="000000"/>
                <w:sz w:val="23"/>
                <w:szCs w:val="24"/>
              </w:rPr>
              <w:t>Способен использовать фундаментальные знания структуры и свойств неорганических веществ и материалов в решении задач химической направленности</w:t>
            </w:r>
            <w:r w:rsidR="006506AA">
              <w:rPr>
                <w:rFonts w:ascii="Times New Roman" w:hAnsi="Times New Roman"/>
                <w:color w:val="000000"/>
                <w:sz w:val="23"/>
                <w:szCs w:val="24"/>
              </w:rPr>
              <w:t>.</w:t>
            </w:r>
          </w:p>
        </w:tc>
        <w:tc>
          <w:tcPr>
            <w:tcW w:w="5245" w:type="dxa"/>
          </w:tcPr>
          <w:p w14:paraId="33966BD4" w14:textId="74069595" w:rsidR="006506AA" w:rsidRDefault="008A2CE5" w:rsidP="00475585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color w:val="000000"/>
                <w:sz w:val="23"/>
                <w:szCs w:val="24"/>
              </w:rPr>
              <w:t>ПК-1.1</w:t>
            </w:r>
            <w:r w:rsidRPr="00DB545C">
              <w:rPr>
                <w:rFonts w:ascii="Times New Roman" w:hAnsi="Times New Roman"/>
                <w:color w:val="000000"/>
                <w:sz w:val="23"/>
                <w:szCs w:val="24"/>
              </w:rPr>
              <w:tab/>
            </w:r>
            <w:r w:rsidR="006506AA" w:rsidRPr="006506AA">
              <w:rPr>
                <w:rFonts w:ascii="Times New Roman" w:hAnsi="Times New Roman"/>
                <w:color w:val="000000"/>
                <w:sz w:val="23"/>
                <w:szCs w:val="24"/>
              </w:rPr>
              <w:t>Знает особенности структуры и свойств неорганических веществ и материалов, составляющих основу наукоемких областей народного хозяйства</w:t>
            </w:r>
            <w:r w:rsidR="006506AA">
              <w:rPr>
                <w:rFonts w:ascii="Times New Roman" w:hAnsi="Times New Roman"/>
                <w:color w:val="000000"/>
                <w:sz w:val="23"/>
                <w:szCs w:val="24"/>
              </w:rPr>
              <w:t xml:space="preserve">. </w:t>
            </w:r>
          </w:p>
          <w:p w14:paraId="16A803DA" w14:textId="1FC41D92" w:rsidR="008A2CE5" w:rsidRPr="00DB545C" w:rsidRDefault="008A2CE5" w:rsidP="00475585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color w:val="000000"/>
                <w:sz w:val="23"/>
                <w:szCs w:val="24"/>
              </w:rPr>
              <w:t>ПК-1.2</w:t>
            </w:r>
            <w:r w:rsidRPr="00DB545C">
              <w:rPr>
                <w:rFonts w:ascii="Times New Roman" w:hAnsi="Times New Roman"/>
                <w:color w:val="000000"/>
                <w:sz w:val="23"/>
                <w:szCs w:val="24"/>
              </w:rPr>
              <w:tab/>
            </w:r>
            <w:r w:rsidR="006506AA" w:rsidRPr="006506AA">
              <w:rPr>
                <w:rFonts w:ascii="Times New Roman" w:hAnsi="Times New Roman"/>
                <w:color w:val="000000"/>
                <w:sz w:val="23"/>
                <w:szCs w:val="24"/>
              </w:rPr>
              <w:t>Владеет современными подходами и инновационными идеями в области создания функциональных неорганических материалов</w:t>
            </w:r>
            <w:r w:rsidR="006506AA">
              <w:rPr>
                <w:rFonts w:ascii="Times New Roman" w:hAnsi="Times New Roman"/>
                <w:color w:val="000000"/>
                <w:sz w:val="23"/>
                <w:szCs w:val="24"/>
              </w:rPr>
              <w:t>.</w:t>
            </w:r>
          </w:p>
        </w:tc>
      </w:tr>
      <w:tr w:rsidR="008A2CE5" w:rsidRPr="00CB4E70" w14:paraId="4A5F2D4C" w14:textId="77777777" w:rsidTr="008A2CE5">
        <w:tc>
          <w:tcPr>
            <w:tcW w:w="1560" w:type="dxa"/>
          </w:tcPr>
          <w:p w14:paraId="46ABDC30" w14:textId="77777777" w:rsidR="008A2CE5" w:rsidRPr="00DB545C" w:rsidRDefault="008A2CE5" w:rsidP="00475585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color w:val="000000"/>
                <w:sz w:val="23"/>
                <w:szCs w:val="24"/>
              </w:rPr>
              <w:t>Преподавательская деятельность</w:t>
            </w:r>
          </w:p>
        </w:tc>
        <w:tc>
          <w:tcPr>
            <w:tcW w:w="2551" w:type="dxa"/>
          </w:tcPr>
          <w:p w14:paraId="5F2A7D18" w14:textId="77777777" w:rsidR="008A2CE5" w:rsidRDefault="008A2CE5" w:rsidP="00475585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color w:val="000000"/>
                <w:sz w:val="23"/>
                <w:szCs w:val="24"/>
              </w:rPr>
              <w:t>ПК-2</w:t>
            </w:r>
          </w:p>
          <w:p w14:paraId="4A2AED63" w14:textId="11B1A0FA" w:rsidR="008A2CE5" w:rsidRPr="00DB545C" w:rsidRDefault="006506AA" w:rsidP="00475585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4"/>
              </w:rPr>
            </w:pPr>
            <w:r w:rsidRPr="006506AA">
              <w:rPr>
                <w:rFonts w:ascii="Times New Roman" w:hAnsi="Times New Roman"/>
                <w:color w:val="000000"/>
                <w:sz w:val="23"/>
                <w:szCs w:val="24"/>
              </w:rPr>
              <w:t>Способен проекти</w:t>
            </w:r>
            <w:r>
              <w:rPr>
                <w:rFonts w:ascii="Times New Roman" w:hAnsi="Times New Roman"/>
                <w:color w:val="000000"/>
                <w:sz w:val="23"/>
                <w:szCs w:val="24"/>
              </w:rPr>
              <w:t>ро</w:t>
            </w:r>
            <w:r w:rsidRPr="006506AA">
              <w:rPr>
                <w:rFonts w:ascii="Times New Roman" w:hAnsi="Times New Roman"/>
                <w:color w:val="000000"/>
                <w:sz w:val="23"/>
                <w:szCs w:val="24"/>
              </w:rPr>
              <w:t xml:space="preserve">вать и осуществлять синтез </w:t>
            </w:r>
            <w:r w:rsidRPr="006506AA">
              <w:rPr>
                <w:rFonts w:ascii="Times New Roman" w:hAnsi="Times New Roman"/>
                <w:color w:val="000000"/>
                <w:sz w:val="23"/>
                <w:szCs w:val="24"/>
              </w:rPr>
              <w:lastRenderedPageBreak/>
              <w:t>неорганических веществ и соединений с заданными свойствами</w:t>
            </w:r>
          </w:p>
        </w:tc>
        <w:tc>
          <w:tcPr>
            <w:tcW w:w="5245" w:type="dxa"/>
          </w:tcPr>
          <w:p w14:paraId="6BE1C189" w14:textId="29DE92B9" w:rsidR="008A2CE5" w:rsidRPr="00DB545C" w:rsidRDefault="008A2CE5" w:rsidP="00475585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color w:val="000000"/>
                <w:sz w:val="23"/>
                <w:szCs w:val="24"/>
              </w:rPr>
              <w:lastRenderedPageBreak/>
              <w:t>ПК-2.1</w:t>
            </w:r>
            <w:r w:rsidRPr="00DB545C">
              <w:rPr>
                <w:rFonts w:ascii="Times New Roman" w:hAnsi="Times New Roman"/>
                <w:color w:val="000000"/>
                <w:sz w:val="23"/>
                <w:szCs w:val="24"/>
              </w:rPr>
              <w:tab/>
            </w:r>
            <w:r w:rsidR="006506AA" w:rsidRPr="006506AA">
              <w:rPr>
                <w:rFonts w:ascii="Times New Roman" w:hAnsi="Times New Roman"/>
                <w:color w:val="000000"/>
                <w:sz w:val="23"/>
                <w:szCs w:val="24"/>
              </w:rPr>
              <w:t>Применяет знания в материаловедении в получении неорганических веществ с заданными свойствами</w:t>
            </w:r>
            <w:r w:rsidR="006506AA">
              <w:rPr>
                <w:rFonts w:ascii="Times New Roman" w:hAnsi="Times New Roman"/>
                <w:color w:val="000000"/>
                <w:sz w:val="23"/>
                <w:szCs w:val="24"/>
              </w:rPr>
              <w:t>.</w:t>
            </w:r>
          </w:p>
          <w:p w14:paraId="4ECA850D" w14:textId="21A481E8" w:rsidR="008A2CE5" w:rsidRPr="00DB545C" w:rsidRDefault="008A2CE5" w:rsidP="00475585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color w:val="000000"/>
                <w:sz w:val="23"/>
                <w:szCs w:val="24"/>
              </w:rPr>
              <w:lastRenderedPageBreak/>
              <w:t>ПК-2.2</w:t>
            </w:r>
            <w:r w:rsidRPr="00DB545C">
              <w:rPr>
                <w:rFonts w:ascii="Times New Roman" w:hAnsi="Times New Roman"/>
                <w:color w:val="000000"/>
                <w:sz w:val="23"/>
                <w:szCs w:val="24"/>
              </w:rPr>
              <w:tab/>
            </w:r>
            <w:r w:rsidR="006506AA" w:rsidRPr="006506AA">
              <w:rPr>
                <w:rFonts w:ascii="Times New Roman" w:hAnsi="Times New Roman"/>
                <w:color w:val="000000"/>
                <w:sz w:val="23"/>
                <w:szCs w:val="24"/>
              </w:rPr>
              <w:t>Применяет кристаллохимические, термодинамические и кинетические представления для проведения направленного неорганического синтеза.</w:t>
            </w:r>
          </w:p>
        </w:tc>
      </w:tr>
      <w:tr w:rsidR="006506AA" w:rsidRPr="00CB4E70" w14:paraId="679B4A23" w14:textId="77777777" w:rsidTr="00BE698A">
        <w:trPr>
          <w:trHeight w:val="2751"/>
        </w:trPr>
        <w:tc>
          <w:tcPr>
            <w:tcW w:w="1560" w:type="dxa"/>
          </w:tcPr>
          <w:p w14:paraId="40CF3EC1" w14:textId="77777777" w:rsidR="006506AA" w:rsidRPr="00DB545C" w:rsidRDefault="006506AA" w:rsidP="00475585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4"/>
              </w:rPr>
            </w:pPr>
          </w:p>
        </w:tc>
        <w:tc>
          <w:tcPr>
            <w:tcW w:w="2551" w:type="dxa"/>
          </w:tcPr>
          <w:p w14:paraId="69A74CD9" w14:textId="3C0DAF30" w:rsidR="006506AA" w:rsidRPr="00DB545C" w:rsidRDefault="006506AA" w:rsidP="00006645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color w:val="000000"/>
                <w:sz w:val="23"/>
                <w:szCs w:val="24"/>
              </w:rPr>
              <w:t>ПК</w:t>
            </w:r>
            <w:r>
              <w:rPr>
                <w:rFonts w:ascii="Times New Roman" w:hAnsi="Times New Roman"/>
                <w:color w:val="000000"/>
                <w:sz w:val="23"/>
                <w:szCs w:val="24"/>
              </w:rPr>
              <w:t xml:space="preserve">(р)-1 </w:t>
            </w:r>
            <w:r w:rsidRPr="006506AA">
              <w:rPr>
                <w:rFonts w:ascii="Times New Roman" w:hAnsi="Times New Roman"/>
                <w:color w:val="000000"/>
                <w:sz w:val="23"/>
                <w:szCs w:val="24"/>
              </w:rPr>
              <w:t>Способен планировать работу и выбирать адекватные методы решения научно-исследовательских задач в неорганической химии или смежных с неорганической химией науках</w:t>
            </w:r>
          </w:p>
        </w:tc>
        <w:tc>
          <w:tcPr>
            <w:tcW w:w="5245" w:type="dxa"/>
          </w:tcPr>
          <w:p w14:paraId="6CCACD4A" w14:textId="77777777" w:rsidR="006506AA" w:rsidRDefault="005C0BF1" w:rsidP="006506AA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color w:val="000000"/>
                <w:sz w:val="23"/>
                <w:szCs w:val="24"/>
              </w:rPr>
              <w:t>ПК</w:t>
            </w:r>
            <w:r>
              <w:rPr>
                <w:rFonts w:ascii="Times New Roman" w:hAnsi="Times New Roman"/>
                <w:color w:val="000000"/>
                <w:sz w:val="23"/>
                <w:szCs w:val="24"/>
              </w:rPr>
              <w:t xml:space="preserve">(р)-1.1 </w:t>
            </w:r>
            <w:r w:rsidR="006506AA" w:rsidRPr="006506AA">
              <w:rPr>
                <w:rFonts w:ascii="Times New Roman" w:hAnsi="Times New Roman"/>
                <w:color w:val="000000"/>
                <w:sz w:val="23"/>
                <w:szCs w:val="24"/>
              </w:rPr>
              <w:t>Составляет общий план исследования и детальные планы отдельных стадий</w:t>
            </w:r>
            <w:r>
              <w:rPr>
                <w:rFonts w:ascii="Times New Roman" w:hAnsi="Times New Roman"/>
                <w:color w:val="000000"/>
                <w:sz w:val="23"/>
                <w:szCs w:val="24"/>
              </w:rPr>
              <w:t>.</w:t>
            </w:r>
          </w:p>
          <w:p w14:paraId="72974342" w14:textId="77777777" w:rsidR="005C0BF1" w:rsidRDefault="005C0BF1" w:rsidP="006506AA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color w:val="000000"/>
                <w:sz w:val="23"/>
                <w:szCs w:val="24"/>
              </w:rPr>
              <w:t>ПК</w:t>
            </w:r>
            <w:r>
              <w:rPr>
                <w:rFonts w:ascii="Times New Roman" w:hAnsi="Times New Roman"/>
                <w:color w:val="000000"/>
                <w:sz w:val="23"/>
                <w:szCs w:val="24"/>
              </w:rPr>
              <w:t xml:space="preserve">(р)-1.2 </w:t>
            </w:r>
            <w:r w:rsidRPr="005C0BF1">
              <w:rPr>
                <w:rFonts w:ascii="Times New Roman" w:hAnsi="Times New Roman"/>
                <w:color w:val="000000"/>
                <w:sz w:val="23"/>
                <w:szCs w:val="24"/>
              </w:rPr>
              <w:t>Выбирает экспериментальные и расчетно-теоретические методы решения поставленной задачи, исходя из имеющихся материальных и временных ресурсов</w:t>
            </w:r>
            <w:r>
              <w:rPr>
                <w:rFonts w:ascii="Times New Roman" w:hAnsi="Times New Roman"/>
                <w:color w:val="000000"/>
                <w:sz w:val="23"/>
                <w:szCs w:val="24"/>
              </w:rPr>
              <w:t>.</w:t>
            </w:r>
          </w:p>
          <w:p w14:paraId="523C1FC3" w14:textId="3213F1B6" w:rsidR="005C0BF1" w:rsidRPr="00DB545C" w:rsidRDefault="005C0BF1" w:rsidP="006506AA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color w:val="000000"/>
                <w:sz w:val="23"/>
                <w:szCs w:val="24"/>
              </w:rPr>
              <w:t>ПК</w:t>
            </w:r>
            <w:r>
              <w:rPr>
                <w:rFonts w:ascii="Times New Roman" w:hAnsi="Times New Roman"/>
                <w:color w:val="000000"/>
                <w:sz w:val="23"/>
                <w:szCs w:val="24"/>
              </w:rPr>
              <w:t xml:space="preserve">(р)-1.3 </w:t>
            </w:r>
            <w:r w:rsidRPr="005C0BF1">
              <w:rPr>
                <w:rFonts w:ascii="Times New Roman" w:hAnsi="Times New Roman"/>
                <w:color w:val="000000"/>
                <w:sz w:val="23"/>
                <w:szCs w:val="24"/>
              </w:rPr>
              <w:t>Выбирает и применяет современные методы исследования состава, структуры и свойств неорганических веществ и материалов</w:t>
            </w:r>
            <w:r>
              <w:rPr>
                <w:rFonts w:ascii="Times New Roman" w:hAnsi="Times New Roman"/>
                <w:color w:val="000000"/>
                <w:sz w:val="23"/>
                <w:szCs w:val="24"/>
              </w:rPr>
              <w:t>.</w:t>
            </w:r>
          </w:p>
        </w:tc>
      </w:tr>
      <w:tr w:rsidR="006506AA" w:rsidRPr="00CB4E70" w14:paraId="622699F4" w14:textId="77777777" w:rsidTr="008A2CE5">
        <w:tc>
          <w:tcPr>
            <w:tcW w:w="1560" w:type="dxa"/>
          </w:tcPr>
          <w:p w14:paraId="5B8DFAE0" w14:textId="111576C6" w:rsidR="006506AA" w:rsidRPr="00DB545C" w:rsidRDefault="006506AA" w:rsidP="00475585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4"/>
              </w:rPr>
            </w:pPr>
          </w:p>
        </w:tc>
        <w:tc>
          <w:tcPr>
            <w:tcW w:w="2551" w:type="dxa"/>
          </w:tcPr>
          <w:p w14:paraId="70DE3C03" w14:textId="6DD1215F" w:rsidR="006506AA" w:rsidRPr="00DB545C" w:rsidRDefault="005C0BF1" w:rsidP="005C0BF1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color w:val="000000"/>
                <w:sz w:val="23"/>
                <w:szCs w:val="24"/>
              </w:rPr>
              <w:t>ПК</w:t>
            </w:r>
            <w:r>
              <w:rPr>
                <w:rFonts w:ascii="Times New Roman" w:hAnsi="Times New Roman"/>
                <w:color w:val="000000"/>
                <w:sz w:val="23"/>
                <w:szCs w:val="24"/>
              </w:rPr>
              <w:t xml:space="preserve">(р)-2 </w:t>
            </w:r>
            <w:r w:rsidRPr="005C0BF1">
              <w:rPr>
                <w:rFonts w:ascii="Times New Roman" w:hAnsi="Times New Roman"/>
                <w:color w:val="000000"/>
                <w:sz w:val="23"/>
                <w:szCs w:val="24"/>
              </w:rPr>
              <w:t>Способен осуществлять педагогическую и организационно-методическую деятельность в рамках программ ВО, СПО и ДО</w:t>
            </w:r>
            <w:r>
              <w:rPr>
                <w:rFonts w:ascii="Times New Roman" w:hAnsi="Times New Roman"/>
                <w:color w:val="000000"/>
                <w:sz w:val="23"/>
                <w:szCs w:val="24"/>
              </w:rPr>
              <w:t>.</w:t>
            </w:r>
          </w:p>
        </w:tc>
        <w:tc>
          <w:tcPr>
            <w:tcW w:w="5245" w:type="dxa"/>
          </w:tcPr>
          <w:p w14:paraId="7A59B567" w14:textId="77777777" w:rsidR="006506AA" w:rsidRDefault="005C0BF1" w:rsidP="005C0BF1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color w:val="000000"/>
                <w:sz w:val="23"/>
                <w:szCs w:val="24"/>
              </w:rPr>
              <w:t>ПК</w:t>
            </w:r>
            <w:r>
              <w:rPr>
                <w:rFonts w:ascii="Times New Roman" w:hAnsi="Times New Roman"/>
                <w:color w:val="000000"/>
                <w:sz w:val="23"/>
                <w:szCs w:val="24"/>
              </w:rPr>
              <w:t xml:space="preserve">(р)-2.1 </w:t>
            </w:r>
            <w:r w:rsidRPr="005C0BF1">
              <w:rPr>
                <w:rFonts w:ascii="Times New Roman" w:hAnsi="Times New Roman"/>
                <w:color w:val="000000"/>
                <w:sz w:val="23"/>
                <w:szCs w:val="24"/>
              </w:rPr>
              <w:t>Проводит теоретические и практические занятия по профилю программы в рамках программ ВО (уровень бакалавриат), СПО и ДО</w:t>
            </w:r>
            <w:r>
              <w:rPr>
                <w:rFonts w:ascii="Times New Roman" w:hAnsi="Times New Roman"/>
                <w:color w:val="000000"/>
                <w:sz w:val="23"/>
                <w:szCs w:val="24"/>
              </w:rPr>
              <w:t>.</w:t>
            </w:r>
          </w:p>
          <w:p w14:paraId="39F00BB7" w14:textId="77777777" w:rsidR="005C0BF1" w:rsidRDefault="005C0BF1" w:rsidP="005C0BF1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color w:val="000000"/>
                <w:sz w:val="23"/>
                <w:szCs w:val="24"/>
              </w:rPr>
              <w:t>ПК</w:t>
            </w:r>
            <w:r>
              <w:rPr>
                <w:rFonts w:ascii="Times New Roman" w:hAnsi="Times New Roman"/>
                <w:color w:val="000000"/>
                <w:sz w:val="23"/>
                <w:szCs w:val="24"/>
              </w:rPr>
              <w:t xml:space="preserve">(р)-2.2 </w:t>
            </w:r>
            <w:r w:rsidRPr="005C0BF1">
              <w:rPr>
                <w:rFonts w:ascii="Times New Roman" w:hAnsi="Times New Roman"/>
                <w:color w:val="000000"/>
                <w:sz w:val="23"/>
                <w:szCs w:val="24"/>
              </w:rPr>
              <w:t>Организует и управляет проектной деятельностью обучающихся</w:t>
            </w:r>
            <w:r>
              <w:rPr>
                <w:rFonts w:ascii="Times New Roman" w:hAnsi="Times New Roman"/>
                <w:color w:val="000000"/>
                <w:sz w:val="23"/>
                <w:szCs w:val="24"/>
              </w:rPr>
              <w:t>.</w:t>
            </w:r>
          </w:p>
          <w:p w14:paraId="21BFF928" w14:textId="2DCA2BC3" w:rsidR="005C0BF1" w:rsidRDefault="005C0BF1" w:rsidP="005C0BF1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color w:val="000000"/>
                <w:sz w:val="23"/>
                <w:szCs w:val="24"/>
              </w:rPr>
              <w:t>ПК</w:t>
            </w:r>
            <w:r>
              <w:rPr>
                <w:rFonts w:ascii="Times New Roman" w:hAnsi="Times New Roman"/>
                <w:color w:val="000000"/>
                <w:sz w:val="23"/>
                <w:szCs w:val="24"/>
              </w:rPr>
              <w:t xml:space="preserve">(р)-2.3 </w:t>
            </w:r>
            <w:r w:rsidRPr="005C0BF1">
              <w:rPr>
                <w:rFonts w:ascii="Times New Roman" w:hAnsi="Times New Roman"/>
                <w:color w:val="000000"/>
                <w:sz w:val="23"/>
                <w:szCs w:val="24"/>
              </w:rPr>
              <w:t>Применяет в своей деятельности нормы профессиональной этики, обеспечивает конфиденциальность сведений о субъектах образовательных отношений, полученных в процессе профессиональной</w:t>
            </w:r>
          </w:p>
          <w:p w14:paraId="5A5C4E11" w14:textId="68736DF6" w:rsidR="005C0BF1" w:rsidRDefault="005C0BF1" w:rsidP="005C0BF1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color w:val="000000"/>
                <w:sz w:val="23"/>
                <w:szCs w:val="24"/>
              </w:rPr>
              <w:t>ПК</w:t>
            </w:r>
            <w:r>
              <w:rPr>
                <w:rFonts w:ascii="Times New Roman" w:hAnsi="Times New Roman"/>
                <w:color w:val="000000"/>
                <w:sz w:val="23"/>
                <w:szCs w:val="24"/>
              </w:rPr>
              <w:t xml:space="preserve">(р)-2.4 </w:t>
            </w:r>
            <w:r w:rsidRPr="005C0BF1">
              <w:rPr>
                <w:rFonts w:ascii="Times New Roman" w:hAnsi="Times New Roman"/>
                <w:color w:val="000000"/>
                <w:sz w:val="23"/>
                <w:szCs w:val="24"/>
              </w:rPr>
              <w:t>Разрабатывает элементы программ дисциплин в соответствии с нормативно-правовыми актами в сфере ВО, СПО и ДО</w:t>
            </w:r>
            <w:r>
              <w:rPr>
                <w:rFonts w:ascii="Times New Roman" w:hAnsi="Times New Roman"/>
                <w:color w:val="000000"/>
                <w:sz w:val="23"/>
                <w:szCs w:val="24"/>
              </w:rPr>
              <w:t>.</w:t>
            </w:r>
          </w:p>
          <w:p w14:paraId="18B13AB9" w14:textId="1418BD24" w:rsidR="005C0BF1" w:rsidRPr="00DB545C" w:rsidRDefault="005C0BF1" w:rsidP="005C0BF1">
            <w:pPr>
              <w:tabs>
                <w:tab w:val="left" w:pos="993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3"/>
                <w:szCs w:val="24"/>
              </w:rPr>
            </w:pPr>
            <w:r w:rsidRPr="00DB545C">
              <w:rPr>
                <w:rFonts w:ascii="Times New Roman" w:hAnsi="Times New Roman"/>
                <w:color w:val="000000"/>
                <w:sz w:val="23"/>
                <w:szCs w:val="24"/>
              </w:rPr>
              <w:t>ПК</w:t>
            </w:r>
            <w:r>
              <w:rPr>
                <w:rFonts w:ascii="Times New Roman" w:hAnsi="Times New Roman"/>
                <w:color w:val="000000"/>
                <w:sz w:val="23"/>
                <w:szCs w:val="24"/>
              </w:rPr>
              <w:t xml:space="preserve">(р)-2.4 </w:t>
            </w:r>
            <w:r w:rsidRPr="005C0BF1">
              <w:rPr>
                <w:rFonts w:ascii="Times New Roman" w:hAnsi="Times New Roman"/>
                <w:color w:val="000000"/>
                <w:sz w:val="23"/>
                <w:szCs w:val="24"/>
              </w:rPr>
              <w:t>Использует педагогически обоснованные содержание, формы, методы и приемы организации совместной и индивидуальной учебной и воспитательной деятельности обучающихся</w:t>
            </w:r>
            <w:r>
              <w:rPr>
                <w:rFonts w:ascii="Times New Roman" w:hAnsi="Times New Roman"/>
                <w:color w:val="000000"/>
                <w:sz w:val="23"/>
                <w:szCs w:val="24"/>
              </w:rPr>
              <w:t>.</w:t>
            </w:r>
          </w:p>
        </w:tc>
      </w:tr>
    </w:tbl>
    <w:p w14:paraId="3680F681" w14:textId="77777777" w:rsidR="00683ADC" w:rsidRDefault="00683ADC" w:rsidP="00C45632">
      <w:pPr>
        <w:widowControl w:val="0"/>
        <w:overflowPunct w:val="0"/>
        <w:autoSpaceDE w:val="0"/>
        <w:autoSpaceDN w:val="0"/>
        <w:adjustRightInd w:val="0"/>
        <w:spacing w:after="0"/>
        <w:ind w:left="108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92AD7C5" w14:textId="34EF7BEB" w:rsidR="008A2CE5" w:rsidRDefault="007E3AFB" w:rsidP="00475585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E10A5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475585">
        <w:rPr>
          <w:rFonts w:ascii="Times New Roman" w:hAnsi="Times New Roman"/>
          <w:b/>
          <w:bCs/>
          <w:sz w:val="24"/>
          <w:szCs w:val="24"/>
        </w:rPr>
        <w:t>Документы, регламентирующие содержание и организацию образовательного процесса при реализации ОПОП ВО</w:t>
      </w:r>
    </w:p>
    <w:p w14:paraId="267E241B" w14:textId="6DF1673D" w:rsidR="0064637A" w:rsidRPr="0064637A" w:rsidRDefault="0064637A" w:rsidP="00475585">
      <w:pPr>
        <w:widowControl w:val="0"/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37A">
        <w:rPr>
          <w:rFonts w:ascii="Times New Roman" w:hAnsi="Times New Roman"/>
          <w:bCs/>
          <w:sz w:val="24"/>
          <w:szCs w:val="24"/>
        </w:rPr>
        <w:t xml:space="preserve">В соответствии с ФГОС ВО по направлению подготовки </w:t>
      </w:r>
      <w:r w:rsidR="00774A44" w:rsidRPr="00AA360B">
        <w:rPr>
          <w:rFonts w:ascii="Times New Roman" w:hAnsi="Times New Roman"/>
          <w:bCs/>
          <w:sz w:val="24"/>
          <w:szCs w:val="24"/>
        </w:rPr>
        <w:t>0</w:t>
      </w:r>
      <w:r w:rsidR="00774A44">
        <w:rPr>
          <w:rFonts w:ascii="Times New Roman" w:hAnsi="Times New Roman"/>
          <w:bCs/>
          <w:sz w:val="24"/>
          <w:szCs w:val="24"/>
        </w:rPr>
        <w:t>4</w:t>
      </w:r>
      <w:r w:rsidR="00774A44" w:rsidRPr="00AA360B">
        <w:rPr>
          <w:rFonts w:ascii="Times New Roman" w:hAnsi="Times New Roman"/>
          <w:bCs/>
          <w:sz w:val="24"/>
          <w:szCs w:val="24"/>
        </w:rPr>
        <w:t xml:space="preserve">.04.01 </w:t>
      </w:r>
      <w:r w:rsidR="00774A44">
        <w:rPr>
          <w:rFonts w:ascii="Times New Roman" w:hAnsi="Times New Roman"/>
          <w:bCs/>
          <w:sz w:val="24"/>
          <w:szCs w:val="24"/>
        </w:rPr>
        <w:t>Химия</w:t>
      </w:r>
      <w:r w:rsidR="00774A44" w:rsidRPr="00AA360B">
        <w:rPr>
          <w:rFonts w:ascii="Times New Roman" w:hAnsi="Times New Roman"/>
          <w:bCs/>
          <w:sz w:val="24"/>
          <w:szCs w:val="24"/>
        </w:rPr>
        <w:t>, профиль «</w:t>
      </w:r>
      <w:r w:rsidR="00774A44">
        <w:rPr>
          <w:rFonts w:ascii="Times New Roman" w:hAnsi="Times New Roman"/>
          <w:bCs/>
          <w:sz w:val="24"/>
          <w:szCs w:val="24"/>
        </w:rPr>
        <w:t>Неорганическая химия</w:t>
      </w:r>
      <w:r w:rsidR="00774A44" w:rsidRPr="00AA360B">
        <w:rPr>
          <w:rFonts w:ascii="Times New Roman" w:hAnsi="Times New Roman"/>
          <w:bCs/>
          <w:sz w:val="24"/>
          <w:szCs w:val="24"/>
        </w:rPr>
        <w:t>»</w:t>
      </w:r>
      <w:r w:rsidRPr="0064637A">
        <w:rPr>
          <w:rFonts w:ascii="Times New Roman" w:hAnsi="Times New Roman"/>
          <w:bCs/>
          <w:sz w:val="24"/>
          <w:szCs w:val="24"/>
        </w:rPr>
        <w:t xml:space="preserve"> содержание и организация образовательного процесса при реализации ОПОП ВО регламентируется: </w:t>
      </w:r>
    </w:p>
    <w:p w14:paraId="503BF3F4" w14:textId="77777777" w:rsidR="0064637A" w:rsidRPr="0064637A" w:rsidRDefault="0064637A" w:rsidP="0064637A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37A">
        <w:rPr>
          <w:rFonts w:ascii="Times New Roman" w:hAnsi="Times New Roman"/>
          <w:bCs/>
          <w:sz w:val="24"/>
          <w:szCs w:val="24"/>
        </w:rPr>
        <w:t>‒</w:t>
      </w:r>
      <w:r w:rsidRPr="0064637A">
        <w:rPr>
          <w:rFonts w:ascii="Times New Roman" w:hAnsi="Times New Roman"/>
          <w:bCs/>
          <w:sz w:val="24"/>
          <w:szCs w:val="24"/>
        </w:rPr>
        <w:tab/>
        <w:t>учебным планом;</w:t>
      </w:r>
    </w:p>
    <w:p w14:paraId="270AB0CF" w14:textId="77777777" w:rsidR="0064637A" w:rsidRPr="0064637A" w:rsidRDefault="0064637A" w:rsidP="0064637A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37A">
        <w:rPr>
          <w:rFonts w:ascii="Times New Roman" w:hAnsi="Times New Roman"/>
          <w:bCs/>
          <w:sz w:val="24"/>
          <w:szCs w:val="24"/>
        </w:rPr>
        <w:t>‒</w:t>
      </w:r>
      <w:r w:rsidRPr="0064637A">
        <w:rPr>
          <w:rFonts w:ascii="Times New Roman" w:hAnsi="Times New Roman"/>
          <w:bCs/>
          <w:sz w:val="24"/>
          <w:szCs w:val="24"/>
        </w:rPr>
        <w:tab/>
        <w:t xml:space="preserve">календарным учебным графиком; </w:t>
      </w:r>
    </w:p>
    <w:p w14:paraId="602DAE85" w14:textId="77777777" w:rsidR="0064637A" w:rsidRPr="0064637A" w:rsidRDefault="0064637A" w:rsidP="0064637A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37A">
        <w:rPr>
          <w:rFonts w:ascii="Times New Roman" w:hAnsi="Times New Roman"/>
          <w:bCs/>
          <w:sz w:val="24"/>
          <w:szCs w:val="24"/>
        </w:rPr>
        <w:t>‒</w:t>
      </w:r>
      <w:r w:rsidRPr="0064637A">
        <w:rPr>
          <w:rFonts w:ascii="Times New Roman" w:hAnsi="Times New Roman"/>
          <w:bCs/>
          <w:sz w:val="24"/>
          <w:szCs w:val="24"/>
        </w:rPr>
        <w:tab/>
        <w:t xml:space="preserve">рабочими программами учебных курсов, предметов, дисциплин (модулей); </w:t>
      </w:r>
    </w:p>
    <w:p w14:paraId="538CFC6E" w14:textId="77777777" w:rsidR="0064637A" w:rsidRPr="0064637A" w:rsidRDefault="0064637A" w:rsidP="0064637A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37A">
        <w:rPr>
          <w:rFonts w:ascii="Times New Roman" w:hAnsi="Times New Roman"/>
          <w:bCs/>
          <w:sz w:val="24"/>
          <w:szCs w:val="24"/>
        </w:rPr>
        <w:t>‒</w:t>
      </w:r>
      <w:r w:rsidRPr="0064637A">
        <w:rPr>
          <w:rFonts w:ascii="Times New Roman" w:hAnsi="Times New Roman"/>
          <w:bCs/>
          <w:sz w:val="24"/>
          <w:szCs w:val="24"/>
        </w:rPr>
        <w:tab/>
        <w:t xml:space="preserve">рабочими программами практик; </w:t>
      </w:r>
    </w:p>
    <w:p w14:paraId="62BCF92D" w14:textId="77777777" w:rsidR="0064637A" w:rsidRPr="0064637A" w:rsidRDefault="0064637A" w:rsidP="0064637A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37A">
        <w:rPr>
          <w:rFonts w:ascii="Times New Roman" w:hAnsi="Times New Roman"/>
          <w:bCs/>
          <w:sz w:val="24"/>
          <w:szCs w:val="24"/>
        </w:rPr>
        <w:t>‒</w:t>
      </w:r>
      <w:r w:rsidRPr="0064637A">
        <w:rPr>
          <w:rFonts w:ascii="Times New Roman" w:hAnsi="Times New Roman"/>
          <w:bCs/>
          <w:sz w:val="24"/>
          <w:szCs w:val="24"/>
        </w:rPr>
        <w:tab/>
        <w:t xml:space="preserve">фондом оценочных средств учебных дисциплин (модулей) и практик; </w:t>
      </w:r>
    </w:p>
    <w:p w14:paraId="06B01ECC" w14:textId="77777777" w:rsidR="0064637A" w:rsidRPr="0064637A" w:rsidRDefault="0064637A" w:rsidP="0064637A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37A">
        <w:rPr>
          <w:rFonts w:ascii="Times New Roman" w:hAnsi="Times New Roman"/>
          <w:bCs/>
          <w:sz w:val="24"/>
          <w:szCs w:val="24"/>
        </w:rPr>
        <w:t>‒</w:t>
      </w:r>
      <w:r w:rsidRPr="0064637A">
        <w:rPr>
          <w:rFonts w:ascii="Times New Roman" w:hAnsi="Times New Roman"/>
          <w:bCs/>
          <w:sz w:val="24"/>
          <w:szCs w:val="24"/>
        </w:rPr>
        <w:tab/>
        <w:t>методическими материалами, обеспечивающими реализацию соответствующих образовательных технологий.</w:t>
      </w:r>
    </w:p>
    <w:p w14:paraId="196093FD" w14:textId="2D9A3DB8" w:rsidR="008A2CE5" w:rsidRDefault="0064637A" w:rsidP="0064637A">
      <w:pPr>
        <w:widowControl w:val="0"/>
        <w:overflowPunct w:val="0"/>
        <w:autoSpaceDE w:val="0"/>
        <w:autoSpaceDN w:val="0"/>
        <w:adjustRightInd w:val="0"/>
        <w:spacing w:after="0"/>
        <w:ind w:left="107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4637A">
        <w:rPr>
          <w:rFonts w:ascii="Times New Roman" w:hAnsi="Times New Roman"/>
          <w:bCs/>
          <w:sz w:val="24"/>
          <w:szCs w:val="24"/>
        </w:rPr>
        <w:t>‒</w:t>
      </w:r>
      <w:r w:rsidRPr="0064637A">
        <w:rPr>
          <w:rFonts w:ascii="Times New Roman" w:hAnsi="Times New Roman"/>
          <w:bCs/>
          <w:sz w:val="24"/>
          <w:szCs w:val="24"/>
        </w:rPr>
        <w:tab/>
      </w:r>
    </w:p>
    <w:p w14:paraId="0C7D8FDA" w14:textId="0BF38C78" w:rsidR="002514B8" w:rsidRPr="002514B8" w:rsidRDefault="002514B8" w:rsidP="00C45632">
      <w:pPr>
        <w:widowControl w:val="0"/>
        <w:overflowPunct w:val="0"/>
        <w:autoSpaceDE w:val="0"/>
        <w:autoSpaceDN w:val="0"/>
        <w:adjustRightInd w:val="0"/>
        <w:spacing w:after="0"/>
        <w:ind w:left="107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514B8">
        <w:rPr>
          <w:rFonts w:ascii="Times New Roman" w:hAnsi="Times New Roman"/>
          <w:b/>
          <w:bCs/>
          <w:sz w:val="24"/>
          <w:szCs w:val="24"/>
        </w:rPr>
        <w:t>СТРУКТУРА ОСНОВНОЙ ПРОФЕССИОНАЛЬНОЙ ОБРАЗОВАТЕЛЬНОЙ ПРОГРАММЫ</w:t>
      </w:r>
    </w:p>
    <w:p w14:paraId="480461A1" w14:textId="77777777" w:rsidR="00226B2F" w:rsidRPr="00BE10A5" w:rsidRDefault="00226B2F" w:rsidP="00C45632">
      <w:pPr>
        <w:widowControl w:val="0"/>
        <w:overflowPunct w:val="0"/>
        <w:autoSpaceDE w:val="0"/>
        <w:autoSpaceDN w:val="0"/>
        <w:adjustRightInd w:val="0"/>
        <w:spacing w:after="0"/>
        <w:ind w:left="107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1417"/>
        <w:gridCol w:w="5954"/>
        <w:gridCol w:w="1701"/>
      </w:tblGrid>
      <w:tr w:rsidR="00D77F46" w:rsidRPr="00F15D9B" w14:paraId="3D53EF4D" w14:textId="77777777" w:rsidTr="00CB4E70">
        <w:tc>
          <w:tcPr>
            <w:tcW w:w="7371" w:type="dxa"/>
            <w:gridSpan w:val="2"/>
          </w:tcPr>
          <w:p w14:paraId="6B22499C" w14:textId="77777777" w:rsidR="00D77F46" w:rsidRPr="00F15D9B" w:rsidRDefault="00D77F46" w:rsidP="00BB78B7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9B">
              <w:rPr>
                <w:rFonts w:ascii="Times New Roman" w:hAnsi="Times New Roman"/>
                <w:b/>
                <w:sz w:val="24"/>
                <w:szCs w:val="24"/>
              </w:rPr>
              <w:t>Структура программы</w:t>
            </w:r>
          </w:p>
        </w:tc>
        <w:tc>
          <w:tcPr>
            <w:tcW w:w="1701" w:type="dxa"/>
          </w:tcPr>
          <w:p w14:paraId="1D6EC3A2" w14:textId="77777777" w:rsidR="00D77F46" w:rsidRPr="00F15D9B" w:rsidRDefault="00D77F46" w:rsidP="00BB78B7">
            <w:pPr>
              <w:autoSpaceDE w:val="0"/>
              <w:autoSpaceDN w:val="0"/>
              <w:adjustRightInd w:val="0"/>
              <w:spacing w:line="276" w:lineRule="auto"/>
              <w:ind w:left="-108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D9B">
              <w:rPr>
                <w:rFonts w:ascii="Times New Roman" w:hAnsi="Times New Roman"/>
                <w:b/>
                <w:sz w:val="24"/>
                <w:szCs w:val="24"/>
              </w:rPr>
              <w:t>Объем в з.е.</w:t>
            </w:r>
          </w:p>
        </w:tc>
      </w:tr>
      <w:tr w:rsidR="00332D70" w:rsidRPr="00F15D9B" w14:paraId="6C8EFA58" w14:textId="77777777" w:rsidTr="00CB4E70">
        <w:tc>
          <w:tcPr>
            <w:tcW w:w="1417" w:type="dxa"/>
            <w:vMerge w:val="restart"/>
          </w:tcPr>
          <w:p w14:paraId="58102175" w14:textId="77777777" w:rsidR="00332D70" w:rsidRDefault="00332D70" w:rsidP="00C456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5D9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Блок 1</w:t>
            </w:r>
          </w:p>
          <w:p w14:paraId="7DE06017" w14:textId="77777777" w:rsidR="00332D70" w:rsidRPr="00F15D9B" w:rsidRDefault="00332D70" w:rsidP="00C456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23D34359" w14:textId="77777777" w:rsidR="00332D70" w:rsidRPr="00332D70" w:rsidRDefault="0069298A" w:rsidP="00BB78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Дисциплины (модули)</w:t>
            </w:r>
          </w:p>
        </w:tc>
        <w:tc>
          <w:tcPr>
            <w:tcW w:w="1701" w:type="dxa"/>
          </w:tcPr>
          <w:p w14:paraId="7ACB83DF" w14:textId="63FCF2B3" w:rsidR="00332D70" w:rsidRPr="0028742C" w:rsidRDefault="002C799A" w:rsidP="00BB78B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332D70" w:rsidRPr="00F15D9B" w14:paraId="123FF328" w14:textId="77777777" w:rsidTr="00CB4E70">
        <w:tc>
          <w:tcPr>
            <w:tcW w:w="1417" w:type="dxa"/>
            <w:vMerge/>
          </w:tcPr>
          <w:p w14:paraId="4426F762" w14:textId="77777777" w:rsidR="00332D70" w:rsidRPr="00F15D9B" w:rsidRDefault="00332D70" w:rsidP="00C456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25ED365B" w14:textId="77777777" w:rsidR="00332D70" w:rsidRPr="00332D70" w:rsidRDefault="0069298A" w:rsidP="00BB78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D70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701" w:type="dxa"/>
          </w:tcPr>
          <w:p w14:paraId="184B0D0A" w14:textId="5A6E6982" w:rsidR="00332D70" w:rsidRPr="0028742C" w:rsidRDefault="002C799A" w:rsidP="00BB7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332D70" w:rsidRPr="00D77F46" w14:paraId="5F126A3E" w14:textId="77777777" w:rsidTr="00CB4E70">
        <w:trPr>
          <w:trHeight w:val="255"/>
        </w:trPr>
        <w:tc>
          <w:tcPr>
            <w:tcW w:w="1417" w:type="dxa"/>
            <w:vMerge/>
          </w:tcPr>
          <w:p w14:paraId="3A5FF3B0" w14:textId="77777777" w:rsidR="00332D70" w:rsidRPr="00492B81" w:rsidRDefault="00332D70" w:rsidP="00C4563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E147C95" w14:textId="77777777" w:rsidR="00332D70" w:rsidRPr="00332D70" w:rsidRDefault="00332D70" w:rsidP="00BB78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32D70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701" w:type="dxa"/>
            <w:vAlign w:val="center"/>
          </w:tcPr>
          <w:p w14:paraId="42FC2B35" w14:textId="52FE2469" w:rsidR="00332D70" w:rsidRPr="0028742C" w:rsidRDefault="002C799A" w:rsidP="00BB7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69298A" w:rsidRPr="00D77F46" w14:paraId="434E4308" w14:textId="77777777" w:rsidTr="00CB4E70">
        <w:trPr>
          <w:trHeight w:val="255"/>
        </w:trPr>
        <w:tc>
          <w:tcPr>
            <w:tcW w:w="1417" w:type="dxa"/>
            <w:vMerge w:val="restart"/>
          </w:tcPr>
          <w:p w14:paraId="6082AC21" w14:textId="77777777" w:rsidR="0069298A" w:rsidRPr="00D77F46" w:rsidRDefault="0069298A" w:rsidP="00C4563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7F46">
              <w:rPr>
                <w:rFonts w:ascii="Times New Roman" w:hAnsi="Times New Roman"/>
                <w:b/>
                <w:sz w:val="24"/>
                <w:szCs w:val="24"/>
              </w:rPr>
              <w:t xml:space="preserve">Блок 2. </w:t>
            </w:r>
          </w:p>
        </w:tc>
        <w:tc>
          <w:tcPr>
            <w:tcW w:w="5954" w:type="dxa"/>
          </w:tcPr>
          <w:p w14:paraId="10126581" w14:textId="77777777" w:rsidR="0069298A" w:rsidRPr="00D77F46" w:rsidRDefault="0069298A" w:rsidP="00BB78B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7F46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</w:tcPr>
          <w:p w14:paraId="2CCCAE7A" w14:textId="61BECB07" w:rsidR="0069298A" w:rsidRPr="0028742C" w:rsidRDefault="002C799A" w:rsidP="00BB78B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  <w:tr w:rsidR="0069298A" w:rsidRPr="00D77F46" w14:paraId="3D35891D" w14:textId="77777777" w:rsidTr="00CB4E70">
        <w:trPr>
          <w:trHeight w:val="255"/>
        </w:trPr>
        <w:tc>
          <w:tcPr>
            <w:tcW w:w="1417" w:type="dxa"/>
            <w:vMerge/>
          </w:tcPr>
          <w:p w14:paraId="2C6E530A" w14:textId="77777777" w:rsidR="0069298A" w:rsidRPr="00D77F46" w:rsidRDefault="0069298A" w:rsidP="00C4563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F7464E7" w14:textId="77777777" w:rsidR="0069298A" w:rsidRPr="0069298A" w:rsidRDefault="0069298A" w:rsidP="00BB78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298A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701" w:type="dxa"/>
          </w:tcPr>
          <w:p w14:paraId="4F4FA338" w14:textId="1394B080" w:rsidR="0069298A" w:rsidRPr="0028742C" w:rsidRDefault="002C799A" w:rsidP="00BB7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69298A" w:rsidRPr="00D77F46" w14:paraId="239EAB39" w14:textId="77777777" w:rsidTr="00CB4E70">
        <w:trPr>
          <w:trHeight w:val="255"/>
        </w:trPr>
        <w:tc>
          <w:tcPr>
            <w:tcW w:w="1417" w:type="dxa"/>
            <w:vMerge/>
          </w:tcPr>
          <w:p w14:paraId="49D9FB58" w14:textId="77777777" w:rsidR="0069298A" w:rsidRPr="00D77F46" w:rsidRDefault="0069298A" w:rsidP="00C4563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4A8C48B1" w14:textId="77777777" w:rsidR="0069298A" w:rsidRPr="0069298A" w:rsidRDefault="0069298A" w:rsidP="00BB78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298A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701" w:type="dxa"/>
          </w:tcPr>
          <w:p w14:paraId="02CD9375" w14:textId="679CB51F" w:rsidR="0069298A" w:rsidRPr="0028742C" w:rsidRDefault="002C799A" w:rsidP="00BB7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77F46" w:rsidRPr="00D77F46" w14:paraId="04D7E1A5" w14:textId="77777777" w:rsidTr="00CB4E70">
        <w:trPr>
          <w:trHeight w:val="255"/>
        </w:trPr>
        <w:tc>
          <w:tcPr>
            <w:tcW w:w="1417" w:type="dxa"/>
          </w:tcPr>
          <w:p w14:paraId="191B7AA2" w14:textId="77777777" w:rsidR="00D77F46" w:rsidRPr="00D77F46" w:rsidRDefault="00D77F46" w:rsidP="00C4563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7F46">
              <w:rPr>
                <w:rFonts w:ascii="Times New Roman" w:hAnsi="Times New Roman"/>
                <w:b/>
                <w:sz w:val="24"/>
                <w:szCs w:val="24"/>
              </w:rPr>
              <w:t>Блок 3.</w:t>
            </w:r>
          </w:p>
        </w:tc>
        <w:tc>
          <w:tcPr>
            <w:tcW w:w="5954" w:type="dxa"/>
            <w:vAlign w:val="center"/>
          </w:tcPr>
          <w:p w14:paraId="4E3C69EC" w14:textId="77777777" w:rsidR="00D77F46" w:rsidRPr="00D77F46" w:rsidRDefault="00D77F46" w:rsidP="00BB78B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7F46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Государственная итоговая аттестация </w:t>
            </w:r>
          </w:p>
        </w:tc>
        <w:tc>
          <w:tcPr>
            <w:tcW w:w="1701" w:type="dxa"/>
          </w:tcPr>
          <w:p w14:paraId="7EB8711A" w14:textId="0EC4B49B" w:rsidR="00D77F46" w:rsidRPr="0028742C" w:rsidRDefault="002C799A" w:rsidP="00BB78B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392CCF" w:rsidRPr="00D77F46" w14:paraId="7E1D8AD0" w14:textId="77777777" w:rsidTr="00CB4E70">
        <w:trPr>
          <w:trHeight w:val="255"/>
        </w:trPr>
        <w:tc>
          <w:tcPr>
            <w:tcW w:w="7371" w:type="dxa"/>
            <w:gridSpan w:val="2"/>
          </w:tcPr>
          <w:p w14:paraId="68F81955" w14:textId="77777777" w:rsidR="00392CCF" w:rsidRPr="0069298A" w:rsidRDefault="00392CCF" w:rsidP="00BB78B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298A">
              <w:rPr>
                <w:rFonts w:ascii="Times New Roman" w:hAnsi="Times New Roman"/>
                <w:sz w:val="24"/>
                <w:szCs w:val="24"/>
              </w:rPr>
              <w:t xml:space="preserve">Объем программы </w:t>
            </w:r>
            <w:r w:rsidR="009020A7">
              <w:rPr>
                <w:rFonts w:ascii="Times New Roman" w:hAnsi="Times New Roman"/>
                <w:sz w:val="24"/>
                <w:szCs w:val="24"/>
              </w:rPr>
              <w:t>магистратуры</w:t>
            </w:r>
          </w:p>
        </w:tc>
        <w:tc>
          <w:tcPr>
            <w:tcW w:w="1701" w:type="dxa"/>
          </w:tcPr>
          <w:p w14:paraId="10F0BA08" w14:textId="77777777" w:rsidR="00392CCF" w:rsidRPr="0028742C" w:rsidRDefault="00CD4E0E" w:rsidP="00BB78B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766105" w:rsidRPr="00D77F46" w14:paraId="3DA1F97B" w14:textId="77777777" w:rsidTr="00CB4E70">
        <w:trPr>
          <w:trHeight w:val="255"/>
        </w:trPr>
        <w:tc>
          <w:tcPr>
            <w:tcW w:w="1417" w:type="dxa"/>
          </w:tcPr>
          <w:p w14:paraId="4E633975" w14:textId="77777777" w:rsidR="00766105" w:rsidRPr="00766105" w:rsidRDefault="00766105" w:rsidP="00C4563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6105">
              <w:rPr>
                <w:rFonts w:ascii="Times New Roman" w:hAnsi="Times New Roman"/>
                <w:b/>
                <w:sz w:val="24"/>
                <w:szCs w:val="24"/>
              </w:rPr>
              <w:t>ФТД.</w:t>
            </w:r>
          </w:p>
        </w:tc>
        <w:tc>
          <w:tcPr>
            <w:tcW w:w="5954" w:type="dxa"/>
            <w:vAlign w:val="center"/>
          </w:tcPr>
          <w:p w14:paraId="4FA02CEC" w14:textId="77777777" w:rsidR="00766105" w:rsidRPr="00214633" w:rsidRDefault="0069298A" w:rsidP="00BB78B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Факультативы </w:t>
            </w:r>
          </w:p>
        </w:tc>
        <w:tc>
          <w:tcPr>
            <w:tcW w:w="1701" w:type="dxa"/>
          </w:tcPr>
          <w:p w14:paraId="4EE83765" w14:textId="77777777" w:rsidR="00766105" w:rsidRPr="0028742C" w:rsidRDefault="00CD4E0E" w:rsidP="00BB78B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14:paraId="09ECAAB8" w14:textId="24BD13F7" w:rsidR="001F62E4" w:rsidRDefault="001F62E4" w:rsidP="00432517">
      <w:pPr>
        <w:keepLines/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81220">
        <w:rPr>
          <w:rFonts w:ascii="Times New Roman" w:hAnsi="Times New Roman"/>
          <w:bCs/>
          <w:sz w:val="24"/>
          <w:szCs w:val="24"/>
        </w:rPr>
        <w:t xml:space="preserve">Объем обязательной части, без учета объема государственной итоговой аттестации составляет </w:t>
      </w:r>
      <w:r w:rsidR="002C799A">
        <w:rPr>
          <w:rFonts w:ascii="Times New Roman" w:hAnsi="Times New Roman"/>
          <w:bCs/>
          <w:sz w:val="24"/>
          <w:szCs w:val="24"/>
        </w:rPr>
        <w:t>43,3</w:t>
      </w:r>
      <w:r w:rsidR="004B2812">
        <w:rPr>
          <w:rFonts w:ascii="Times New Roman" w:hAnsi="Times New Roman"/>
          <w:bCs/>
          <w:sz w:val="24"/>
          <w:szCs w:val="24"/>
        </w:rPr>
        <w:t xml:space="preserve"> </w:t>
      </w:r>
      <w:r w:rsidR="00332D70">
        <w:rPr>
          <w:rFonts w:ascii="Times New Roman" w:hAnsi="Times New Roman"/>
          <w:bCs/>
          <w:sz w:val="24"/>
          <w:szCs w:val="24"/>
        </w:rPr>
        <w:t>%</w:t>
      </w:r>
      <w:r w:rsidRPr="00D81220">
        <w:rPr>
          <w:rFonts w:ascii="Times New Roman" w:hAnsi="Times New Roman"/>
          <w:bCs/>
          <w:sz w:val="24"/>
          <w:szCs w:val="24"/>
        </w:rPr>
        <w:t xml:space="preserve"> общего объема программы </w:t>
      </w:r>
      <w:r w:rsidR="009020A7">
        <w:rPr>
          <w:rFonts w:ascii="Times New Roman" w:hAnsi="Times New Roman"/>
          <w:bCs/>
          <w:sz w:val="24"/>
          <w:szCs w:val="24"/>
        </w:rPr>
        <w:t>магистратуры</w:t>
      </w:r>
      <w:r w:rsidRPr="00D81220">
        <w:rPr>
          <w:rFonts w:ascii="Times New Roman" w:hAnsi="Times New Roman"/>
          <w:bCs/>
          <w:sz w:val="24"/>
          <w:szCs w:val="24"/>
        </w:rPr>
        <w:t>.</w:t>
      </w:r>
    </w:p>
    <w:p w14:paraId="467FE6DF" w14:textId="11A95C69" w:rsidR="0064637A" w:rsidRPr="0064637A" w:rsidRDefault="0064637A" w:rsidP="0064637A">
      <w:pPr>
        <w:keepLines/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3C8D95F" w14:textId="1B911A76" w:rsidR="0064637A" w:rsidRPr="00475585" w:rsidRDefault="0064637A" w:rsidP="00475585">
      <w:pPr>
        <w:keepLines/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75585">
        <w:rPr>
          <w:rFonts w:ascii="Times New Roman" w:hAnsi="Times New Roman"/>
          <w:b/>
          <w:bCs/>
          <w:sz w:val="24"/>
          <w:szCs w:val="24"/>
        </w:rPr>
        <w:t>4.</w:t>
      </w:r>
      <w:r w:rsidR="00475585">
        <w:rPr>
          <w:rFonts w:ascii="Times New Roman" w:hAnsi="Times New Roman"/>
          <w:b/>
          <w:bCs/>
          <w:sz w:val="24"/>
          <w:szCs w:val="24"/>
        </w:rPr>
        <w:t>1</w:t>
      </w:r>
      <w:r w:rsidRPr="00475585">
        <w:rPr>
          <w:rFonts w:ascii="Times New Roman" w:hAnsi="Times New Roman"/>
          <w:b/>
          <w:bCs/>
          <w:sz w:val="24"/>
          <w:szCs w:val="24"/>
        </w:rPr>
        <w:t xml:space="preserve"> Календарный учебный график</w:t>
      </w:r>
    </w:p>
    <w:p w14:paraId="4EC10886" w14:textId="178DFA84" w:rsidR="0064637A" w:rsidRDefault="0064637A" w:rsidP="0064637A">
      <w:pPr>
        <w:keepLines/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4637A">
        <w:rPr>
          <w:rFonts w:ascii="Times New Roman" w:hAnsi="Times New Roman"/>
          <w:bCs/>
          <w:sz w:val="24"/>
          <w:szCs w:val="24"/>
        </w:rPr>
        <w:t xml:space="preserve">Календарный график учебного процесса для всех форм обучения (очная, очно-заочная) устанавливает последовательность и продолжительность образовательного процесса, промежуточных аттестаций, практик, государственной итоговой аттестации и каникул магистрантов. Программа предусматривает продолжительность учебного процесса для очной формы обучения – 2 года и 2 года и 4 </w:t>
      </w:r>
      <w:r w:rsidR="00475585" w:rsidRPr="0064637A">
        <w:rPr>
          <w:rFonts w:ascii="Times New Roman" w:hAnsi="Times New Roman"/>
          <w:bCs/>
          <w:sz w:val="24"/>
          <w:szCs w:val="24"/>
        </w:rPr>
        <w:t>месяца для</w:t>
      </w:r>
      <w:r w:rsidRPr="0064637A">
        <w:rPr>
          <w:rFonts w:ascii="Times New Roman" w:hAnsi="Times New Roman"/>
          <w:bCs/>
          <w:sz w:val="24"/>
          <w:szCs w:val="24"/>
        </w:rPr>
        <w:t xml:space="preserve"> очно-заочной формы обучения. </w:t>
      </w:r>
    </w:p>
    <w:p w14:paraId="3CD056CC" w14:textId="00E3B952" w:rsidR="00475585" w:rsidRPr="0064637A" w:rsidRDefault="00475585" w:rsidP="0064637A">
      <w:pPr>
        <w:keepLines/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Календарный учебный график ОПОП ВО размещается на сайте Университета.</w:t>
      </w:r>
    </w:p>
    <w:p w14:paraId="382D8A7F" w14:textId="77777777" w:rsidR="00475585" w:rsidRDefault="00475585" w:rsidP="00475585">
      <w:pPr>
        <w:keepLines/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5968A40D" w14:textId="77777777" w:rsidR="007E3AFB" w:rsidRDefault="007E3AFB" w:rsidP="00475585">
      <w:pPr>
        <w:keepLines/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294AF433" w14:textId="4DBCA73D" w:rsidR="00475585" w:rsidRPr="00475585" w:rsidRDefault="0064637A" w:rsidP="00475585">
      <w:pPr>
        <w:keepLines/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4637A">
        <w:rPr>
          <w:rFonts w:ascii="Times New Roman" w:hAnsi="Times New Roman"/>
          <w:bCs/>
          <w:sz w:val="24"/>
          <w:szCs w:val="24"/>
        </w:rPr>
        <w:t xml:space="preserve"> </w:t>
      </w:r>
      <w:r w:rsidR="00475585" w:rsidRPr="00475585">
        <w:rPr>
          <w:rFonts w:ascii="Times New Roman" w:hAnsi="Times New Roman"/>
          <w:b/>
          <w:bCs/>
          <w:sz w:val="24"/>
          <w:szCs w:val="24"/>
        </w:rPr>
        <w:t>4.2. Учебный план</w:t>
      </w:r>
    </w:p>
    <w:p w14:paraId="3B870A04" w14:textId="6C86CFF3" w:rsidR="00475585" w:rsidRPr="0064637A" w:rsidRDefault="00475585" w:rsidP="00475585">
      <w:pPr>
        <w:keepLines/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4637A">
        <w:rPr>
          <w:rFonts w:ascii="Times New Roman" w:hAnsi="Times New Roman"/>
          <w:bCs/>
          <w:sz w:val="24"/>
          <w:szCs w:val="24"/>
        </w:rPr>
        <w:t>При составлении учебного плана Университет руководствуется общими требованиями к условиям реализации основных образовательных программ, сформулированными в разделе II ФГОС ВО по направлению 0</w:t>
      </w:r>
      <w:r w:rsidR="00774A44">
        <w:rPr>
          <w:rFonts w:ascii="Times New Roman" w:hAnsi="Times New Roman"/>
          <w:bCs/>
          <w:sz w:val="24"/>
          <w:szCs w:val="24"/>
        </w:rPr>
        <w:t>4</w:t>
      </w:r>
      <w:r w:rsidRPr="0064637A">
        <w:rPr>
          <w:rFonts w:ascii="Times New Roman" w:hAnsi="Times New Roman"/>
          <w:bCs/>
          <w:sz w:val="24"/>
          <w:szCs w:val="24"/>
        </w:rPr>
        <w:t xml:space="preserve">.04.01 </w:t>
      </w:r>
      <w:r w:rsidR="00774A44">
        <w:rPr>
          <w:rFonts w:ascii="Times New Roman" w:hAnsi="Times New Roman"/>
          <w:bCs/>
          <w:sz w:val="24"/>
          <w:szCs w:val="24"/>
        </w:rPr>
        <w:t>Химия</w:t>
      </w:r>
      <w:r w:rsidRPr="0064637A">
        <w:rPr>
          <w:rFonts w:ascii="Times New Roman" w:hAnsi="Times New Roman"/>
          <w:bCs/>
          <w:sz w:val="24"/>
          <w:szCs w:val="24"/>
        </w:rPr>
        <w:t>.</w:t>
      </w:r>
    </w:p>
    <w:p w14:paraId="46980BDA" w14:textId="77777777" w:rsidR="00475585" w:rsidRPr="0064637A" w:rsidRDefault="00475585" w:rsidP="00475585">
      <w:pPr>
        <w:keepLines/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4637A">
        <w:rPr>
          <w:rFonts w:ascii="Times New Roman" w:hAnsi="Times New Roman"/>
          <w:bCs/>
          <w:sz w:val="24"/>
          <w:szCs w:val="24"/>
        </w:rPr>
        <w:t xml:space="preserve">В учебном плане отображается логическая последовательность освоения блоков, разделов ОПОП ВО, учебных дисциплин (модулей) и практик, обеспечивающих формирование компетенций. Указывается общая трудоемкость дисциплин, практик в зачетных единицах, а также их общая и аудиторная трудоемкость в часах.  </w:t>
      </w:r>
    </w:p>
    <w:p w14:paraId="520B8036" w14:textId="77777777" w:rsidR="00475585" w:rsidRPr="0064637A" w:rsidRDefault="00475585" w:rsidP="00475585">
      <w:pPr>
        <w:keepLines/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4637A">
        <w:rPr>
          <w:rFonts w:ascii="Times New Roman" w:hAnsi="Times New Roman"/>
          <w:bCs/>
          <w:sz w:val="24"/>
          <w:szCs w:val="24"/>
        </w:rPr>
        <w:t>Основная образовательная программа содержит дисциплины по выбору, порядок формирования которых регламентируется Положением Университета о реализации дисциплин по выбору обучающихся по образовательным программам (уровень подготовки - бакалавриат, специалитет, магистратура, уровень подготовки кадров высшей квалификации – программа аспирантуры и ординатуры</w:t>
      </w:r>
    </w:p>
    <w:p w14:paraId="1E42858A" w14:textId="77777777" w:rsidR="00475585" w:rsidRPr="0064637A" w:rsidRDefault="00475585" w:rsidP="00475585">
      <w:pPr>
        <w:keepLines/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4637A">
        <w:rPr>
          <w:rFonts w:ascii="Times New Roman" w:hAnsi="Times New Roman"/>
          <w:bCs/>
          <w:sz w:val="24"/>
          <w:szCs w:val="24"/>
        </w:rPr>
        <w:t xml:space="preserve">Для каждой дисциплины, модуля, практики указываются виды учебной работы и формы промежуточной аттестации.  </w:t>
      </w:r>
    </w:p>
    <w:p w14:paraId="5E70EB7F" w14:textId="499106C3" w:rsidR="0064637A" w:rsidRPr="0064637A" w:rsidRDefault="00475585" w:rsidP="0064637A">
      <w:pPr>
        <w:keepLines/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Электронный документ учебного плана размещается на сайте Университета.</w:t>
      </w:r>
    </w:p>
    <w:p w14:paraId="7E5236AC" w14:textId="77777777" w:rsidR="00774A44" w:rsidRDefault="00774A44" w:rsidP="00475585">
      <w:pPr>
        <w:keepLines/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0759C7" w14:textId="30BD0775" w:rsidR="0064637A" w:rsidRPr="00475585" w:rsidRDefault="0064637A" w:rsidP="00475585">
      <w:pPr>
        <w:keepLines/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75585">
        <w:rPr>
          <w:rFonts w:ascii="Times New Roman" w:hAnsi="Times New Roman"/>
          <w:b/>
          <w:bCs/>
          <w:sz w:val="24"/>
          <w:szCs w:val="24"/>
        </w:rPr>
        <w:t>4.</w:t>
      </w:r>
      <w:r w:rsidR="00475585">
        <w:rPr>
          <w:rFonts w:ascii="Times New Roman" w:hAnsi="Times New Roman"/>
          <w:b/>
          <w:bCs/>
          <w:sz w:val="24"/>
          <w:szCs w:val="24"/>
        </w:rPr>
        <w:t>3</w:t>
      </w:r>
      <w:r w:rsidRPr="00475585">
        <w:rPr>
          <w:rFonts w:ascii="Times New Roman" w:hAnsi="Times New Roman"/>
          <w:b/>
          <w:bCs/>
          <w:sz w:val="24"/>
          <w:szCs w:val="24"/>
        </w:rPr>
        <w:t>. Рабочие программы учебных дисциплин (модулей)</w:t>
      </w:r>
    </w:p>
    <w:p w14:paraId="7D100CF8" w14:textId="5D3B76EE" w:rsidR="0064637A" w:rsidRPr="0064637A" w:rsidRDefault="0064637A" w:rsidP="0064637A">
      <w:pPr>
        <w:keepLines/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4637A">
        <w:rPr>
          <w:rFonts w:ascii="Times New Roman" w:hAnsi="Times New Roman"/>
          <w:bCs/>
          <w:sz w:val="24"/>
          <w:szCs w:val="24"/>
        </w:rPr>
        <w:t xml:space="preserve">Программы учебных дисциплин ОПОП ВО разрабатываются в соответствии с Положением Университета о рабочей программе дисциплины, реализуемой по ФГОС ВО (уровень образования - магистратура) </w:t>
      </w:r>
      <w:r w:rsidR="00525145">
        <w:rPr>
          <w:rFonts w:ascii="Times New Roman" w:hAnsi="Times New Roman"/>
          <w:sz w:val="24"/>
          <w:szCs w:val="24"/>
        </w:rPr>
        <w:t>от 13 июля 2017 г. № 655.</w:t>
      </w:r>
    </w:p>
    <w:p w14:paraId="6BCE8399" w14:textId="77777777" w:rsidR="0064637A" w:rsidRPr="0064637A" w:rsidRDefault="0064637A" w:rsidP="0064637A">
      <w:pPr>
        <w:keepLines/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4637A">
        <w:rPr>
          <w:rFonts w:ascii="Times New Roman" w:hAnsi="Times New Roman"/>
          <w:bCs/>
          <w:sz w:val="24"/>
          <w:szCs w:val="24"/>
        </w:rPr>
        <w:lastRenderedPageBreak/>
        <w:t xml:space="preserve">В программе каждой дисциплины четко сформулированы цели, задачи изучения дисциплин (модулей), содержание, конечные результаты обучения в органичной увязке с осваиваемыми знаниями, умениями и приобретаемыми владениями, характеризующие этапы формирования компетенций и обеспечивающие достижение планируемых результатов освоения программы бакалавриата.   </w:t>
      </w:r>
    </w:p>
    <w:p w14:paraId="6C9B6802" w14:textId="14622D81" w:rsidR="0064637A" w:rsidRPr="0064637A" w:rsidRDefault="0064637A" w:rsidP="0064637A">
      <w:pPr>
        <w:keepLines/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4637A">
        <w:rPr>
          <w:rFonts w:ascii="Times New Roman" w:hAnsi="Times New Roman"/>
          <w:bCs/>
          <w:sz w:val="24"/>
          <w:szCs w:val="24"/>
        </w:rPr>
        <w:t>Авторами рабочих программ дисциплин являются преподаватели ФГБОУ ВО «Чеченский государственный университет имени А.А. Кадырова» из числа самых высококвалифицированных кадров, имеющих ученую степень, ведущие самостоятельную научно-исследовательскую деятельность по направлению подготовки 0</w:t>
      </w:r>
      <w:r w:rsidR="00774A44">
        <w:rPr>
          <w:rFonts w:ascii="Times New Roman" w:hAnsi="Times New Roman"/>
          <w:bCs/>
          <w:sz w:val="24"/>
          <w:szCs w:val="24"/>
        </w:rPr>
        <w:t>4</w:t>
      </w:r>
      <w:r w:rsidRPr="0064637A">
        <w:rPr>
          <w:rFonts w:ascii="Times New Roman" w:hAnsi="Times New Roman"/>
          <w:bCs/>
          <w:sz w:val="24"/>
          <w:szCs w:val="24"/>
        </w:rPr>
        <w:t xml:space="preserve">.04.01 </w:t>
      </w:r>
      <w:r w:rsidR="00774A44">
        <w:rPr>
          <w:rFonts w:ascii="Times New Roman" w:hAnsi="Times New Roman"/>
          <w:bCs/>
          <w:sz w:val="24"/>
          <w:szCs w:val="24"/>
        </w:rPr>
        <w:t>Химия</w:t>
      </w:r>
      <w:r w:rsidRPr="0064637A">
        <w:rPr>
          <w:rFonts w:ascii="Times New Roman" w:hAnsi="Times New Roman"/>
          <w:bCs/>
          <w:sz w:val="24"/>
          <w:szCs w:val="24"/>
        </w:rPr>
        <w:t xml:space="preserve">, имеющие публикации по результатам научно-исследовательской деятельности в ведущих рецензируемых научных журналах и изданиях, а также осуществляющие апробацию результатов указанной научно-исследовательской деятельности на региональных и международных конференциях.  </w:t>
      </w:r>
    </w:p>
    <w:p w14:paraId="20F2166E" w14:textId="199A87B9" w:rsidR="0064637A" w:rsidRPr="0064637A" w:rsidRDefault="0064637A" w:rsidP="0064637A">
      <w:pPr>
        <w:keepLines/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4637A">
        <w:rPr>
          <w:rFonts w:ascii="Times New Roman" w:hAnsi="Times New Roman"/>
          <w:bCs/>
          <w:sz w:val="24"/>
          <w:szCs w:val="24"/>
        </w:rPr>
        <w:t xml:space="preserve"> </w:t>
      </w:r>
      <w:r w:rsidR="00475585">
        <w:rPr>
          <w:rFonts w:ascii="Times New Roman" w:hAnsi="Times New Roman"/>
          <w:bCs/>
          <w:sz w:val="24"/>
          <w:szCs w:val="24"/>
        </w:rPr>
        <w:t xml:space="preserve">Рабочие программы </w:t>
      </w:r>
      <w:r w:rsidR="00475585" w:rsidRPr="00475585">
        <w:rPr>
          <w:rFonts w:ascii="Times New Roman" w:hAnsi="Times New Roman"/>
          <w:bCs/>
          <w:sz w:val="24"/>
          <w:szCs w:val="24"/>
        </w:rPr>
        <w:t>учебных дисциплин (модулей)</w:t>
      </w:r>
      <w:r w:rsidR="00475585">
        <w:rPr>
          <w:rFonts w:ascii="Times New Roman" w:hAnsi="Times New Roman"/>
          <w:bCs/>
          <w:sz w:val="24"/>
          <w:szCs w:val="24"/>
        </w:rPr>
        <w:t xml:space="preserve"> ОПОП ВО в виде электронного документа размещены на сайте Университета</w:t>
      </w:r>
    </w:p>
    <w:p w14:paraId="22BBA99F" w14:textId="77777777" w:rsidR="00D149EF" w:rsidRDefault="00D149EF" w:rsidP="00475585">
      <w:pPr>
        <w:keepLines/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533DA0" w14:textId="771CB0E8" w:rsidR="0064637A" w:rsidRPr="00475585" w:rsidRDefault="0064637A" w:rsidP="00475585">
      <w:pPr>
        <w:keepLines/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75585">
        <w:rPr>
          <w:rFonts w:ascii="Times New Roman" w:hAnsi="Times New Roman"/>
          <w:b/>
          <w:bCs/>
          <w:sz w:val="24"/>
          <w:szCs w:val="24"/>
        </w:rPr>
        <w:t>4.</w:t>
      </w:r>
      <w:r w:rsidR="00475585">
        <w:rPr>
          <w:rFonts w:ascii="Times New Roman" w:hAnsi="Times New Roman"/>
          <w:b/>
          <w:bCs/>
          <w:sz w:val="24"/>
          <w:szCs w:val="24"/>
        </w:rPr>
        <w:t>4</w:t>
      </w:r>
      <w:r w:rsidRPr="00475585">
        <w:rPr>
          <w:rFonts w:ascii="Times New Roman" w:hAnsi="Times New Roman"/>
          <w:b/>
          <w:bCs/>
          <w:sz w:val="24"/>
          <w:szCs w:val="24"/>
        </w:rPr>
        <w:t>. Программы практик и организация научно-исследовательской работы обучающихся</w:t>
      </w:r>
    </w:p>
    <w:p w14:paraId="33A84233" w14:textId="3C354501" w:rsidR="0064637A" w:rsidRPr="0064637A" w:rsidRDefault="0064637A" w:rsidP="0064637A">
      <w:pPr>
        <w:keepLines/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4637A">
        <w:rPr>
          <w:rFonts w:ascii="Times New Roman" w:hAnsi="Times New Roman"/>
          <w:bCs/>
          <w:sz w:val="24"/>
          <w:szCs w:val="24"/>
        </w:rPr>
        <w:t>В соответствии с ФГОС ВО магистратуры по направлению подготовки 0</w:t>
      </w:r>
      <w:r w:rsidR="00774A44">
        <w:rPr>
          <w:rFonts w:ascii="Times New Roman" w:hAnsi="Times New Roman"/>
          <w:bCs/>
          <w:sz w:val="24"/>
          <w:szCs w:val="24"/>
        </w:rPr>
        <w:t>4</w:t>
      </w:r>
      <w:r w:rsidRPr="0064637A">
        <w:rPr>
          <w:rFonts w:ascii="Times New Roman" w:hAnsi="Times New Roman"/>
          <w:bCs/>
          <w:sz w:val="24"/>
          <w:szCs w:val="24"/>
        </w:rPr>
        <w:t xml:space="preserve">.04.01 </w:t>
      </w:r>
      <w:r w:rsidR="00774A44">
        <w:rPr>
          <w:rFonts w:ascii="Times New Roman" w:hAnsi="Times New Roman"/>
          <w:bCs/>
          <w:sz w:val="24"/>
          <w:szCs w:val="24"/>
        </w:rPr>
        <w:t>Химия</w:t>
      </w:r>
      <w:r w:rsidRPr="0064637A">
        <w:rPr>
          <w:rFonts w:ascii="Times New Roman" w:hAnsi="Times New Roman"/>
          <w:bCs/>
          <w:sz w:val="24"/>
          <w:szCs w:val="24"/>
        </w:rPr>
        <w:t xml:space="preserve"> Блок 2 «Практики» ОП является обязательным для освоения.  </w:t>
      </w:r>
    </w:p>
    <w:p w14:paraId="59006196" w14:textId="77777777" w:rsidR="0064637A" w:rsidRPr="0064637A" w:rsidRDefault="0064637A" w:rsidP="0064637A">
      <w:pPr>
        <w:keepLines/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4637A">
        <w:rPr>
          <w:rFonts w:ascii="Times New Roman" w:hAnsi="Times New Roman"/>
          <w:bCs/>
          <w:sz w:val="24"/>
          <w:szCs w:val="24"/>
        </w:rPr>
        <w:t>Блок 2 представляет собой вид учебных занятий, непосредственно ориентированных на профессионально-практическую подготовку обучающихся.  В Блок 2 «Практики» входят учебная и производственная практики</w:t>
      </w:r>
    </w:p>
    <w:p w14:paraId="7EACA722" w14:textId="77777777" w:rsidR="0064637A" w:rsidRPr="0064637A" w:rsidRDefault="0064637A" w:rsidP="0064637A">
      <w:pPr>
        <w:keepLines/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4637A">
        <w:rPr>
          <w:rFonts w:ascii="Times New Roman" w:hAnsi="Times New Roman"/>
          <w:bCs/>
          <w:sz w:val="24"/>
          <w:szCs w:val="24"/>
        </w:rPr>
        <w:t>При реализации данной ОПОП ВО предусматриваются следующие типы</w:t>
      </w:r>
    </w:p>
    <w:p w14:paraId="4094B5EB" w14:textId="77777777" w:rsidR="0064637A" w:rsidRPr="0064637A" w:rsidRDefault="0064637A" w:rsidP="0064637A">
      <w:pPr>
        <w:keepLines/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4637A">
        <w:rPr>
          <w:rFonts w:ascii="Times New Roman" w:hAnsi="Times New Roman"/>
          <w:bCs/>
          <w:sz w:val="24"/>
          <w:szCs w:val="24"/>
        </w:rPr>
        <w:t xml:space="preserve">учебной практики:  </w:t>
      </w:r>
    </w:p>
    <w:p w14:paraId="2413C7DF" w14:textId="77777777" w:rsidR="0064637A" w:rsidRPr="0064637A" w:rsidRDefault="0064637A" w:rsidP="0064637A">
      <w:pPr>
        <w:keepLines/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4637A">
        <w:rPr>
          <w:rFonts w:ascii="Times New Roman" w:hAnsi="Times New Roman"/>
          <w:bCs/>
          <w:sz w:val="24"/>
          <w:szCs w:val="24"/>
        </w:rPr>
        <w:t>− ознакомительная практика;</w:t>
      </w:r>
    </w:p>
    <w:p w14:paraId="25E78523" w14:textId="77777777" w:rsidR="0064637A" w:rsidRPr="0064637A" w:rsidRDefault="0064637A" w:rsidP="0064637A">
      <w:pPr>
        <w:keepLines/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4637A">
        <w:rPr>
          <w:rFonts w:ascii="Times New Roman" w:hAnsi="Times New Roman"/>
          <w:bCs/>
          <w:sz w:val="24"/>
          <w:szCs w:val="24"/>
        </w:rPr>
        <w:t>− практика по направлению профессиональной деятельности;</w:t>
      </w:r>
    </w:p>
    <w:p w14:paraId="3DEB625C" w14:textId="77777777" w:rsidR="0064637A" w:rsidRPr="0064637A" w:rsidRDefault="0064637A" w:rsidP="0064637A">
      <w:pPr>
        <w:keepLines/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4637A">
        <w:rPr>
          <w:rFonts w:ascii="Times New Roman" w:hAnsi="Times New Roman"/>
          <w:bCs/>
          <w:sz w:val="24"/>
          <w:szCs w:val="24"/>
        </w:rPr>
        <w:t>производственной практики:</w:t>
      </w:r>
    </w:p>
    <w:p w14:paraId="0A294AAD" w14:textId="77777777" w:rsidR="0064637A" w:rsidRPr="0064637A" w:rsidRDefault="0064637A" w:rsidP="0064637A">
      <w:pPr>
        <w:keepLines/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4637A">
        <w:rPr>
          <w:rFonts w:ascii="Times New Roman" w:hAnsi="Times New Roman"/>
          <w:bCs/>
          <w:sz w:val="24"/>
          <w:szCs w:val="24"/>
        </w:rPr>
        <w:t xml:space="preserve">− практика по профилю профессиональной деятельности; </w:t>
      </w:r>
    </w:p>
    <w:p w14:paraId="6D228DDC" w14:textId="77777777" w:rsidR="0064637A" w:rsidRPr="0064637A" w:rsidRDefault="0064637A" w:rsidP="0064637A">
      <w:pPr>
        <w:keepLines/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4637A">
        <w:rPr>
          <w:rFonts w:ascii="Times New Roman" w:hAnsi="Times New Roman"/>
          <w:bCs/>
          <w:sz w:val="24"/>
          <w:szCs w:val="24"/>
        </w:rPr>
        <w:t>− педагогическая практика</w:t>
      </w:r>
    </w:p>
    <w:p w14:paraId="61A927E8" w14:textId="77777777" w:rsidR="0064637A" w:rsidRPr="0064637A" w:rsidRDefault="0064637A" w:rsidP="0064637A">
      <w:pPr>
        <w:keepLines/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4637A">
        <w:rPr>
          <w:rFonts w:ascii="Times New Roman" w:hAnsi="Times New Roman"/>
          <w:bCs/>
          <w:sz w:val="24"/>
          <w:szCs w:val="24"/>
        </w:rPr>
        <w:t>− преддипломная практика, в том числе научно-исследовательская работа</w:t>
      </w:r>
    </w:p>
    <w:p w14:paraId="316CDA35" w14:textId="3CCE876F" w:rsidR="0064637A" w:rsidRPr="0064637A" w:rsidRDefault="0064637A" w:rsidP="0064637A">
      <w:pPr>
        <w:keepLines/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4637A">
        <w:rPr>
          <w:rFonts w:ascii="Times New Roman" w:hAnsi="Times New Roman"/>
          <w:bCs/>
          <w:sz w:val="24"/>
          <w:szCs w:val="24"/>
        </w:rPr>
        <w:t xml:space="preserve">Учебная практика проводится в лабораториях кафедры </w:t>
      </w:r>
      <w:r w:rsidR="00774A44">
        <w:rPr>
          <w:rFonts w:ascii="Times New Roman" w:hAnsi="Times New Roman"/>
          <w:bCs/>
          <w:sz w:val="24"/>
          <w:szCs w:val="24"/>
        </w:rPr>
        <w:t xml:space="preserve">«Химия», </w:t>
      </w:r>
      <w:r w:rsidR="00475585">
        <w:rPr>
          <w:rFonts w:ascii="Times New Roman" w:hAnsi="Times New Roman"/>
          <w:bCs/>
          <w:sz w:val="24"/>
          <w:szCs w:val="24"/>
        </w:rPr>
        <w:t xml:space="preserve">лабораториях Центра коллективного пользования </w:t>
      </w:r>
      <w:r w:rsidRPr="0064637A">
        <w:rPr>
          <w:rFonts w:ascii="Times New Roman" w:hAnsi="Times New Roman"/>
          <w:bCs/>
          <w:sz w:val="24"/>
          <w:szCs w:val="24"/>
        </w:rPr>
        <w:t>Университета</w:t>
      </w:r>
      <w:r w:rsidR="00774A44">
        <w:rPr>
          <w:rFonts w:ascii="Times New Roman" w:hAnsi="Times New Roman"/>
          <w:bCs/>
          <w:sz w:val="24"/>
          <w:szCs w:val="24"/>
        </w:rPr>
        <w:t xml:space="preserve"> и в ГБУ «Лаборатория экологического контроля»</w:t>
      </w:r>
      <w:r w:rsidR="00475585">
        <w:rPr>
          <w:rFonts w:ascii="Times New Roman" w:hAnsi="Times New Roman"/>
          <w:bCs/>
          <w:sz w:val="24"/>
          <w:szCs w:val="24"/>
        </w:rPr>
        <w:t xml:space="preserve">. </w:t>
      </w:r>
      <w:r w:rsidRPr="0064637A">
        <w:rPr>
          <w:rFonts w:ascii="Times New Roman" w:hAnsi="Times New Roman"/>
          <w:bCs/>
          <w:sz w:val="24"/>
          <w:szCs w:val="24"/>
        </w:rPr>
        <w:t>Руководство практикой осуществляется преподавателем кафедры (руководителем практики).</w:t>
      </w:r>
    </w:p>
    <w:p w14:paraId="37FBDE73" w14:textId="638C7CF1" w:rsidR="003D36D9" w:rsidRDefault="0064637A" w:rsidP="0064637A">
      <w:pPr>
        <w:keepLines/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4637A">
        <w:rPr>
          <w:rFonts w:ascii="Times New Roman" w:hAnsi="Times New Roman"/>
          <w:bCs/>
          <w:sz w:val="24"/>
          <w:szCs w:val="24"/>
        </w:rPr>
        <w:t xml:space="preserve">Производственная практика представляет собой вид практической подготовки, непосредственно ориентированных на профессиональную подготовку студентов. Практика по профилю профессиональной деятельности закрепляет знания и умения, приобретаемые обучающимися в результате освоения теоретических курсов, вырабатывает практические навыки, Педагогическая практика имеет своей целью применение научных знаний в психолого-педагогической деятельности. Прохождение </w:t>
      </w:r>
      <w:r w:rsidR="00D149EF">
        <w:rPr>
          <w:rFonts w:ascii="Times New Roman" w:hAnsi="Times New Roman"/>
          <w:bCs/>
          <w:sz w:val="24"/>
          <w:szCs w:val="24"/>
        </w:rPr>
        <w:t xml:space="preserve">производственной </w:t>
      </w:r>
      <w:r w:rsidRPr="0064637A">
        <w:rPr>
          <w:rFonts w:ascii="Times New Roman" w:hAnsi="Times New Roman"/>
          <w:bCs/>
          <w:sz w:val="24"/>
          <w:szCs w:val="24"/>
        </w:rPr>
        <w:t>практики осуществляется на базе кафедры, лабораторий биолого-химического-факультета, ЦКП ФГБОУ ВО «Чеченский государственный университет имени А.А. Кадырова»; в сторонних организациях, обладающих необходимым кадровым и научно-техническим потенциалом.</w:t>
      </w:r>
    </w:p>
    <w:p w14:paraId="04B3C326" w14:textId="5491A849" w:rsidR="0064637A" w:rsidRDefault="0064637A" w:rsidP="0064637A">
      <w:pPr>
        <w:keepLines/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4637A">
        <w:rPr>
          <w:rFonts w:ascii="Times New Roman" w:hAnsi="Times New Roman"/>
          <w:bCs/>
          <w:sz w:val="24"/>
          <w:szCs w:val="24"/>
        </w:rPr>
        <w:lastRenderedPageBreak/>
        <w:t xml:space="preserve">Преддипломная практика, в том числе научно-исследовательская работа – важная часть образовательного процесса, позволяющая студенту приобрести навыки научно-исследовательской работы, развить у студентов способности к самостоятельным теоретическим и практическим суждениям и выводам, умения давать объективную оценку научной информации и свободно осуществлять научный поиск и способствуют комплексному формированию универсальных, общепрофессиональных и профессиональных компетенций обучающихся.  </w:t>
      </w:r>
    </w:p>
    <w:p w14:paraId="6FEFA3E7" w14:textId="3CB1FAC0" w:rsidR="00D149EF" w:rsidRPr="00D149EF" w:rsidRDefault="00EF5293" w:rsidP="00D149EF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F5293">
        <w:rPr>
          <w:rFonts w:ascii="Times New Roman" w:hAnsi="Times New Roman"/>
          <w:sz w:val="24"/>
          <w:szCs w:val="24"/>
        </w:rPr>
        <w:t xml:space="preserve">Научно-исследовательская работа </w:t>
      </w:r>
      <w:r>
        <w:rPr>
          <w:rFonts w:ascii="Times New Roman" w:hAnsi="Times New Roman"/>
          <w:sz w:val="24"/>
          <w:szCs w:val="24"/>
        </w:rPr>
        <w:t xml:space="preserve">(НИР) </w:t>
      </w:r>
      <w:r w:rsidRPr="00EF5293">
        <w:rPr>
          <w:rFonts w:ascii="Times New Roman" w:hAnsi="Times New Roman"/>
          <w:sz w:val="24"/>
          <w:szCs w:val="24"/>
        </w:rPr>
        <w:t>магистрантов является обязательным разделом образовательной программы магистратуры и направлена на формирование профессиональных компетенций, позволяющих обучающимся самостоятельно проводить научные исследования, результатом которых является подготовка и успешная защита выпускной квалификационной работы, а также дальнейшая научно-исследовательская деятельность в выбранном научном направлении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F5293">
        <w:rPr>
          <w:rFonts w:ascii="Times New Roman" w:hAnsi="Times New Roman"/>
          <w:sz w:val="24"/>
          <w:szCs w:val="24"/>
        </w:rPr>
        <w:t>Обязательным</w:t>
      </w:r>
      <w:r>
        <w:rPr>
          <w:rFonts w:ascii="Times New Roman" w:hAnsi="Times New Roman"/>
          <w:sz w:val="24"/>
          <w:szCs w:val="24"/>
        </w:rPr>
        <w:t xml:space="preserve"> документом, фиксирующим ход НИР</w:t>
      </w:r>
      <w:r w:rsidRPr="00EF5293">
        <w:rPr>
          <w:rFonts w:ascii="Times New Roman" w:hAnsi="Times New Roman"/>
          <w:sz w:val="24"/>
          <w:szCs w:val="24"/>
        </w:rPr>
        <w:t>, является индивидуальный план научно-исследовательской работы магистранта</w:t>
      </w:r>
      <w:r w:rsidR="002E394A">
        <w:rPr>
          <w:rFonts w:ascii="Times New Roman" w:hAnsi="Times New Roman"/>
          <w:sz w:val="24"/>
          <w:szCs w:val="24"/>
        </w:rPr>
        <w:t>.</w:t>
      </w:r>
      <w:r w:rsidRPr="00EF5293">
        <w:rPr>
          <w:rFonts w:ascii="Times New Roman" w:hAnsi="Times New Roman"/>
          <w:sz w:val="24"/>
          <w:szCs w:val="24"/>
        </w:rPr>
        <w:t xml:space="preserve"> </w:t>
      </w:r>
      <w:r w:rsidR="00D149EF" w:rsidRPr="00D149EF">
        <w:rPr>
          <w:rFonts w:ascii="Times New Roman" w:hAnsi="Times New Roman"/>
          <w:sz w:val="24"/>
          <w:szCs w:val="24"/>
        </w:rPr>
        <w:t xml:space="preserve">ЦКП служит базой для студентов Университета в проведении </w:t>
      </w:r>
      <w:r>
        <w:rPr>
          <w:rFonts w:ascii="Times New Roman" w:hAnsi="Times New Roman"/>
          <w:sz w:val="24"/>
          <w:szCs w:val="24"/>
        </w:rPr>
        <w:t>научно-исследовательской</w:t>
      </w:r>
      <w:r w:rsidRPr="00EF5293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ы</w:t>
      </w:r>
      <w:r w:rsidRPr="00EF5293">
        <w:rPr>
          <w:rFonts w:ascii="Times New Roman" w:hAnsi="Times New Roman"/>
          <w:sz w:val="24"/>
          <w:szCs w:val="24"/>
        </w:rPr>
        <w:t xml:space="preserve"> </w:t>
      </w:r>
      <w:r w:rsidR="00D149EF" w:rsidRPr="00D149EF">
        <w:rPr>
          <w:rFonts w:ascii="Times New Roman" w:hAnsi="Times New Roman"/>
          <w:sz w:val="24"/>
          <w:szCs w:val="24"/>
        </w:rPr>
        <w:t>по приоритетным направ</w:t>
      </w:r>
      <w:r w:rsidR="00D149EF">
        <w:rPr>
          <w:rFonts w:ascii="Times New Roman" w:hAnsi="Times New Roman"/>
          <w:sz w:val="24"/>
          <w:szCs w:val="24"/>
        </w:rPr>
        <w:t>лениям развития науки и техники</w:t>
      </w:r>
      <w:r w:rsidR="00D149EF" w:rsidRPr="00D149EF">
        <w:rPr>
          <w:rFonts w:ascii="Times New Roman" w:hAnsi="Times New Roman"/>
          <w:sz w:val="24"/>
          <w:szCs w:val="24"/>
        </w:rPr>
        <w:t>.</w:t>
      </w:r>
    </w:p>
    <w:p w14:paraId="783219D5" w14:textId="4A581059" w:rsidR="00392CCF" w:rsidRDefault="00D149EF" w:rsidP="00D149EF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149EF">
        <w:rPr>
          <w:rFonts w:ascii="Times New Roman" w:hAnsi="Times New Roman"/>
          <w:sz w:val="24"/>
          <w:szCs w:val="24"/>
        </w:rPr>
        <w:t xml:space="preserve">В Центре коллективного пользования сосредоточено научное оборудование, позволяющее проводить исследования в </w:t>
      </w:r>
      <w:r w:rsidR="002E394A">
        <w:rPr>
          <w:rFonts w:ascii="Times New Roman" w:hAnsi="Times New Roman"/>
          <w:sz w:val="24"/>
          <w:szCs w:val="24"/>
        </w:rPr>
        <w:t xml:space="preserve">области спектроскопии, в исследовании полимерных соединений и поликомпозитных материалов, </w:t>
      </w:r>
      <w:r w:rsidRPr="00D149EF">
        <w:rPr>
          <w:rFonts w:ascii="Times New Roman" w:hAnsi="Times New Roman"/>
          <w:sz w:val="24"/>
          <w:szCs w:val="24"/>
        </w:rPr>
        <w:t>экологического мониторинга окружающей среды (воздуха, воды и почвы).</w:t>
      </w:r>
    </w:p>
    <w:p w14:paraId="3E4BDBAF" w14:textId="77777777" w:rsidR="00EF5293" w:rsidRPr="00D149EF" w:rsidRDefault="00EF5293" w:rsidP="00D149EF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0C5496" w14:textId="48452446" w:rsidR="00BB78B7" w:rsidRDefault="00EF5293" w:rsidP="00BB78B7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ab/>
      </w:r>
      <w:r w:rsidR="007E3AFB" w:rsidRPr="00475585">
        <w:rPr>
          <w:rFonts w:ascii="Times New Roman" w:hAnsi="Times New Roman"/>
          <w:b/>
          <w:sz w:val="24"/>
          <w:szCs w:val="24"/>
        </w:rPr>
        <w:t>Фактическо</w:t>
      </w:r>
      <w:r w:rsidR="007E3AFB">
        <w:rPr>
          <w:rFonts w:ascii="Times New Roman" w:hAnsi="Times New Roman"/>
          <w:b/>
          <w:sz w:val="24"/>
          <w:szCs w:val="24"/>
        </w:rPr>
        <w:t xml:space="preserve">е ресурсное обеспечение </w:t>
      </w:r>
      <w:r>
        <w:rPr>
          <w:rFonts w:ascii="Times New Roman" w:hAnsi="Times New Roman"/>
          <w:b/>
          <w:sz w:val="24"/>
          <w:szCs w:val="24"/>
        </w:rPr>
        <w:t>ОПОП ВО</w:t>
      </w:r>
    </w:p>
    <w:p w14:paraId="0A94BED0" w14:textId="77777777" w:rsidR="004A023C" w:rsidRDefault="004A023C" w:rsidP="00C456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Университет располагает помещени</w:t>
      </w:r>
      <w:r w:rsidR="006E7D41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м</w:t>
      </w:r>
      <w:r w:rsidR="006E7D4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и оборудованием для реализации программы </w:t>
      </w:r>
      <w:r w:rsidR="009020A7">
        <w:rPr>
          <w:rFonts w:ascii="Times New Roman" w:hAnsi="Times New Roman"/>
          <w:sz w:val="24"/>
          <w:szCs w:val="24"/>
        </w:rPr>
        <w:t>магистратуры</w:t>
      </w:r>
      <w:r>
        <w:rPr>
          <w:rFonts w:ascii="Times New Roman" w:hAnsi="Times New Roman"/>
          <w:sz w:val="24"/>
          <w:szCs w:val="24"/>
        </w:rPr>
        <w:t xml:space="preserve"> по Блоку 1 «Дисциплины (модули) и Блоку 3 «Государственная итоговая аттестация» в соответствии с учебным планом.</w:t>
      </w:r>
    </w:p>
    <w:p w14:paraId="0768F6BA" w14:textId="77777777" w:rsidR="00D90F2D" w:rsidRDefault="00D90F2D" w:rsidP="00C456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настоящей ОПОП ВО осуществляется в следующих корпусах (с указанием адреса):</w:t>
      </w:r>
    </w:p>
    <w:p w14:paraId="60CDE3C8" w14:textId="77777777" w:rsidR="00E8720B" w:rsidRDefault="00DF6609" w:rsidP="00C456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DF6609">
        <w:rPr>
          <w:rFonts w:ascii="Times New Roman" w:hAnsi="Times New Roman"/>
          <w:sz w:val="24"/>
          <w:szCs w:val="24"/>
        </w:rPr>
        <w:t>чебн</w:t>
      </w:r>
      <w:r w:rsidR="00E8720B">
        <w:rPr>
          <w:rFonts w:ascii="Times New Roman" w:hAnsi="Times New Roman"/>
          <w:sz w:val="24"/>
          <w:szCs w:val="24"/>
        </w:rPr>
        <w:t>ый</w:t>
      </w:r>
      <w:r w:rsidRPr="00DF6609">
        <w:rPr>
          <w:rFonts w:ascii="Times New Roman" w:hAnsi="Times New Roman"/>
          <w:sz w:val="24"/>
          <w:szCs w:val="24"/>
        </w:rPr>
        <w:t xml:space="preserve"> корпус кампуса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Pr="00DF6609">
        <w:rPr>
          <w:rFonts w:ascii="Times New Roman" w:hAnsi="Times New Roman"/>
          <w:sz w:val="24"/>
          <w:szCs w:val="24"/>
        </w:rPr>
        <w:t xml:space="preserve"> ул. Льва Яшина, 31 «а»</w:t>
      </w:r>
      <w:r w:rsidR="00C30BDD">
        <w:rPr>
          <w:rFonts w:ascii="Times New Roman" w:hAnsi="Times New Roman"/>
          <w:sz w:val="24"/>
          <w:szCs w:val="24"/>
        </w:rPr>
        <w:t>;</w:t>
      </w:r>
    </w:p>
    <w:p w14:paraId="55A861EC" w14:textId="77777777" w:rsidR="00C30BDD" w:rsidRDefault="007F791C" w:rsidP="00C45632">
      <w:pPr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>у</w:t>
      </w:r>
      <w:r w:rsidR="00E8720B" w:rsidRPr="00E8720B">
        <w:rPr>
          <w:rFonts w:ascii="Times New Roman" w:hAnsi="Times New Roman"/>
          <w:sz w:val="24"/>
          <w:szCs w:val="24"/>
        </w:rPr>
        <w:t>чебный корпус</w:t>
      </w:r>
      <w:r w:rsidR="00E8720B">
        <w:rPr>
          <w:rFonts w:ascii="Times New Roman" w:hAnsi="Times New Roman"/>
          <w:sz w:val="24"/>
          <w:szCs w:val="24"/>
        </w:rPr>
        <w:t xml:space="preserve"> по адресу</w:t>
      </w:r>
      <w:r w:rsidR="00E8720B" w:rsidRPr="00E8720B">
        <w:rPr>
          <w:rFonts w:ascii="Times New Roman" w:hAnsi="Times New Roman"/>
          <w:sz w:val="24"/>
          <w:szCs w:val="24"/>
        </w:rPr>
        <w:t xml:space="preserve"> бул. Дудаева, 17</w:t>
      </w:r>
      <w:r w:rsidR="00C30BDD">
        <w:rPr>
          <w:rFonts w:ascii="Times New Roman" w:hAnsi="Times New Roman"/>
          <w:sz w:val="24"/>
          <w:szCs w:val="24"/>
        </w:rPr>
        <w:t>;</w:t>
      </w:r>
      <w:r w:rsidR="00C30BDD" w:rsidRPr="00C30BDD">
        <w:t xml:space="preserve"> </w:t>
      </w:r>
    </w:p>
    <w:p w14:paraId="37C174A6" w14:textId="77777777" w:rsidR="00C30BDD" w:rsidRDefault="007F791C" w:rsidP="00C456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C30BDD" w:rsidRPr="00C30BDD">
        <w:rPr>
          <w:rFonts w:ascii="Times New Roman" w:hAnsi="Times New Roman"/>
          <w:sz w:val="24"/>
          <w:szCs w:val="24"/>
        </w:rPr>
        <w:t xml:space="preserve">чебный корпус по адресу </w:t>
      </w:r>
      <w:r w:rsidR="00C30BDD">
        <w:rPr>
          <w:rFonts w:ascii="Times New Roman" w:hAnsi="Times New Roman"/>
          <w:sz w:val="24"/>
          <w:szCs w:val="24"/>
        </w:rPr>
        <w:t>ул</w:t>
      </w:r>
      <w:r w:rsidR="00C30BDD" w:rsidRPr="00C30BDD">
        <w:rPr>
          <w:rFonts w:ascii="Times New Roman" w:hAnsi="Times New Roman"/>
          <w:sz w:val="24"/>
          <w:szCs w:val="24"/>
        </w:rPr>
        <w:t xml:space="preserve">. </w:t>
      </w:r>
      <w:r w:rsidR="00C30BDD">
        <w:rPr>
          <w:rFonts w:ascii="Times New Roman" w:hAnsi="Times New Roman"/>
          <w:sz w:val="24"/>
          <w:szCs w:val="24"/>
        </w:rPr>
        <w:t>Киевская</w:t>
      </w:r>
      <w:r w:rsidR="00C30BDD" w:rsidRPr="00C30BDD">
        <w:rPr>
          <w:rFonts w:ascii="Times New Roman" w:hAnsi="Times New Roman"/>
          <w:sz w:val="24"/>
          <w:szCs w:val="24"/>
        </w:rPr>
        <w:t xml:space="preserve">, </w:t>
      </w:r>
      <w:r w:rsidR="00C30BDD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>;</w:t>
      </w:r>
    </w:p>
    <w:p w14:paraId="13A4DCF3" w14:textId="59877C66" w:rsidR="007F791C" w:rsidRDefault="007F791C" w:rsidP="00C456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791C">
        <w:rPr>
          <w:rFonts w:ascii="Times New Roman" w:hAnsi="Times New Roman"/>
          <w:sz w:val="24"/>
          <w:szCs w:val="24"/>
        </w:rPr>
        <w:t xml:space="preserve">учебный корпус по адресу ул. </w:t>
      </w:r>
      <w:r>
        <w:rPr>
          <w:rFonts w:ascii="Times New Roman" w:hAnsi="Times New Roman"/>
          <w:sz w:val="24"/>
          <w:szCs w:val="24"/>
        </w:rPr>
        <w:t>Шерипова</w:t>
      </w:r>
      <w:r w:rsidR="00142E6D">
        <w:rPr>
          <w:rFonts w:ascii="Times New Roman" w:hAnsi="Times New Roman"/>
          <w:sz w:val="24"/>
          <w:szCs w:val="24"/>
        </w:rPr>
        <w:t>, 32</w:t>
      </w:r>
      <w:r w:rsidRPr="007F791C">
        <w:rPr>
          <w:rFonts w:ascii="Times New Roman" w:hAnsi="Times New Roman"/>
          <w:sz w:val="24"/>
          <w:szCs w:val="24"/>
        </w:rPr>
        <w:t>;</w:t>
      </w:r>
    </w:p>
    <w:p w14:paraId="36BD052F" w14:textId="23705D2F" w:rsidR="003E3DF6" w:rsidRPr="003E3DF6" w:rsidRDefault="00831C3F" w:rsidP="00C456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ФГБОУ ВО «</w:t>
      </w:r>
      <w:r w:rsidR="00096C6A">
        <w:rPr>
          <w:rFonts w:ascii="Times New Roman" w:hAnsi="Times New Roman"/>
          <w:sz w:val="24"/>
          <w:szCs w:val="24"/>
        </w:rPr>
        <w:t>Чеченский государственный университет имени А.А. Кадырова»</w:t>
      </w:r>
      <w:r w:rsidR="00BB78B7">
        <w:rPr>
          <w:rFonts w:ascii="Times New Roman" w:hAnsi="Times New Roman"/>
          <w:sz w:val="24"/>
          <w:szCs w:val="24"/>
        </w:rPr>
        <w:t xml:space="preserve"> им.А.А. Кадырова</w:t>
      </w:r>
      <w:r>
        <w:rPr>
          <w:rFonts w:ascii="Times New Roman" w:hAnsi="Times New Roman"/>
          <w:sz w:val="24"/>
          <w:szCs w:val="24"/>
        </w:rPr>
        <w:t>» имеет свидетельство на право оперативного управления учебными корпусами</w:t>
      </w:r>
      <w:r w:rsidR="003E3DF6">
        <w:rPr>
          <w:rFonts w:ascii="Times New Roman" w:hAnsi="Times New Roman"/>
          <w:sz w:val="24"/>
          <w:szCs w:val="24"/>
        </w:rPr>
        <w:t xml:space="preserve">. Все Свидетельства на право оперативного управления </w:t>
      </w:r>
      <w:r w:rsidR="003E3DF6" w:rsidRPr="003E3DF6">
        <w:rPr>
          <w:rFonts w:ascii="Times New Roman" w:hAnsi="Times New Roman"/>
          <w:sz w:val="24"/>
          <w:szCs w:val="24"/>
        </w:rPr>
        <w:t>расположен</w:t>
      </w:r>
      <w:r w:rsidR="003E3DF6">
        <w:rPr>
          <w:rFonts w:ascii="Times New Roman" w:hAnsi="Times New Roman"/>
          <w:sz w:val="24"/>
          <w:szCs w:val="24"/>
        </w:rPr>
        <w:t xml:space="preserve">ы </w:t>
      </w:r>
      <w:r w:rsidR="003E3DF6" w:rsidRPr="003E3DF6">
        <w:rPr>
          <w:rFonts w:ascii="Times New Roman" w:hAnsi="Times New Roman"/>
          <w:sz w:val="24"/>
          <w:szCs w:val="24"/>
        </w:rPr>
        <w:t xml:space="preserve">на официальном сайте университета в информационно-коммуникационной сети Интернет </w:t>
      </w:r>
      <w:hyperlink r:id="rId8" w:anchor="anchor_purposePrac" w:history="1">
        <w:r w:rsidR="003E3DF6" w:rsidRPr="003E3DF6">
          <w:rPr>
            <w:rStyle w:val="ac"/>
            <w:rFonts w:ascii="Times New Roman" w:hAnsi="Times New Roman"/>
            <w:sz w:val="24"/>
            <w:szCs w:val="24"/>
          </w:rPr>
          <w:t>http://chesu.ru/sveden/objects/#anchor_purposePrac</w:t>
        </w:r>
      </w:hyperlink>
      <w:r w:rsidR="003E3DF6" w:rsidRPr="003E3DF6">
        <w:rPr>
          <w:rFonts w:ascii="Times New Roman" w:hAnsi="Times New Roman"/>
          <w:sz w:val="24"/>
          <w:szCs w:val="24"/>
        </w:rPr>
        <w:t xml:space="preserve"> </w:t>
      </w:r>
    </w:p>
    <w:p w14:paraId="0C7CAAAD" w14:textId="45AF7EC4" w:rsidR="00C247CC" w:rsidRDefault="00C41DDF" w:rsidP="00C456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обучающийся в течение всего периода обучения обеспечен неограниченным доступом к электронной информационно-образовательной среде ФГБОУ ВО «</w:t>
      </w:r>
      <w:r w:rsidR="00096C6A">
        <w:rPr>
          <w:rFonts w:ascii="Times New Roman" w:hAnsi="Times New Roman"/>
          <w:sz w:val="24"/>
          <w:szCs w:val="24"/>
        </w:rPr>
        <w:t>Чеченский государственный университет имени А.А. Кадырова»</w:t>
      </w:r>
      <w:r>
        <w:rPr>
          <w:rFonts w:ascii="Times New Roman" w:hAnsi="Times New Roman"/>
          <w:sz w:val="24"/>
          <w:szCs w:val="24"/>
        </w:rPr>
        <w:t>»</w:t>
      </w:r>
      <w:r w:rsidR="0063369F">
        <w:rPr>
          <w:rFonts w:ascii="Times New Roman" w:hAnsi="Times New Roman"/>
          <w:sz w:val="24"/>
          <w:szCs w:val="24"/>
        </w:rPr>
        <w:t xml:space="preserve"> как на территории университета, так и вне её. </w:t>
      </w:r>
    </w:p>
    <w:p w14:paraId="25AC7715" w14:textId="77777777" w:rsidR="00C41DDF" w:rsidRDefault="0063369F" w:rsidP="00C456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информационн</w:t>
      </w:r>
      <w:r w:rsidR="00DC77DB">
        <w:rPr>
          <w:rFonts w:ascii="Times New Roman" w:hAnsi="Times New Roman"/>
          <w:sz w:val="24"/>
          <w:szCs w:val="24"/>
        </w:rPr>
        <w:t>о-</w:t>
      </w:r>
      <w:r>
        <w:rPr>
          <w:rFonts w:ascii="Times New Roman" w:hAnsi="Times New Roman"/>
          <w:sz w:val="24"/>
          <w:szCs w:val="24"/>
        </w:rPr>
        <w:t>образовательная среда университета обеспечивает</w:t>
      </w:r>
      <w:r w:rsidR="00DC77DB" w:rsidRPr="00DC77DB">
        <w:rPr>
          <w:rFonts w:ascii="Times New Roman" w:hAnsi="Times New Roman"/>
          <w:sz w:val="24"/>
          <w:szCs w:val="24"/>
        </w:rPr>
        <w:t xml:space="preserve"> </w:t>
      </w:r>
      <w:r w:rsidR="00DC77DB">
        <w:rPr>
          <w:rFonts w:ascii="Times New Roman" w:hAnsi="Times New Roman"/>
          <w:sz w:val="24"/>
          <w:szCs w:val="24"/>
        </w:rPr>
        <w:t>доступ к</w:t>
      </w:r>
      <w:r>
        <w:rPr>
          <w:rFonts w:ascii="Times New Roman" w:hAnsi="Times New Roman"/>
          <w:sz w:val="24"/>
          <w:szCs w:val="24"/>
        </w:rPr>
        <w:t>:</w:t>
      </w:r>
    </w:p>
    <w:p w14:paraId="64611800" w14:textId="77777777" w:rsidR="0063369F" w:rsidRDefault="0063369F" w:rsidP="00C456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учебным планам;</w:t>
      </w:r>
    </w:p>
    <w:p w14:paraId="7BE29AC1" w14:textId="77777777" w:rsidR="0063369F" w:rsidRDefault="0063369F" w:rsidP="00C456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рабочим программам дисциплин (модулей)</w:t>
      </w:r>
      <w:r w:rsidR="00DC77DB">
        <w:rPr>
          <w:rFonts w:ascii="Times New Roman" w:hAnsi="Times New Roman"/>
          <w:sz w:val="24"/>
          <w:szCs w:val="24"/>
        </w:rPr>
        <w:t xml:space="preserve"> РПД;</w:t>
      </w:r>
    </w:p>
    <w:p w14:paraId="3F57C763" w14:textId="28B3A706" w:rsidR="0063369F" w:rsidRDefault="0063369F" w:rsidP="00C456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C77DB">
        <w:rPr>
          <w:rFonts w:ascii="Times New Roman" w:hAnsi="Times New Roman"/>
          <w:sz w:val="24"/>
          <w:szCs w:val="24"/>
        </w:rPr>
        <w:t>рабочим программам практик (РПП);</w:t>
      </w:r>
    </w:p>
    <w:p w14:paraId="0F1B4795" w14:textId="2ED62EEA" w:rsidR="00096C6A" w:rsidRDefault="00096C6A" w:rsidP="00C456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фондам оценочных средств;</w:t>
      </w:r>
    </w:p>
    <w:p w14:paraId="258902C0" w14:textId="77777777" w:rsidR="00DC77DB" w:rsidRDefault="00DC77DB" w:rsidP="00C456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E6B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электронным образовательным ресурсам, указанным в РПД и РПП.</w:t>
      </w:r>
    </w:p>
    <w:p w14:paraId="143B34CD" w14:textId="77777777" w:rsidR="00DC77DB" w:rsidRDefault="00DC77DB" w:rsidP="00C456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77DB">
        <w:rPr>
          <w:rFonts w:ascii="Times New Roman" w:hAnsi="Times New Roman"/>
          <w:sz w:val="24"/>
          <w:szCs w:val="24"/>
        </w:rPr>
        <w:t>Электронная информационн</w:t>
      </w:r>
      <w:r>
        <w:rPr>
          <w:rFonts w:ascii="Times New Roman" w:hAnsi="Times New Roman"/>
          <w:sz w:val="24"/>
          <w:szCs w:val="24"/>
        </w:rPr>
        <w:t>о-</w:t>
      </w:r>
      <w:r w:rsidRPr="00DC77DB">
        <w:rPr>
          <w:rFonts w:ascii="Times New Roman" w:hAnsi="Times New Roman"/>
          <w:sz w:val="24"/>
          <w:szCs w:val="24"/>
        </w:rPr>
        <w:t>образовательная среда университета</w:t>
      </w:r>
      <w:r>
        <w:rPr>
          <w:rFonts w:ascii="Times New Roman" w:hAnsi="Times New Roman"/>
          <w:sz w:val="24"/>
          <w:szCs w:val="24"/>
        </w:rPr>
        <w:t xml:space="preserve"> обеспечивает формирование электронного портфолио обучающегося, в том числе сохранение его работ и оценок за эти работы.</w:t>
      </w:r>
    </w:p>
    <w:p w14:paraId="3E656707" w14:textId="77777777" w:rsidR="00DC77DB" w:rsidRDefault="00DC77DB" w:rsidP="00C456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Функционирование электронной информационно-образовательной среды обеспечен</w:t>
      </w:r>
      <w:r w:rsidR="000E1D3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соответствующими средствами информационно-коммуникационных технологий</w:t>
      </w:r>
      <w:r w:rsidR="000E1D34">
        <w:rPr>
          <w:rFonts w:ascii="Times New Roman" w:hAnsi="Times New Roman"/>
          <w:sz w:val="24"/>
          <w:szCs w:val="24"/>
        </w:rPr>
        <w:t xml:space="preserve">. Работники, её поддерживающие имеют соответствующее образование и постоянно повышают свою квалификацию, работники, её использующие проходят повышение квалификации в области использования информационно-коммуникационных технологий </w:t>
      </w:r>
      <w:r w:rsidR="00C247CC">
        <w:rPr>
          <w:rFonts w:ascii="Times New Roman" w:hAnsi="Times New Roman"/>
          <w:sz w:val="24"/>
          <w:szCs w:val="24"/>
        </w:rPr>
        <w:t>не реже одного раза за период реализации программы.</w:t>
      </w:r>
    </w:p>
    <w:p w14:paraId="532E471E" w14:textId="0404B931" w:rsidR="000E1D34" w:rsidRDefault="000E1D34" w:rsidP="00C456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Функционирование электронной информационно-образовательной среды ФГБОУ ВО «</w:t>
      </w:r>
      <w:r w:rsidR="00096C6A">
        <w:rPr>
          <w:rFonts w:ascii="Times New Roman" w:hAnsi="Times New Roman"/>
          <w:sz w:val="24"/>
          <w:szCs w:val="24"/>
        </w:rPr>
        <w:t>Чеченский государственный университет имени А.А. Кадырова»</w:t>
      </w:r>
      <w:r w:rsidR="0011144B">
        <w:rPr>
          <w:rFonts w:ascii="Times New Roman" w:hAnsi="Times New Roman"/>
          <w:sz w:val="24"/>
          <w:szCs w:val="24"/>
        </w:rPr>
        <w:t xml:space="preserve"> имени А.А. Кадырова</w:t>
      </w:r>
      <w:r>
        <w:rPr>
          <w:rFonts w:ascii="Times New Roman" w:hAnsi="Times New Roman"/>
          <w:sz w:val="24"/>
          <w:szCs w:val="24"/>
        </w:rPr>
        <w:t>» соответствует законодательству Российской Федерации.</w:t>
      </w:r>
    </w:p>
    <w:p w14:paraId="2D0FEC3B" w14:textId="77777777" w:rsidR="00D90F2D" w:rsidRDefault="00D90F2D" w:rsidP="00096C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Помещения представляют собой учебные аудитории для проведения учебных занятий, предусмотренных настоящей ОПОП ВО, оснащенных оборудованием и техническими средствами обучения, состав которых определен в рабочих программах дисциплин (модулей). Перечень аудиторий расположен на официальном сайте университета в информационно-коммуникационной сети Интернет </w:t>
      </w:r>
      <w:hyperlink r:id="rId9" w:anchor="anchor_purposePrac" w:history="1">
        <w:r>
          <w:rPr>
            <w:rStyle w:val="ac"/>
          </w:rPr>
          <w:t>http://chesu.ru/sveden/objects/#anchor_purposePrac</w:t>
        </w:r>
      </w:hyperlink>
      <w:r>
        <w:t xml:space="preserve"> </w:t>
      </w:r>
    </w:p>
    <w:p w14:paraId="56E6566B" w14:textId="77777777" w:rsidR="000E1D34" w:rsidRDefault="00C247CC" w:rsidP="00C456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информационно-образовательной среду университета.</w:t>
      </w:r>
    </w:p>
    <w:p w14:paraId="5D8E2F8B" w14:textId="77777777" w:rsidR="00C247CC" w:rsidRDefault="00C35FEF" w:rsidP="00C456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производства. Состав программного обеспечения определен в рабочих программах дисциплин (модулей). По мере необходимости он обновляется.</w:t>
      </w:r>
    </w:p>
    <w:p w14:paraId="32C2DE2F" w14:textId="77777777" w:rsidR="009E6DF2" w:rsidRDefault="00C35FEF" w:rsidP="00C456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Всем обучающимся </w:t>
      </w:r>
      <w:r w:rsidR="009E6DF2">
        <w:rPr>
          <w:rFonts w:ascii="Times New Roman" w:hAnsi="Times New Roman"/>
          <w:sz w:val="24"/>
          <w:szCs w:val="24"/>
        </w:rPr>
        <w:t>обеспечен доступ (удаленный доступ), к современным профессиональным базам данных и информационным справочным системам, состав которых определен в рабочих программах дисциплин (модулей). По мере необходимости он обновляется.</w:t>
      </w:r>
    </w:p>
    <w:p w14:paraId="1F73B883" w14:textId="1516096B" w:rsidR="00846066" w:rsidRPr="00846066" w:rsidRDefault="00846066" w:rsidP="0084606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6066">
        <w:rPr>
          <w:rFonts w:ascii="Times New Roman" w:hAnsi="Times New Roman"/>
          <w:sz w:val="24"/>
          <w:szCs w:val="24"/>
        </w:rPr>
        <w:t>В библиотеке ФГБОУ ВО «Чеченский государственный университет</w:t>
      </w:r>
      <w:r w:rsidR="00142E6D">
        <w:rPr>
          <w:rFonts w:ascii="Times New Roman" w:hAnsi="Times New Roman"/>
          <w:sz w:val="24"/>
          <w:szCs w:val="24"/>
        </w:rPr>
        <w:t xml:space="preserve"> имени А.А. Кадырова</w:t>
      </w:r>
      <w:r w:rsidRPr="0084606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066">
        <w:rPr>
          <w:rFonts w:ascii="Times New Roman" w:hAnsi="Times New Roman"/>
          <w:sz w:val="24"/>
          <w:szCs w:val="24"/>
        </w:rPr>
        <w:t>имеется необходимое количество учебников, учебных пособий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066">
        <w:rPr>
          <w:rFonts w:ascii="Times New Roman" w:hAnsi="Times New Roman"/>
          <w:sz w:val="24"/>
          <w:szCs w:val="24"/>
        </w:rPr>
        <w:t>современной научной литературы по дисциплинам ОПОП направления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066">
        <w:rPr>
          <w:rFonts w:ascii="Times New Roman" w:hAnsi="Times New Roman"/>
          <w:sz w:val="24"/>
          <w:szCs w:val="24"/>
        </w:rPr>
        <w:t>0</w:t>
      </w:r>
      <w:r w:rsidR="002E394A">
        <w:rPr>
          <w:rFonts w:ascii="Times New Roman" w:hAnsi="Times New Roman"/>
          <w:sz w:val="24"/>
          <w:szCs w:val="24"/>
        </w:rPr>
        <w:t>4</w:t>
      </w:r>
      <w:r w:rsidRPr="0084606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84606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 xml:space="preserve">1 </w:t>
      </w:r>
      <w:r w:rsidR="002E394A">
        <w:rPr>
          <w:rFonts w:ascii="Times New Roman" w:hAnsi="Times New Roman"/>
          <w:sz w:val="24"/>
          <w:szCs w:val="24"/>
        </w:rPr>
        <w:t>Химия</w:t>
      </w:r>
      <w:r w:rsidRPr="00846066">
        <w:rPr>
          <w:rFonts w:ascii="Times New Roman" w:hAnsi="Times New Roman"/>
          <w:sz w:val="24"/>
          <w:szCs w:val="24"/>
        </w:rPr>
        <w:t>. Библиотечный фонд дополнительной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066">
        <w:rPr>
          <w:rFonts w:ascii="Times New Roman" w:hAnsi="Times New Roman"/>
          <w:sz w:val="24"/>
          <w:szCs w:val="24"/>
        </w:rPr>
        <w:t>литературы включает официальные, справочно-библиографические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066">
        <w:rPr>
          <w:rFonts w:ascii="Times New Roman" w:hAnsi="Times New Roman"/>
          <w:sz w:val="24"/>
          <w:szCs w:val="24"/>
        </w:rPr>
        <w:t>специализированные периодические издания. Библиотека имеет доступ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066">
        <w:rPr>
          <w:rFonts w:ascii="Times New Roman" w:hAnsi="Times New Roman"/>
          <w:sz w:val="24"/>
          <w:szCs w:val="24"/>
        </w:rPr>
        <w:t>внешним электронным ресурсам, доступ к которым получен на основании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066">
        <w:rPr>
          <w:rFonts w:ascii="Times New Roman" w:hAnsi="Times New Roman"/>
          <w:sz w:val="24"/>
          <w:szCs w:val="24"/>
        </w:rPr>
        <w:t>договоров с обладателями исключительных прав. Каждый обучающийся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066">
        <w:rPr>
          <w:rFonts w:ascii="Times New Roman" w:hAnsi="Times New Roman"/>
          <w:sz w:val="24"/>
          <w:szCs w:val="24"/>
        </w:rPr>
        <w:t>обеспечен доступом к электронно-библиотечной системе. При этом имеется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066">
        <w:rPr>
          <w:rFonts w:ascii="Times New Roman" w:hAnsi="Times New Roman"/>
          <w:sz w:val="24"/>
          <w:szCs w:val="24"/>
        </w:rPr>
        <w:t>возможность осуществления одновременного индивидуального доступа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066">
        <w:rPr>
          <w:rFonts w:ascii="Times New Roman" w:hAnsi="Times New Roman"/>
          <w:sz w:val="24"/>
          <w:szCs w:val="24"/>
        </w:rPr>
        <w:t>такой системе не менее, чем для 25 процентов обучающихся. Электронно</w:t>
      </w:r>
      <w:r>
        <w:rPr>
          <w:rFonts w:ascii="Times New Roman" w:hAnsi="Times New Roman"/>
          <w:sz w:val="24"/>
          <w:szCs w:val="24"/>
        </w:rPr>
        <w:t>-</w:t>
      </w:r>
      <w:r w:rsidRPr="00846066">
        <w:rPr>
          <w:rFonts w:ascii="Times New Roman" w:hAnsi="Times New Roman"/>
          <w:sz w:val="24"/>
          <w:szCs w:val="24"/>
        </w:rPr>
        <w:t>библиотечная система IPR BOOKS обеспечивает возможность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6657F0">
        <w:rPr>
          <w:rFonts w:ascii="Times New Roman" w:hAnsi="Times New Roman"/>
          <w:sz w:val="24"/>
          <w:szCs w:val="24"/>
        </w:rPr>
        <w:t>индивидуального доступа</w:t>
      </w:r>
      <w:r w:rsidRPr="00846066">
        <w:rPr>
          <w:rFonts w:ascii="Times New Roman" w:hAnsi="Times New Roman"/>
          <w:sz w:val="24"/>
          <w:szCs w:val="24"/>
        </w:rPr>
        <w:t xml:space="preserve"> для каждого обучающегося из любой точки,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066">
        <w:rPr>
          <w:rFonts w:ascii="Times New Roman" w:hAnsi="Times New Roman"/>
          <w:sz w:val="24"/>
          <w:szCs w:val="24"/>
        </w:rPr>
        <w:t>которой имеется доступ к сети Интернет.</w:t>
      </w:r>
    </w:p>
    <w:p w14:paraId="0C50F53A" w14:textId="1EE66E38" w:rsidR="00846066" w:rsidRPr="00846066" w:rsidRDefault="00846066" w:rsidP="0084606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6066">
        <w:rPr>
          <w:rFonts w:ascii="Times New Roman" w:hAnsi="Times New Roman"/>
          <w:sz w:val="24"/>
          <w:szCs w:val="24"/>
        </w:rPr>
        <w:lastRenderedPageBreak/>
        <w:t>Библиотека имеет структурные подразделения: отдел книгохранения,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066">
        <w:rPr>
          <w:rFonts w:ascii="Times New Roman" w:hAnsi="Times New Roman"/>
          <w:sz w:val="24"/>
          <w:szCs w:val="24"/>
        </w:rPr>
        <w:t>отдел научной обработки и организации каталогов, справочно</w:t>
      </w:r>
      <w:r>
        <w:rPr>
          <w:rFonts w:ascii="Times New Roman" w:hAnsi="Times New Roman"/>
          <w:sz w:val="24"/>
          <w:szCs w:val="24"/>
        </w:rPr>
        <w:t>-</w:t>
      </w:r>
      <w:r w:rsidRPr="00846066">
        <w:rPr>
          <w:rFonts w:ascii="Times New Roman" w:hAnsi="Times New Roman"/>
          <w:sz w:val="24"/>
          <w:szCs w:val="24"/>
        </w:rPr>
        <w:t>библиографический отдел, 6 отделов обслуживания с абонементом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066">
        <w:rPr>
          <w:rFonts w:ascii="Times New Roman" w:hAnsi="Times New Roman"/>
          <w:sz w:val="24"/>
          <w:szCs w:val="24"/>
        </w:rPr>
        <w:t>читальным залом по факультетам.</w:t>
      </w:r>
    </w:p>
    <w:p w14:paraId="7709E72C" w14:textId="2267FEBC" w:rsidR="00846066" w:rsidRPr="00846066" w:rsidRDefault="00846066" w:rsidP="0084606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6066">
        <w:rPr>
          <w:rFonts w:ascii="Times New Roman" w:hAnsi="Times New Roman"/>
          <w:sz w:val="24"/>
          <w:szCs w:val="24"/>
        </w:rPr>
        <w:t>В ФГБОУ ВО «Чеченский государственный университет</w:t>
      </w:r>
      <w:r w:rsidR="00142E6D" w:rsidRPr="00142E6D">
        <w:t xml:space="preserve"> </w:t>
      </w:r>
      <w:r w:rsidR="00142E6D" w:rsidRPr="00142E6D">
        <w:rPr>
          <w:rFonts w:ascii="Times New Roman" w:hAnsi="Times New Roman"/>
          <w:sz w:val="24"/>
          <w:szCs w:val="24"/>
        </w:rPr>
        <w:t>имени А.А. Кадырова</w:t>
      </w:r>
      <w:r w:rsidRPr="00846066">
        <w:rPr>
          <w:rFonts w:ascii="Times New Roman" w:hAnsi="Times New Roman"/>
          <w:sz w:val="24"/>
          <w:szCs w:val="24"/>
        </w:rPr>
        <w:t>» функционирует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066">
        <w:rPr>
          <w:rFonts w:ascii="Times New Roman" w:hAnsi="Times New Roman"/>
          <w:sz w:val="24"/>
          <w:szCs w:val="24"/>
        </w:rPr>
        <w:t>информационная система автоматизации учебного процесса «UCompiex»,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066">
        <w:rPr>
          <w:rFonts w:ascii="Times New Roman" w:hAnsi="Times New Roman"/>
          <w:sz w:val="24"/>
          <w:szCs w:val="24"/>
        </w:rPr>
        <w:t>составе которой предусмотрен модуль АИБС.</w:t>
      </w:r>
    </w:p>
    <w:p w14:paraId="4AC764B7" w14:textId="77777777" w:rsidR="009E6DF2" w:rsidRDefault="009E6DF2" w:rsidP="000536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ОПОП ВО обеспечивается:</w:t>
      </w:r>
    </w:p>
    <w:p w14:paraId="5E6F8C62" w14:textId="77777777" w:rsidR="009E6DF2" w:rsidRDefault="009E6DF2" w:rsidP="000536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педагогическими работниками университета;</w:t>
      </w:r>
    </w:p>
    <w:p w14:paraId="78696583" w14:textId="77777777" w:rsidR="009E6DF2" w:rsidRDefault="009E6DF2" w:rsidP="000536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лицами, привлекаемыми к реализации программы </w:t>
      </w:r>
      <w:r w:rsidR="009020A7">
        <w:rPr>
          <w:rFonts w:ascii="Times New Roman" w:hAnsi="Times New Roman"/>
          <w:sz w:val="24"/>
          <w:szCs w:val="24"/>
        </w:rPr>
        <w:t>магистратуры</w:t>
      </w:r>
      <w:r>
        <w:rPr>
          <w:rFonts w:ascii="Times New Roman" w:hAnsi="Times New Roman"/>
          <w:sz w:val="24"/>
          <w:szCs w:val="24"/>
        </w:rPr>
        <w:t xml:space="preserve"> на иных условиях.</w:t>
      </w:r>
    </w:p>
    <w:p w14:paraId="7E685197" w14:textId="77777777" w:rsidR="00CC26AA" w:rsidRDefault="00CC26AA" w:rsidP="000536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 педагогических работников университета соответствует квалификационным требованиям, указанным в квалификационных справочниках, и (или) профессиональных стандартах.</w:t>
      </w:r>
    </w:p>
    <w:p w14:paraId="030F0991" w14:textId="112B7FA4" w:rsidR="00A31718" w:rsidRDefault="00A31718" w:rsidP="000536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менее </w:t>
      </w:r>
      <w:r w:rsidR="00CB4E7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% численности педагогических работников университета, участвующих в реализации ОПОП ВО, и лиц, привлекаемых к реализации программы на иных условиях (исходя из количества замещаемых ставок, приведенных к целочисленным значениям), являются руководителями и (или) работниками иных организаций. Привлекаемые лица осуществляют трудовую деятельность в профессиональной сфере, соответствующей профессиональной деятельности, к которой готовятся выпускники. При этом данные лица имеют стаж работы в данной профессиональной сфере не менее 3 лет.</w:t>
      </w:r>
    </w:p>
    <w:p w14:paraId="72EEAEF4" w14:textId="77777777" w:rsidR="006D1F57" w:rsidRDefault="006D1F57" w:rsidP="000536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менее 60% численности педагогических работников университета и лиц, привлекаемых к образовательной деятельности университета </w:t>
      </w:r>
      <w:r w:rsidRPr="006D1F57">
        <w:rPr>
          <w:rFonts w:ascii="Times New Roman" w:hAnsi="Times New Roman"/>
          <w:sz w:val="24"/>
          <w:szCs w:val="24"/>
        </w:rPr>
        <w:t>(исходя из количества замещаемых ставок, приведенных к целочисленным значениям)</w:t>
      </w:r>
      <w:r>
        <w:rPr>
          <w:rFonts w:ascii="Times New Roman" w:hAnsi="Times New Roman"/>
          <w:sz w:val="24"/>
          <w:szCs w:val="24"/>
        </w:rPr>
        <w:t xml:space="preserve"> имеют и (или):</w:t>
      </w:r>
    </w:p>
    <w:p w14:paraId="49BAB816" w14:textId="77777777" w:rsidR="006D1F57" w:rsidRPr="006D1F57" w:rsidRDefault="006D1F57" w:rsidP="000536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ученую степень (в том числе ученую степень, полученную в иностранном государстве и признаваемую в Российской Федерации);</w:t>
      </w:r>
    </w:p>
    <w:p w14:paraId="1B34EEB3" w14:textId="77777777" w:rsidR="006D1F57" w:rsidRDefault="006D1F57" w:rsidP="000536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ученое звание (в том числе ученое звание, полученное в иностранном государстве и признаваемое в Российской Федерации).</w:t>
      </w:r>
    </w:p>
    <w:p w14:paraId="58B6002C" w14:textId="77777777" w:rsidR="00303AA3" w:rsidRDefault="00303AA3" w:rsidP="000536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3AA3">
        <w:rPr>
          <w:rFonts w:ascii="Times New Roman" w:hAnsi="Times New Roman"/>
          <w:sz w:val="24"/>
          <w:szCs w:val="24"/>
        </w:rPr>
        <w:t>Не менее 70 процентов численности педагог</w:t>
      </w:r>
      <w:r>
        <w:rPr>
          <w:rFonts w:ascii="Times New Roman" w:hAnsi="Times New Roman"/>
          <w:sz w:val="24"/>
          <w:szCs w:val="24"/>
        </w:rPr>
        <w:t xml:space="preserve">ических работников университета, </w:t>
      </w:r>
      <w:r w:rsidRPr="00303AA3">
        <w:rPr>
          <w:rFonts w:ascii="Times New Roman" w:hAnsi="Times New Roman"/>
          <w:sz w:val="24"/>
          <w:szCs w:val="24"/>
        </w:rPr>
        <w:t>участвующих в реализации программы магистратуры, и л</w:t>
      </w:r>
      <w:r>
        <w:rPr>
          <w:rFonts w:ascii="Times New Roman" w:hAnsi="Times New Roman"/>
          <w:sz w:val="24"/>
          <w:szCs w:val="24"/>
        </w:rPr>
        <w:t xml:space="preserve">иц, привлекаемых университетом к </w:t>
      </w:r>
      <w:r w:rsidRPr="00303AA3">
        <w:rPr>
          <w:rFonts w:ascii="Times New Roman" w:hAnsi="Times New Roman"/>
          <w:sz w:val="24"/>
          <w:szCs w:val="24"/>
        </w:rPr>
        <w:t>реализации программы магистратуры на иных условиях (исходя из количества замещаемых ставок,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3AA3">
        <w:rPr>
          <w:rFonts w:ascii="Times New Roman" w:hAnsi="Times New Roman"/>
          <w:sz w:val="24"/>
          <w:szCs w:val="24"/>
        </w:rPr>
        <w:t xml:space="preserve">приведенного к целочисленным значениям), </w:t>
      </w:r>
      <w:r>
        <w:rPr>
          <w:rFonts w:ascii="Times New Roman" w:hAnsi="Times New Roman"/>
          <w:sz w:val="24"/>
          <w:szCs w:val="24"/>
        </w:rPr>
        <w:t>ведут</w:t>
      </w:r>
      <w:r w:rsidRPr="00303AA3">
        <w:rPr>
          <w:rFonts w:ascii="Times New Roman" w:hAnsi="Times New Roman"/>
          <w:sz w:val="24"/>
          <w:szCs w:val="24"/>
        </w:rPr>
        <w:t xml:space="preserve"> научную, учебно-методическую и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3AA3">
        <w:rPr>
          <w:rFonts w:ascii="Times New Roman" w:hAnsi="Times New Roman"/>
          <w:sz w:val="24"/>
          <w:szCs w:val="24"/>
        </w:rPr>
        <w:t>практическую работу, соответствующую профилю преподаваемой дисциплины (модуля).</w:t>
      </w:r>
    </w:p>
    <w:p w14:paraId="59318C32" w14:textId="77777777" w:rsidR="002A3913" w:rsidRDefault="002A3913" w:rsidP="000536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руководство научным содержанием программы магистратуры осуществляется научно-педагогическим работником организации, имеющим </w:t>
      </w:r>
      <w:r w:rsidRPr="002A3913">
        <w:rPr>
          <w:rFonts w:ascii="Times New Roman" w:hAnsi="Times New Roman"/>
          <w:sz w:val="24"/>
          <w:szCs w:val="24"/>
        </w:rPr>
        <w:t>ученую степень (в том числе ученую степень, полученную в иностранном государстве и призн</w:t>
      </w:r>
      <w:r>
        <w:rPr>
          <w:rFonts w:ascii="Times New Roman" w:hAnsi="Times New Roman"/>
          <w:sz w:val="24"/>
          <w:szCs w:val="24"/>
        </w:rPr>
        <w:t>аваемую в Российской Федерации), осуществляющем самостоятельные научно-исследовательские (творческие) проекты (участвующим в осуществлении новых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14:paraId="5F8642D8" w14:textId="77777777" w:rsidR="006D1F57" w:rsidRDefault="00333B35" w:rsidP="00C456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Финансовое обеспечение реализации ОПОП ВО осуществляется в объеме не ниже значений базовых нормативов на оказание государственных услуг по реализации образовательных программ высшего образования – программ </w:t>
      </w:r>
      <w:r w:rsidR="009020A7">
        <w:rPr>
          <w:rFonts w:ascii="Times New Roman" w:hAnsi="Times New Roman"/>
          <w:sz w:val="24"/>
          <w:szCs w:val="24"/>
        </w:rPr>
        <w:t>магистратуры</w:t>
      </w:r>
      <w:r>
        <w:rPr>
          <w:rFonts w:ascii="Times New Roman" w:hAnsi="Times New Roman"/>
          <w:sz w:val="24"/>
          <w:szCs w:val="24"/>
        </w:rPr>
        <w:t xml:space="preserve"> и значений </w:t>
      </w:r>
      <w:r>
        <w:rPr>
          <w:rFonts w:ascii="Times New Roman" w:hAnsi="Times New Roman"/>
          <w:sz w:val="24"/>
          <w:szCs w:val="24"/>
        </w:rPr>
        <w:lastRenderedPageBreak/>
        <w:t>корректирующих коэффициентов к базовым нормативам затрат, определяемых Министерством науки и высшего образования Российской Федерации.</w:t>
      </w:r>
    </w:p>
    <w:p w14:paraId="763DF846" w14:textId="77777777" w:rsidR="006657F0" w:rsidRDefault="006657F0" w:rsidP="00C45632">
      <w:pPr>
        <w:spacing w:after="0"/>
        <w:ind w:firstLine="709"/>
        <w:jc w:val="both"/>
      </w:pPr>
    </w:p>
    <w:p w14:paraId="4380793F" w14:textId="1C6F7950" w:rsidR="006657F0" w:rsidRDefault="006657F0" w:rsidP="00C456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657F0">
        <w:rPr>
          <w:rFonts w:ascii="Times New Roman" w:hAnsi="Times New Roman"/>
          <w:b/>
          <w:sz w:val="24"/>
          <w:szCs w:val="24"/>
        </w:rPr>
        <w:t xml:space="preserve">6. </w:t>
      </w:r>
      <w:r w:rsidR="007E3AFB" w:rsidRPr="006657F0">
        <w:rPr>
          <w:rFonts w:ascii="Times New Roman" w:hAnsi="Times New Roman"/>
          <w:b/>
          <w:sz w:val="24"/>
          <w:szCs w:val="24"/>
        </w:rPr>
        <w:t>Характеристики среды вуза, обеспечивающие развитие общекультурных (социально-личностных) компетенций выпускников.</w:t>
      </w:r>
      <w:r w:rsidRPr="006657F0">
        <w:rPr>
          <w:rFonts w:ascii="Times New Roman" w:hAnsi="Times New Roman"/>
          <w:sz w:val="24"/>
          <w:szCs w:val="24"/>
        </w:rPr>
        <w:t xml:space="preserve"> </w:t>
      </w:r>
    </w:p>
    <w:p w14:paraId="3CBF487D" w14:textId="46C2A2D7" w:rsidR="00333B35" w:rsidRDefault="006657F0" w:rsidP="00C456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657F0">
        <w:rPr>
          <w:rFonts w:ascii="Times New Roman" w:hAnsi="Times New Roman"/>
          <w:sz w:val="24"/>
          <w:szCs w:val="24"/>
        </w:rPr>
        <w:t>В ФГБОУ ВО «Чеченский государственный университет</w:t>
      </w:r>
      <w:r>
        <w:rPr>
          <w:rFonts w:ascii="Times New Roman" w:hAnsi="Times New Roman"/>
          <w:sz w:val="24"/>
          <w:szCs w:val="24"/>
        </w:rPr>
        <w:t xml:space="preserve"> им. А.А. Кадырова</w:t>
      </w:r>
      <w:r w:rsidRPr="006657F0">
        <w:rPr>
          <w:rFonts w:ascii="Times New Roman" w:hAnsi="Times New Roman"/>
          <w:sz w:val="24"/>
          <w:szCs w:val="24"/>
        </w:rPr>
        <w:t>» создана социокультурная среда вуза и благоприятные условия для развития личности и регулирования социально-культурных процессов, способствующих укреплению нравственных, гражданственных, общекультурных качеств обучающихся</w:t>
      </w:r>
      <w:r>
        <w:rPr>
          <w:rFonts w:ascii="Times New Roman" w:hAnsi="Times New Roman"/>
          <w:sz w:val="24"/>
          <w:szCs w:val="24"/>
        </w:rPr>
        <w:t>.</w:t>
      </w:r>
    </w:p>
    <w:p w14:paraId="33EDF05E" w14:textId="77777777" w:rsidR="006657F0" w:rsidRPr="006657F0" w:rsidRDefault="006657F0" w:rsidP="00C456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81799B3" w14:textId="121084B9" w:rsidR="004E37D6" w:rsidRPr="00250CD6" w:rsidRDefault="00D149EF" w:rsidP="004E37D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50CD6">
        <w:rPr>
          <w:rFonts w:ascii="Times New Roman" w:hAnsi="Times New Roman"/>
          <w:b/>
          <w:sz w:val="24"/>
          <w:szCs w:val="24"/>
        </w:rPr>
        <w:t xml:space="preserve">7. </w:t>
      </w:r>
      <w:r w:rsidR="007E3AFB" w:rsidRPr="00D149EF">
        <w:rPr>
          <w:rFonts w:ascii="Times New Roman" w:hAnsi="Times New Roman"/>
          <w:b/>
          <w:sz w:val="24"/>
          <w:szCs w:val="24"/>
        </w:rPr>
        <w:t xml:space="preserve">Нормативно-методическое обеспечение системы оценки качества освоения обучающимися </w:t>
      </w:r>
      <w:r w:rsidRPr="00D149EF">
        <w:rPr>
          <w:rFonts w:ascii="Times New Roman" w:hAnsi="Times New Roman"/>
          <w:b/>
          <w:sz w:val="24"/>
          <w:szCs w:val="24"/>
        </w:rPr>
        <w:t>ОПОП ВО.</w:t>
      </w:r>
    </w:p>
    <w:p w14:paraId="4F80E66B" w14:textId="6ECA989A" w:rsidR="00D149EF" w:rsidRPr="00EF5293" w:rsidRDefault="00D149EF" w:rsidP="00EF5293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F5293">
        <w:rPr>
          <w:rFonts w:ascii="Times New Roman" w:eastAsia="Calibri" w:hAnsi="Times New Roman"/>
          <w:b/>
          <w:sz w:val="24"/>
          <w:szCs w:val="24"/>
        </w:rPr>
        <w:t>7.1</w:t>
      </w:r>
      <w:r w:rsidRPr="00EF5293">
        <w:rPr>
          <w:rFonts w:ascii="Times New Roman" w:eastAsia="Calibri" w:hAnsi="Times New Roman"/>
          <w:b/>
          <w:sz w:val="24"/>
          <w:szCs w:val="24"/>
        </w:rPr>
        <w:tab/>
        <w:t xml:space="preserve"> Фонд оценочных средств для проведения текущего контроля успеваемости и промежуточной аттестации</w:t>
      </w:r>
    </w:p>
    <w:p w14:paraId="1F148312" w14:textId="77777777" w:rsidR="00D149EF" w:rsidRPr="00D149EF" w:rsidRDefault="00D149EF" w:rsidP="00D149EF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70F5081A" w14:textId="4324AF22" w:rsidR="00D149EF" w:rsidRPr="00D149EF" w:rsidRDefault="00D149EF" w:rsidP="00D149EF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D149EF">
        <w:rPr>
          <w:rFonts w:ascii="Times New Roman" w:eastAsia="Calibri" w:hAnsi="Times New Roman"/>
          <w:sz w:val="24"/>
          <w:szCs w:val="24"/>
        </w:rPr>
        <w:t xml:space="preserve">Фонд оценочных средств для проведения текущего контроля промежуточной аттестации по основной профессиональной образовательной программе магистратуры (далее – ФОС ОПОП ВО) представляет собой комплект из общей части и ФОС для проведения промежуточных аттестаций по дисциплинам и практикам ОП. ФОС разработаны согласно требованиям Положения о фондах оценочных средств для проведения промежуточной и государственной аттестации </w:t>
      </w:r>
      <w:r w:rsidR="00774A44">
        <w:rPr>
          <w:rFonts w:ascii="Times New Roman" w:eastAsia="Calibri" w:hAnsi="Times New Roman"/>
          <w:sz w:val="24"/>
          <w:szCs w:val="24"/>
        </w:rPr>
        <w:t>в</w:t>
      </w:r>
      <w:r w:rsidRPr="00D149EF">
        <w:rPr>
          <w:rFonts w:ascii="Times New Roman" w:eastAsia="Calibri" w:hAnsi="Times New Roman"/>
          <w:sz w:val="24"/>
          <w:szCs w:val="24"/>
        </w:rPr>
        <w:t xml:space="preserve"> соответствии с ФГОС ВО (уровень подготовки –магистратура) №934 от 11.08.2020г. </w:t>
      </w:r>
    </w:p>
    <w:p w14:paraId="0344C0FD" w14:textId="77777777" w:rsidR="00D149EF" w:rsidRPr="00D149EF" w:rsidRDefault="00D149EF" w:rsidP="00D149EF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D149EF">
        <w:rPr>
          <w:rFonts w:ascii="Times New Roman" w:eastAsia="Calibri" w:hAnsi="Times New Roman"/>
          <w:sz w:val="24"/>
          <w:szCs w:val="24"/>
        </w:rPr>
        <w:t xml:space="preserve">Общая часть содержит перечень компетенций с указанием этапов их формирования в процессе освоения образовательной программы, описание показателей и критериев оценивания компетенций на различных этапах их формирования, описание шкал оценивания.  </w:t>
      </w:r>
    </w:p>
    <w:p w14:paraId="0C701536" w14:textId="7FAC60FB" w:rsidR="004E37D6" w:rsidRPr="00D149EF" w:rsidRDefault="00D149EF" w:rsidP="00D149EF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D149EF">
        <w:rPr>
          <w:rFonts w:ascii="Times New Roman" w:eastAsia="Calibri" w:hAnsi="Times New Roman"/>
          <w:sz w:val="24"/>
          <w:szCs w:val="24"/>
        </w:rPr>
        <w:t>ФОС дисциплин включает типовые контрольные задания или иные материалы, а также процедуры оценивания, необходимые для оценки знаний, умений, навыков и (или) опыта деятельности, характеризующих этапы формирования компетенций в процессе освоения дисциплин и прохождения практик образовательной программы.</w:t>
      </w:r>
    </w:p>
    <w:p w14:paraId="3621DD2E" w14:textId="77777777" w:rsidR="006657F0" w:rsidRDefault="006657F0" w:rsidP="004E37D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5768CE10" w14:textId="43EAF899" w:rsidR="00807924" w:rsidRPr="00EF5293" w:rsidRDefault="00EF5293" w:rsidP="004E37D6">
      <w:pPr>
        <w:spacing w:after="0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EF5293">
        <w:rPr>
          <w:rFonts w:ascii="Times New Roman" w:eastAsia="Calibri" w:hAnsi="Times New Roman"/>
          <w:b/>
          <w:sz w:val="24"/>
          <w:szCs w:val="24"/>
        </w:rPr>
        <w:t>7.2.</w:t>
      </w:r>
      <w:r w:rsidRPr="00EF5293">
        <w:rPr>
          <w:rFonts w:ascii="Times New Roman" w:eastAsia="Calibri" w:hAnsi="Times New Roman"/>
          <w:b/>
          <w:sz w:val="24"/>
          <w:szCs w:val="24"/>
        </w:rPr>
        <w:tab/>
        <w:t>Итоговая (государственная итоговая) аттестация выпускников.</w:t>
      </w:r>
    </w:p>
    <w:p w14:paraId="654BACC0" w14:textId="77777777" w:rsidR="00EF5293" w:rsidRPr="00EF5293" w:rsidRDefault="00EF5293" w:rsidP="00EF5293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F5293">
        <w:rPr>
          <w:rFonts w:ascii="Times New Roman" w:eastAsia="Calibri" w:hAnsi="Times New Roman"/>
          <w:sz w:val="24"/>
          <w:szCs w:val="24"/>
        </w:rPr>
        <w:t xml:space="preserve">Государственная итоговая аттестация включает в себя: </w:t>
      </w:r>
    </w:p>
    <w:p w14:paraId="232F2961" w14:textId="77777777" w:rsidR="00EF5293" w:rsidRPr="00EF5293" w:rsidRDefault="00EF5293" w:rsidP="00EF5293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F5293">
        <w:rPr>
          <w:rFonts w:ascii="Times New Roman" w:eastAsia="Calibri" w:hAnsi="Times New Roman"/>
          <w:sz w:val="24"/>
          <w:szCs w:val="24"/>
        </w:rPr>
        <w:t>- подготовку к сдаче и сдачу государственного экзамена;</w:t>
      </w:r>
    </w:p>
    <w:p w14:paraId="635329BB" w14:textId="77777777" w:rsidR="00EF5293" w:rsidRPr="00EF5293" w:rsidRDefault="00EF5293" w:rsidP="00EF5293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F5293">
        <w:rPr>
          <w:rFonts w:ascii="Times New Roman" w:eastAsia="Calibri" w:hAnsi="Times New Roman"/>
          <w:sz w:val="24"/>
          <w:szCs w:val="24"/>
        </w:rPr>
        <w:t>- подготовку к процедуре защиты и защиту выпускной квалификационной работы</w:t>
      </w:r>
    </w:p>
    <w:p w14:paraId="0874CD51" w14:textId="77777777" w:rsidR="00EF5293" w:rsidRPr="00EF5293" w:rsidRDefault="00EF5293" w:rsidP="00EF5293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F5293">
        <w:rPr>
          <w:rFonts w:ascii="Times New Roman" w:eastAsia="Calibri" w:hAnsi="Times New Roman"/>
          <w:sz w:val="24"/>
          <w:szCs w:val="24"/>
        </w:rPr>
        <w:t>Примерные вопросы, задания и критерии оценивания содержатся в фонде оценочных средств по государственной итоговой аттестации.</w:t>
      </w:r>
    </w:p>
    <w:p w14:paraId="50A69F12" w14:textId="4E7F0AD2" w:rsidR="00807924" w:rsidRDefault="00EF5293" w:rsidP="00EF5293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F5293">
        <w:rPr>
          <w:rFonts w:ascii="Times New Roman" w:eastAsia="Calibri" w:hAnsi="Times New Roman"/>
          <w:sz w:val="24"/>
          <w:szCs w:val="24"/>
        </w:rPr>
        <w:t xml:space="preserve">По завершению освоения ОПОП </w:t>
      </w:r>
      <w:r w:rsidR="006657F0" w:rsidRPr="00EF5293">
        <w:rPr>
          <w:rFonts w:ascii="Times New Roman" w:eastAsia="Calibri" w:hAnsi="Times New Roman"/>
          <w:sz w:val="24"/>
          <w:szCs w:val="24"/>
        </w:rPr>
        <w:t>ВО</w:t>
      </w:r>
      <w:r w:rsidR="006657F0">
        <w:rPr>
          <w:rFonts w:ascii="Times New Roman" w:eastAsia="Calibri" w:hAnsi="Times New Roman"/>
          <w:sz w:val="24"/>
          <w:szCs w:val="24"/>
        </w:rPr>
        <w:t xml:space="preserve"> </w:t>
      </w:r>
      <w:r w:rsidR="006657F0" w:rsidRPr="00EF5293">
        <w:rPr>
          <w:rFonts w:ascii="Times New Roman" w:eastAsia="Calibri" w:hAnsi="Times New Roman"/>
          <w:sz w:val="24"/>
          <w:szCs w:val="24"/>
        </w:rPr>
        <w:t>выпускник</w:t>
      </w:r>
      <w:r w:rsidR="006657F0">
        <w:rPr>
          <w:rFonts w:ascii="Times New Roman" w:eastAsia="Calibri" w:hAnsi="Times New Roman"/>
          <w:sz w:val="24"/>
          <w:szCs w:val="24"/>
        </w:rPr>
        <w:t>у</w:t>
      </w:r>
      <w:r w:rsidRPr="00EF5293">
        <w:rPr>
          <w:rFonts w:ascii="Times New Roman" w:eastAsia="Calibri" w:hAnsi="Times New Roman"/>
          <w:sz w:val="24"/>
          <w:szCs w:val="24"/>
        </w:rPr>
        <w:t xml:space="preserve"> присваивается квалификация, указанная в перечне направлений подготовки высшего образования – магистр.</w:t>
      </w:r>
    </w:p>
    <w:p w14:paraId="4EDED700" w14:textId="77777777" w:rsidR="00006645" w:rsidRDefault="00006645" w:rsidP="004E37D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31F3D81A" w14:textId="57F5FF5B" w:rsidR="00D149EF" w:rsidRPr="00EF5293" w:rsidRDefault="00EF5293" w:rsidP="00EF5293">
      <w:pPr>
        <w:spacing w:after="0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F5293">
        <w:rPr>
          <w:rFonts w:ascii="Times New Roman" w:eastAsia="Calibri" w:hAnsi="Times New Roman"/>
          <w:b/>
          <w:sz w:val="24"/>
          <w:szCs w:val="24"/>
        </w:rPr>
        <w:t xml:space="preserve">8. </w:t>
      </w:r>
      <w:r w:rsidR="007E3AFB" w:rsidRPr="00EF5293">
        <w:rPr>
          <w:rFonts w:ascii="Times New Roman" w:eastAsia="Calibri" w:hAnsi="Times New Roman"/>
          <w:b/>
          <w:sz w:val="24"/>
          <w:szCs w:val="24"/>
        </w:rPr>
        <w:t>Другие нормативно-методические документы и материалы, обеспечивающие качество подготовки обучающихся</w:t>
      </w:r>
    </w:p>
    <w:p w14:paraId="72B63C3A" w14:textId="77777777" w:rsidR="00D149EF" w:rsidRPr="00D149EF" w:rsidRDefault="00D149EF" w:rsidP="00D149EF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49EF">
        <w:rPr>
          <w:rFonts w:ascii="Times New Roman" w:eastAsia="Calibri" w:hAnsi="Times New Roman"/>
          <w:sz w:val="24"/>
          <w:szCs w:val="24"/>
        </w:rPr>
        <w:t>Качество образовательной деятельности и подготовки обучающихся по настоящей ОПОП ВО определяется в рамках:</w:t>
      </w:r>
    </w:p>
    <w:p w14:paraId="543174A8" w14:textId="77777777" w:rsidR="00D149EF" w:rsidRPr="00D149EF" w:rsidRDefault="00D149EF" w:rsidP="00D149EF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49EF">
        <w:rPr>
          <w:rFonts w:ascii="Times New Roman" w:eastAsia="Calibri" w:hAnsi="Times New Roman"/>
          <w:sz w:val="24"/>
          <w:szCs w:val="24"/>
        </w:rPr>
        <w:t>- системы внутренней оценки</w:t>
      </w:r>
    </w:p>
    <w:p w14:paraId="085526FA" w14:textId="77777777" w:rsidR="00D149EF" w:rsidRPr="00D149EF" w:rsidRDefault="00D149EF" w:rsidP="00D149EF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49EF">
        <w:rPr>
          <w:rFonts w:ascii="Times New Roman" w:eastAsia="Calibri" w:hAnsi="Times New Roman"/>
          <w:sz w:val="24"/>
          <w:szCs w:val="24"/>
        </w:rPr>
        <w:lastRenderedPageBreak/>
        <w:t>- системы внешней оценки.</w:t>
      </w:r>
    </w:p>
    <w:p w14:paraId="45C50569" w14:textId="77777777" w:rsidR="00D149EF" w:rsidRPr="00D149EF" w:rsidRDefault="00D149EF" w:rsidP="00D149EF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49EF">
        <w:rPr>
          <w:rFonts w:ascii="Times New Roman" w:eastAsia="Calibri" w:hAnsi="Times New Roman"/>
          <w:sz w:val="24"/>
          <w:szCs w:val="24"/>
        </w:rPr>
        <w:t>В системе внешней оценки университет принимает участие на добровольной основе. Внешняя оценка проводится в рамках процедуры государственной аккредитации. Она осуществляется с целью подтверждения соответствия образовательной деятельности по программе магистратуры требованиям ФГОС.</w:t>
      </w:r>
    </w:p>
    <w:p w14:paraId="326D56A6" w14:textId="77777777" w:rsidR="00D149EF" w:rsidRPr="00D149EF" w:rsidRDefault="00D149EF" w:rsidP="00D149EF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49EF">
        <w:rPr>
          <w:rFonts w:ascii="Times New Roman" w:eastAsia="Calibri" w:hAnsi="Times New Roman"/>
          <w:sz w:val="24"/>
          <w:szCs w:val="24"/>
        </w:rPr>
        <w:t>Регулярная внутренняя оценка качества образовательной деятельности и подготовки обучающихся проводится по следующим направлениям:</w:t>
      </w:r>
    </w:p>
    <w:p w14:paraId="27A1FF6A" w14:textId="77777777" w:rsidR="00D149EF" w:rsidRPr="00D149EF" w:rsidRDefault="00D149EF" w:rsidP="00D149EF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49EF">
        <w:rPr>
          <w:rFonts w:ascii="Times New Roman" w:eastAsia="Calibri" w:hAnsi="Times New Roman"/>
          <w:sz w:val="24"/>
          <w:szCs w:val="24"/>
        </w:rPr>
        <w:t>-  привлечение работодателей и (или) их объединения, иных юридических и (или) физических лиц, включая педагогических работников университета к совершенствованию настоящей ОПОП ВО;</w:t>
      </w:r>
    </w:p>
    <w:p w14:paraId="0CD04892" w14:textId="77777777" w:rsidR="00D149EF" w:rsidRPr="00D149EF" w:rsidRDefault="00D149EF" w:rsidP="00D149EF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49EF">
        <w:rPr>
          <w:rFonts w:ascii="Times New Roman" w:eastAsia="Calibri" w:hAnsi="Times New Roman"/>
          <w:sz w:val="24"/>
          <w:szCs w:val="24"/>
        </w:rPr>
        <w:t>- предоставление обучающимся возможность оценивать условия, содержание, организацию и качество отдельных дисциплин (модулей);</w:t>
      </w:r>
    </w:p>
    <w:p w14:paraId="2D7CD252" w14:textId="77777777" w:rsidR="00D149EF" w:rsidRPr="00D149EF" w:rsidRDefault="00D149EF" w:rsidP="00D149EF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49EF">
        <w:rPr>
          <w:rFonts w:ascii="Times New Roman" w:eastAsia="Calibri" w:hAnsi="Times New Roman"/>
          <w:sz w:val="24"/>
          <w:szCs w:val="24"/>
        </w:rPr>
        <w:t>- предоставление обучающимся возможность оценивать условия, содержание, организацию и качество отдельных практик;</w:t>
      </w:r>
    </w:p>
    <w:p w14:paraId="289D5FFE" w14:textId="77777777" w:rsidR="00D149EF" w:rsidRPr="00D149EF" w:rsidRDefault="00D149EF" w:rsidP="00D149EF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149EF">
        <w:rPr>
          <w:rFonts w:ascii="Times New Roman" w:eastAsia="Calibri" w:hAnsi="Times New Roman"/>
          <w:sz w:val="24"/>
          <w:szCs w:val="24"/>
        </w:rPr>
        <w:t>- предоставление обучающимся возможность оценивать условия, содержание, организацию и качество образовательного процесса в целом.</w:t>
      </w:r>
    </w:p>
    <w:p w14:paraId="595199EE" w14:textId="2A8B2956" w:rsidR="00807924" w:rsidRDefault="00807924" w:rsidP="004E37D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4D794838" w14:textId="77777777" w:rsidR="007E3AFB" w:rsidRDefault="007E3AFB" w:rsidP="00807924">
      <w:pPr>
        <w:spacing w:after="0"/>
        <w:ind w:firstLine="709"/>
        <w:jc w:val="center"/>
        <w:rPr>
          <w:rFonts w:ascii="Times New Roman" w:eastAsia="Calibri" w:hAnsi="Times New Roman"/>
          <w:sz w:val="24"/>
          <w:szCs w:val="24"/>
        </w:rPr>
      </w:pPr>
      <w:bookmarkStart w:id="0" w:name="_Hlk105565081"/>
    </w:p>
    <w:p w14:paraId="49FDBEE0" w14:textId="789581C3" w:rsidR="007E3AFB" w:rsidRDefault="007E3AFB" w:rsidP="00807924">
      <w:pPr>
        <w:spacing w:after="0"/>
        <w:ind w:firstLine="709"/>
        <w:jc w:val="center"/>
        <w:rPr>
          <w:rFonts w:ascii="Times New Roman" w:eastAsia="Calibri" w:hAnsi="Times New Roman"/>
          <w:sz w:val="24"/>
          <w:szCs w:val="24"/>
        </w:rPr>
      </w:pPr>
    </w:p>
    <w:p w14:paraId="1AA01991" w14:textId="77777777" w:rsidR="007E3AFB" w:rsidRDefault="007E3AFB" w:rsidP="00807924">
      <w:pPr>
        <w:spacing w:after="0"/>
        <w:ind w:firstLine="709"/>
        <w:jc w:val="center"/>
        <w:rPr>
          <w:rFonts w:ascii="Times New Roman" w:eastAsia="Calibri" w:hAnsi="Times New Roman"/>
          <w:sz w:val="24"/>
          <w:szCs w:val="24"/>
        </w:rPr>
      </w:pPr>
    </w:p>
    <w:p w14:paraId="1F7348BB" w14:textId="77777777" w:rsidR="007E3AFB" w:rsidRDefault="007E3AFB" w:rsidP="00807924">
      <w:pPr>
        <w:spacing w:after="0"/>
        <w:ind w:firstLine="709"/>
        <w:jc w:val="center"/>
        <w:rPr>
          <w:rFonts w:ascii="Times New Roman" w:eastAsia="Calibri" w:hAnsi="Times New Roman"/>
          <w:sz w:val="24"/>
          <w:szCs w:val="24"/>
        </w:rPr>
      </w:pPr>
    </w:p>
    <w:p w14:paraId="2B8E9B03" w14:textId="34CC5F5D" w:rsidR="00807924" w:rsidRDefault="00807924" w:rsidP="00807924">
      <w:pPr>
        <w:spacing w:after="0"/>
        <w:ind w:firstLine="709"/>
        <w:jc w:val="center"/>
        <w:rPr>
          <w:rFonts w:ascii="Times New Roman" w:eastAsia="Calibri" w:hAnsi="Times New Roman"/>
          <w:sz w:val="24"/>
          <w:szCs w:val="24"/>
        </w:rPr>
      </w:pPr>
      <w:r w:rsidRPr="00807924">
        <w:rPr>
          <w:rFonts w:ascii="Times New Roman" w:eastAsia="Calibri" w:hAnsi="Times New Roman"/>
          <w:sz w:val="24"/>
          <w:szCs w:val="24"/>
        </w:rPr>
        <w:t>СПИСОК РАЗРАБОТЧИКОВ ОПОП</w:t>
      </w:r>
    </w:p>
    <w:p w14:paraId="39FA44D2" w14:textId="77777777" w:rsidR="005C3324" w:rsidRDefault="005C3324" w:rsidP="00807924">
      <w:pPr>
        <w:spacing w:after="0"/>
        <w:ind w:firstLine="709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750"/>
        <w:gridCol w:w="1869"/>
        <w:gridCol w:w="1869"/>
        <w:gridCol w:w="1869"/>
      </w:tblGrid>
      <w:tr w:rsidR="005C3324" w:rsidRPr="00807924" w14:paraId="56897AF6" w14:textId="77777777" w:rsidTr="00006645">
        <w:tc>
          <w:tcPr>
            <w:tcW w:w="988" w:type="dxa"/>
            <w:vAlign w:val="center"/>
          </w:tcPr>
          <w:p w14:paraId="50DBC55D" w14:textId="08AD7D71" w:rsidR="005C3324" w:rsidRPr="00807924" w:rsidRDefault="005C3324" w:rsidP="0000664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7924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2750" w:type="dxa"/>
            <w:vAlign w:val="center"/>
          </w:tcPr>
          <w:p w14:paraId="1A2F6245" w14:textId="0FBA55B3" w:rsidR="005C3324" w:rsidRPr="00807924" w:rsidRDefault="005C3324" w:rsidP="0000664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7924">
              <w:rPr>
                <w:rFonts w:ascii="Times New Roman" w:eastAsia="Calibri" w:hAnsi="Times New Roman"/>
                <w:sz w:val="24"/>
                <w:szCs w:val="24"/>
              </w:rPr>
              <w:t>ФИО</w:t>
            </w:r>
          </w:p>
        </w:tc>
        <w:tc>
          <w:tcPr>
            <w:tcW w:w="1869" w:type="dxa"/>
            <w:vAlign w:val="center"/>
          </w:tcPr>
          <w:p w14:paraId="26D9B09C" w14:textId="194AA6CB" w:rsidR="005C3324" w:rsidRPr="00807924" w:rsidRDefault="005C3324" w:rsidP="0000664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07924">
              <w:rPr>
                <w:rFonts w:ascii="Times New Roman" w:eastAsia="Calibri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869" w:type="dxa"/>
            <w:vAlign w:val="center"/>
          </w:tcPr>
          <w:p w14:paraId="0859055A" w14:textId="5F133362" w:rsidR="005C3324" w:rsidRPr="00807924" w:rsidRDefault="006657F0" w:rsidP="0000664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Ученое звание Ученая степень</w:t>
            </w:r>
          </w:p>
        </w:tc>
        <w:tc>
          <w:tcPr>
            <w:tcW w:w="1869" w:type="dxa"/>
            <w:vAlign w:val="center"/>
          </w:tcPr>
          <w:p w14:paraId="5A2EF568" w14:textId="360D6CA4" w:rsidR="005C3324" w:rsidRPr="00807924" w:rsidRDefault="00006645" w:rsidP="0000664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445FA6">
              <w:rPr>
                <w:rFonts w:ascii="Times New Roman" w:eastAsia="Calibri" w:hAnsi="Times New Roman"/>
                <w:sz w:val="24"/>
                <w:szCs w:val="24"/>
              </w:rPr>
              <w:t>одпись</w:t>
            </w:r>
          </w:p>
        </w:tc>
      </w:tr>
      <w:tr w:rsidR="005C3324" w:rsidRPr="00807924" w14:paraId="5DDCDD1B" w14:textId="77777777" w:rsidTr="006657F0">
        <w:tc>
          <w:tcPr>
            <w:tcW w:w="988" w:type="dxa"/>
            <w:vAlign w:val="center"/>
          </w:tcPr>
          <w:p w14:paraId="733F0395" w14:textId="009D6FC0" w:rsidR="005C3324" w:rsidRPr="00807924" w:rsidRDefault="00006645" w:rsidP="0000664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  <w:vAlign w:val="center"/>
          </w:tcPr>
          <w:p w14:paraId="537971A0" w14:textId="1ED1ED5D" w:rsidR="005C3324" w:rsidRPr="00807924" w:rsidRDefault="00006645" w:rsidP="006657F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Солтамурадов Г.Д.</w:t>
            </w:r>
          </w:p>
        </w:tc>
        <w:tc>
          <w:tcPr>
            <w:tcW w:w="1869" w:type="dxa"/>
            <w:vAlign w:val="center"/>
          </w:tcPr>
          <w:p w14:paraId="7508E2C2" w14:textId="4D4789D7" w:rsidR="005C3324" w:rsidRPr="00807924" w:rsidRDefault="00006645" w:rsidP="006657F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Зав. кафедрой «Химия»</w:t>
            </w:r>
          </w:p>
        </w:tc>
        <w:tc>
          <w:tcPr>
            <w:tcW w:w="1869" w:type="dxa"/>
            <w:vAlign w:val="center"/>
          </w:tcPr>
          <w:p w14:paraId="70F0324C" w14:textId="2A1EAD55" w:rsidR="005C3324" w:rsidRPr="00807924" w:rsidRDefault="00006645" w:rsidP="006657F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Доцент, канд. хим. наук</w:t>
            </w:r>
          </w:p>
        </w:tc>
        <w:tc>
          <w:tcPr>
            <w:tcW w:w="1869" w:type="dxa"/>
          </w:tcPr>
          <w:p w14:paraId="49C67755" w14:textId="1DF7666F" w:rsidR="005C3324" w:rsidRPr="00807924" w:rsidRDefault="005C3324" w:rsidP="005C332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C3324" w:rsidRPr="00807924" w14:paraId="6CFF6AE4" w14:textId="77777777" w:rsidTr="006657F0">
        <w:tc>
          <w:tcPr>
            <w:tcW w:w="988" w:type="dxa"/>
            <w:vAlign w:val="center"/>
          </w:tcPr>
          <w:p w14:paraId="7D1B3DDB" w14:textId="77DE4717" w:rsidR="005C3324" w:rsidRPr="00807924" w:rsidRDefault="00006645" w:rsidP="0000664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750" w:type="dxa"/>
            <w:vAlign w:val="center"/>
          </w:tcPr>
          <w:p w14:paraId="1920EDBA" w14:textId="21991406" w:rsidR="005C3324" w:rsidRPr="00807924" w:rsidRDefault="00006645" w:rsidP="006657F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Хасанов И.И.</w:t>
            </w:r>
          </w:p>
        </w:tc>
        <w:tc>
          <w:tcPr>
            <w:tcW w:w="1869" w:type="dxa"/>
            <w:vAlign w:val="center"/>
          </w:tcPr>
          <w:p w14:paraId="1F4CB317" w14:textId="1156AE0C" w:rsidR="005C3324" w:rsidRPr="00807924" w:rsidRDefault="00006645" w:rsidP="006657F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Доцент кафедры «Химия»</w:t>
            </w:r>
          </w:p>
        </w:tc>
        <w:tc>
          <w:tcPr>
            <w:tcW w:w="1869" w:type="dxa"/>
            <w:vAlign w:val="center"/>
          </w:tcPr>
          <w:p w14:paraId="5C7F4DE0" w14:textId="1FE5DEEA" w:rsidR="005C3324" w:rsidRPr="00807924" w:rsidRDefault="00006645" w:rsidP="006657F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канд. хим. наук</w:t>
            </w:r>
          </w:p>
        </w:tc>
        <w:tc>
          <w:tcPr>
            <w:tcW w:w="1869" w:type="dxa"/>
          </w:tcPr>
          <w:p w14:paraId="1ADB6005" w14:textId="21C22920" w:rsidR="005C3324" w:rsidRPr="00E91757" w:rsidRDefault="005C3324" w:rsidP="005C332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bookmarkEnd w:id="0"/>
    </w:tbl>
    <w:p w14:paraId="4AA7DAD3" w14:textId="2482AA0B" w:rsidR="00807924" w:rsidRDefault="00807924" w:rsidP="004E37D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43C23639" w14:textId="0CA6F477" w:rsidR="00807924" w:rsidRDefault="00807924" w:rsidP="004E37D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7BFD1ED7" w14:textId="701CEA9E" w:rsidR="00807924" w:rsidRDefault="00807924" w:rsidP="004E37D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2061A333" w14:textId="58DC3CAE" w:rsidR="00CB69CB" w:rsidRDefault="00CB69CB" w:rsidP="004E37D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1410BDA0" w14:textId="0CF0C356" w:rsidR="00CB69CB" w:rsidRDefault="00CB69CB" w:rsidP="004E37D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0B8273F1" w14:textId="11E65996" w:rsidR="00CB69CB" w:rsidRDefault="00CB69CB" w:rsidP="004E37D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4D078C1C" w14:textId="6BE01365" w:rsidR="00CB69CB" w:rsidRDefault="00CB69CB" w:rsidP="004E37D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0E54F2BF" w14:textId="2EDC92AC" w:rsidR="00CB69CB" w:rsidRDefault="00CB69CB" w:rsidP="004E37D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5EF3A78D" w14:textId="16A7EC4F" w:rsidR="00CB69CB" w:rsidRDefault="00CB69CB" w:rsidP="004E37D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432154B6" w14:textId="5E0E1667" w:rsidR="00CB69CB" w:rsidRDefault="00CB69CB" w:rsidP="004E37D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5D7E60E2" w14:textId="1111C71D" w:rsidR="00CB69CB" w:rsidRDefault="00CB69CB" w:rsidP="004E37D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72105283" w14:textId="5A5412B1" w:rsidR="00CB69CB" w:rsidRDefault="00CB69CB" w:rsidP="004E37D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665DED36" w14:textId="7B18DF7E" w:rsidR="00CB69CB" w:rsidRDefault="00CB69CB" w:rsidP="004E37D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0442EC19" w14:textId="76920B4C" w:rsidR="00CB69CB" w:rsidRDefault="00CB69CB" w:rsidP="004E37D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5BC85925" w14:textId="098A2761" w:rsidR="00CB69CB" w:rsidRDefault="00CB69CB" w:rsidP="004E37D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14156073" w14:textId="750BD569" w:rsidR="00CB69CB" w:rsidRDefault="00CB69CB" w:rsidP="004E37D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3766F938" w14:textId="77777777" w:rsidR="00CB69CB" w:rsidRPr="0048697C" w:rsidRDefault="00CB69CB" w:rsidP="00CB69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697C">
        <w:rPr>
          <w:rFonts w:ascii="Times New Roman" w:hAnsi="Times New Roman"/>
          <w:b/>
          <w:bCs/>
          <w:sz w:val="24"/>
          <w:szCs w:val="24"/>
        </w:rPr>
        <w:lastRenderedPageBreak/>
        <w:t>Матрица компетенций и учебных дисциплин, обеспечивающих формирование компетенций при реализации образовательной</w:t>
      </w:r>
    </w:p>
    <w:p w14:paraId="04739D9B" w14:textId="77777777" w:rsidR="00CB69CB" w:rsidRPr="0048697C" w:rsidRDefault="00CB69CB" w:rsidP="00CB69C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8697C">
        <w:rPr>
          <w:rFonts w:ascii="Times New Roman" w:hAnsi="Times New Roman"/>
          <w:b/>
          <w:bCs/>
          <w:sz w:val="24"/>
          <w:szCs w:val="24"/>
        </w:rPr>
        <w:t>программы по направлению подготовки 0</w:t>
      </w:r>
      <w:r>
        <w:rPr>
          <w:rFonts w:ascii="Times New Roman" w:hAnsi="Times New Roman"/>
          <w:b/>
          <w:bCs/>
          <w:sz w:val="24"/>
          <w:szCs w:val="24"/>
        </w:rPr>
        <w:t>4.04</w:t>
      </w:r>
      <w:r w:rsidRPr="0048697C">
        <w:rPr>
          <w:rFonts w:ascii="Times New Roman" w:hAnsi="Times New Roman"/>
          <w:b/>
          <w:bCs/>
          <w:sz w:val="24"/>
          <w:szCs w:val="24"/>
        </w:rPr>
        <w:t xml:space="preserve">.01 </w:t>
      </w:r>
      <w:r>
        <w:rPr>
          <w:rFonts w:ascii="Times New Roman" w:hAnsi="Times New Roman"/>
          <w:b/>
          <w:bCs/>
          <w:sz w:val="24"/>
          <w:szCs w:val="24"/>
        </w:rPr>
        <w:t>Химия</w:t>
      </w:r>
      <w:r w:rsidRPr="002925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3687"/>
        <w:gridCol w:w="283"/>
        <w:gridCol w:w="284"/>
        <w:gridCol w:w="283"/>
        <w:gridCol w:w="284"/>
        <w:gridCol w:w="283"/>
        <w:gridCol w:w="284"/>
        <w:gridCol w:w="567"/>
        <w:gridCol w:w="567"/>
        <w:gridCol w:w="567"/>
        <w:gridCol w:w="567"/>
        <w:gridCol w:w="425"/>
        <w:gridCol w:w="425"/>
        <w:gridCol w:w="425"/>
        <w:gridCol w:w="426"/>
      </w:tblGrid>
      <w:tr w:rsidR="00CB69CB" w:rsidRPr="0054623F" w14:paraId="30CB6B39" w14:textId="77777777" w:rsidTr="00CB69CB">
        <w:trPr>
          <w:trHeight w:hRule="exact" w:val="641"/>
        </w:trPr>
        <w:tc>
          <w:tcPr>
            <w:tcW w:w="703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7208FD" w14:textId="77777777" w:rsidR="00CB69CB" w:rsidRPr="00FA545C" w:rsidRDefault="00CB69CB" w:rsidP="00CB69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CFCF44" w14:textId="77777777" w:rsidR="00CB69CB" w:rsidRPr="0054623F" w:rsidRDefault="00CB69CB" w:rsidP="00CB6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170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4F391E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color w:val="000000"/>
                <w:sz w:val="20"/>
                <w:szCs w:val="20"/>
              </w:rPr>
              <w:t>Универсальные компетенции</w:t>
            </w:r>
          </w:p>
        </w:tc>
        <w:tc>
          <w:tcPr>
            <w:tcW w:w="2268" w:type="dxa"/>
            <w:gridSpan w:val="4"/>
            <w:shd w:val="clear" w:color="000000" w:fill="FFFFFF"/>
            <w:vAlign w:val="center"/>
          </w:tcPr>
          <w:p w14:paraId="404F36CC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color w:val="000000"/>
                <w:sz w:val="20"/>
                <w:szCs w:val="20"/>
              </w:rPr>
              <w:t>Общепрофессиональные компетенции</w:t>
            </w:r>
          </w:p>
        </w:tc>
        <w:tc>
          <w:tcPr>
            <w:tcW w:w="1701" w:type="dxa"/>
            <w:gridSpan w:val="4"/>
            <w:shd w:val="clear" w:color="000000" w:fill="FFFFFF"/>
            <w:vAlign w:val="center"/>
          </w:tcPr>
          <w:p w14:paraId="39F61689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color w:val="000000"/>
                <w:sz w:val="20"/>
                <w:szCs w:val="20"/>
              </w:rPr>
              <w:t>Профессиональные компетенции</w:t>
            </w:r>
          </w:p>
        </w:tc>
      </w:tr>
      <w:tr w:rsidR="00CB69CB" w:rsidRPr="0054623F" w14:paraId="3C17C0BB" w14:textId="77777777" w:rsidTr="00CB69CB">
        <w:trPr>
          <w:trHeight w:hRule="exact" w:val="839"/>
        </w:trPr>
        <w:tc>
          <w:tcPr>
            <w:tcW w:w="703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D414D" w14:textId="77777777" w:rsidR="00CB69CB" w:rsidRPr="0054623F" w:rsidRDefault="00CB69CB" w:rsidP="00CB69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1EE769" w14:textId="77777777" w:rsidR="00CB69CB" w:rsidRPr="0054623F" w:rsidRDefault="00CB69CB" w:rsidP="00CB6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9A08913" w14:textId="77777777" w:rsidR="00CB69CB" w:rsidRPr="0054623F" w:rsidRDefault="00CB69CB" w:rsidP="00CB6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EB78754" w14:textId="77777777" w:rsidR="00CB69CB" w:rsidRPr="0054623F" w:rsidRDefault="00CB69CB" w:rsidP="00CB6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color w:val="000000"/>
                <w:sz w:val="20"/>
                <w:szCs w:val="20"/>
              </w:rPr>
              <w:t>УК-2</w:t>
            </w: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1CF6ACB" w14:textId="77777777" w:rsidR="00CB69CB" w:rsidRPr="0054623F" w:rsidRDefault="00CB69CB" w:rsidP="00CB6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color w:val="000000"/>
                <w:sz w:val="20"/>
                <w:szCs w:val="20"/>
              </w:rPr>
              <w:t>УК-3</w:t>
            </w: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D40E050" w14:textId="77777777" w:rsidR="00CB69CB" w:rsidRPr="0054623F" w:rsidRDefault="00CB69CB" w:rsidP="00CB6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color w:val="000000"/>
                <w:sz w:val="20"/>
                <w:szCs w:val="20"/>
              </w:rPr>
              <w:t>УК-4</w:t>
            </w: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CEA2C7C" w14:textId="77777777" w:rsidR="00CB69CB" w:rsidRPr="0054623F" w:rsidRDefault="00CB69CB" w:rsidP="00CB6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color w:val="000000"/>
                <w:sz w:val="20"/>
                <w:szCs w:val="20"/>
              </w:rPr>
              <w:t>УК-5</w:t>
            </w: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EB97F92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color w:val="000000"/>
                <w:sz w:val="20"/>
                <w:szCs w:val="20"/>
              </w:rPr>
              <w:t>УК-6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14:paraId="4D5FB471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14:paraId="6B9A39ED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color w:val="000000"/>
                <w:sz w:val="20"/>
                <w:szCs w:val="20"/>
              </w:rPr>
              <w:t>ОПК-2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14:paraId="16AD2200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color w:val="000000"/>
                <w:sz w:val="20"/>
                <w:szCs w:val="20"/>
              </w:rPr>
              <w:t>ОПК-3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14:paraId="0AFE18DE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color w:val="000000"/>
                <w:sz w:val="20"/>
                <w:szCs w:val="20"/>
              </w:rPr>
              <w:t>ОПК-4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510CBF55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color w:val="000000"/>
                <w:sz w:val="20"/>
                <w:szCs w:val="20"/>
              </w:rPr>
              <w:t>ПК(о)-1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7115130B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color w:val="000000"/>
                <w:sz w:val="20"/>
                <w:szCs w:val="20"/>
              </w:rPr>
              <w:t>ПК(о)-2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50886DCE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color w:val="000000"/>
                <w:sz w:val="20"/>
                <w:szCs w:val="20"/>
              </w:rPr>
              <w:t>ПК(р)-1</w:t>
            </w:r>
          </w:p>
        </w:tc>
        <w:tc>
          <w:tcPr>
            <w:tcW w:w="426" w:type="dxa"/>
            <w:shd w:val="clear" w:color="000000" w:fill="FFFFFF"/>
            <w:textDirection w:val="btLr"/>
            <w:vAlign w:val="center"/>
          </w:tcPr>
          <w:p w14:paraId="1CE94564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color w:val="000000"/>
                <w:sz w:val="20"/>
                <w:szCs w:val="20"/>
              </w:rPr>
              <w:t>ПК(р)-2</w:t>
            </w:r>
          </w:p>
        </w:tc>
      </w:tr>
      <w:tr w:rsidR="00CB69CB" w:rsidRPr="0054623F" w14:paraId="2C46C025" w14:textId="77777777" w:rsidTr="00CB69CB">
        <w:trPr>
          <w:trHeight w:hRule="exact" w:val="333"/>
        </w:trPr>
        <w:tc>
          <w:tcPr>
            <w:tcW w:w="7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4990A2" w14:textId="77777777" w:rsidR="00CB69CB" w:rsidRPr="0054623F" w:rsidRDefault="00CB69CB" w:rsidP="00CB6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color w:val="000000"/>
                <w:sz w:val="20"/>
                <w:szCs w:val="20"/>
              </w:rPr>
              <w:t>Блок 1</w:t>
            </w:r>
          </w:p>
        </w:tc>
        <w:tc>
          <w:tcPr>
            <w:tcW w:w="368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3E9AB9" w14:textId="77777777" w:rsidR="00CB69CB" w:rsidRPr="0054623F" w:rsidRDefault="00CB69CB" w:rsidP="00CB6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29F6C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AC196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158AF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3E61A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9F3396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8ADE8E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988B7FE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D074CE9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C1E64FA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514BEF6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77EEABD2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1A4289EF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05B24602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14:paraId="23346656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CB" w:rsidRPr="0054623F" w14:paraId="0471BF1F" w14:textId="77777777" w:rsidTr="00CB69CB">
        <w:trPr>
          <w:trHeight w:hRule="exact" w:val="457"/>
        </w:trPr>
        <w:tc>
          <w:tcPr>
            <w:tcW w:w="7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6092F" w14:textId="77777777" w:rsidR="00CB69CB" w:rsidRPr="0054623F" w:rsidRDefault="00CB69CB" w:rsidP="00CB69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B1D53" w14:textId="77777777" w:rsidR="00CB69CB" w:rsidRPr="0054623F" w:rsidRDefault="00CB69CB" w:rsidP="00CB6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Компьютерные технологии в химической науке и производстве</w:t>
            </w: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0DD67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AB9F8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D3B2E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D4369F" w14:textId="77777777" w:rsidR="00CB69CB" w:rsidRPr="0054623F" w:rsidRDefault="00CB69CB" w:rsidP="00CB6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01C3F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8765A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F312FE4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D070576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1694C38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F9DDDB4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764F28AA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55D7FFA3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5A76F00C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14:paraId="1FE3E26A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CB" w:rsidRPr="0054623F" w14:paraId="536943C4" w14:textId="77777777" w:rsidTr="00CB69CB">
        <w:trPr>
          <w:trHeight w:hRule="exact" w:val="573"/>
        </w:trPr>
        <w:tc>
          <w:tcPr>
            <w:tcW w:w="7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DCE19" w14:textId="77777777" w:rsidR="00CB69CB" w:rsidRPr="0054623F" w:rsidRDefault="00CB69CB" w:rsidP="00CB69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853A5" w14:textId="77777777" w:rsidR="00CB69CB" w:rsidRPr="0054623F" w:rsidRDefault="00CB69CB" w:rsidP="00CB6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Теоретические основы неорганической химии</w:t>
            </w: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DD47B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D501E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D77C25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26AD6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8973F3" w14:textId="77777777" w:rsidR="00CB69CB" w:rsidRPr="0054623F" w:rsidRDefault="00CB69CB" w:rsidP="00CB6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3213CF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F2EC091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F9E68BF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B253AB6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E4A0AFD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799498EC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54BB903E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3A9973C4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14:paraId="2BFAE67E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CB" w:rsidRPr="0054623F" w14:paraId="14B3383E" w14:textId="77777777" w:rsidTr="00CB69CB">
        <w:trPr>
          <w:trHeight w:hRule="exact" w:val="333"/>
        </w:trPr>
        <w:tc>
          <w:tcPr>
            <w:tcW w:w="7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59A7CC" w14:textId="77777777" w:rsidR="00CB69CB" w:rsidRPr="0054623F" w:rsidRDefault="00CB69CB" w:rsidP="00CB69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6FEAB" w14:textId="77777777" w:rsidR="00CB69CB" w:rsidRPr="0054623F" w:rsidRDefault="00CB69CB" w:rsidP="00CB6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Химия твердого тела</w:t>
            </w: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4E3DA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5F43E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7C464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61050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9C9AB0" w14:textId="77777777" w:rsidR="00CB69CB" w:rsidRPr="0054623F" w:rsidRDefault="00CB69CB" w:rsidP="00CB6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732AB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48FB711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86EE535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15C20E2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666570A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2F260BC7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619E8F68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1AF078E0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14:paraId="1659F907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CB" w:rsidRPr="0054623F" w14:paraId="75B991B9" w14:textId="77777777" w:rsidTr="00CB69CB">
        <w:trPr>
          <w:trHeight w:hRule="exact" w:val="460"/>
        </w:trPr>
        <w:tc>
          <w:tcPr>
            <w:tcW w:w="7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16CEE" w14:textId="77777777" w:rsidR="00CB69CB" w:rsidRPr="0054623F" w:rsidRDefault="00CB69CB" w:rsidP="00CB69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3CA81A" w14:textId="77777777" w:rsidR="00CB69CB" w:rsidRPr="0054623F" w:rsidRDefault="00CB69CB" w:rsidP="00CB6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Химия функциональных неорганических материалов</w:t>
            </w: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09A56B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BC7A5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6F39D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7C8C61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21D82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2EDE0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EFC9406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AC7885E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3C73DFC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DA1E375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069FE389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3EE8C50D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02DC6C1A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14:paraId="5D2BD5E5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CB" w:rsidRPr="0054623F" w14:paraId="7B41A654" w14:textId="77777777" w:rsidTr="00CB69CB">
        <w:trPr>
          <w:trHeight w:hRule="exact" w:val="621"/>
        </w:trPr>
        <w:tc>
          <w:tcPr>
            <w:tcW w:w="7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86DC0" w14:textId="77777777" w:rsidR="00CB69CB" w:rsidRPr="0054623F" w:rsidRDefault="00CB69CB" w:rsidP="00CB69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74F38" w14:textId="77777777" w:rsidR="00CB69CB" w:rsidRPr="0054623F" w:rsidRDefault="00CB69CB" w:rsidP="00CB6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Молекулярная спектроскопия координационных соединений</w:t>
            </w: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E6E38C" w14:textId="77777777" w:rsidR="00CB69CB" w:rsidRPr="0054623F" w:rsidRDefault="00CB69CB" w:rsidP="00CB6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4414A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955AD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8A49D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001E9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6309F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A040998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7F0F126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1600BFC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CB87979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3C18CFE7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1EECAC8F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78A4A30B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14:paraId="5F0FC692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CB" w:rsidRPr="0054623F" w14:paraId="767B2310" w14:textId="77777777" w:rsidTr="00CB69CB">
        <w:trPr>
          <w:trHeight w:hRule="exact" w:val="613"/>
        </w:trPr>
        <w:tc>
          <w:tcPr>
            <w:tcW w:w="7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6D5CF" w14:textId="77777777" w:rsidR="00CB69CB" w:rsidRPr="0054623F" w:rsidRDefault="00CB69CB" w:rsidP="00CB69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53240" w14:textId="77777777" w:rsidR="00CB69CB" w:rsidRPr="0054623F" w:rsidRDefault="00CB69CB" w:rsidP="00CB6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Кинетика и равновесие химических реакций</w:t>
            </w: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5A919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51AD7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3A67C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6D0F8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DB7F8E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92CAD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7F3A445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8F1A01E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8986973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A1256B6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5C958092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6E7255ED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33574CB9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14:paraId="37273724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CB" w:rsidRPr="0054623F" w14:paraId="4E7014F2" w14:textId="77777777" w:rsidTr="00CB69CB">
        <w:trPr>
          <w:trHeight w:hRule="exact" w:val="333"/>
        </w:trPr>
        <w:tc>
          <w:tcPr>
            <w:tcW w:w="7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D057C" w14:textId="77777777" w:rsidR="00CB69CB" w:rsidRPr="0054623F" w:rsidRDefault="00CB69CB" w:rsidP="00CB69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C85CCF" w14:textId="77777777" w:rsidR="00CB69CB" w:rsidRPr="0054623F" w:rsidRDefault="00CB69CB" w:rsidP="00CB6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Основы неорганического синтеза</w:t>
            </w: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D474B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4D6C6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02B31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5D8A9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C5876A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E8B3F1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04BF481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CEFA511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09C83D4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F7A073F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6774F4AB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0CDB3CD6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51B982C2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14:paraId="54DA1BF9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CB" w:rsidRPr="0054623F" w14:paraId="69D87319" w14:textId="77777777" w:rsidTr="00CB69CB">
        <w:trPr>
          <w:trHeight w:hRule="exact" w:val="333"/>
        </w:trPr>
        <w:tc>
          <w:tcPr>
            <w:tcW w:w="7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05A8F" w14:textId="77777777" w:rsidR="00CB69CB" w:rsidRPr="0054623F" w:rsidRDefault="00CB69CB" w:rsidP="00CB69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FF0734" w14:textId="77777777" w:rsidR="00CB69CB" w:rsidRPr="0054623F" w:rsidRDefault="00CB69CB" w:rsidP="00CB6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Водные растворы электролитов</w:t>
            </w: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414E8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2D8E8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2800D7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B519A9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65544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1E89F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1E5EA36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C56FA47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FCC3569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829B8C9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73A2E756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4B91B2DF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2F87ECC1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14:paraId="0C92767E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CB" w:rsidRPr="0054623F" w14:paraId="42523C5C" w14:textId="77777777" w:rsidTr="00CB69CB">
        <w:trPr>
          <w:trHeight w:hRule="exact" w:val="563"/>
        </w:trPr>
        <w:tc>
          <w:tcPr>
            <w:tcW w:w="7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4702F" w14:textId="77777777" w:rsidR="00CB69CB" w:rsidRPr="0054623F" w:rsidRDefault="00CB69CB" w:rsidP="00CB69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107658" w14:textId="77777777" w:rsidR="00CB69CB" w:rsidRPr="0054623F" w:rsidRDefault="00CB69CB" w:rsidP="00CB6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Методы анализа и представления научных результатов</w:t>
            </w: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8DB71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277736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52184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B3A90F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971B4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3BC448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3E5D958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3CFE0FB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8F6D91F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0F44F3A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67906385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2946E479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1FB7B2CD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14:paraId="655328D4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CB" w:rsidRPr="0054623F" w14:paraId="707AE4F9" w14:textId="77777777" w:rsidTr="00CB69CB">
        <w:trPr>
          <w:trHeight w:hRule="exact" w:val="333"/>
        </w:trPr>
        <w:tc>
          <w:tcPr>
            <w:tcW w:w="7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E26C1D" w14:textId="77777777" w:rsidR="00CB69CB" w:rsidRPr="0054623F" w:rsidRDefault="00CB69CB" w:rsidP="00CB69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A7471" w14:textId="77777777" w:rsidR="00CB69CB" w:rsidRPr="0054623F" w:rsidRDefault="00CB69CB" w:rsidP="00CB6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Химия атмосферы</w:t>
            </w: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20012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399778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4A3C5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B99DB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0A1F81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77380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5C6D4F5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7E4A495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98A98FC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51BBF83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648EAE66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50C56688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3FFB4354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14:paraId="2552B1C7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CB" w:rsidRPr="0054623F" w14:paraId="58467478" w14:textId="77777777" w:rsidTr="00CB69CB">
        <w:trPr>
          <w:trHeight w:hRule="exact" w:val="333"/>
        </w:trPr>
        <w:tc>
          <w:tcPr>
            <w:tcW w:w="7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AF21D0" w14:textId="77777777" w:rsidR="00CB69CB" w:rsidRPr="0054623F" w:rsidRDefault="00CB69CB" w:rsidP="00CB69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0FE0F" w14:textId="77777777" w:rsidR="00CB69CB" w:rsidRPr="0054623F" w:rsidRDefault="00CB69CB" w:rsidP="00CB6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Философские проблемы химии</w:t>
            </w: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0F4298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A7D16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D93DA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DEA63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5A9C9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DF6B59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B25FB63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B29FECC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520BF48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45731EF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20234C35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052F5171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03541AC5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14:paraId="4C93AC51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CB" w:rsidRPr="0054623F" w14:paraId="3DE1F83A" w14:textId="77777777" w:rsidTr="00CB69CB">
        <w:trPr>
          <w:trHeight w:hRule="exact" w:val="369"/>
        </w:trPr>
        <w:tc>
          <w:tcPr>
            <w:tcW w:w="7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F16A8" w14:textId="77777777" w:rsidR="00CB69CB" w:rsidRPr="0054623F" w:rsidRDefault="00CB69CB" w:rsidP="00CB69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44F68E" w14:textId="77777777" w:rsidR="00CB69CB" w:rsidRPr="0054623F" w:rsidRDefault="00CB69CB" w:rsidP="00CB6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Управление проектами</w:t>
            </w: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B3A963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601ED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49519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8BC2B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7A087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62BE4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64EA34A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1DB4971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49D3BC3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F0A54CB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7A63EF59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66E2100F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098EEA7E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14:paraId="4AC68B7C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CB" w:rsidRPr="0054623F" w14:paraId="5EBB63C3" w14:textId="77777777" w:rsidTr="00CB69CB">
        <w:trPr>
          <w:trHeight w:hRule="exact" w:val="333"/>
        </w:trPr>
        <w:tc>
          <w:tcPr>
            <w:tcW w:w="7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C9D4B" w14:textId="77777777" w:rsidR="00CB69CB" w:rsidRPr="0054623F" w:rsidRDefault="00CB69CB" w:rsidP="00CB69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B0005" w14:textId="77777777" w:rsidR="00CB69CB" w:rsidRPr="0054623F" w:rsidRDefault="00CB69CB" w:rsidP="00CB6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Культурология</w:t>
            </w: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C7505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1F2F2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1F53E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A48BB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4F57D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DAA828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B71E802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BDEA0FE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6D30B51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965CA23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010884E6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3EDF1969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0FDEB148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14:paraId="6D43D7D1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CB" w:rsidRPr="0054623F" w14:paraId="760004EE" w14:textId="77777777" w:rsidTr="00CB69CB">
        <w:trPr>
          <w:trHeight w:hRule="exact" w:val="539"/>
        </w:trPr>
        <w:tc>
          <w:tcPr>
            <w:tcW w:w="7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EF0CFA" w14:textId="77777777" w:rsidR="00CB69CB" w:rsidRPr="0054623F" w:rsidRDefault="00CB69CB" w:rsidP="00CB69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1A431" w14:textId="77777777" w:rsidR="00CB69CB" w:rsidRPr="0054623F" w:rsidRDefault="00CB69CB" w:rsidP="00CB6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Физические методы исследования неорганических веществ и материалов</w:t>
            </w: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4CFAE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024EB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53BFC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9B330D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0240FB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3AD0F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A92E40D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043AB21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F08D3C0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0B04086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04A80B02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3DBAF34A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48143F9F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14:paraId="4BD99A44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CB" w:rsidRPr="0054623F" w14:paraId="592AE2B1" w14:textId="77777777" w:rsidTr="00CB69CB">
        <w:trPr>
          <w:trHeight w:hRule="exact" w:val="333"/>
        </w:trPr>
        <w:tc>
          <w:tcPr>
            <w:tcW w:w="7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CA23AE" w14:textId="77777777" w:rsidR="00CB69CB" w:rsidRPr="0054623F" w:rsidRDefault="00CB69CB" w:rsidP="00CB69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7C8EA" w14:textId="77777777" w:rsidR="00CB69CB" w:rsidRPr="0054623F" w:rsidRDefault="00CB69CB" w:rsidP="00CB6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Психология и педагогика высшей школы</w:t>
            </w: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7398D7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BB5629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52582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DCB210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7CE60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52C6B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0A5BBF2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127F9CC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5A6DA81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D196712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62940011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62D386E8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67EB6059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14:paraId="4BDC3004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CB" w:rsidRPr="0054623F" w14:paraId="559C08EF" w14:textId="77777777" w:rsidTr="00CB69CB">
        <w:trPr>
          <w:trHeight w:hRule="exact" w:val="589"/>
        </w:trPr>
        <w:tc>
          <w:tcPr>
            <w:tcW w:w="7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786F3" w14:textId="77777777" w:rsidR="00CB69CB" w:rsidRPr="0054623F" w:rsidRDefault="00CB69CB" w:rsidP="00CB69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112A3" w14:textId="77777777" w:rsidR="00CB69CB" w:rsidRPr="0054623F" w:rsidRDefault="00CB69CB" w:rsidP="00CB6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Современные проблемы неорганической химии</w:t>
            </w: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4C271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450FB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35E30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12956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9B902D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F6D037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F9E747D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CE7ED8C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89103BA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E48D7C1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6B89D124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21293D9A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462D0999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14:paraId="48D60574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CB" w:rsidRPr="0054623F" w14:paraId="47EA7AA7" w14:textId="77777777" w:rsidTr="00CB69CB">
        <w:trPr>
          <w:trHeight w:hRule="exact" w:val="551"/>
        </w:trPr>
        <w:tc>
          <w:tcPr>
            <w:tcW w:w="7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F91D6" w14:textId="77777777" w:rsidR="00CB69CB" w:rsidRPr="0054623F" w:rsidRDefault="00CB69CB" w:rsidP="00CB69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AB6DB" w14:textId="77777777" w:rsidR="00CB69CB" w:rsidRPr="0054623F" w:rsidRDefault="00CB69CB" w:rsidP="00CB6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Современные экспериментальные методы в химической лаборатории</w:t>
            </w: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25A98E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E676B2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4306F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2B46B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03926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D4B96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2D978BB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BF98377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E35246E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7C34C46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1A52221A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5BF2FEE8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142A04B8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2B03B2AE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CB" w:rsidRPr="0054623F" w14:paraId="0E9E4264" w14:textId="77777777" w:rsidTr="00CB69CB">
        <w:trPr>
          <w:trHeight w:hRule="exact" w:val="591"/>
        </w:trPr>
        <w:tc>
          <w:tcPr>
            <w:tcW w:w="7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0306A" w14:textId="77777777" w:rsidR="00CB69CB" w:rsidRPr="0054623F" w:rsidRDefault="00CB69CB" w:rsidP="00CB69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FDFA85" w14:textId="77777777" w:rsidR="00CB69CB" w:rsidRPr="0054623F" w:rsidRDefault="00CB69CB" w:rsidP="00CB6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Термодинамика кислотно-основного взаимодействия в растворах</w:t>
            </w: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09A02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A10277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E84A81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7EDDF9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6929F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391B1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CF8E20F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3051A1C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5C79B02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59278B6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3F2DC7EB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5A5B4821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7AEAF7F2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2336F694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CB" w:rsidRPr="0054623F" w14:paraId="05B2CCA7" w14:textId="77777777" w:rsidTr="00CB69CB">
        <w:trPr>
          <w:trHeight w:hRule="exact" w:val="333"/>
        </w:trPr>
        <w:tc>
          <w:tcPr>
            <w:tcW w:w="7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5B9C3" w14:textId="77777777" w:rsidR="00CB69CB" w:rsidRPr="0054623F" w:rsidRDefault="00CB69CB" w:rsidP="00CB69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459F7" w14:textId="77777777" w:rsidR="00CB69CB" w:rsidRPr="0054623F" w:rsidRDefault="00CB69CB" w:rsidP="00CB6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Электрохимические методы анализа</w:t>
            </w: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C1054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B37D1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90379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71BCA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01DE43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88DED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D2991EB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ECFAF86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08D88A3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0BFB0B4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44EABAEA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7C116E75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43C77B56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56D35D65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CB" w:rsidRPr="0054623F" w14:paraId="2500461C" w14:textId="77777777" w:rsidTr="00CB69CB">
        <w:trPr>
          <w:trHeight w:hRule="exact" w:val="528"/>
        </w:trPr>
        <w:tc>
          <w:tcPr>
            <w:tcW w:w="7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1D7CB" w14:textId="77777777" w:rsidR="00CB69CB" w:rsidRPr="0054623F" w:rsidRDefault="00CB69CB" w:rsidP="00CB69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A05845" w14:textId="77777777" w:rsidR="00CB69CB" w:rsidRPr="0054623F" w:rsidRDefault="00CB69CB" w:rsidP="00CB6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Неорганические материалы и физико-химическая идеология их создания</w:t>
            </w: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71A86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136C8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4F8807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222134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08541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505C1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51A693F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1446F33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96AE525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4E5B2C1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3B0768AF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2647E1DC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2EB0780F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42FAA7B3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CB" w:rsidRPr="0054623F" w14:paraId="253892AC" w14:textId="77777777" w:rsidTr="00CB69CB">
        <w:trPr>
          <w:trHeight w:hRule="exact" w:val="333"/>
        </w:trPr>
        <w:tc>
          <w:tcPr>
            <w:tcW w:w="7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8E6FF9" w14:textId="77777777" w:rsidR="00CB69CB" w:rsidRPr="0054623F" w:rsidRDefault="00CB69CB" w:rsidP="00CB69CB">
            <w:pPr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color w:val="000000"/>
                <w:sz w:val="20"/>
                <w:szCs w:val="20"/>
              </w:rPr>
              <w:t>Блок 2</w:t>
            </w:r>
          </w:p>
        </w:tc>
        <w:tc>
          <w:tcPr>
            <w:tcW w:w="368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A6817" w14:textId="77777777" w:rsidR="00CB69CB" w:rsidRPr="0054623F" w:rsidRDefault="00CB69CB" w:rsidP="00CB6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color w:val="000000"/>
                <w:sz w:val="20"/>
                <w:szCs w:val="20"/>
              </w:rPr>
              <w:t>Ознакомительная практика</w:t>
            </w: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2822E2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EFA91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F4492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68236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E1E20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65032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2AF6C34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ED6C441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033E8C0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274E066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78D169F0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14DA27EF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103AA629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14:paraId="35053E6C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CB" w:rsidRPr="0054623F" w14:paraId="48652C44" w14:textId="77777777" w:rsidTr="00CB69CB">
        <w:trPr>
          <w:trHeight w:hRule="exact" w:val="333"/>
        </w:trPr>
        <w:tc>
          <w:tcPr>
            <w:tcW w:w="7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F975F" w14:textId="77777777" w:rsidR="00CB69CB" w:rsidRPr="0054623F" w:rsidRDefault="00CB69CB" w:rsidP="00CB69C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EC48C" w14:textId="77777777" w:rsidR="00CB69CB" w:rsidRPr="0054623F" w:rsidRDefault="00CB69CB" w:rsidP="00CB69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color w:val="000000"/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6E8B5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A23EC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E0E91C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B7884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2B3347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5AE923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9AE9BFD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AA31334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D2460A4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79C80F7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4A0C7AA4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5BC9C99B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67482BF4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56CB1804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CB" w:rsidRPr="0054623F" w14:paraId="34C68D16" w14:textId="77777777" w:rsidTr="00CB69CB">
        <w:trPr>
          <w:trHeight w:hRule="exact" w:val="333"/>
        </w:trPr>
        <w:tc>
          <w:tcPr>
            <w:tcW w:w="7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00C3C" w14:textId="77777777" w:rsidR="00CB69CB" w:rsidRPr="0054623F" w:rsidRDefault="00CB69CB" w:rsidP="00CB69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24A57" w14:textId="77777777" w:rsidR="00CB69CB" w:rsidRPr="0054623F" w:rsidRDefault="00CB69CB" w:rsidP="00CB6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color w:val="000000"/>
                <w:sz w:val="20"/>
                <w:szCs w:val="20"/>
              </w:rPr>
              <w:t>Преддипломная практика</w:t>
            </w: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ABEDA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688377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885701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E94FB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26564D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C977DA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907C2A8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9C3866A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D08731E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834FAE0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438926F6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7FA87F0F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7E1F5E87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147A5975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CB" w:rsidRPr="00D607BF" w14:paraId="4A599578" w14:textId="77777777" w:rsidTr="00CB69CB">
        <w:trPr>
          <w:trHeight w:hRule="exact" w:val="471"/>
        </w:trPr>
        <w:tc>
          <w:tcPr>
            <w:tcW w:w="7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F4595" w14:textId="77777777" w:rsidR="00CB69CB" w:rsidRPr="0054623F" w:rsidRDefault="00CB69CB" w:rsidP="00CB69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D2EA3" w14:textId="77777777" w:rsidR="00CB69CB" w:rsidRPr="0054623F" w:rsidRDefault="00CB69CB" w:rsidP="00CB6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color w:val="000000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B2DDF6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F9E96D" w14:textId="77777777" w:rsidR="00CB69CB" w:rsidRPr="0054623F" w:rsidRDefault="00CB69CB" w:rsidP="00CB6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7CEA3E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3318B9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866FE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40CCC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A8B9E83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94CEE79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7654B22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4003384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06C51278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51622BF5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3E3D2FD8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14:paraId="4C614324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CB" w:rsidRPr="0054623F" w14:paraId="5EA47988" w14:textId="77777777" w:rsidTr="00CB69CB">
        <w:trPr>
          <w:trHeight w:hRule="exact" w:val="705"/>
        </w:trPr>
        <w:tc>
          <w:tcPr>
            <w:tcW w:w="7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7EAD1" w14:textId="77777777" w:rsidR="00CB69CB" w:rsidRPr="0054623F" w:rsidRDefault="00CB69CB" w:rsidP="00CB69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8460B" w14:textId="77777777" w:rsidR="00CB69CB" w:rsidRPr="0054623F" w:rsidRDefault="00CB69CB" w:rsidP="00CB6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3DFF9" w14:textId="77777777" w:rsidR="00CB69CB" w:rsidRPr="0054623F" w:rsidRDefault="00CB69CB" w:rsidP="00CB6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E43456" w14:textId="77777777" w:rsidR="00CB69CB" w:rsidRPr="0054623F" w:rsidRDefault="00CB69CB" w:rsidP="00CB6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B8C220" w14:textId="77777777" w:rsidR="00CB69CB" w:rsidRPr="0054623F" w:rsidRDefault="00CB69CB" w:rsidP="00CB6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C1B44" w14:textId="77777777" w:rsidR="00CB69CB" w:rsidRPr="0054623F" w:rsidRDefault="00CB69CB" w:rsidP="00CB6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EF124" w14:textId="77777777" w:rsidR="00CB69CB" w:rsidRPr="0054623F" w:rsidRDefault="00CB69CB" w:rsidP="00CB6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5F294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A180564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69376D6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242E1B5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AD9C129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5ED404A7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06C374CE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1364B929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14:paraId="1A2027D3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69CB" w:rsidRPr="0054623F" w14:paraId="3C1312B5" w14:textId="77777777" w:rsidTr="00CB69CB">
        <w:trPr>
          <w:trHeight w:hRule="exact" w:val="287"/>
        </w:trPr>
        <w:tc>
          <w:tcPr>
            <w:tcW w:w="7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732DE" w14:textId="77777777" w:rsidR="00CB69CB" w:rsidRPr="0054623F" w:rsidRDefault="00CB69CB" w:rsidP="00CB69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74E08" w14:textId="77777777" w:rsidR="00CB69CB" w:rsidRPr="0054623F" w:rsidRDefault="00CB69CB" w:rsidP="00CB6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096B83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E5BEE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C97D0C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F090E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B33CE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F37E2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7AFAEF8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9D84013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81F0CE4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A3E6790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0717C5E6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360FC014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15488999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1AD36D41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CB" w:rsidRPr="0054623F" w14:paraId="7ECBC97F" w14:textId="77777777" w:rsidTr="00CB69CB">
        <w:trPr>
          <w:trHeight w:hRule="exact" w:val="280"/>
        </w:trPr>
        <w:tc>
          <w:tcPr>
            <w:tcW w:w="7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17728" w14:textId="77777777" w:rsidR="00CB69CB" w:rsidRPr="0054623F" w:rsidRDefault="00CB69CB" w:rsidP="00CB69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05055D" w14:textId="77777777" w:rsidR="00CB69CB" w:rsidRPr="0054623F" w:rsidRDefault="00CB69CB" w:rsidP="00CB6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B6D5E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F8BE9" w14:textId="77777777" w:rsidR="00CB69CB" w:rsidRPr="0054623F" w:rsidRDefault="00CB69CB" w:rsidP="00CB6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F73E8A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70641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27C874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41BFA5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C61C495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DBF3EFB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CDFEC27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457381FA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14:paraId="7B4E21E4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7F77325E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1AD43ACF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14:paraId="5AE0D803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CB69CB" w:rsidRPr="0054623F" w14:paraId="63BAC523" w14:textId="77777777" w:rsidTr="00CB69CB">
        <w:trPr>
          <w:trHeight w:hRule="exact" w:val="326"/>
        </w:trPr>
        <w:tc>
          <w:tcPr>
            <w:tcW w:w="7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E083E" w14:textId="77777777" w:rsidR="00CB69CB" w:rsidRPr="0054623F" w:rsidRDefault="00CB69CB" w:rsidP="00CB69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F1D26" w14:textId="77777777" w:rsidR="00CB69CB" w:rsidRPr="0054623F" w:rsidRDefault="00CB69CB" w:rsidP="00CB6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color w:val="000000"/>
                <w:sz w:val="20"/>
                <w:szCs w:val="20"/>
              </w:rPr>
              <w:t>Факультативные дисциплины</w:t>
            </w: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E0090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87247" w14:textId="77777777" w:rsidR="00CB69CB" w:rsidRPr="0054623F" w:rsidRDefault="00CB69CB" w:rsidP="00CB6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4B8BA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F947B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301583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632E8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CCBD2D7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2642C98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80F7652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43AFCFC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46082E2E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42E0845C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3A429B9B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14:paraId="28586F83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CB" w:rsidRPr="0054623F" w14:paraId="5987AB18" w14:textId="77777777" w:rsidTr="00CB69CB">
        <w:trPr>
          <w:trHeight w:hRule="exact" w:val="614"/>
        </w:trPr>
        <w:tc>
          <w:tcPr>
            <w:tcW w:w="7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9B3AC" w14:textId="77777777" w:rsidR="00CB69CB" w:rsidRPr="0054623F" w:rsidRDefault="00CB69CB" w:rsidP="00CB69CB">
            <w:pPr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color w:val="000000"/>
                <w:sz w:val="20"/>
                <w:szCs w:val="20"/>
              </w:rPr>
              <w:t>ФТД.</w:t>
            </w:r>
          </w:p>
        </w:tc>
        <w:tc>
          <w:tcPr>
            <w:tcW w:w="368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DE8CCC" w14:textId="77777777" w:rsidR="00CB69CB" w:rsidRPr="0054623F" w:rsidRDefault="00CB69CB" w:rsidP="00CB69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color w:val="000000"/>
                <w:sz w:val="20"/>
                <w:szCs w:val="20"/>
              </w:rPr>
              <w:t>Нанотехнологии. Научные основы</w:t>
            </w: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C5A9A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CC6BF" w14:textId="77777777" w:rsidR="00CB69CB" w:rsidRPr="0054623F" w:rsidRDefault="00CB69CB" w:rsidP="00CB6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17085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65DB4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5B5DC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E68F4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24D1CAD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351EFFE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970A043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0C124FF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3CB548BE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11B46F7A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5225559D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7D524E02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9CB" w:rsidRPr="0054623F" w14:paraId="6A594FD7" w14:textId="77777777" w:rsidTr="00CB69CB">
        <w:trPr>
          <w:trHeight w:hRule="exact" w:val="614"/>
        </w:trPr>
        <w:tc>
          <w:tcPr>
            <w:tcW w:w="70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BA809" w14:textId="77777777" w:rsidR="00CB69CB" w:rsidRPr="0054623F" w:rsidRDefault="00CB69CB" w:rsidP="00CB69C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623F">
              <w:rPr>
                <w:rFonts w:ascii="Times New Roman" w:hAnsi="Times New Roman"/>
                <w:color w:val="000000"/>
                <w:sz w:val="20"/>
                <w:szCs w:val="20"/>
              </w:rPr>
              <w:t>ФТД.</w:t>
            </w:r>
          </w:p>
        </w:tc>
        <w:tc>
          <w:tcPr>
            <w:tcW w:w="368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A45D2" w14:textId="77777777" w:rsidR="00CB69CB" w:rsidRPr="0054623F" w:rsidRDefault="00CB69CB" w:rsidP="00CB69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Пробирный анализ</w:t>
            </w: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58059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9C84C" w14:textId="77777777" w:rsidR="00CB69CB" w:rsidRPr="0054623F" w:rsidRDefault="00CB69CB" w:rsidP="00CB69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5F003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358C37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0EDC1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DBB71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BCC859D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602EAE47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9E0B640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CBCBAFF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2F5EAB52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5DDF24BB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14:paraId="5490FFC3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14:paraId="59B0AFE8" w14:textId="77777777" w:rsidR="00CB69CB" w:rsidRPr="0054623F" w:rsidRDefault="00CB69CB" w:rsidP="00CB69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0716AD" w14:textId="2E9B617B" w:rsidR="00CB69CB" w:rsidRDefault="00CB69CB" w:rsidP="004E37D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19F768D4" w14:textId="1D770D1D" w:rsidR="00CB69CB" w:rsidRDefault="00CB69CB" w:rsidP="004E37D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7B3EC3CF" w14:textId="294E9148" w:rsidR="00CB69CB" w:rsidRDefault="00CB69CB" w:rsidP="004E37D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4628447B" w14:textId="77777777" w:rsidR="00CB69CB" w:rsidRDefault="00CB69CB" w:rsidP="004E37D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4CC6C24A" w14:textId="77777777" w:rsidR="00807924" w:rsidRPr="00C45632" w:rsidRDefault="00807924" w:rsidP="004E37D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sectPr w:rsidR="00807924" w:rsidRPr="00C45632" w:rsidSect="00CB4E70">
      <w:footerReference w:type="default" r:id="rId10"/>
      <w:pgSz w:w="11906" w:h="16838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BCD3D" w14:textId="77777777" w:rsidR="00CB69CB" w:rsidRDefault="00CB69CB" w:rsidP="003468A0">
      <w:pPr>
        <w:spacing w:after="0" w:line="240" w:lineRule="auto"/>
      </w:pPr>
      <w:r>
        <w:separator/>
      </w:r>
    </w:p>
  </w:endnote>
  <w:endnote w:type="continuationSeparator" w:id="0">
    <w:p w14:paraId="07C5EA6C" w14:textId="77777777" w:rsidR="00CB69CB" w:rsidRDefault="00CB69CB" w:rsidP="00346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1773708"/>
      <w:docPartObj>
        <w:docPartGallery w:val="Page Numbers (Bottom of Page)"/>
        <w:docPartUnique/>
      </w:docPartObj>
    </w:sdtPr>
    <w:sdtEndPr/>
    <w:sdtContent>
      <w:p w14:paraId="6807101B" w14:textId="37CE9A2D" w:rsidR="00CB69CB" w:rsidRDefault="00CB69CB">
        <w:pPr>
          <w:pStyle w:val="af0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46F55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7201CF32" w14:textId="77777777" w:rsidR="00CB69CB" w:rsidRDefault="00CB69C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8FCDB" w14:textId="77777777" w:rsidR="00CB69CB" w:rsidRDefault="00CB69CB" w:rsidP="003468A0">
      <w:pPr>
        <w:spacing w:after="0" w:line="240" w:lineRule="auto"/>
      </w:pPr>
      <w:r>
        <w:separator/>
      </w:r>
    </w:p>
  </w:footnote>
  <w:footnote w:type="continuationSeparator" w:id="0">
    <w:p w14:paraId="14BAB652" w14:textId="77777777" w:rsidR="00CB69CB" w:rsidRDefault="00CB69CB" w:rsidP="00346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324A"/>
    <w:multiLevelType w:val="multilevel"/>
    <w:tmpl w:val="EC6693C2"/>
    <w:lvl w:ilvl="0">
      <w:start w:val="1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2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1" w15:restartNumberingAfterBreak="0">
    <w:nsid w:val="0643747E"/>
    <w:multiLevelType w:val="hybridMultilevel"/>
    <w:tmpl w:val="0548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3532C"/>
    <w:multiLevelType w:val="hybridMultilevel"/>
    <w:tmpl w:val="13A4EA4E"/>
    <w:lvl w:ilvl="0" w:tplc="590467C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03D0D5D"/>
    <w:multiLevelType w:val="multilevel"/>
    <w:tmpl w:val="CB228716"/>
    <w:lvl w:ilvl="0">
      <w:start w:val="1"/>
      <w:numFmt w:val="decimalZero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89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8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7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AE97865"/>
    <w:multiLevelType w:val="hybridMultilevel"/>
    <w:tmpl w:val="1A603BAA"/>
    <w:lvl w:ilvl="0" w:tplc="00004E45">
      <w:start w:val="1"/>
      <w:numFmt w:val="bullet"/>
      <w:lvlText w:val="−"/>
      <w:lvlJc w:val="left"/>
      <w:pPr>
        <w:ind w:left="1485" w:hanging="360"/>
      </w:p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34BE19B6"/>
    <w:multiLevelType w:val="hybridMultilevel"/>
    <w:tmpl w:val="385449A4"/>
    <w:lvl w:ilvl="0" w:tplc="4A4C9D9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9FD4E6C"/>
    <w:multiLevelType w:val="multilevel"/>
    <w:tmpl w:val="AED473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7BB2774"/>
    <w:multiLevelType w:val="hybridMultilevel"/>
    <w:tmpl w:val="759C7DD4"/>
    <w:lvl w:ilvl="0" w:tplc="1A78D456">
      <w:start w:val="26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4D50FB"/>
    <w:multiLevelType w:val="multilevel"/>
    <w:tmpl w:val="D0967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E7C309B"/>
    <w:multiLevelType w:val="hybridMultilevel"/>
    <w:tmpl w:val="C7E64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65164"/>
    <w:multiLevelType w:val="hybridMultilevel"/>
    <w:tmpl w:val="4E70905C"/>
    <w:lvl w:ilvl="0" w:tplc="00004E45">
      <w:start w:val="1"/>
      <w:numFmt w:val="bullet"/>
      <w:lvlText w:val="−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27898"/>
    <w:multiLevelType w:val="hybridMultilevel"/>
    <w:tmpl w:val="51160ADE"/>
    <w:lvl w:ilvl="0" w:tplc="00004E45">
      <w:start w:val="1"/>
      <w:numFmt w:val="bullet"/>
      <w:lvlText w:val="−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03DD1"/>
    <w:multiLevelType w:val="hybridMultilevel"/>
    <w:tmpl w:val="7938C978"/>
    <w:lvl w:ilvl="0" w:tplc="00000099">
      <w:start w:val="1"/>
      <w:numFmt w:val="bullet"/>
      <w:lvlText w:val="-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188D"/>
    <w:multiLevelType w:val="multilevel"/>
    <w:tmpl w:val="9314F2E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754D5514"/>
    <w:multiLevelType w:val="multilevel"/>
    <w:tmpl w:val="5A0AB75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A457286"/>
    <w:multiLevelType w:val="hybridMultilevel"/>
    <w:tmpl w:val="0D5258F6"/>
    <w:lvl w:ilvl="0" w:tplc="A66A9B52">
      <w:start w:val="1"/>
      <w:numFmt w:val="decimalZero"/>
      <w:lvlText w:val="%1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1"/>
  </w:num>
  <w:num w:numId="5">
    <w:abstractNumId w:val="13"/>
  </w:num>
  <w:num w:numId="6">
    <w:abstractNumId w:val="6"/>
  </w:num>
  <w:num w:numId="7">
    <w:abstractNumId w:val="10"/>
  </w:num>
  <w:num w:numId="8">
    <w:abstractNumId w:val="8"/>
  </w:num>
  <w:num w:numId="9">
    <w:abstractNumId w:val="4"/>
  </w:num>
  <w:num w:numId="10">
    <w:abstractNumId w:val="1"/>
  </w:num>
  <w:num w:numId="11">
    <w:abstractNumId w:val="3"/>
  </w:num>
  <w:num w:numId="12">
    <w:abstractNumId w:val="0"/>
  </w:num>
  <w:num w:numId="13">
    <w:abstractNumId w:val="2"/>
  </w:num>
  <w:num w:numId="14">
    <w:abstractNumId w:val="9"/>
  </w:num>
  <w:num w:numId="15">
    <w:abstractNumId w:val="5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9B"/>
    <w:rsid w:val="00004BA2"/>
    <w:rsid w:val="00006645"/>
    <w:rsid w:val="00006F98"/>
    <w:rsid w:val="000122A4"/>
    <w:rsid w:val="0002354F"/>
    <w:rsid w:val="00035230"/>
    <w:rsid w:val="000356F1"/>
    <w:rsid w:val="00043C54"/>
    <w:rsid w:val="00050E97"/>
    <w:rsid w:val="00051888"/>
    <w:rsid w:val="00053600"/>
    <w:rsid w:val="0005700E"/>
    <w:rsid w:val="00071603"/>
    <w:rsid w:val="00071BCC"/>
    <w:rsid w:val="00077C9F"/>
    <w:rsid w:val="00080C00"/>
    <w:rsid w:val="0009297E"/>
    <w:rsid w:val="00094E2B"/>
    <w:rsid w:val="00096C6A"/>
    <w:rsid w:val="000C34C6"/>
    <w:rsid w:val="000C3AFB"/>
    <w:rsid w:val="000E1D34"/>
    <w:rsid w:val="000E1FA7"/>
    <w:rsid w:val="000E7EE9"/>
    <w:rsid w:val="000F5A4D"/>
    <w:rsid w:val="001073DF"/>
    <w:rsid w:val="0011144B"/>
    <w:rsid w:val="00114A1B"/>
    <w:rsid w:val="00120AFF"/>
    <w:rsid w:val="001216FD"/>
    <w:rsid w:val="00122D68"/>
    <w:rsid w:val="00132E8E"/>
    <w:rsid w:val="001351B3"/>
    <w:rsid w:val="00142E6D"/>
    <w:rsid w:val="001433E8"/>
    <w:rsid w:val="001476B8"/>
    <w:rsid w:val="00150248"/>
    <w:rsid w:val="00151142"/>
    <w:rsid w:val="00160F59"/>
    <w:rsid w:val="00186919"/>
    <w:rsid w:val="00187713"/>
    <w:rsid w:val="001A528B"/>
    <w:rsid w:val="001B0CCA"/>
    <w:rsid w:val="001C32A1"/>
    <w:rsid w:val="001C516C"/>
    <w:rsid w:val="001D0BE9"/>
    <w:rsid w:val="001D4E18"/>
    <w:rsid w:val="001F2AA9"/>
    <w:rsid w:val="001F62E4"/>
    <w:rsid w:val="0020378A"/>
    <w:rsid w:val="00204AAE"/>
    <w:rsid w:val="002113B8"/>
    <w:rsid w:val="0021329B"/>
    <w:rsid w:val="00214633"/>
    <w:rsid w:val="00226B2F"/>
    <w:rsid w:val="002316DB"/>
    <w:rsid w:val="002475B5"/>
    <w:rsid w:val="00250CD6"/>
    <w:rsid w:val="002514B8"/>
    <w:rsid w:val="002624EA"/>
    <w:rsid w:val="00267E70"/>
    <w:rsid w:val="00271FC6"/>
    <w:rsid w:val="002756E9"/>
    <w:rsid w:val="0028048D"/>
    <w:rsid w:val="0028065A"/>
    <w:rsid w:val="0028742C"/>
    <w:rsid w:val="0029127E"/>
    <w:rsid w:val="002A32E5"/>
    <w:rsid w:val="002A3913"/>
    <w:rsid w:val="002A4D48"/>
    <w:rsid w:val="002C799A"/>
    <w:rsid w:val="002D25C4"/>
    <w:rsid w:val="002E2ADB"/>
    <w:rsid w:val="002E394A"/>
    <w:rsid w:val="002E4451"/>
    <w:rsid w:val="002E5327"/>
    <w:rsid w:val="0030299D"/>
    <w:rsid w:val="00303AA3"/>
    <w:rsid w:val="003169E5"/>
    <w:rsid w:val="00322E8C"/>
    <w:rsid w:val="00332D70"/>
    <w:rsid w:val="00333B35"/>
    <w:rsid w:val="00333FFB"/>
    <w:rsid w:val="003372EB"/>
    <w:rsid w:val="00343E59"/>
    <w:rsid w:val="00344238"/>
    <w:rsid w:val="003468A0"/>
    <w:rsid w:val="00346F55"/>
    <w:rsid w:val="00365019"/>
    <w:rsid w:val="003679DE"/>
    <w:rsid w:val="003768D3"/>
    <w:rsid w:val="00383923"/>
    <w:rsid w:val="00392CCF"/>
    <w:rsid w:val="00393A63"/>
    <w:rsid w:val="003945BB"/>
    <w:rsid w:val="003A02B8"/>
    <w:rsid w:val="003A6A73"/>
    <w:rsid w:val="003B75FD"/>
    <w:rsid w:val="003D0A3E"/>
    <w:rsid w:val="003D0D5E"/>
    <w:rsid w:val="003D1D66"/>
    <w:rsid w:val="003D36D9"/>
    <w:rsid w:val="003E3DF6"/>
    <w:rsid w:val="003F6A10"/>
    <w:rsid w:val="004000E4"/>
    <w:rsid w:val="0040198E"/>
    <w:rsid w:val="004143B0"/>
    <w:rsid w:val="00432517"/>
    <w:rsid w:val="00437C62"/>
    <w:rsid w:val="00445FA6"/>
    <w:rsid w:val="004622D4"/>
    <w:rsid w:val="004730AD"/>
    <w:rsid w:val="00475585"/>
    <w:rsid w:val="0047641C"/>
    <w:rsid w:val="004767BD"/>
    <w:rsid w:val="00476BE4"/>
    <w:rsid w:val="00476CE2"/>
    <w:rsid w:val="00483F2A"/>
    <w:rsid w:val="00492B81"/>
    <w:rsid w:val="004A023C"/>
    <w:rsid w:val="004A433A"/>
    <w:rsid w:val="004B0285"/>
    <w:rsid w:val="004B05B3"/>
    <w:rsid w:val="004B2812"/>
    <w:rsid w:val="004B551E"/>
    <w:rsid w:val="004C035D"/>
    <w:rsid w:val="004C0714"/>
    <w:rsid w:val="004C19C0"/>
    <w:rsid w:val="004E37D6"/>
    <w:rsid w:val="004F57DF"/>
    <w:rsid w:val="004F6F46"/>
    <w:rsid w:val="00503DFA"/>
    <w:rsid w:val="00510275"/>
    <w:rsid w:val="00511F2F"/>
    <w:rsid w:val="00515906"/>
    <w:rsid w:val="005231A0"/>
    <w:rsid w:val="00524D11"/>
    <w:rsid w:val="00525145"/>
    <w:rsid w:val="00532239"/>
    <w:rsid w:val="00541BF0"/>
    <w:rsid w:val="0054472B"/>
    <w:rsid w:val="005533DE"/>
    <w:rsid w:val="00553C4F"/>
    <w:rsid w:val="00553F77"/>
    <w:rsid w:val="005668D1"/>
    <w:rsid w:val="005724C7"/>
    <w:rsid w:val="00573340"/>
    <w:rsid w:val="005760FA"/>
    <w:rsid w:val="00577D89"/>
    <w:rsid w:val="00580D53"/>
    <w:rsid w:val="005926B2"/>
    <w:rsid w:val="00593F0A"/>
    <w:rsid w:val="005A0868"/>
    <w:rsid w:val="005C0B0D"/>
    <w:rsid w:val="005C0BF1"/>
    <w:rsid w:val="005C3324"/>
    <w:rsid w:val="005C47CD"/>
    <w:rsid w:val="005C6F0D"/>
    <w:rsid w:val="005E51D4"/>
    <w:rsid w:val="005F369E"/>
    <w:rsid w:val="0060154E"/>
    <w:rsid w:val="006026C9"/>
    <w:rsid w:val="006047D5"/>
    <w:rsid w:val="0063369F"/>
    <w:rsid w:val="0064637A"/>
    <w:rsid w:val="006506AA"/>
    <w:rsid w:val="00657673"/>
    <w:rsid w:val="006657F0"/>
    <w:rsid w:val="00676612"/>
    <w:rsid w:val="00683ADC"/>
    <w:rsid w:val="0068460E"/>
    <w:rsid w:val="0069298A"/>
    <w:rsid w:val="006A3471"/>
    <w:rsid w:val="006A52AC"/>
    <w:rsid w:val="006A765F"/>
    <w:rsid w:val="006B1130"/>
    <w:rsid w:val="006B5165"/>
    <w:rsid w:val="006D1F57"/>
    <w:rsid w:val="006D4FBF"/>
    <w:rsid w:val="006E02BE"/>
    <w:rsid w:val="006E198E"/>
    <w:rsid w:val="006E625F"/>
    <w:rsid w:val="006E6697"/>
    <w:rsid w:val="006E7D41"/>
    <w:rsid w:val="00711D48"/>
    <w:rsid w:val="00715300"/>
    <w:rsid w:val="007222F5"/>
    <w:rsid w:val="00737735"/>
    <w:rsid w:val="007433BA"/>
    <w:rsid w:val="00755C40"/>
    <w:rsid w:val="00756F5B"/>
    <w:rsid w:val="00764C1D"/>
    <w:rsid w:val="00766105"/>
    <w:rsid w:val="00767DF4"/>
    <w:rsid w:val="0077077C"/>
    <w:rsid w:val="00772747"/>
    <w:rsid w:val="00774A44"/>
    <w:rsid w:val="00781DE2"/>
    <w:rsid w:val="00786E8A"/>
    <w:rsid w:val="007A432F"/>
    <w:rsid w:val="007B1D79"/>
    <w:rsid w:val="007B48B4"/>
    <w:rsid w:val="007B731D"/>
    <w:rsid w:val="007C057B"/>
    <w:rsid w:val="007C1D18"/>
    <w:rsid w:val="007C2263"/>
    <w:rsid w:val="007C4F75"/>
    <w:rsid w:val="007D2B02"/>
    <w:rsid w:val="007D307A"/>
    <w:rsid w:val="007E1C42"/>
    <w:rsid w:val="007E2509"/>
    <w:rsid w:val="007E25D3"/>
    <w:rsid w:val="007E3AFB"/>
    <w:rsid w:val="007E60C0"/>
    <w:rsid w:val="007F2924"/>
    <w:rsid w:val="007F3E5E"/>
    <w:rsid w:val="007F4142"/>
    <w:rsid w:val="007F692A"/>
    <w:rsid w:val="007F791C"/>
    <w:rsid w:val="00805B33"/>
    <w:rsid w:val="00806B8B"/>
    <w:rsid w:val="00806E96"/>
    <w:rsid w:val="00807924"/>
    <w:rsid w:val="00810F78"/>
    <w:rsid w:val="0081779F"/>
    <w:rsid w:val="00824791"/>
    <w:rsid w:val="0082735F"/>
    <w:rsid w:val="00831C3F"/>
    <w:rsid w:val="008429B7"/>
    <w:rsid w:val="00845F5E"/>
    <w:rsid w:val="00846066"/>
    <w:rsid w:val="00852913"/>
    <w:rsid w:val="0085377A"/>
    <w:rsid w:val="00870072"/>
    <w:rsid w:val="0088382B"/>
    <w:rsid w:val="00892401"/>
    <w:rsid w:val="008A01C9"/>
    <w:rsid w:val="008A2CE5"/>
    <w:rsid w:val="008A4318"/>
    <w:rsid w:val="008B1A70"/>
    <w:rsid w:val="008B2C2F"/>
    <w:rsid w:val="008C2994"/>
    <w:rsid w:val="008C4348"/>
    <w:rsid w:val="008D097C"/>
    <w:rsid w:val="008D2F60"/>
    <w:rsid w:val="008D4F08"/>
    <w:rsid w:val="008D5208"/>
    <w:rsid w:val="008E661B"/>
    <w:rsid w:val="008E6B68"/>
    <w:rsid w:val="008E7F3F"/>
    <w:rsid w:val="009020A7"/>
    <w:rsid w:val="009062ED"/>
    <w:rsid w:val="009066BA"/>
    <w:rsid w:val="009203BE"/>
    <w:rsid w:val="00931917"/>
    <w:rsid w:val="00957DDF"/>
    <w:rsid w:val="00961154"/>
    <w:rsid w:val="0096402F"/>
    <w:rsid w:val="009747EC"/>
    <w:rsid w:val="00981D64"/>
    <w:rsid w:val="009948D3"/>
    <w:rsid w:val="00994A65"/>
    <w:rsid w:val="009B6DB3"/>
    <w:rsid w:val="009D6B0B"/>
    <w:rsid w:val="009E0516"/>
    <w:rsid w:val="009E6CBF"/>
    <w:rsid w:val="009E6DF2"/>
    <w:rsid w:val="009F63DC"/>
    <w:rsid w:val="00A031D9"/>
    <w:rsid w:val="00A05DEC"/>
    <w:rsid w:val="00A206BD"/>
    <w:rsid w:val="00A30A92"/>
    <w:rsid w:val="00A31718"/>
    <w:rsid w:val="00A31E84"/>
    <w:rsid w:val="00A4181F"/>
    <w:rsid w:val="00A45F1F"/>
    <w:rsid w:val="00A464E0"/>
    <w:rsid w:val="00A50E24"/>
    <w:rsid w:val="00A77B3B"/>
    <w:rsid w:val="00A924E9"/>
    <w:rsid w:val="00A94E46"/>
    <w:rsid w:val="00AA360B"/>
    <w:rsid w:val="00AC3B9B"/>
    <w:rsid w:val="00AC4380"/>
    <w:rsid w:val="00AD01D0"/>
    <w:rsid w:val="00AD2391"/>
    <w:rsid w:val="00AD3FD9"/>
    <w:rsid w:val="00AE770F"/>
    <w:rsid w:val="00AF38D0"/>
    <w:rsid w:val="00B00865"/>
    <w:rsid w:val="00B00CDC"/>
    <w:rsid w:val="00B053D9"/>
    <w:rsid w:val="00B0798C"/>
    <w:rsid w:val="00B07D99"/>
    <w:rsid w:val="00B145B9"/>
    <w:rsid w:val="00B20F32"/>
    <w:rsid w:val="00B32E88"/>
    <w:rsid w:val="00B434C0"/>
    <w:rsid w:val="00B50F56"/>
    <w:rsid w:val="00B574E1"/>
    <w:rsid w:val="00B57721"/>
    <w:rsid w:val="00B60A12"/>
    <w:rsid w:val="00B62C99"/>
    <w:rsid w:val="00B66AF3"/>
    <w:rsid w:val="00B81826"/>
    <w:rsid w:val="00B9317A"/>
    <w:rsid w:val="00BA1CA2"/>
    <w:rsid w:val="00BB51D5"/>
    <w:rsid w:val="00BB709E"/>
    <w:rsid w:val="00BB78B7"/>
    <w:rsid w:val="00BD48F9"/>
    <w:rsid w:val="00BE481E"/>
    <w:rsid w:val="00BE698A"/>
    <w:rsid w:val="00BE78F7"/>
    <w:rsid w:val="00BF2191"/>
    <w:rsid w:val="00BF3989"/>
    <w:rsid w:val="00C0352E"/>
    <w:rsid w:val="00C10B11"/>
    <w:rsid w:val="00C247CC"/>
    <w:rsid w:val="00C30106"/>
    <w:rsid w:val="00C30BDD"/>
    <w:rsid w:val="00C3355F"/>
    <w:rsid w:val="00C35FEF"/>
    <w:rsid w:val="00C36E3F"/>
    <w:rsid w:val="00C41DDF"/>
    <w:rsid w:val="00C44322"/>
    <w:rsid w:val="00C45632"/>
    <w:rsid w:val="00C50CBE"/>
    <w:rsid w:val="00C512E1"/>
    <w:rsid w:val="00C542C3"/>
    <w:rsid w:val="00C57660"/>
    <w:rsid w:val="00C61F6B"/>
    <w:rsid w:val="00C67045"/>
    <w:rsid w:val="00C67AA5"/>
    <w:rsid w:val="00C73517"/>
    <w:rsid w:val="00C8301E"/>
    <w:rsid w:val="00C85C36"/>
    <w:rsid w:val="00C90E83"/>
    <w:rsid w:val="00CA3054"/>
    <w:rsid w:val="00CB4E70"/>
    <w:rsid w:val="00CB69CB"/>
    <w:rsid w:val="00CB76AA"/>
    <w:rsid w:val="00CC1DD5"/>
    <w:rsid w:val="00CC2336"/>
    <w:rsid w:val="00CC26AA"/>
    <w:rsid w:val="00CC7EE9"/>
    <w:rsid w:val="00CD4E0E"/>
    <w:rsid w:val="00D0159E"/>
    <w:rsid w:val="00D11F4B"/>
    <w:rsid w:val="00D149EF"/>
    <w:rsid w:val="00D30A44"/>
    <w:rsid w:val="00D33D00"/>
    <w:rsid w:val="00D44587"/>
    <w:rsid w:val="00D513F2"/>
    <w:rsid w:val="00D53C26"/>
    <w:rsid w:val="00D553DA"/>
    <w:rsid w:val="00D57C96"/>
    <w:rsid w:val="00D63963"/>
    <w:rsid w:val="00D77F46"/>
    <w:rsid w:val="00D81220"/>
    <w:rsid w:val="00D90F2D"/>
    <w:rsid w:val="00DA329D"/>
    <w:rsid w:val="00DA564A"/>
    <w:rsid w:val="00DB3FAA"/>
    <w:rsid w:val="00DB545C"/>
    <w:rsid w:val="00DB5675"/>
    <w:rsid w:val="00DC01F1"/>
    <w:rsid w:val="00DC2541"/>
    <w:rsid w:val="00DC77DB"/>
    <w:rsid w:val="00DC7E49"/>
    <w:rsid w:val="00DD0171"/>
    <w:rsid w:val="00DE11AC"/>
    <w:rsid w:val="00DE2AC8"/>
    <w:rsid w:val="00DE6DFE"/>
    <w:rsid w:val="00DF3B4D"/>
    <w:rsid w:val="00DF6609"/>
    <w:rsid w:val="00E03C38"/>
    <w:rsid w:val="00E10DE2"/>
    <w:rsid w:val="00E13AF9"/>
    <w:rsid w:val="00E17974"/>
    <w:rsid w:val="00E41A95"/>
    <w:rsid w:val="00E42A13"/>
    <w:rsid w:val="00E53F87"/>
    <w:rsid w:val="00E5649C"/>
    <w:rsid w:val="00E8720B"/>
    <w:rsid w:val="00E9016A"/>
    <w:rsid w:val="00E90D8D"/>
    <w:rsid w:val="00E91757"/>
    <w:rsid w:val="00EA11B5"/>
    <w:rsid w:val="00EA4974"/>
    <w:rsid w:val="00EB11E8"/>
    <w:rsid w:val="00EB4A79"/>
    <w:rsid w:val="00EB5331"/>
    <w:rsid w:val="00EB7113"/>
    <w:rsid w:val="00EC6B92"/>
    <w:rsid w:val="00ED1999"/>
    <w:rsid w:val="00EE0A85"/>
    <w:rsid w:val="00EE16A9"/>
    <w:rsid w:val="00EF5293"/>
    <w:rsid w:val="00F10F01"/>
    <w:rsid w:val="00F10FB8"/>
    <w:rsid w:val="00F13A17"/>
    <w:rsid w:val="00F15D9B"/>
    <w:rsid w:val="00F24C6B"/>
    <w:rsid w:val="00F37848"/>
    <w:rsid w:val="00F52F86"/>
    <w:rsid w:val="00F62E81"/>
    <w:rsid w:val="00F657E1"/>
    <w:rsid w:val="00F7250F"/>
    <w:rsid w:val="00F813C2"/>
    <w:rsid w:val="00F84C6A"/>
    <w:rsid w:val="00F97DF4"/>
    <w:rsid w:val="00FA5D3C"/>
    <w:rsid w:val="00FB4271"/>
    <w:rsid w:val="00FB761D"/>
    <w:rsid w:val="00FC51BA"/>
    <w:rsid w:val="00FE0FAF"/>
    <w:rsid w:val="00FE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14AFF1"/>
  <w15:docId w15:val="{1C53C6AF-4FF1-48DD-A583-EDD54233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1D4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580D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F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D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F15D9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60">
    <w:name w:val="Font Style60"/>
    <w:rsid w:val="00F15D9B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F15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F15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F15D9B"/>
  </w:style>
  <w:style w:type="table" w:customStyle="1" w:styleId="2">
    <w:name w:val="Сетка таблицы2"/>
    <w:basedOn w:val="a1"/>
    <w:next w:val="a3"/>
    <w:uiPriority w:val="59"/>
    <w:rsid w:val="00F15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15D9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rsid w:val="00343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39"/>
    <w:rsid w:val="00C03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C035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39"/>
    <w:rsid w:val="00392C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743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E2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25D3"/>
    <w:rPr>
      <w:rFonts w:ascii="Segoe UI" w:eastAsia="Times New Roman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3468A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468A0"/>
    <w:rPr>
      <w:rFonts w:ascii="Calibri" w:eastAsia="Times New Roman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468A0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D90F2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c">
    <w:name w:val="Hyperlink"/>
    <w:basedOn w:val="a0"/>
    <w:uiPriority w:val="99"/>
    <w:unhideWhenUsed/>
    <w:rsid w:val="00D90F2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333B35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4A0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A023C"/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uiPriority w:val="99"/>
    <w:unhideWhenUsed/>
    <w:rsid w:val="004A0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A023C"/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DE2A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DE2A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F10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3">
    <w:name w:val="annotation reference"/>
    <w:rsid w:val="00676612"/>
    <w:rPr>
      <w:sz w:val="16"/>
      <w:szCs w:val="16"/>
    </w:rPr>
  </w:style>
  <w:style w:type="paragraph" w:styleId="af4">
    <w:name w:val="annotation text"/>
    <w:basedOn w:val="a"/>
    <w:link w:val="af5"/>
    <w:rsid w:val="00676612"/>
    <w:rPr>
      <w:sz w:val="20"/>
      <w:szCs w:val="20"/>
      <w:lang w:val="x-none" w:eastAsia="x-none"/>
    </w:rPr>
  </w:style>
  <w:style w:type="character" w:customStyle="1" w:styleId="af5">
    <w:name w:val="Текст примечания Знак"/>
    <w:basedOn w:val="a0"/>
    <w:link w:val="af4"/>
    <w:rsid w:val="00676612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5">
    <w:name w:val="Без интервала Знак"/>
    <w:basedOn w:val="a0"/>
    <w:link w:val="a4"/>
    <w:uiPriority w:val="1"/>
    <w:rsid w:val="00676612"/>
    <w:rPr>
      <w:rFonts w:ascii="Calibri" w:eastAsia="Times New Roman" w:hAnsi="Calibri" w:cs="Times New Roman"/>
    </w:rPr>
  </w:style>
  <w:style w:type="table" w:customStyle="1" w:styleId="15">
    <w:name w:val="Сетка таблицы15"/>
    <w:basedOn w:val="a1"/>
    <w:next w:val="a3"/>
    <w:uiPriority w:val="59"/>
    <w:rsid w:val="002C799A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3251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BA1C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Таблица простая 21"/>
    <w:basedOn w:val="a1"/>
    <w:next w:val="20"/>
    <w:uiPriority w:val="42"/>
    <w:rsid w:val="00BA1CA2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20">
    <w:name w:val="Plain Table 2"/>
    <w:basedOn w:val="a1"/>
    <w:uiPriority w:val="42"/>
    <w:rsid w:val="00BA1CA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C670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0A92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customStyle="1" w:styleId="22">
    <w:name w:val="Абзац списка2"/>
    <w:basedOn w:val="a"/>
    <w:rsid w:val="00580D53"/>
    <w:pPr>
      <w:ind w:left="720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80D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6">
    <w:name w:val="Body Text"/>
    <w:basedOn w:val="a"/>
    <w:link w:val="af7"/>
    <w:uiPriority w:val="1"/>
    <w:qFormat/>
    <w:rsid w:val="00580D53"/>
    <w:pPr>
      <w:widowControl w:val="0"/>
      <w:autoSpaceDE w:val="0"/>
      <w:autoSpaceDN w:val="0"/>
      <w:spacing w:after="0" w:line="240" w:lineRule="auto"/>
      <w:ind w:left="478"/>
      <w:jc w:val="both"/>
    </w:pPr>
    <w:rPr>
      <w:rFonts w:ascii="Times New Roman" w:hAnsi="Times New Roman"/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1"/>
    <w:rsid w:val="00580D5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su.ru/sveden/obje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hesu.ru/sveden/objec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433A8-0C02-4CF3-801D-52440508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20</Pages>
  <Words>6388</Words>
  <Characters>36413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я</cp:lastModifiedBy>
  <cp:revision>7</cp:revision>
  <cp:lastPrinted>2021-05-31T12:22:00Z</cp:lastPrinted>
  <dcterms:created xsi:type="dcterms:W3CDTF">2023-09-21T13:58:00Z</dcterms:created>
  <dcterms:modified xsi:type="dcterms:W3CDTF">2023-09-28T03:31:00Z</dcterms:modified>
</cp:coreProperties>
</file>