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65" w:rsidRPr="00824901" w:rsidRDefault="000C6065" w:rsidP="00824901">
      <w:pPr>
        <w:widowControl/>
        <w:tabs>
          <w:tab w:val="left" w:pos="6480"/>
        </w:tabs>
        <w:autoSpaceDE/>
        <w:autoSpaceDN/>
        <w:spacing w:line="360" w:lineRule="auto"/>
        <w:ind w:hanging="426"/>
        <w:jc w:val="center"/>
        <w:rPr>
          <w:sz w:val="24"/>
          <w:szCs w:val="24"/>
          <w:lang w:val="ru-RU" w:eastAsia="ru-RU"/>
        </w:rPr>
      </w:pPr>
      <w:r w:rsidRPr="00824901">
        <w:rPr>
          <w:sz w:val="24"/>
          <w:szCs w:val="24"/>
          <w:lang w:val="ru-RU" w:eastAsia="ru-RU"/>
        </w:rPr>
        <w:t>МИНИСТЕРСТВО НАУКИ И ВЫСШЕГО ОБРАЗОВАНИЯ</w:t>
      </w:r>
      <w:r w:rsidR="00824901">
        <w:rPr>
          <w:sz w:val="24"/>
          <w:szCs w:val="24"/>
          <w:lang w:val="ru-RU" w:eastAsia="ru-RU"/>
        </w:rPr>
        <w:t xml:space="preserve"> </w:t>
      </w:r>
      <w:r w:rsidRPr="00824901">
        <w:rPr>
          <w:sz w:val="24"/>
          <w:szCs w:val="24"/>
          <w:lang w:val="ru-RU" w:eastAsia="ru-RU"/>
        </w:rPr>
        <w:t>РОССИЙСКОЙ ФЕДЕРАЦИИ</w:t>
      </w:r>
    </w:p>
    <w:p w:rsidR="000C6065" w:rsidRPr="000845A1" w:rsidRDefault="000C6065" w:rsidP="000C6065">
      <w:pPr>
        <w:widowControl/>
        <w:tabs>
          <w:tab w:val="num" w:pos="0"/>
          <w:tab w:val="num" w:pos="360"/>
        </w:tabs>
        <w:autoSpaceDE/>
        <w:autoSpaceDN/>
        <w:spacing w:line="360" w:lineRule="auto"/>
        <w:jc w:val="center"/>
        <w:rPr>
          <w:sz w:val="28"/>
          <w:szCs w:val="28"/>
          <w:lang w:val="ru-RU" w:eastAsia="ru-RU"/>
        </w:rPr>
      </w:pPr>
      <w:r w:rsidRPr="000845A1">
        <w:rPr>
          <w:sz w:val="28"/>
          <w:szCs w:val="28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0845A1" w:rsidRDefault="000C6065" w:rsidP="000845A1">
      <w:pPr>
        <w:widowControl/>
        <w:tabs>
          <w:tab w:val="num" w:pos="0"/>
          <w:tab w:val="num" w:pos="360"/>
        </w:tabs>
        <w:autoSpaceDE/>
        <w:autoSpaceDN/>
        <w:spacing w:line="360" w:lineRule="auto"/>
        <w:jc w:val="center"/>
        <w:rPr>
          <w:sz w:val="28"/>
          <w:szCs w:val="28"/>
          <w:lang w:val="ru-RU" w:eastAsia="ru-RU"/>
        </w:rPr>
      </w:pPr>
      <w:r w:rsidRPr="000845A1">
        <w:rPr>
          <w:sz w:val="28"/>
          <w:szCs w:val="28"/>
          <w:lang w:val="ru-RU" w:eastAsia="ru-RU"/>
        </w:rPr>
        <w:t>высшего образования</w:t>
      </w:r>
    </w:p>
    <w:p w:rsidR="000845A1" w:rsidRDefault="000845A1" w:rsidP="000845A1">
      <w:pPr>
        <w:widowControl/>
        <w:tabs>
          <w:tab w:val="num" w:pos="0"/>
          <w:tab w:val="num" w:pos="360"/>
        </w:tabs>
        <w:autoSpaceDE/>
        <w:autoSpaceDN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0C6065" w:rsidRPr="000845A1">
        <w:rPr>
          <w:sz w:val="28"/>
          <w:szCs w:val="28"/>
          <w:lang w:val="ru-RU" w:eastAsia="ru-RU"/>
        </w:rPr>
        <w:t xml:space="preserve">«Чеченский государственный университет </w:t>
      </w:r>
    </w:p>
    <w:p w:rsidR="000C6065" w:rsidRPr="000845A1" w:rsidRDefault="000C6065" w:rsidP="000845A1">
      <w:pPr>
        <w:widowControl/>
        <w:tabs>
          <w:tab w:val="num" w:pos="0"/>
          <w:tab w:val="num" w:pos="360"/>
        </w:tabs>
        <w:autoSpaceDE/>
        <w:autoSpaceDN/>
        <w:spacing w:line="360" w:lineRule="auto"/>
        <w:jc w:val="center"/>
        <w:rPr>
          <w:sz w:val="28"/>
          <w:szCs w:val="28"/>
          <w:lang w:val="ru-RU" w:eastAsia="ru-RU"/>
        </w:rPr>
      </w:pPr>
      <w:r w:rsidRPr="000845A1">
        <w:rPr>
          <w:sz w:val="28"/>
          <w:szCs w:val="28"/>
          <w:lang w:val="ru-RU" w:eastAsia="ru-RU"/>
        </w:rPr>
        <w:t>имени Ахмата Абдулхамидовича Кадырова»</w:t>
      </w:r>
    </w:p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0"/>
        <w:gridCol w:w="3740"/>
      </w:tblGrid>
      <w:tr w:rsidR="000C6065" w:rsidRPr="000845A1" w:rsidTr="00297D98">
        <w:tc>
          <w:tcPr>
            <w:tcW w:w="6345" w:type="dxa"/>
          </w:tcPr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792" w:type="dxa"/>
          </w:tcPr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right"/>
              <w:rPr>
                <w:bCs/>
                <w:sz w:val="28"/>
                <w:szCs w:val="28"/>
                <w:lang w:val="ru-RU" w:eastAsia="ru-RU"/>
              </w:rPr>
            </w:pPr>
            <w:r w:rsidRPr="000845A1">
              <w:rPr>
                <w:bCs/>
                <w:sz w:val="28"/>
                <w:szCs w:val="28"/>
                <w:lang w:val="ru-RU" w:eastAsia="ru-RU"/>
              </w:rPr>
              <w:t>Утверждаю:</w:t>
            </w: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0845A1">
              <w:rPr>
                <w:bCs/>
                <w:sz w:val="28"/>
                <w:szCs w:val="28"/>
                <w:lang w:val="ru-RU" w:eastAsia="ru-RU"/>
              </w:rPr>
              <w:t>Проректор по учебной работе</w:t>
            </w: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0845A1">
              <w:rPr>
                <w:bCs/>
                <w:sz w:val="28"/>
                <w:szCs w:val="28"/>
                <w:lang w:val="ru-RU" w:eastAsia="ru-RU"/>
              </w:rPr>
              <w:t>Ярычев Н.У.______________</w:t>
            </w: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0845A1">
              <w:rPr>
                <w:bCs/>
                <w:sz w:val="28"/>
                <w:szCs w:val="28"/>
                <w:lang w:val="ru-RU" w:eastAsia="ru-RU"/>
              </w:rPr>
              <w:t xml:space="preserve"> «___» _________ 20___ г.</w:t>
            </w:r>
          </w:p>
          <w:p w:rsidR="000C6065" w:rsidRPr="000845A1" w:rsidRDefault="000C6065" w:rsidP="000C6065">
            <w:pPr>
              <w:widowControl/>
              <w:autoSpaceDE/>
              <w:autoSpaceDN/>
              <w:spacing w:line="360" w:lineRule="auto"/>
              <w:jc w:val="both"/>
              <w:rPr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:rsidR="000C6065" w:rsidRPr="000845A1" w:rsidRDefault="000C6065" w:rsidP="000C6065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 w:rsidRPr="000845A1">
        <w:rPr>
          <w:b/>
          <w:bCs/>
          <w:sz w:val="28"/>
          <w:szCs w:val="28"/>
          <w:lang w:val="ru-RU" w:eastAsia="ru-RU"/>
        </w:rPr>
        <w:t>РАБОЧАЯ ПРОГРАММА ВОСПИТАНИЯ</w:t>
      </w:r>
    </w:p>
    <w:p w:rsidR="000C6065" w:rsidRPr="000845A1" w:rsidRDefault="000C6065" w:rsidP="000C6065">
      <w:pPr>
        <w:widowControl/>
        <w:autoSpaceDE/>
        <w:autoSpaceDN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491"/>
      </w:tblGrid>
      <w:tr w:rsidR="00813A32" w:rsidRPr="000845A1" w:rsidTr="00813A32">
        <w:tc>
          <w:tcPr>
            <w:tcW w:w="5289" w:type="dxa"/>
          </w:tcPr>
          <w:p w:rsidR="00813A32" w:rsidRPr="000845A1" w:rsidRDefault="00813A32" w:rsidP="00813A32">
            <w:pPr>
              <w:spacing w:line="360" w:lineRule="auto"/>
              <w:rPr>
                <w:sz w:val="28"/>
                <w:szCs w:val="28"/>
              </w:rPr>
            </w:pPr>
            <w:r w:rsidRPr="000845A1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4491" w:type="dxa"/>
          </w:tcPr>
          <w:p w:rsidR="00813A32" w:rsidRPr="000845A1" w:rsidRDefault="00EA2696" w:rsidP="00813A3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Лечебное </w:t>
            </w:r>
            <w:r w:rsidR="0053160F">
              <w:rPr>
                <w:sz w:val="28"/>
                <w:szCs w:val="28"/>
                <w:lang w:val="ru-RU"/>
              </w:rPr>
              <w:t xml:space="preserve"> дело </w:t>
            </w:r>
          </w:p>
        </w:tc>
      </w:tr>
      <w:tr w:rsidR="00813A32" w:rsidRPr="000845A1" w:rsidTr="00813A32">
        <w:tc>
          <w:tcPr>
            <w:tcW w:w="5289" w:type="dxa"/>
          </w:tcPr>
          <w:p w:rsidR="00813A32" w:rsidRPr="000845A1" w:rsidRDefault="00813A32" w:rsidP="00813A32">
            <w:pPr>
              <w:spacing w:line="360" w:lineRule="auto"/>
              <w:rPr>
                <w:sz w:val="28"/>
                <w:szCs w:val="28"/>
              </w:rPr>
            </w:pPr>
            <w:r w:rsidRPr="000845A1">
              <w:rPr>
                <w:sz w:val="28"/>
                <w:szCs w:val="28"/>
              </w:rPr>
              <w:t>Код направления подготовки</w:t>
            </w:r>
          </w:p>
        </w:tc>
        <w:tc>
          <w:tcPr>
            <w:tcW w:w="4491" w:type="dxa"/>
          </w:tcPr>
          <w:p w:rsidR="00813A32" w:rsidRPr="000845A1" w:rsidRDefault="004E7BC8" w:rsidP="00EA269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0845A1">
              <w:rPr>
                <w:sz w:val="28"/>
                <w:szCs w:val="28"/>
                <w:lang w:val="ru-RU"/>
              </w:rPr>
              <w:t>3</w:t>
            </w:r>
            <w:r w:rsidR="0053160F">
              <w:rPr>
                <w:sz w:val="28"/>
                <w:szCs w:val="28"/>
                <w:lang w:val="ru-RU"/>
              </w:rPr>
              <w:t>1</w:t>
            </w:r>
            <w:r w:rsidR="00813A32" w:rsidRPr="000845A1">
              <w:rPr>
                <w:sz w:val="28"/>
                <w:szCs w:val="28"/>
              </w:rPr>
              <w:t>.0</w:t>
            </w:r>
            <w:r w:rsidR="0053160F">
              <w:rPr>
                <w:sz w:val="28"/>
                <w:szCs w:val="28"/>
                <w:lang w:val="ru-RU"/>
              </w:rPr>
              <w:t>2</w:t>
            </w:r>
            <w:r w:rsidR="00813A32" w:rsidRPr="000845A1">
              <w:rPr>
                <w:sz w:val="28"/>
                <w:szCs w:val="28"/>
              </w:rPr>
              <w:t>.0</w:t>
            </w:r>
            <w:r w:rsidR="00EA2696">
              <w:rPr>
                <w:sz w:val="28"/>
                <w:szCs w:val="28"/>
                <w:lang w:val="ru-RU"/>
              </w:rPr>
              <w:t>1</w:t>
            </w:r>
          </w:p>
        </w:tc>
      </w:tr>
      <w:tr w:rsidR="00813A32" w:rsidRPr="000845A1" w:rsidTr="00813A32">
        <w:tc>
          <w:tcPr>
            <w:tcW w:w="5289" w:type="dxa"/>
          </w:tcPr>
          <w:p w:rsidR="00813A32" w:rsidRPr="000845A1" w:rsidRDefault="000845A1" w:rsidP="00813A3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Профиль подготовки/программа/специализация</w:t>
            </w:r>
          </w:p>
        </w:tc>
        <w:tc>
          <w:tcPr>
            <w:tcW w:w="4491" w:type="dxa"/>
          </w:tcPr>
          <w:p w:rsidR="00813A32" w:rsidRPr="000845A1" w:rsidRDefault="00EA2696" w:rsidP="000845A1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Лечебное </w:t>
            </w:r>
            <w:r w:rsidR="0053160F">
              <w:rPr>
                <w:sz w:val="28"/>
                <w:szCs w:val="28"/>
                <w:lang w:val="ru-RU"/>
              </w:rPr>
              <w:t xml:space="preserve"> дело </w:t>
            </w:r>
          </w:p>
        </w:tc>
      </w:tr>
      <w:tr w:rsidR="00813A32" w:rsidRPr="000845A1" w:rsidTr="00813A32">
        <w:tc>
          <w:tcPr>
            <w:tcW w:w="5289" w:type="dxa"/>
          </w:tcPr>
          <w:p w:rsidR="00813A32" w:rsidRPr="000845A1" w:rsidRDefault="00813A32" w:rsidP="00813A32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0845A1">
              <w:rPr>
                <w:sz w:val="28"/>
                <w:szCs w:val="28"/>
                <w:lang w:val="ru-RU"/>
              </w:rPr>
              <w:t>Квалификация</w:t>
            </w:r>
          </w:p>
        </w:tc>
        <w:tc>
          <w:tcPr>
            <w:tcW w:w="4491" w:type="dxa"/>
          </w:tcPr>
          <w:p w:rsidR="00813A32" w:rsidRPr="000845A1" w:rsidRDefault="00EA2696" w:rsidP="00813A32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фельдшер </w:t>
            </w:r>
          </w:p>
        </w:tc>
      </w:tr>
      <w:tr w:rsidR="00813A32" w:rsidRPr="000845A1" w:rsidTr="00813A32">
        <w:tc>
          <w:tcPr>
            <w:tcW w:w="5289" w:type="dxa"/>
          </w:tcPr>
          <w:p w:rsidR="00813A32" w:rsidRPr="000845A1" w:rsidRDefault="00813A32" w:rsidP="00813A32">
            <w:pPr>
              <w:spacing w:line="360" w:lineRule="auto"/>
              <w:rPr>
                <w:sz w:val="28"/>
                <w:szCs w:val="28"/>
              </w:rPr>
            </w:pPr>
            <w:r w:rsidRPr="000845A1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4491" w:type="dxa"/>
          </w:tcPr>
          <w:p w:rsidR="00813A32" w:rsidRPr="000845A1" w:rsidRDefault="0053160F" w:rsidP="004E7BC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</w:tr>
    </w:tbl>
    <w:p w:rsidR="000C6065" w:rsidRPr="000845A1" w:rsidRDefault="000C6065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C6065" w:rsidRDefault="000C6065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845A1" w:rsidRDefault="000845A1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845A1" w:rsidRDefault="000845A1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845A1" w:rsidRPr="000845A1" w:rsidRDefault="000845A1" w:rsidP="000C6065">
      <w:pPr>
        <w:widowControl/>
        <w:autoSpaceDE/>
        <w:autoSpaceDN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:rsidR="000C6065" w:rsidRPr="000845A1" w:rsidRDefault="00032683" w:rsidP="000C6065">
      <w:pPr>
        <w:widowControl/>
        <w:autoSpaceDE/>
        <w:autoSpaceDN/>
        <w:spacing w:line="360" w:lineRule="auto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Грозный-2022</w:t>
      </w:r>
      <w:bookmarkStart w:id="0" w:name="_GoBack"/>
      <w:bookmarkEnd w:id="0"/>
    </w:p>
    <w:p w:rsidR="00261071" w:rsidRPr="000845A1" w:rsidRDefault="00261071" w:rsidP="00D626EE">
      <w:pPr>
        <w:jc w:val="center"/>
        <w:rPr>
          <w:sz w:val="24"/>
          <w:szCs w:val="24"/>
        </w:rPr>
        <w:sectPr w:rsidR="00261071" w:rsidRPr="000845A1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0845A1" w:rsidRDefault="00330E87" w:rsidP="00D626EE">
      <w:pPr>
        <w:spacing w:before="82"/>
        <w:ind w:right="102"/>
        <w:jc w:val="center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ОГЛАВЛЕНИЕ</w:t>
      </w:r>
    </w:p>
    <w:p w:rsidR="00261071" w:rsidRPr="000845A1" w:rsidRDefault="00261071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698"/>
        <w:gridCol w:w="749"/>
        <w:gridCol w:w="8476"/>
      </w:tblGrid>
      <w:tr w:rsidR="00261071" w:rsidRPr="000845A1" w:rsidTr="00D626EE">
        <w:trPr>
          <w:trHeight w:val="80"/>
        </w:trPr>
        <w:tc>
          <w:tcPr>
            <w:tcW w:w="698" w:type="dxa"/>
          </w:tcPr>
          <w:p w:rsidR="00261071" w:rsidRPr="000845A1" w:rsidRDefault="00330E87" w:rsidP="00D626EE">
            <w:pPr>
              <w:pStyle w:val="TableParagraph"/>
              <w:spacing w:before="17"/>
              <w:ind w:right="142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25" w:type="dxa"/>
            <w:gridSpan w:val="2"/>
          </w:tcPr>
          <w:p w:rsidR="00261071" w:rsidRPr="000845A1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Общие</w:t>
            </w:r>
            <w:r w:rsidRPr="000845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845A1">
              <w:rPr>
                <w:b/>
                <w:sz w:val="24"/>
                <w:szCs w:val="24"/>
              </w:rPr>
              <w:t>положения</w:t>
            </w:r>
          </w:p>
        </w:tc>
      </w:tr>
      <w:tr w:rsidR="00261071" w:rsidRPr="000845A1" w:rsidTr="0053160F">
        <w:trPr>
          <w:trHeight w:val="921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1.1.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0845A1">
              <w:rPr>
                <w:sz w:val="24"/>
                <w:szCs w:val="24"/>
                <w:lang w:val="ru-RU"/>
              </w:rPr>
              <w:tab/>
              <w:t>основания</w:t>
            </w:r>
            <w:r w:rsidRPr="000845A1">
              <w:rPr>
                <w:sz w:val="24"/>
                <w:szCs w:val="24"/>
                <w:lang w:val="ru-RU"/>
              </w:rPr>
              <w:tab/>
              <w:t>и</w:t>
            </w:r>
            <w:r w:rsidRPr="000845A1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0845A1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0845A1">
              <w:rPr>
                <w:sz w:val="24"/>
                <w:szCs w:val="24"/>
                <w:lang w:val="ru-RU"/>
              </w:rPr>
              <w:tab/>
              <w:t>процесса</w:t>
            </w:r>
            <w:r w:rsidRPr="000845A1">
              <w:rPr>
                <w:sz w:val="24"/>
                <w:szCs w:val="24"/>
                <w:lang w:val="ru-RU"/>
              </w:rPr>
              <w:tab/>
              <w:t>в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2147CD" w:rsidRPr="000845A1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А.А.Кадырова»</w:t>
            </w:r>
          </w:p>
        </w:tc>
      </w:tr>
      <w:tr w:rsidR="00261071" w:rsidRPr="00032683" w:rsidTr="0053160F">
        <w:trPr>
          <w:trHeight w:val="525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1.2.</w:t>
            </w:r>
          </w:p>
        </w:tc>
        <w:tc>
          <w:tcPr>
            <w:tcW w:w="8476" w:type="dxa"/>
          </w:tcPr>
          <w:p w:rsidR="00261071" w:rsidRPr="000845A1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Методологические</w:t>
            </w:r>
            <w:r w:rsidRPr="000845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подходы</w:t>
            </w:r>
            <w:r w:rsidRPr="000845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к</w:t>
            </w:r>
            <w:r w:rsidRPr="000845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032683" w:rsidTr="00D626EE">
        <w:trPr>
          <w:trHeight w:val="80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1.3.</w:t>
            </w:r>
          </w:p>
        </w:tc>
        <w:tc>
          <w:tcPr>
            <w:tcW w:w="8476" w:type="dxa"/>
          </w:tcPr>
          <w:p w:rsidR="00261071" w:rsidRPr="000845A1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Цель</w:t>
            </w:r>
            <w:r w:rsidRPr="000845A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задачи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0845A1" w:rsidTr="00AE3290">
        <w:trPr>
          <w:trHeight w:val="924"/>
        </w:trPr>
        <w:tc>
          <w:tcPr>
            <w:tcW w:w="698" w:type="dxa"/>
          </w:tcPr>
          <w:p w:rsidR="00261071" w:rsidRPr="000845A1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25" w:type="dxa"/>
            <w:gridSpan w:val="2"/>
          </w:tcPr>
          <w:p w:rsidR="00261071" w:rsidRPr="000845A1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0845A1">
              <w:rPr>
                <w:b/>
                <w:sz w:val="24"/>
                <w:szCs w:val="24"/>
                <w:lang w:val="ru-RU"/>
              </w:rPr>
              <w:t>Содержание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0845A1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в</w:t>
            </w:r>
            <w:r w:rsidRPr="000845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А.А.Кадырова»</w:t>
            </w:r>
          </w:p>
        </w:tc>
      </w:tr>
      <w:tr w:rsidR="00261071" w:rsidRPr="00032683" w:rsidTr="0053160F">
        <w:trPr>
          <w:trHeight w:val="545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2.1.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Воспитывающая</w:t>
            </w:r>
            <w:r w:rsidRPr="000845A1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0845A1">
              <w:rPr>
                <w:sz w:val="24"/>
                <w:szCs w:val="24"/>
                <w:lang w:val="ru-RU"/>
              </w:rPr>
              <w:tab/>
              <w:t>среда</w:t>
            </w:r>
            <w:r w:rsidRPr="000845A1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0845A1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высшего</w:t>
            </w:r>
            <w:r w:rsidRPr="000845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032683" w:rsidTr="0053160F">
        <w:trPr>
          <w:trHeight w:val="669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2.2.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Примерные</w:t>
            </w:r>
            <w:r w:rsidRPr="000845A1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0845A1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0845A1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0845A1" w:rsidTr="0053160F">
        <w:trPr>
          <w:trHeight w:val="637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2.3.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Виды</w:t>
            </w:r>
            <w:r w:rsidRPr="000845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  <w:r w:rsidRPr="000845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обучающихся</w:t>
            </w:r>
            <w:r w:rsidRPr="000845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</w:t>
            </w:r>
            <w:r w:rsidRPr="000845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образовательной</w:t>
            </w:r>
            <w:r w:rsidRPr="000845A1">
              <w:rPr>
                <w:spacing w:val="-8"/>
                <w:sz w:val="24"/>
                <w:szCs w:val="24"/>
              </w:rPr>
              <w:t xml:space="preserve"> </w:t>
            </w:r>
            <w:r w:rsidRPr="000845A1">
              <w:rPr>
                <w:sz w:val="24"/>
                <w:szCs w:val="24"/>
              </w:rPr>
              <w:t>организации</w:t>
            </w:r>
            <w:r w:rsidRPr="000845A1">
              <w:rPr>
                <w:spacing w:val="-7"/>
                <w:sz w:val="24"/>
                <w:szCs w:val="24"/>
              </w:rPr>
              <w:t xml:space="preserve"> </w:t>
            </w:r>
            <w:r w:rsidRPr="000845A1">
              <w:rPr>
                <w:sz w:val="24"/>
                <w:szCs w:val="24"/>
              </w:rPr>
              <w:t>высшего</w:t>
            </w:r>
            <w:r w:rsidRPr="000845A1">
              <w:rPr>
                <w:spacing w:val="-8"/>
                <w:sz w:val="24"/>
                <w:szCs w:val="24"/>
              </w:rPr>
              <w:t xml:space="preserve"> </w:t>
            </w:r>
            <w:r w:rsidRPr="000845A1">
              <w:rPr>
                <w:sz w:val="24"/>
                <w:szCs w:val="24"/>
              </w:rPr>
              <w:t>образования</w:t>
            </w:r>
          </w:p>
        </w:tc>
      </w:tr>
      <w:tr w:rsidR="00261071" w:rsidRPr="00032683" w:rsidTr="0053160F">
        <w:trPr>
          <w:trHeight w:val="591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2.4.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Формы</w:t>
            </w:r>
            <w:r w:rsidRPr="000845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методы</w:t>
            </w:r>
            <w:r w:rsidRPr="000845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  <w:r w:rsidRPr="000845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</w:t>
            </w:r>
            <w:r w:rsidRPr="000845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0845A1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032683" w:rsidTr="0053160F">
        <w:trPr>
          <w:trHeight w:val="573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2.5.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Ресурсное</w:t>
            </w:r>
            <w:r w:rsidRPr="000845A1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sz w:val="24"/>
                <w:szCs w:val="24"/>
                <w:lang w:val="ru-RU"/>
              </w:rPr>
              <w:tab/>
              <w:t>рабочей</w:t>
            </w:r>
            <w:r w:rsidRPr="000845A1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0845A1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воспитания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032683" w:rsidTr="00D626EE">
        <w:trPr>
          <w:trHeight w:val="1109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2.6.</w:t>
            </w:r>
          </w:p>
        </w:tc>
        <w:tc>
          <w:tcPr>
            <w:tcW w:w="8476" w:type="dxa"/>
          </w:tcPr>
          <w:p w:rsidR="00261071" w:rsidRPr="000845A1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Инфраструктура</w:t>
            </w:r>
            <w:r w:rsidRPr="000845A1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0845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845A1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0845A1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образования,</w:t>
            </w:r>
            <w:r w:rsidRPr="000845A1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реализацию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Pr="000845A1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032683" w:rsidTr="00D626EE">
        <w:trPr>
          <w:trHeight w:val="475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2.7.</w:t>
            </w:r>
          </w:p>
        </w:tc>
        <w:tc>
          <w:tcPr>
            <w:tcW w:w="8476" w:type="dxa"/>
          </w:tcPr>
          <w:p w:rsidR="00D626EE" w:rsidRPr="000845A1" w:rsidRDefault="00330E87" w:rsidP="00D626EE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организациями,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социальными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институтами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субъектами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D626EE" w:rsidTr="00D626EE">
        <w:trPr>
          <w:trHeight w:val="527"/>
        </w:trPr>
        <w:tc>
          <w:tcPr>
            <w:tcW w:w="698" w:type="dxa"/>
          </w:tcPr>
          <w:p w:rsidR="00261071" w:rsidRPr="000845A1" w:rsidRDefault="00330E87" w:rsidP="000C469E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225" w:type="dxa"/>
            <w:gridSpan w:val="2"/>
          </w:tcPr>
          <w:p w:rsidR="00261071" w:rsidRDefault="00D626EE" w:rsidP="000C469E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Упра</w:t>
            </w:r>
            <w:r w:rsidR="000C469E">
              <w:rPr>
                <w:b/>
                <w:sz w:val="24"/>
                <w:szCs w:val="24"/>
                <w:lang w:val="ru-RU"/>
              </w:rPr>
              <w:t>вление системой</w:t>
            </w:r>
            <w:r w:rsidR="000C469E">
              <w:rPr>
                <w:b/>
                <w:sz w:val="24"/>
                <w:szCs w:val="24"/>
                <w:lang w:val="ru-RU"/>
              </w:rPr>
              <w:tab/>
              <w:t xml:space="preserve">воспитательной </w:t>
            </w:r>
            <w:r w:rsidR="00330E87" w:rsidRPr="000845A1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="00330E87" w:rsidRPr="000845A1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b/>
                <w:sz w:val="24"/>
                <w:szCs w:val="24"/>
                <w:lang w:val="ru-RU"/>
              </w:rPr>
              <w:t>в</w:t>
            </w:r>
            <w:r w:rsidR="00330E87" w:rsidRPr="000845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 xml:space="preserve">ФГБОУ ВО </w:t>
            </w:r>
            <w:r w:rsidR="000C469E">
              <w:rPr>
                <w:b/>
                <w:sz w:val="24"/>
                <w:szCs w:val="24"/>
                <w:lang w:val="ru-RU"/>
              </w:rPr>
              <w:t xml:space="preserve">                              «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>Чеченский государственный университет им. А.А.Кадырова»</w:t>
            </w:r>
          </w:p>
          <w:p w:rsidR="000C469E" w:rsidRPr="000845A1" w:rsidRDefault="000C469E" w:rsidP="000C469E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261071" w:rsidRPr="00032683" w:rsidTr="00D626EE">
        <w:trPr>
          <w:trHeight w:val="328"/>
        </w:trPr>
        <w:tc>
          <w:tcPr>
            <w:tcW w:w="698" w:type="dxa"/>
          </w:tcPr>
          <w:p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D626EE" w:rsidRPr="00D626EE" w:rsidRDefault="00D626EE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  <w:lang w:val="ru-RU"/>
              </w:rPr>
            </w:pPr>
          </w:p>
          <w:p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3.1.</w:t>
            </w:r>
          </w:p>
        </w:tc>
        <w:tc>
          <w:tcPr>
            <w:tcW w:w="8476" w:type="dxa"/>
          </w:tcPr>
          <w:p w:rsidR="002147CD" w:rsidRPr="000845A1" w:rsidRDefault="00AE3290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Воспитательная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>система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ab/>
              <w:t>и</w:t>
            </w:r>
            <w:r w:rsidR="00D626EE">
              <w:rPr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sz w:val="24"/>
                <w:szCs w:val="24"/>
                <w:lang w:val="ru-RU"/>
              </w:rPr>
              <w:tab/>
              <w:t>управление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ab/>
              <w:t>системой</w:t>
            </w:r>
            <w:r w:rsidR="00330E87"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sz w:val="24"/>
                <w:szCs w:val="24"/>
                <w:lang w:val="ru-RU"/>
              </w:rPr>
              <w:t>воспитательной</w:t>
            </w:r>
            <w:r w:rsidR="00330E87" w:rsidRPr="000845A1">
              <w:rPr>
                <w:sz w:val="24"/>
                <w:szCs w:val="24"/>
                <w:lang w:val="ru-RU"/>
              </w:rPr>
              <w:tab/>
              <w:t>работы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</w:p>
          <w:p w:rsidR="00261071" w:rsidRPr="000845A1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  <w:tr w:rsidR="00D626EE" w:rsidRPr="00032683" w:rsidTr="00D626EE">
        <w:trPr>
          <w:trHeight w:val="328"/>
        </w:trPr>
        <w:tc>
          <w:tcPr>
            <w:tcW w:w="698" w:type="dxa"/>
          </w:tcPr>
          <w:p w:rsidR="00D626EE" w:rsidRPr="000845A1" w:rsidRDefault="00D626EE" w:rsidP="00D626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D626EE" w:rsidRPr="000845A1" w:rsidRDefault="00D626EE" w:rsidP="00D626EE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8476" w:type="dxa"/>
          </w:tcPr>
          <w:p w:rsidR="00D626EE" w:rsidRPr="000845A1" w:rsidRDefault="00D626EE" w:rsidP="00D626EE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Студенческое</w:t>
            </w:r>
            <w:r w:rsidRPr="000845A1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0845A1">
              <w:rPr>
                <w:sz w:val="24"/>
                <w:szCs w:val="24"/>
                <w:lang w:val="ru-RU"/>
              </w:rPr>
              <w:tab/>
              <w:t>(соуправление)</w:t>
            </w:r>
          </w:p>
          <w:p w:rsidR="00D626EE" w:rsidRPr="000845A1" w:rsidRDefault="00D626EE" w:rsidP="00D626EE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D626EE" w:rsidRPr="00032683" w:rsidTr="00D626EE">
        <w:trPr>
          <w:trHeight w:val="328"/>
        </w:trPr>
        <w:tc>
          <w:tcPr>
            <w:tcW w:w="698" w:type="dxa"/>
          </w:tcPr>
          <w:p w:rsidR="00D626EE" w:rsidRPr="000845A1" w:rsidRDefault="00D626EE" w:rsidP="00D626E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D626EE" w:rsidRPr="000845A1" w:rsidRDefault="00D626EE" w:rsidP="00D626EE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8476" w:type="dxa"/>
          </w:tcPr>
          <w:p w:rsidR="00D626EE" w:rsidRPr="000845A1" w:rsidRDefault="00D626EE" w:rsidP="00D626EE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Мониторинг</w:t>
            </w:r>
            <w:r w:rsidRPr="000845A1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качества</w:t>
            </w:r>
            <w:r w:rsidRPr="000845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845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</w:p>
          <w:p w:rsidR="00D626EE" w:rsidRPr="000845A1" w:rsidRDefault="00D626EE" w:rsidP="00D626EE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z w:val="24"/>
                <w:szCs w:val="24"/>
                <w:lang w:val="ru-RU"/>
              </w:rPr>
              <w:tab/>
              <w:t>условий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sz w:val="24"/>
                <w:szCs w:val="24"/>
                <w:lang w:val="ru-RU"/>
              </w:rPr>
              <w:tab/>
              <w:t>содержания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Pr="000845A1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>
      <w:pPr>
        <w:spacing w:before="82"/>
        <w:ind w:left="309" w:right="109"/>
        <w:jc w:val="center"/>
        <w:rPr>
          <w:sz w:val="24"/>
          <w:szCs w:val="24"/>
          <w:lang w:val="ru-RU"/>
        </w:rPr>
      </w:pPr>
    </w:p>
    <w:p w:rsidR="00D626EE" w:rsidRDefault="00D626EE" w:rsidP="00D626EE">
      <w:pPr>
        <w:spacing w:before="82"/>
        <w:ind w:right="109"/>
        <w:rPr>
          <w:sz w:val="24"/>
          <w:szCs w:val="24"/>
          <w:lang w:val="ru-RU"/>
        </w:rPr>
      </w:pPr>
    </w:p>
    <w:p w:rsidR="00D626EE" w:rsidRDefault="00D626EE" w:rsidP="00D626EE">
      <w:pPr>
        <w:spacing w:before="82"/>
        <w:ind w:right="109"/>
        <w:rPr>
          <w:sz w:val="24"/>
          <w:szCs w:val="24"/>
          <w:lang w:val="ru-RU"/>
        </w:rPr>
      </w:pPr>
    </w:p>
    <w:p w:rsidR="00261071" w:rsidRPr="000845A1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ПОЯСНИТЕЛЬНАЯ</w:t>
      </w:r>
      <w:r w:rsidRPr="000845A1">
        <w:rPr>
          <w:b/>
          <w:spacing w:val="-8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ЗАПИСКА</w:t>
      </w:r>
    </w:p>
    <w:p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Рабочая программа воспитания в образовательной организации </w:t>
      </w:r>
      <w:r w:rsidR="005A72F5">
        <w:rPr>
          <w:sz w:val="24"/>
          <w:szCs w:val="24"/>
          <w:lang w:val="ru-RU"/>
        </w:rPr>
        <w:t xml:space="preserve">Медицинский колледж при Медицинском институте </w:t>
      </w:r>
      <w:r w:rsidR="005A72F5" w:rsidRPr="000845A1">
        <w:rPr>
          <w:sz w:val="24"/>
          <w:szCs w:val="24"/>
          <w:lang w:val="ru-RU"/>
        </w:rPr>
        <w:t>ФГБОУ</w:t>
      </w:r>
      <w:r w:rsidRPr="000845A1">
        <w:rPr>
          <w:sz w:val="24"/>
          <w:szCs w:val="24"/>
          <w:lang w:val="ru-RU"/>
        </w:rPr>
        <w:t xml:space="preserve"> ВО «Чеченский государственный университет им. </w:t>
      </w:r>
      <w:r w:rsidR="000C469E">
        <w:rPr>
          <w:sz w:val="24"/>
          <w:szCs w:val="24"/>
          <w:lang w:val="ru-RU"/>
        </w:rPr>
        <w:t xml:space="preserve">                   </w:t>
      </w:r>
      <w:r w:rsidRPr="000845A1">
        <w:rPr>
          <w:sz w:val="24"/>
          <w:szCs w:val="24"/>
          <w:lang w:val="ru-RU"/>
        </w:rPr>
        <w:t>А.А.</w:t>
      </w:r>
      <w:r w:rsidR="000C469E">
        <w:rPr>
          <w:sz w:val="24"/>
          <w:szCs w:val="24"/>
          <w:lang w:val="ru-RU"/>
        </w:rPr>
        <w:t> </w:t>
      </w:r>
      <w:r w:rsidR="005A72F5">
        <w:rPr>
          <w:sz w:val="24"/>
          <w:szCs w:val="24"/>
          <w:lang w:val="ru-RU"/>
        </w:rPr>
        <w:t xml:space="preserve">Кадырова» </w:t>
      </w:r>
      <w:r w:rsidRPr="000845A1">
        <w:rPr>
          <w:sz w:val="24"/>
          <w:szCs w:val="24"/>
          <w:lang w:val="ru-RU"/>
        </w:rPr>
        <w:t>(далее</w:t>
      </w:r>
      <w:r w:rsidR="005A72F5">
        <w:rPr>
          <w:sz w:val="24"/>
          <w:szCs w:val="24"/>
          <w:lang w:val="ru-RU"/>
        </w:rPr>
        <w:t xml:space="preserve"> -</w:t>
      </w:r>
      <w:r w:rsidRPr="000845A1">
        <w:rPr>
          <w:sz w:val="24"/>
          <w:szCs w:val="24"/>
          <w:lang w:val="ru-RU"/>
        </w:rPr>
        <w:t xml:space="preserve"> </w:t>
      </w:r>
      <w:r w:rsidR="005A72F5">
        <w:rPr>
          <w:sz w:val="24"/>
          <w:szCs w:val="24"/>
          <w:lang w:val="ru-RU"/>
        </w:rPr>
        <w:t>Колледж</w:t>
      </w:r>
      <w:r w:rsidRPr="000845A1">
        <w:rPr>
          <w:sz w:val="24"/>
          <w:szCs w:val="24"/>
          <w:lang w:val="ru-RU"/>
        </w:rPr>
        <w:t xml:space="preserve">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</w:t>
      </w:r>
      <w:r w:rsidR="005A72F5">
        <w:rPr>
          <w:sz w:val="24"/>
          <w:szCs w:val="24"/>
          <w:lang w:val="ru-RU"/>
        </w:rPr>
        <w:t>среднего профессионально обр</w:t>
      </w:r>
      <w:r w:rsidR="000C469E">
        <w:rPr>
          <w:sz w:val="24"/>
          <w:szCs w:val="24"/>
          <w:lang w:val="ru-RU"/>
        </w:rPr>
        <w:t xml:space="preserve">азования    </w:t>
      </w:r>
      <w:r w:rsidR="005A72F5" w:rsidRPr="000845A1">
        <w:rPr>
          <w:sz w:val="24"/>
          <w:szCs w:val="24"/>
          <w:lang w:val="ru-RU"/>
        </w:rPr>
        <w:t>(</w:t>
      </w:r>
      <w:r w:rsidR="005A72F5">
        <w:rPr>
          <w:sz w:val="24"/>
          <w:szCs w:val="24"/>
          <w:lang w:val="ru-RU"/>
        </w:rPr>
        <w:t>далее - СПО</w:t>
      </w:r>
      <w:r w:rsidRPr="000845A1">
        <w:rPr>
          <w:sz w:val="24"/>
          <w:szCs w:val="24"/>
          <w:lang w:val="ru-RU"/>
        </w:rPr>
        <w:t>).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Областью применения рабоче</w:t>
      </w:r>
      <w:r w:rsidR="005A72F5">
        <w:rPr>
          <w:sz w:val="24"/>
          <w:szCs w:val="24"/>
          <w:lang w:val="ru-RU"/>
        </w:rPr>
        <w:t xml:space="preserve">й программы воспитания (далее - </w:t>
      </w:r>
      <w:r w:rsidRPr="000845A1">
        <w:rPr>
          <w:sz w:val="24"/>
          <w:szCs w:val="24"/>
          <w:lang w:val="ru-RU"/>
        </w:rPr>
        <w:t xml:space="preserve">Программа) в </w:t>
      </w:r>
      <w:r w:rsidR="005A72F5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Воспитание в образовательной деятельности </w:t>
      </w:r>
      <w:r w:rsidR="005A72F5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носит системный, плановый и непрерывный характер.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Программа в </w:t>
      </w:r>
      <w:r w:rsidR="005A72F5">
        <w:rPr>
          <w:sz w:val="24"/>
          <w:szCs w:val="24"/>
          <w:lang w:val="ru-RU"/>
        </w:rPr>
        <w:t>Колледж</w:t>
      </w:r>
      <w:r w:rsidRPr="000845A1">
        <w:rPr>
          <w:sz w:val="24"/>
          <w:szCs w:val="24"/>
          <w:lang w:val="ru-RU"/>
        </w:rPr>
        <w:t>е разработана в соответствии с нормами и положениями: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AE3290" w:rsidRPr="000845A1">
        <w:rPr>
          <w:sz w:val="24"/>
          <w:szCs w:val="24"/>
          <w:lang w:val="ru-RU"/>
        </w:rPr>
        <w:t>изменений в</w:t>
      </w:r>
      <w:r w:rsidRPr="000845A1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(волонтерства)» №15-ФЗ от 05.02.2018 г.;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0845A1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</w:t>
      </w:r>
      <w:r w:rsidR="00934D92" w:rsidRPr="000845A1">
        <w:rPr>
          <w:sz w:val="24"/>
          <w:szCs w:val="24"/>
          <w:lang w:val="ru-RU"/>
        </w:rPr>
        <w:t xml:space="preserve">едерации от 19.12.2012 №1666 «О </w:t>
      </w:r>
      <w:r w:rsidRPr="000845A1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0845A1">
        <w:rPr>
          <w:sz w:val="24"/>
          <w:szCs w:val="24"/>
          <w:lang w:val="ru-RU"/>
        </w:rPr>
        <w:t>2</w:t>
      </w:r>
      <w:r w:rsidRPr="000845A1">
        <w:rPr>
          <w:sz w:val="24"/>
          <w:szCs w:val="24"/>
          <w:lang w:val="ru-RU"/>
        </w:rPr>
        <w:t>017-2030 гг.»;</w:t>
      </w:r>
    </w:p>
    <w:p w:rsidR="00934D92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0845A1">
        <w:rPr>
          <w:sz w:val="24"/>
          <w:szCs w:val="24"/>
          <w:lang w:val="ru-RU"/>
        </w:rPr>
        <w:t>;</w:t>
      </w:r>
    </w:p>
    <w:p w:rsidR="005D69F5" w:rsidRPr="000845A1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</w:t>
      </w:r>
      <w:r w:rsidR="005D69F5" w:rsidRPr="000845A1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Методических рекомендаций о создании и деятельности советов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0845A1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Приказа Федеральной службы по надзору в сфере образования и науки (Рособрнадзор)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0845A1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Программа в </w:t>
      </w:r>
      <w:r w:rsidR="000C469E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0845A1" w:rsidRDefault="00261071">
      <w:pPr>
        <w:spacing w:line="276" w:lineRule="auto"/>
        <w:rPr>
          <w:sz w:val="24"/>
          <w:szCs w:val="24"/>
          <w:lang w:val="ru-RU"/>
        </w:rPr>
        <w:sectPr w:rsidR="00261071" w:rsidRPr="000845A1">
          <w:headerReference w:type="default" r:id="rId8"/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0845A1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ОБЩИЕ</w:t>
      </w:r>
      <w:r w:rsidRPr="000845A1">
        <w:rPr>
          <w:b/>
          <w:spacing w:val="-6"/>
          <w:sz w:val="24"/>
          <w:szCs w:val="24"/>
        </w:rPr>
        <w:t xml:space="preserve"> </w:t>
      </w:r>
      <w:r w:rsidRPr="000845A1">
        <w:rPr>
          <w:b/>
          <w:sz w:val="24"/>
          <w:szCs w:val="24"/>
        </w:rPr>
        <w:t>ПОЛОЖЕНИЯ</w:t>
      </w:r>
    </w:p>
    <w:p w:rsidR="00261071" w:rsidRPr="000845A1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0845A1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Концептуально-ценностные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основания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принципы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261071" w:rsidRPr="000845A1" w:rsidRDefault="00330E87" w:rsidP="005A72F5">
      <w:pPr>
        <w:pStyle w:val="a3"/>
        <w:tabs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Активная     роль     ценностей     обучающихся     </w:t>
      </w:r>
      <w:r w:rsidR="005A72F5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   проявляется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9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их  </w:t>
      </w:r>
      <w:r w:rsidRPr="000845A1">
        <w:rPr>
          <w:spacing w:val="2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мировоззрении  </w:t>
      </w:r>
      <w:r w:rsidRPr="000845A1">
        <w:rPr>
          <w:spacing w:val="2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через  </w:t>
      </w:r>
      <w:r w:rsidRPr="000845A1">
        <w:rPr>
          <w:spacing w:val="2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систему  </w:t>
      </w:r>
      <w:r w:rsidRPr="000845A1">
        <w:rPr>
          <w:spacing w:val="2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ценностно-смысловых  </w:t>
      </w:r>
      <w:r w:rsidRPr="000845A1">
        <w:rPr>
          <w:spacing w:val="1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ориентиров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="005A72F5" w:rsidRPr="000845A1">
        <w:rPr>
          <w:sz w:val="24"/>
          <w:szCs w:val="24"/>
          <w:lang w:val="ru-RU"/>
        </w:rPr>
        <w:t>установок, принципов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="005A72F5" w:rsidRPr="000845A1">
        <w:rPr>
          <w:sz w:val="24"/>
          <w:szCs w:val="24"/>
          <w:lang w:val="ru-RU"/>
        </w:rPr>
        <w:t>идеалов, взглядов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   </w:t>
      </w:r>
      <w:r w:rsidR="005A72F5" w:rsidRPr="000845A1">
        <w:rPr>
          <w:sz w:val="24"/>
          <w:szCs w:val="24"/>
          <w:lang w:val="ru-RU"/>
        </w:rPr>
        <w:t>убеждений, отношений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критериев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оценки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окружающего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мира,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что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совокупности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образует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</w:t>
      </w:r>
      <w:r w:rsidR="005A72F5">
        <w:rPr>
          <w:sz w:val="24"/>
          <w:szCs w:val="24"/>
          <w:lang w:val="ru-RU"/>
        </w:rPr>
        <w:t>ормативно-регулятивный</w:t>
      </w:r>
      <w:r w:rsidR="005A72F5">
        <w:rPr>
          <w:sz w:val="24"/>
          <w:szCs w:val="24"/>
          <w:lang w:val="ru-RU"/>
        </w:rPr>
        <w:tab/>
        <w:t>механизм их </w:t>
      </w:r>
      <w:r w:rsidRPr="000845A1">
        <w:rPr>
          <w:sz w:val="24"/>
          <w:szCs w:val="24"/>
          <w:lang w:val="ru-RU"/>
        </w:rPr>
        <w:t>жизнедеятельности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 профессиональной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деятельности.</w:t>
      </w:r>
    </w:p>
    <w:p w:rsidR="00261071" w:rsidRPr="000845A1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0845A1">
        <w:rPr>
          <w:b w:val="0"/>
          <w:sz w:val="24"/>
          <w:szCs w:val="24"/>
          <w:lang w:val="ru-RU"/>
        </w:rPr>
        <w:t>В</w:t>
      </w:r>
      <w:r w:rsidR="00934D92" w:rsidRPr="000845A1">
        <w:rPr>
          <w:b w:val="0"/>
          <w:sz w:val="24"/>
          <w:szCs w:val="24"/>
          <w:lang w:val="ru-RU"/>
        </w:rPr>
        <w:t xml:space="preserve"> соответствии со</w:t>
      </w:r>
      <w:r w:rsidRPr="000845A1">
        <w:rPr>
          <w:b w:val="0"/>
          <w:spacing w:val="5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Стратеги</w:t>
      </w:r>
      <w:r w:rsidR="00934D92" w:rsidRPr="000845A1">
        <w:rPr>
          <w:sz w:val="24"/>
          <w:szCs w:val="24"/>
          <w:lang w:val="ru-RU"/>
        </w:rPr>
        <w:t>ей</w:t>
      </w:r>
      <w:r w:rsidRPr="000845A1">
        <w:rPr>
          <w:spacing w:val="5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национальной</w:t>
      </w:r>
      <w:r w:rsidRPr="000845A1">
        <w:rPr>
          <w:spacing w:val="5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безопасности</w:t>
      </w:r>
      <w:r w:rsidR="00934D92" w:rsidRPr="000845A1">
        <w:rPr>
          <w:spacing w:val="5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Российской</w:t>
      </w:r>
      <w:r w:rsidRPr="000845A1">
        <w:rPr>
          <w:spacing w:val="5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Федерации</w:t>
      </w:r>
      <w:r w:rsidRPr="000845A1">
        <w:rPr>
          <w:sz w:val="24"/>
          <w:szCs w:val="24"/>
          <w:vertAlign w:val="superscript"/>
          <w:lang w:val="ru-RU"/>
        </w:rPr>
        <w:t>1</w:t>
      </w:r>
      <w:r w:rsidR="00934D92" w:rsidRPr="000845A1">
        <w:rPr>
          <w:sz w:val="24"/>
          <w:szCs w:val="24"/>
          <w:vertAlign w:val="superscript"/>
          <w:lang w:val="ru-RU"/>
        </w:rPr>
        <w:t xml:space="preserve"> </w:t>
      </w:r>
      <w:r w:rsidR="00934D92" w:rsidRPr="000845A1">
        <w:rPr>
          <w:b w:val="0"/>
          <w:sz w:val="24"/>
          <w:szCs w:val="24"/>
          <w:lang w:val="ru-RU"/>
        </w:rPr>
        <w:t xml:space="preserve">приоритетными для воспитательного процесса в </w:t>
      </w:r>
      <w:r w:rsidR="005A72F5">
        <w:rPr>
          <w:b w:val="0"/>
          <w:sz w:val="24"/>
          <w:szCs w:val="24"/>
          <w:lang w:val="ru-RU"/>
        </w:rPr>
        <w:t>Колледже</w:t>
      </w:r>
      <w:r w:rsidR="00934D92" w:rsidRPr="000845A1">
        <w:rPr>
          <w:b w:val="0"/>
          <w:sz w:val="24"/>
          <w:szCs w:val="24"/>
          <w:lang w:val="ru-RU"/>
        </w:rPr>
        <w:t xml:space="preserve"> </w:t>
      </w:r>
      <w:r w:rsidRPr="000845A1">
        <w:rPr>
          <w:b w:val="0"/>
          <w:sz w:val="24"/>
          <w:szCs w:val="24"/>
          <w:lang w:val="ru-RU"/>
        </w:rPr>
        <w:t>определены</w:t>
      </w:r>
      <w:r w:rsidRPr="000845A1">
        <w:rPr>
          <w:b w:val="0"/>
          <w:spacing w:val="-6"/>
          <w:sz w:val="24"/>
          <w:szCs w:val="24"/>
          <w:lang w:val="ru-RU"/>
        </w:rPr>
        <w:t xml:space="preserve"> </w:t>
      </w:r>
      <w:r w:rsidRPr="000845A1">
        <w:rPr>
          <w:b w:val="0"/>
          <w:sz w:val="24"/>
          <w:szCs w:val="24"/>
          <w:lang w:val="ru-RU"/>
        </w:rPr>
        <w:t xml:space="preserve">следующие </w:t>
      </w:r>
      <w:r w:rsidRPr="000845A1">
        <w:rPr>
          <w:sz w:val="24"/>
          <w:szCs w:val="24"/>
          <w:lang w:val="ru-RU"/>
        </w:rPr>
        <w:t>традиционные духовно-нравственные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ценности</w:t>
      </w:r>
      <w:r w:rsidRPr="000845A1">
        <w:rPr>
          <w:b w:val="0"/>
          <w:sz w:val="24"/>
          <w:szCs w:val="24"/>
          <w:lang w:val="ru-RU"/>
        </w:rPr>
        <w:t>:</w:t>
      </w:r>
    </w:p>
    <w:p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53"/>
        <w:rPr>
          <w:sz w:val="24"/>
          <w:szCs w:val="24"/>
        </w:rPr>
      </w:pPr>
      <w:r w:rsidRPr="000845A1">
        <w:rPr>
          <w:sz w:val="24"/>
          <w:szCs w:val="24"/>
        </w:rPr>
        <w:t>приоритет</w:t>
      </w:r>
      <w:r w:rsidRPr="000845A1">
        <w:rPr>
          <w:spacing w:val="-8"/>
          <w:sz w:val="24"/>
          <w:szCs w:val="24"/>
        </w:rPr>
        <w:t xml:space="preserve"> </w:t>
      </w:r>
      <w:r w:rsidRPr="000845A1">
        <w:rPr>
          <w:sz w:val="24"/>
          <w:szCs w:val="24"/>
        </w:rPr>
        <w:t>духовного</w:t>
      </w:r>
      <w:r w:rsidRPr="000845A1">
        <w:rPr>
          <w:spacing w:val="-6"/>
          <w:sz w:val="24"/>
          <w:szCs w:val="24"/>
        </w:rPr>
        <w:t xml:space="preserve"> </w:t>
      </w:r>
      <w:r w:rsidRPr="000845A1">
        <w:rPr>
          <w:sz w:val="24"/>
          <w:szCs w:val="24"/>
        </w:rPr>
        <w:t>над</w:t>
      </w:r>
      <w:r w:rsidRPr="000845A1">
        <w:rPr>
          <w:spacing w:val="-4"/>
          <w:sz w:val="24"/>
          <w:szCs w:val="24"/>
        </w:rPr>
        <w:t xml:space="preserve"> </w:t>
      </w:r>
      <w:r w:rsidRPr="000845A1">
        <w:rPr>
          <w:sz w:val="24"/>
          <w:szCs w:val="24"/>
        </w:rPr>
        <w:t>материальным;</w:t>
      </w:r>
    </w:p>
    <w:p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47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защита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человеческой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жизни,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прав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свобод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человека;</w:t>
      </w:r>
    </w:p>
    <w:p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семья,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созидательный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труд,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служение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Отечеству;</w:t>
      </w:r>
    </w:p>
    <w:p w:rsidR="00AE3290" w:rsidRPr="000845A1" w:rsidRDefault="00AE3290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нормы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морали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нравственности,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гуманизм,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милосердие,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справедливость,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взаимопомощь,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коллективизм;</w:t>
      </w:r>
    </w:p>
    <w:p w:rsidR="00AE3290" w:rsidRPr="000845A1" w:rsidRDefault="00AE3290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историческое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единство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народов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России,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преемственность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истории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нашей Родины</w:t>
      </w:r>
    </w:p>
    <w:p w:rsidR="00261071" w:rsidRPr="000845A1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Принцип</w:t>
      </w:r>
      <w:r w:rsidR="003C4EF2" w:rsidRPr="000845A1">
        <w:rPr>
          <w:sz w:val="24"/>
          <w:szCs w:val="24"/>
          <w:lang w:val="ru-RU"/>
        </w:rPr>
        <w:t>ами</w:t>
      </w:r>
      <w:r w:rsidRPr="000845A1">
        <w:rPr>
          <w:sz w:val="24"/>
          <w:szCs w:val="24"/>
          <w:lang w:val="ru-RU"/>
        </w:rPr>
        <w:t xml:space="preserve"> организации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воспитательного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процесса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="005A72F5">
        <w:rPr>
          <w:sz w:val="24"/>
          <w:szCs w:val="24"/>
          <w:lang w:val="ru-RU"/>
        </w:rPr>
        <w:t>Колледжа</w:t>
      </w:r>
      <w:r w:rsidR="003C4EF2" w:rsidRPr="000845A1">
        <w:rPr>
          <w:sz w:val="24"/>
          <w:szCs w:val="24"/>
          <w:lang w:val="ru-RU"/>
        </w:rPr>
        <w:t xml:space="preserve"> являются</w:t>
      </w:r>
      <w:r w:rsidRPr="000845A1">
        <w:rPr>
          <w:sz w:val="24"/>
          <w:szCs w:val="24"/>
          <w:lang w:val="ru-RU"/>
        </w:rPr>
        <w:t>:</w:t>
      </w:r>
    </w:p>
    <w:p w:rsidR="00261071" w:rsidRPr="000845A1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системност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целостност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z w:val="24"/>
          <w:szCs w:val="24"/>
          <w:lang w:val="ru-RU"/>
        </w:rPr>
        <w:t>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учет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единства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взаимодействия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составных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частей воспитательной системы </w:t>
      </w:r>
      <w:r w:rsidR="005A72F5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>;</w:t>
      </w:r>
    </w:p>
    <w:p w:rsidR="00261071" w:rsidRPr="000845A1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природосообразность</w:t>
      </w:r>
      <w:r w:rsidR="00330E87" w:rsidRPr="000845A1">
        <w:rPr>
          <w:sz w:val="24"/>
          <w:szCs w:val="24"/>
          <w:lang w:val="ru-RU"/>
        </w:rPr>
        <w:t>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приоритет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ценности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здоровья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участников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образовательных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отношений,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социально-психологической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поддержки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личности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обеспечения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благоприятного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социально-психологического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климата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 коллективе;</w:t>
      </w:r>
    </w:p>
    <w:p w:rsidR="00261071" w:rsidRPr="000845A1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культуросообразност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среды,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ценностно-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смыслового     </w:t>
      </w:r>
      <w:r w:rsidRPr="000845A1">
        <w:rPr>
          <w:spacing w:val="5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наполнения      </w:t>
      </w:r>
      <w:r w:rsidRPr="000845A1">
        <w:rPr>
          <w:spacing w:val="5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содержания      </w:t>
      </w:r>
      <w:r w:rsidRPr="000845A1">
        <w:rPr>
          <w:spacing w:val="5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воспитательной      </w:t>
      </w:r>
      <w:r w:rsidRPr="000845A1">
        <w:rPr>
          <w:spacing w:val="5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системы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организационной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культуры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ООВО,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гуманизация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воспитательного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процесса;</w:t>
      </w:r>
    </w:p>
    <w:p w:rsidR="00261071" w:rsidRPr="000845A1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приоритет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инициативности,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самостоятельности,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самореализации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обучающихся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учебной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внеучебной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деятельности,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 воспитательного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процессов;</w:t>
      </w:r>
    </w:p>
    <w:p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0845A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0845A1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0845A1">
        <w:rPr>
          <w:sz w:val="24"/>
          <w:szCs w:val="24"/>
          <w:vertAlign w:val="superscript"/>
          <w:lang w:val="ru-RU"/>
        </w:rPr>
        <w:t>1</w:t>
      </w:r>
      <w:r w:rsidRPr="000845A1">
        <w:rPr>
          <w:spacing w:val="3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Указ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Президента</w:t>
      </w:r>
      <w:r w:rsidRPr="000845A1">
        <w:rPr>
          <w:spacing w:val="3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РФ</w:t>
      </w:r>
      <w:r w:rsidRPr="000845A1">
        <w:rPr>
          <w:spacing w:val="2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31</w:t>
      </w:r>
      <w:r w:rsidRPr="000845A1">
        <w:rPr>
          <w:spacing w:val="3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декабря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2015</w:t>
      </w:r>
      <w:r w:rsidRPr="000845A1">
        <w:rPr>
          <w:spacing w:val="3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г.</w:t>
      </w:r>
      <w:r w:rsidRPr="000845A1">
        <w:rPr>
          <w:spacing w:val="2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№</w:t>
      </w:r>
      <w:r w:rsidRPr="000845A1">
        <w:rPr>
          <w:spacing w:val="2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683</w:t>
      </w:r>
      <w:r w:rsidRPr="000845A1">
        <w:rPr>
          <w:spacing w:val="3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«О</w:t>
      </w:r>
      <w:r w:rsidRPr="000845A1">
        <w:rPr>
          <w:spacing w:val="3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Стратегии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национальной</w:t>
      </w:r>
      <w:r w:rsidRPr="000845A1">
        <w:rPr>
          <w:spacing w:val="-5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безопасности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Российской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Федерации»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(с изменениями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6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марта 2018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г.).</w:t>
      </w:r>
    </w:p>
    <w:p w:rsidR="00261071" w:rsidRPr="000845A1" w:rsidRDefault="00261071">
      <w:pPr>
        <w:spacing w:line="237" w:lineRule="auto"/>
        <w:rPr>
          <w:sz w:val="24"/>
          <w:szCs w:val="24"/>
          <w:lang w:val="ru-RU"/>
        </w:rPr>
        <w:sectPr w:rsidR="00261071" w:rsidRPr="000845A1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0845A1" w:rsidRDefault="00330E87" w:rsidP="005A72F5">
      <w:pPr>
        <w:pStyle w:val="a5"/>
        <w:numPr>
          <w:ilvl w:val="0"/>
          <w:numId w:val="4"/>
        </w:numPr>
        <w:tabs>
          <w:tab w:val="left" w:pos="1276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соуправлени</w:t>
      </w:r>
      <w:r w:rsidR="003C4EF2" w:rsidRPr="000845A1">
        <w:rPr>
          <w:sz w:val="24"/>
          <w:szCs w:val="24"/>
          <w:lang w:val="ru-RU"/>
        </w:rPr>
        <w:t>е</w:t>
      </w:r>
      <w:r w:rsidRPr="000845A1">
        <w:rPr>
          <w:sz w:val="24"/>
          <w:szCs w:val="24"/>
          <w:lang w:val="ru-RU"/>
        </w:rPr>
        <w:t xml:space="preserve">    как    сочетани</w:t>
      </w:r>
      <w:r w:rsidR="003C4EF2" w:rsidRPr="000845A1">
        <w:rPr>
          <w:sz w:val="24"/>
          <w:szCs w:val="24"/>
          <w:lang w:val="ru-RU"/>
        </w:rPr>
        <w:t>е</w:t>
      </w:r>
      <w:r w:rsidRPr="000845A1">
        <w:rPr>
          <w:sz w:val="24"/>
          <w:szCs w:val="24"/>
          <w:lang w:val="ru-RU"/>
        </w:rPr>
        <w:t xml:space="preserve">    административного    управления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студенческого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самоуправления,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самостоятельности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выбора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вариантов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0845A1" w:rsidRDefault="00330E87" w:rsidP="005A72F5">
      <w:pPr>
        <w:pStyle w:val="a5"/>
        <w:numPr>
          <w:ilvl w:val="0"/>
          <w:numId w:val="4"/>
        </w:numPr>
        <w:tabs>
          <w:tab w:val="left" w:pos="1276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информированност</w:t>
      </w:r>
      <w:r w:rsidR="003C4EF2" w:rsidRPr="000845A1">
        <w:rPr>
          <w:sz w:val="24"/>
          <w:szCs w:val="24"/>
          <w:lang w:val="ru-RU"/>
        </w:rPr>
        <w:t>ь</w:t>
      </w:r>
      <w:r w:rsidR="005A72F5">
        <w:rPr>
          <w:sz w:val="24"/>
          <w:szCs w:val="24"/>
          <w:lang w:val="ru-RU"/>
        </w:rPr>
        <w:t>, </w:t>
      </w:r>
      <w:r w:rsidRPr="000845A1">
        <w:rPr>
          <w:sz w:val="24"/>
          <w:szCs w:val="24"/>
          <w:lang w:val="ru-RU"/>
        </w:rPr>
        <w:t>полнот</w:t>
      </w:r>
      <w:r w:rsidR="003C4EF2" w:rsidRPr="000845A1">
        <w:rPr>
          <w:sz w:val="24"/>
          <w:szCs w:val="24"/>
          <w:lang w:val="ru-RU"/>
        </w:rPr>
        <w:t>а</w:t>
      </w:r>
      <w:r w:rsidR="005A72F5">
        <w:rPr>
          <w:sz w:val="24"/>
          <w:szCs w:val="24"/>
          <w:lang w:val="ru-RU"/>
        </w:rPr>
        <w:t> </w:t>
      </w:r>
      <w:r w:rsidRPr="000845A1">
        <w:rPr>
          <w:spacing w:val="-1"/>
          <w:sz w:val="24"/>
          <w:szCs w:val="24"/>
          <w:lang w:val="ru-RU"/>
        </w:rPr>
        <w:t>информации,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информационного</w:t>
      </w:r>
      <w:r w:rsidRPr="000845A1">
        <w:rPr>
          <w:spacing w:val="115"/>
          <w:sz w:val="24"/>
          <w:szCs w:val="24"/>
          <w:lang w:val="ru-RU"/>
        </w:rPr>
        <w:t xml:space="preserve"> </w:t>
      </w:r>
      <w:r w:rsidR="00AE3290" w:rsidRPr="000845A1">
        <w:rPr>
          <w:sz w:val="24"/>
          <w:szCs w:val="24"/>
          <w:lang w:val="ru-RU"/>
        </w:rPr>
        <w:t>обмена, учет</w:t>
      </w:r>
      <w:r w:rsidRPr="000845A1">
        <w:rPr>
          <w:sz w:val="24"/>
          <w:szCs w:val="24"/>
          <w:lang w:val="ru-RU"/>
        </w:rPr>
        <w:t xml:space="preserve">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единства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взаимодействия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прямой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 обратной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связи.</w:t>
      </w:r>
    </w:p>
    <w:p w:rsidR="00261071" w:rsidRPr="000845A1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Методологические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подходы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 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="005A72F5">
        <w:rPr>
          <w:sz w:val="24"/>
          <w:szCs w:val="24"/>
          <w:lang w:val="ru-RU"/>
        </w:rPr>
        <w:t>среднего профессионального образования</w:t>
      </w:r>
    </w:p>
    <w:p w:rsidR="003C4EF2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основу организации воспитательной деятельности </w:t>
      </w:r>
      <w:r w:rsidR="005A72F5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положен комплекс методологических подходов, включающий: </w:t>
      </w:r>
    </w:p>
    <w:p w:rsidR="003C4EF2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0845A1" w:rsidRDefault="005A72F5" w:rsidP="005A72F5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 </w:t>
      </w:r>
      <w:r w:rsidR="003C4EF2" w:rsidRPr="000845A1">
        <w:rPr>
          <w:sz w:val="24"/>
          <w:szCs w:val="24"/>
          <w:lang w:val="ru-RU"/>
        </w:rPr>
        <w:t xml:space="preserve">системный подход, согласно которому воспитательная система </w:t>
      </w:r>
      <w:r>
        <w:rPr>
          <w:sz w:val="24"/>
          <w:szCs w:val="24"/>
          <w:lang w:val="ru-RU"/>
        </w:rPr>
        <w:t>Колледжа                                                        - </w:t>
      </w:r>
      <w:r w:rsidR="003C4EF2" w:rsidRPr="000845A1">
        <w:rPr>
          <w:sz w:val="24"/>
          <w:szCs w:val="24"/>
          <w:lang w:val="ru-RU"/>
        </w:rPr>
        <w:t xml:space="preserve">открытая социально-психологическая, развивающаяся система, состоящая из двух взаимосвязанных субъектов/подсистем: управляющая (руководство </w:t>
      </w:r>
      <w:r>
        <w:rPr>
          <w:sz w:val="24"/>
          <w:szCs w:val="24"/>
          <w:lang w:val="ru-RU"/>
        </w:rPr>
        <w:t>колледжа</w:t>
      </w:r>
      <w:r w:rsidR="003C4EF2" w:rsidRPr="000845A1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заместитель директора по  учебно- воспитательной </w:t>
      </w:r>
      <w:r w:rsidR="007B26EE">
        <w:rPr>
          <w:sz w:val="24"/>
          <w:szCs w:val="24"/>
          <w:lang w:val="ru-RU"/>
        </w:rPr>
        <w:t>работе;</w:t>
      </w:r>
      <w:r w:rsidR="003C4EF2" w:rsidRPr="000845A1">
        <w:rPr>
          <w:sz w:val="24"/>
          <w:szCs w:val="24"/>
          <w:lang w:val="ru-RU"/>
        </w:rPr>
        <w:t xml:space="preserve">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системно-деятельностный подход – позволяет установить уровень целостности воспитательной системы </w:t>
      </w:r>
      <w:r w:rsidR="007B26EE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</w:t>
      </w:r>
      <w:r w:rsidR="007B26EE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культуросообразной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системно-деятельностного и личностного компонентов; </w:t>
      </w:r>
    </w:p>
    <w:p w:rsidR="00330E87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</w:t>
      </w:r>
      <w:r w:rsidR="007B26EE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как процесс взаимосвязанных управленческих функций (анализ, планирование, организация, регулирование, контроль), ориентированных на достижение целей воспитательного процесса; </w:t>
      </w:r>
    </w:p>
    <w:p w:rsidR="007B26EE" w:rsidRPr="000845A1" w:rsidRDefault="007B26EE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- научно-исследовательский подход рассматривает воспитательную работу в</w:t>
      </w:r>
      <w:r w:rsidR="007B26EE">
        <w:rPr>
          <w:sz w:val="24"/>
          <w:szCs w:val="24"/>
          <w:lang w:val="ru-RU"/>
        </w:rPr>
        <w:t xml:space="preserve"> Колледже</w:t>
      </w:r>
      <w:r w:rsidRPr="000845A1">
        <w:rPr>
          <w:sz w:val="24"/>
          <w:szCs w:val="24"/>
          <w:lang w:val="ru-RU"/>
        </w:rPr>
        <w:t xml:space="preserve">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здоровьесберегающий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здоровьеформирующей и здоровьесберегающей образовательной среды и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 актуализации и реализации здорового образа жизни; </w:t>
      </w:r>
    </w:p>
    <w:p w:rsidR="00261071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0845A1" w:rsidRDefault="00330E87" w:rsidP="007B26EE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Цель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задачи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330E87" w:rsidRPr="000845A1" w:rsidRDefault="00330E87" w:rsidP="007B26EE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Цель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–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создание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условий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для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активной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жизнедеятельности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обучающихся,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их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гражданского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самоопределения,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ста</w:t>
      </w:r>
      <w:r w:rsidR="007B26EE">
        <w:rPr>
          <w:sz w:val="24"/>
          <w:szCs w:val="24"/>
          <w:lang w:val="ru-RU"/>
        </w:rPr>
        <w:t xml:space="preserve">новления </w:t>
      </w:r>
      <w:r w:rsidRPr="000845A1">
        <w:rPr>
          <w:sz w:val="24"/>
          <w:szCs w:val="24"/>
          <w:lang w:val="ru-RU"/>
        </w:rPr>
        <w:t>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индивидуально-личностной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самореализации в созидательной</w:t>
      </w:r>
      <w:r w:rsidR="007149F7" w:rsidRPr="000845A1">
        <w:rPr>
          <w:sz w:val="24"/>
          <w:szCs w:val="24"/>
          <w:lang w:val="ru-RU"/>
        </w:rPr>
        <w:t xml:space="preserve"> деятельности для удовлетворения </w:t>
      </w:r>
      <w:r w:rsidRPr="000845A1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профессиональном развитии.</w:t>
      </w:r>
    </w:p>
    <w:p w:rsidR="00330E87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рамках программных ме</w:t>
      </w:r>
      <w:r w:rsidR="007149F7" w:rsidRPr="000845A1">
        <w:rPr>
          <w:sz w:val="24"/>
          <w:szCs w:val="24"/>
          <w:lang w:val="ru-RU"/>
        </w:rPr>
        <w:t xml:space="preserve">роприятий воспитательной работы </w:t>
      </w:r>
      <w:r w:rsidR="007B26EE">
        <w:rPr>
          <w:sz w:val="24"/>
          <w:szCs w:val="24"/>
          <w:lang w:val="ru-RU"/>
        </w:rPr>
        <w:t xml:space="preserve">Колледж </w:t>
      </w:r>
      <w:r w:rsidRPr="000845A1">
        <w:rPr>
          <w:sz w:val="24"/>
          <w:szCs w:val="24"/>
          <w:lang w:val="ru-RU"/>
        </w:rPr>
        <w:t xml:space="preserve"> создает условия для развития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ответственности за принимаемые решения.</w:t>
      </w:r>
    </w:p>
    <w:p w:rsidR="007B26EE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7B26EE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7B26EE" w:rsidRPr="000845A1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Достижение поставленной цели б</w:t>
      </w:r>
      <w:r w:rsidR="007149F7" w:rsidRPr="000845A1">
        <w:rPr>
          <w:sz w:val="24"/>
          <w:szCs w:val="24"/>
          <w:lang w:val="ru-RU"/>
        </w:rPr>
        <w:t xml:space="preserve">удет осуществляться посредством </w:t>
      </w:r>
      <w:r w:rsidRPr="000845A1">
        <w:rPr>
          <w:sz w:val="24"/>
          <w:szCs w:val="24"/>
          <w:lang w:val="ru-RU"/>
        </w:rPr>
        <w:t xml:space="preserve">решения следующих </w:t>
      </w:r>
      <w:r w:rsidRPr="000845A1">
        <w:rPr>
          <w:b/>
          <w:sz w:val="24"/>
          <w:szCs w:val="24"/>
          <w:lang w:val="ru-RU"/>
        </w:rPr>
        <w:t>задач</w:t>
      </w:r>
      <w:r w:rsidRPr="000845A1">
        <w:rPr>
          <w:sz w:val="24"/>
          <w:szCs w:val="24"/>
          <w:lang w:val="ru-RU"/>
        </w:rPr>
        <w:t>:</w:t>
      </w:r>
    </w:p>
    <w:p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развитие критического мышления</w:t>
      </w:r>
      <w:r w:rsidR="007149F7" w:rsidRPr="000845A1">
        <w:rPr>
          <w:sz w:val="24"/>
          <w:szCs w:val="24"/>
          <w:lang w:val="ru-RU"/>
        </w:rPr>
        <w:t xml:space="preserve"> и актуализация системы базовых </w:t>
      </w:r>
      <w:r w:rsidRPr="000845A1">
        <w:rPr>
          <w:sz w:val="24"/>
          <w:szCs w:val="24"/>
          <w:lang w:val="ru-RU"/>
        </w:rPr>
        <w:t>ценностей личности;</w:t>
      </w:r>
    </w:p>
    <w:p w:rsidR="007149F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B26EE">
        <w:rPr>
          <w:sz w:val="24"/>
          <w:szCs w:val="24"/>
          <w:lang w:val="ru-RU"/>
        </w:rPr>
        <w:t xml:space="preserve"> 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7B26EE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B26EE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цивилизации;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7B26EE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воспитание положительного отношени</w:t>
      </w:r>
      <w:r w:rsidRPr="000845A1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0845A1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0845A1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330E87" w:rsidRPr="000845A1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7B26EE">
        <w:rPr>
          <w:sz w:val="24"/>
          <w:szCs w:val="24"/>
          <w:lang w:val="ru-RU"/>
        </w:rPr>
        <w:t> </w:t>
      </w:r>
      <w:r w:rsidR="00330E87" w:rsidRPr="000845A1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7B26EE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формирование у обучающихся неп</w:t>
      </w:r>
      <w:r w:rsidRPr="000845A1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0845A1">
        <w:rPr>
          <w:sz w:val="24"/>
          <w:szCs w:val="24"/>
          <w:lang w:val="ru-RU"/>
        </w:rPr>
        <w:t>и правопорядка;</w:t>
      </w:r>
    </w:p>
    <w:p w:rsidR="00330E87" w:rsidRPr="000845A1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330E87" w:rsidRPr="000845A1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дисциплины, самоменеджмента), социальных навыков (эмоционального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="007149F7"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0845A1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="007B26EE">
        <w:rPr>
          <w:sz w:val="24"/>
          <w:szCs w:val="24"/>
          <w:lang w:val="ru-RU"/>
        </w:rPr>
        <w:t xml:space="preserve"> </w:t>
      </w:r>
      <w:r w:rsidR="007149F7" w:rsidRPr="000845A1">
        <w:rPr>
          <w:sz w:val="24"/>
          <w:szCs w:val="24"/>
          <w:lang w:val="ru-RU"/>
        </w:rPr>
        <w:t>формирование профессионального правосознания;</w:t>
      </w:r>
    </w:p>
    <w:p w:rsidR="00330E87" w:rsidRPr="000845A1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="007B26EE">
        <w:rPr>
          <w:sz w:val="24"/>
          <w:szCs w:val="24"/>
          <w:lang w:val="ru-RU"/>
        </w:rPr>
        <w:t xml:space="preserve"> </w:t>
      </w:r>
      <w:r w:rsidR="007149F7" w:rsidRPr="000845A1">
        <w:rPr>
          <w:sz w:val="24"/>
          <w:szCs w:val="24"/>
          <w:lang w:val="ru-RU"/>
        </w:rPr>
        <w:t>формирование антикоррупционного поведения;</w:t>
      </w:r>
    </w:p>
    <w:p w:rsidR="007149F7" w:rsidRPr="000845A1" w:rsidRDefault="007B26EE" w:rsidP="007B26EE">
      <w:pPr>
        <w:pStyle w:val="a3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330E87"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7149F7" w:rsidRPr="000845A1">
        <w:rPr>
          <w:sz w:val="24"/>
          <w:szCs w:val="24"/>
          <w:lang w:val="ru-RU"/>
        </w:rPr>
        <w:t>развитие у студенчества естественно-научного подхода к</w:t>
      </w:r>
    </w:p>
    <w:p w:rsidR="0026107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B26EE" w:rsidRDefault="007B26EE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7B26EE" w:rsidRPr="000845A1" w:rsidRDefault="007B26EE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0845A1" w:rsidRDefault="00261071">
      <w:pPr>
        <w:pStyle w:val="a3"/>
        <w:spacing w:before="5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330E87" w:rsidP="00AE3290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709" w:right="221" w:hanging="275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СОДЕРЖАНИЕ</w:t>
      </w:r>
      <w:r w:rsidRPr="000845A1">
        <w:rPr>
          <w:b/>
          <w:spacing w:val="-9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И</w:t>
      </w:r>
      <w:r w:rsidRPr="000845A1">
        <w:rPr>
          <w:b/>
          <w:spacing w:val="-10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УСЛОВИЯ</w:t>
      </w:r>
      <w:r w:rsidRPr="000845A1">
        <w:rPr>
          <w:b/>
          <w:spacing w:val="-9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РЕАЛИЗАЦИИ</w:t>
      </w:r>
      <w:r w:rsidRPr="000845A1">
        <w:rPr>
          <w:b/>
          <w:spacing w:val="-2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-67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-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</w:t>
      </w:r>
      <w:r w:rsidRPr="000845A1">
        <w:rPr>
          <w:b/>
          <w:spacing w:val="3"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 xml:space="preserve">ФГБОУ ВО «ЧЕЧЕНСКИЙ ГОСУДАРСТВЕННЫЙ УНИВЕРСИТЕТ </w:t>
      </w:r>
      <w:r w:rsidR="007B26EE">
        <w:rPr>
          <w:b/>
          <w:sz w:val="24"/>
          <w:szCs w:val="24"/>
          <w:lang w:val="ru-RU"/>
        </w:rPr>
        <w:t xml:space="preserve">                      </w:t>
      </w:r>
      <w:r w:rsidR="00AE3290" w:rsidRPr="000845A1">
        <w:rPr>
          <w:b/>
          <w:sz w:val="24"/>
          <w:szCs w:val="24"/>
          <w:lang w:val="ru-RU"/>
        </w:rPr>
        <w:t>им.</w:t>
      </w:r>
      <w:r w:rsidR="007B26EE">
        <w:rPr>
          <w:b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А.А. КАДЫРОВА»</w:t>
      </w:r>
    </w:p>
    <w:p w:rsidR="00261071" w:rsidRPr="000845A1" w:rsidRDefault="00261071">
      <w:pPr>
        <w:pStyle w:val="a3"/>
        <w:spacing w:before="3"/>
        <w:ind w:left="0"/>
        <w:jc w:val="left"/>
        <w:rPr>
          <w:b/>
          <w:sz w:val="24"/>
          <w:szCs w:val="24"/>
          <w:lang w:val="ru-RU"/>
        </w:rPr>
      </w:pPr>
    </w:p>
    <w:p w:rsidR="00261071" w:rsidRPr="000845A1" w:rsidRDefault="00330E87" w:rsidP="007B26EE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Воспитывающая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(воспитательная)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среда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="007B26EE">
        <w:rPr>
          <w:sz w:val="24"/>
          <w:szCs w:val="24"/>
          <w:lang w:val="ru-RU"/>
        </w:rPr>
        <w:t xml:space="preserve">среднего профессионально образования </w:t>
      </w:r>
    </w:p>
    <w:p w:rsidR="00145ED3" w:rsidRPr="000845A1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системно-деятельностного характера, в частности, социального взаимодействия, самоорганизации и самоуправления.</w:t>
      </w:r>
    </w:p>
    <w:p w:rsidR="00145ED3" w:rsidRPr="000845A1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0845A1" w:rsidRDefault="00C22960" w:rsidP="007B26EE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Основные н</w:t>
      </w:r>
      <w:r w:rsidR="007B26EE">
        <w:rPr>
          <w:sz w:val="24"/>
          <w:szCs w:val="24"/>
          <w:lang w:val="ru-RU"/>
        </w:rPr>
        <w:t xml:space="preserve">аправления воспитательной </w:t>
      </w:r>
      <w:r w:rsidR="00330E87" w:rsidRPr="000845A1">
        <w:rPr>
          <w:spacing w:val="-1"/>
          <w:sz w:val="24"/>
          <w:szCs w:val="24"/>
          <w:lang w:val="ru-RU"/>
        </w:rPr>
        <w:t>деятельности</w:t>
      </w:r>
      <w:r w:rsidR="00330E87" w:rsidRPr="000845A1">
        <w:rPr>
          <w:spacing w:val="-67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-2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воспитательной</w:t>
      </w:r>
      <w:r w:rsidR="00330E87" w:rsidRPr="000845A1">
        <w:rPr>
          <w:spacing w:val="3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0845A1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Направления воспитательной работы</w:t>
            </w:r>
          </w:p>
          <w:p w:rsidR="00AE3290" w:rsidRPr="000845A1" w:rsidRDefault="00AE329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35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0845A1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0845A1">
              <w:rPr>
                <w:sz w:val="24"/>
                <w:szCs w:val="24"/>
              </w:rPr>
              <w:t>(волонтёрскую) деятельность. Социализация личности студента. Профилактика девиантных форм поведения</w:t>
            </w:r>
          </w:p>
        </w:tc>
      </w:tr>
      <w:tr w:rsidR="00145ED3" w:rsidRPr="00032683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</w:rPr>
              <w:t>Научно</w:t>
            </w:r>
            <w:r w:rsidRPr="000845A1">
              <w:rPr>
                <w:sz w:val="24"/>
                <w:szCs w:val="24"/>
                <w:lang w:val="ru-RU"/>
              </w:rPr>
              <w:t xml:space="preserve">- </w:t>
            </w:r>
            <w:r w:rsidRPr="000845A1">
              <w:rPr>
                <w:sz w:val="24"/>
                <w:szCs w:val="24"/>
              </w:rPr>
              <w:t>образовательное</w:t>
            </w:r>
          </w:p>
        </w:tc>
        <w:tc>
          <w:tcPr>
            <w:tcW w:w="6354" w:type="dxa"/>
          </w:tcPr>
          <w:p w:rsidR="00145ED3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032683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</w:rPr>
              <w:t>Духовно</w:t>
            </w:r>
            <w:r w:rsidRPr="000845A1">
              <w:rPr>
                <w:sz w:val="24"/>
                <w:szCs w:val="24"/>
                <w:lang w:val="ru-RU"/>
              </w:rPr>
              <w:t>-</w:t>
            </w:r>
            <w:r w:rsidRPr="000845A1">
              <w:rPr>
                <w:sz w:val="24"/>
                <w:szCs w:val="24"/>
              </w:rPr>
              <w:t>нравственное и патриотическое</w:t>
            </w:r>
          </w:p>
        </w:tc>
        <w:tc>
          <w:tcPr>
            <w:tcW w:w="6354" w:type="dxa"/>
          </w:tcPr>
          <w:p w:rsidR="00145ED3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032683" w:rsidTr="00145ED3">
        <w:tc>
          <w:tcPr>
            <w:tcW w:w="534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118" w:type="dxa"/>
          </w:tcPr>
          <w:p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</w:rPr>
              <w:t>Профессионально</w:t>
            </w:r>
            <w:r w:rsidRPr="000845A1">
              <w:rPr>
                <w:sz w:val="24"/>
                <w:szCs w:val="24"/>
                <w:lang w:val="ru-RU"/>
              </w:rPr>
              <w:t>-</w:t>
            </w:r>
            <w:r w:rsidRPr="000845A1">
              <w:rPr>
                <w:sz w:val="24"/>
                <w:szCs w:val="24"/>
              </w:rPr>
              <w:t>трудовое</w:t>
            </w:r>
          </w:p>
        </w:tc>
        <w:tc>
          <w:tcPr>
            <w:tcW w:w="6354" w:type="dxa"/>
          </w:tcPr>
          <w:p w:rsidR="00145ED3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Стимулирование видов активности, способствующих профессиональному развитию (научная, инновационная, предпринимательская деятельность) расширение 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032683" w:rsidTr="00145ED3">
        <w:tc>
          <w:tcPr>
            <w:tcW w:w="53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8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Культурно</w:t>
            </w:r>
            <w:r w:rsidRPr="000845A1">
              <w:rPr>
                <w:sz w:val="24"/>
                <w:szCs w:val="24"/>
                <w:lang w:val="ru-RU"/>
              </w:rPr>
              <w:t>-</w:t>
            </w:r>
            <w:r w:rsidRPr="000845A1"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635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r w:rsidRPr="000845A1">
              <w:rPr>
                <w:sz w:val="24"/>
                <w:szCs w:val="24"/>
              </w:rPr>
              <w:t>lma</w:t>
            </w:r>
            <w:r w:rsidRPr="000845A1">
              <w:rPr>
                <w:sz w:val="24"/>
                <w:szCs w:val="24"/>
                <w:lang w:val="ru-RU"/>
              </w:rPr>
              <w:t>-</w:t>
            </w:r>
            <w:r w:rsidRPr="000845A1">
              <w:rPr>
                <w:sz w:val="24"/>
                <w:szCs w:val="24"/>
              </w:rPr>
              <w:t>mater</w:t>
            </w:r>
            <w:r w:rsidRPr="000845A1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032683" w:rsidTr="00145ED3">
        <w:tc>
          <w:tcPr>
            <w:tcW w:w="53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0845A1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Физкультурн</w:t>
            </w:r>
            <w:r w:rsidRPr="000845A1">
              <w:rPr>
                <w:sz w:val="24"/>
                <w:szCs w:val="24"/>
                <w:lang w:val="ru-RU"/>
              </w:rPr>
              <w:t>о-</w:t>
            </w:r>
            <w:r w:rsidRPr="000845A1">
              <w:rPr>
                <w:sz w:val="24"/>
                <w:szCs w:val="24"/>
              </w:rPr>
              <w:t>оздоровительное.</w:t>
            </w:r>
          </w:p>
          <w:p w:rsidR="00C22960" w:rsidRPr="000845A1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Спортивное</w:t>
            </w:r>
          </w:p>
        </w:tc>
        <w:tc>
          <w:tcPr>
            <w:tcW w:w="635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032683" w:rsidTr="00145ED3">
        <w:tc>
          <w:tcPr>
            <w:tcW w:w="53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0845A1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0845A1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330E87" w:rsidP="007B26EE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Виды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обучающихся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системе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261071" w:rsidRPr="000845A1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Видами</w:t>
      </w:r>
      <w:r w:rsidRPr="000845A1">
        <w:rPr>
          <w:sz w:val="24"/>
          <w:szCs w:val="24"/>
          <w:lang w:val="ru-RU"/>
        </w:rPr>
        <w:tab/>
        <w:t>деятельности</w:t>
      </w:r>
      <w:r w:rsidRPr="000845A1">
        <w:rPr>
          <w:sz w:val="24"/>
          <w:szCs w:val="24"/>
          <w:lang w:val="ru-RU"/>
        </w:rPr>
        <w:tab/>
        <w:t>обучающихся</w:t>
      </w:r>
      <w:r w:rsidRPr="000845A1">
        <w:rPr>
          <w:sz w:val="24"/>
          <w:szCs w:val="24"/>
          <w:lang w:val="ru-RU"/>
        </w:rPr>
        <w:tab/>
        <w:t>в</w:t>
      </w:r>
      <w:r w:rsidRPr="000845A1">
        <w:rPr>
          <w:sz w:val="24"/>
          <w:szCs w:val="24"/>
          <w:lang w:val="ru-RU"/>
        </w:rPr>
        <w:tab/>
        <w:t>воспитательной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>системе</w:t>
      </w:r>
      <w:r w:rsidR="007B26EE">
        <w:rPr>
          <w:spacing w:val="-1"/>
          <w:sz w:val="24"/>
          <w:szCs w:val="24"/>
          <w:lang w:val="ru-RU"/>
        </w:rPr>
        <w:t xml:space="preserve">  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1"/>
          <w:sz w:val="24"/>
          <w:szCs w:val="24"/>
          <w:lang w:val="ru-RU"/>
        </w:rPr>
        <w:t xml:space="preserve"> </w:t>
      </w:r>
      <w:r w:rsidR="007B26EE">
        <w:rPr>
          <w:spacing w:val="-1"/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B26EE">
        <w:rPr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>Кадырова»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>выступают</w:t>
      </w:r>
      <w:r w:rsidRPr="000845A1">
        <w:rPr>
          <w:sz w:val="24"/>
          <w:szCs w:val="24"/>
          <w:lang w:val="ru-RU"/>
        </w:rPr>
        <w:t>: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проектная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как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коллективное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творческое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дело;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r w:rsidRPr="000845A1">
        <w:rPr>
          <w:sz w:val="24"/>
          <w:szCs w:val="24"/>
        </w:rPr>
        <w:t>добровольческая</w:t>
      </w:r>
      <w:r w:rsidRPr="000845A1">
        <w:rPr>
          <w:spacing w:val="-3"/>
          <w:sz w:val="24"/>
          <w:szCs w:val="24"/>
        </w:rPr>
        <w:t xml:space="preserve"> </w:t>
      </w:r>
      <w:r w:rsidRPr="000845A1">
        <w:rPr>
          <w:sz w:val="24"/>
          <w:szCs w:val="24"/>
        </w:rPr>
        <w:t>(волонтерская)</w:t>
      </w:r>
      <w:r w:rsidRPr="000845A1">
        <w:rPr>
          <w:spacing w:val="-9"/>
          <w:sz w:val="24"/>
          <w:szCs w:val="24"/>
        </w:rPr>
        <w:t xml:space="preserve"> </w:t>
      </w:r>
      <w:r w:rsidRPr="000845A1">
        <w:rPr>
          <w:sz w:val="24"/>
          <w:szCs w:val="24"/>
        </w:rPr>
        <w:t>деятельность;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учебно-исследовательская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научно-исследовательская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r w:rsidRPr="000845A1">
        <w:rPr>
          <w:sz w:val="24"/>
          <w:szCs w:val="24"/>
        </w:rPr>
        <w:t>студенческое</w:t>
      </w:r>
      <w:r w:rsidRPr="000845A1">
        <w:rPr>
          <w:spacing w:val="-9"/>
          <w:sz w:val="24"/>
          <w:szCs w:val="24"/>
        </w:rPr>
        <w:t xml:space="preserve"> </w:t>
      </w:r>
      <w:r w:rsidRPr="000845A1">
        <w:rPr>
          <w:sz w:val="24"/>
          <w:szCs w:val="24"/>
        </w:rPr>
        <w:t>международное</w:t>
      </w:r>
      <w:r w:rsidRPr="000845A1">
        <w:rPr>
          <w:spacing w:val="-9"/>
          <w:sz w:val="24"/>
          <w:szCs w:val="24"/>
        </w:rPr>
        <w:t xml:space="preserve"> </w:t>
      </w:r>
      <w:r w:rsidRPr="000845A1">
        <w:rPr>
          <w:sz w:val="24"/>
          <w:szCs w:val="24"/>
        </w:rPr>
        <w:t>сотрудничество;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деятельность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виды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студенческих</w:t>
      </w:r>
      <w:r w:rsidRPr="000845A1">
        <w:rPr>
          <w:spacing w:val="-1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объединений;</w:t>
      </w:r>
    </w:p>
    <w:p w:rsidR="00261071" w:rsidRPr="000845A1" w:rsidRDefault="00AE3290" w:rsidP="00297D98">
      <w:pPr>
        <w:pStyle w:val="a5"/>
        <w:numPr>
          <w:ilvl w:val="0"/>
          <w:numId w:val="2"/>
        </w:numPr>
        <w:tabs>
          <w:tab w:val="left" w:pos="1242"/>
        </w:tabs>
        <w:spacing w:before="48" w:line="276" w:lineRule="auto"/>
        <w:ind w:left="1029" w:right="111" w:firstLine="0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досуговая,</w:t>
      </w:r>
      <w:r w:rsidRPr="000845A1">
        <w:rPr>
          <w:sz w:val="24"/>
          <w:szCs w:val="24"/>
          <w:lang w:val="ru-RU"/>
        </w:rPr>
        <w:tab/>
        <w:t>творческая</w:t>
      </w:r>
      <w:r w:rsidRPr="000845A1">
        <w:rPr>
          <w:sz w:val="24"/>
          <w:szCs w:val="24"/>
          <w:lang w:val="ru-RU"/>
        </w:rPr>
        <w:tab/>
        <w:t>и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 xml:space="preserve">социально-культурная </w:t>
      </w:r>
      <w:r w:rsidRPr="000845A1">
        <w:rPr>
          <w:sz w:val="24"/>
          <w:szCs w:val="24"/>
          <w:lang w:val="ru-RU"/>
        </w:rPr>
        <w:t xml:space="preserve">деятельность по организации и проведению значимых </w:t>
      </w:r>
      <w:r w:rsidR="00330E87" w:rsidRPr="000845A1">
        <w:rPr>
          <w:sz w:val="24"/>
          <w:szCs w:val="24"/>
          <w:lang w:val="ru-RU"/>
        </w:rPr>
        <w:t>событий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 мероприятий;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вовлечение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студентов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профориентацию,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день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открытых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дверей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ООВО,</w:t>
      </w:r>
      <w:r w:rsidRPr="000845A1">
        <w:rPr>
          <w:spacing w:val="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университетские</w:t>
      </w:r>
      <w:r w:rsidRPr="000845A1">
        <w:rPr>
          <w:spacing w:val="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субботы;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вовлечение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студентов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предпринимательскую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деятельность;</w:t>
      </w:r>
    </w:p>
    <w:p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r w:rsidRPr="000845A1">
        <w:rPr>
          <w:sz w:val="24"/>
          <w:szCs w:val="24"/>
        </w:rPr>
        <w:t>другие</w:t>
      </w:r>
      <w:r w:rsidRPr="000845A1">
        <w:rPr>
          <w:spacing w:val="-4"/>
          <w:sz w:val="24"/>
          <w:szCs w:val="24"/>
        </w:rPr>
        <w:t xml:space="preserve"> </w:t>
      </w:r>
      <w:r w:rsidRPr="000845A1">
        <w:rPr>
          <w:sz w:val="24"/>
          <w:szCs w:val="24"/>
        </w:rPr>
        <w:t>виды</w:t>
      </w:r>
      <w:r w:rsidRPr="000845A1">
        <w:rPr>
          <w:spacing w:val="-5"/>
          <w:sz w:val="24"/>
          <w:szCs w:val="24"/>
        </w:rPr>
        <w:t xml:space="preserve"> </w:t>
      </w:r>
      <w:r w:rsidRPr="000845A1">
        <w:rPr>
          <w:sz w:val="24"/>
          <w:szCs w:val="24"/>
        </w:rPr>
        <w:t>деятельности</w:t>
      </w:r>
      <w:r w:rsidRPr="000845A1">
        <w:rPr>
          <w:spacing w:val="-5"/>
          <w:sz w:val="24"/>
          <w:szCs w:val="24"/>
        </w:rPr>
        <w:t xml:space="preserve"> </w:t>
      </w:r>
      <w:r w:rsidRPr="000845A1">
        <w:rPr>
          <w:sz w:val="24"/>
          <w:szCs w:val="24"/>
        </w:rPr>
        <w:t>обучающихся.</w:t>
      </w:r>
    </w:p>
    <w:p w:rsidR="00AE3290" w:rsidRPr="000845A1" w:rsidRDefault="00AE3290" w:rsidP="00AE3290">
      <w:pPr>
        <w:pStyle w:val="a5"/>
        <w:tabs>
          <w:tab w:val="left" w:pos="1242"/>
        </w:tabs>
        <w:spacing w:before="50"/>
        <w:ind w:left="1241" w:firstLine="0"/>
        <w:rPr>
          <w:sz w:val="24"/>
          <w:szCs w:val="24"/>
        </w:rPr>
      </w:pPr>
    </w:p>
    <w:p w:rsidR="00261071" w:rsidRPr="000845A1" w:rsidRDefault="00330E87" w:rsidP="007B26EE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Формы воспитательной работы в </w:t>
      </w:r>
      <w:r w:rsidR="007B26EE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: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</w:t>
      </w:r>
      <w:r w:rsidRPr="000845A1">
        <w:rPr>
          <w:sz w:val="24"/>
          <w:szCs w:val="24"/>
          <w:lang w:val="ru-RU"/>
        </w:rPr>
        <w:lastRenderedPageBreak/>
        <w:t xml:space="preserve">интересам и т.д.), массовые (фестивали, олимпиады, праздники, субботники и т.д.);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и.т.д.);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времени проведения – кратковременные, продолжительные, традиционные;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0845A1" w:rsidRDefault="007B26EE" w:rsidP="007B26EE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Ресурсное обеспечение реализации рабочей </w:t>
      </w:r>
      <w:r w:rsidR="00330E87" w:rsidRPr="000845A1">
        <w:rPr>
          <w:spacing w:val="-1"/>
          <w:sz w:val="24"/>
          <w:szCs w:val="24"/>
          <w:lang w:val="ru-RU"/>
        </w:rPr>
        <w:t>программы</w:t>
      </w:r>
      <w:r>
        <w:rPr>
          <w:spacing w:val="-1"/>
          <w:sz w:val="24"/>
          <w:szCs w:val="24"/>
          <w:lang w:val="ru-RU"/>
        </w:rPr>
        <w:t xml:space="preserve">  </w:t>
      </w:r>
      <w:r w:rsidR="00330E87" w:rsidRPr="000845A1">
        <w:rPr>
          <w:spacing w:val="-67"/>
          <w:sz w:val="24"/>
          <w:szCs w:val="24"/>
          <w:lang w:val="ru-RU"/>
        </w:rPr>
        <w:t xml:space="preserve"> </w:t>
      </w:r>
      <w:r>
        <w:rPr>
          <w:spacing w:val="-67"/>
          <w:sz w:val="24"/>
          <w:szCs w:val="24"/>
          <w:lang w:val="ru-RU"/>
        </w:rPr>
        <w:t xml:space="preserve">                    </w:t>
      </w:r>
      <w:r w:rsidR="00330E87" w:rsidRPr="000845A1">
        <w:rPr>
          <w:sz w:val="24"/>
          <w:szCs w:val="24"/>
          <w:lang w:val="ru-RU"/>
        </w:rPr>
        <w:t>воспитания</w:t>
      </w:r>
      <w:r>
        <w:rPr>
          <w:sz w:val="24"/>
          <w:szCs w:val="24"/>
          <w:lang w:val="ru-RU"/>
        </w:rPr>
        <w:t xml:space="preserve">           </w:t>
      </w:r>
      <w:r w:rsidR="00330E87" w:rsidRPr="000845A1">
        <w:rPr>
          <w:sz w:val="24"/>
          <w:szCs w:val="24"/>
          <w:lang w:val="ru-RU"/>
        </w:rPr>
        <w:t xml:space="preserve"> в</w:t>
      </w:r>
      <w:r w:rsidR="00330E87" w:rsidRPr="000845A1">
        <w:rPr>
          <w:spacing w:val="3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образовательной</w:t>
      </w:r>
      <w:r w:rsidR="00330E87" w:rsidRPr="000845A1">
        <w:rPr>
          <w:spacing w:val="-3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организации</w:t>
      </w:r>
      <w:r w:rsidR="00330E87" w:rsidRPr="000845A1">
        <w:rPr>
          <w:spacing w:val="-2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высшего</w:t>
      </w:r>
      <w:r w:rsidR="00330E87" w:rsidRPr="000845A1">
        <w:rPr>
          <w:spacing w:val="-5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образования</w:t>
      </w:r>
    </w:p>
    <w:p w:rsidR="00D62C46" w:rsidRPr="000845A1" w:rsidRDefault="00D62C46" w:rsidP="007B26EE">
      <w:pPr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Нормативно-правовое обеспечение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AE3290" w:rsidRPr="000845A1">
        <w:rPr>
          <w:sz w:val="24"/>
          <w:szCs w:val="24"/>
          <w:lang w:val="ru-RU"/>
        </w:rPr>
        <w:t xml:space="preserve">документация </w:t>
      </w:r>
      <w:r w:rsidR="007B26EE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7B26EE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Кадырова». Все локальные нормативные акты </w:t>
      </w:r>
      <w:r w:rsidR="007B26EE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297D98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.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297D98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функционируют: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0845A1">
        <w:rPr>
          <w:sz w:val="24"/>
          <w:szCs w:val="24"/>
          <w:lang w:val="ru-RU"/>
        </w:rPr>
        <w:t>ФГБОУ ВО «Чеченский государственный университет им. А.А.Кадырова»</w:t>
      </w:r>
      <w:r w:rsidRPr="000845A1">
        <w:rPr>
          <w:sz w:val="24"/>
          <w:szCs w:val="24"/>
          <w:lang w:val="ru-RU"/>
        </w:rPr>
        <w:t xml:space="preserve">;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- Положения об органах студенческого самоуправления; </w:t>
      </w:r>
    </w:p>
    <w:p w:rsidR="00D62C46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Иные нормативные документы.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Кадровое обеспечение</w:t>
      </w:r>
      <w:r w:rsidRPr="000845A1">
        <w:rPr>
          <w:sz w:val="24"/>
          <w:szCs w:val="24"/>
          <w:lang w:val="ru-RU"/>
        </w:rPr>
        <w:t xml:space="preserve"> </w:t>
      </w:r>
    </w:p>
    <w:p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соответствии с должностными инструкциями контроль организации воспитательной, внеучебной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0845A1">
        <w:rPr>
          <w:sz w:val="24"/>
          <w:szCs w:val="24"/>
          <w:lang w:val="ru-RU"/>
        </w:rPr>
        <w:t xml:space="preserve">ая инфраструктура </w:t>
      </w:r>
      <w:r w:rsidR="00297D98">
        <w:rPr>
          <w:sz w:val="24"/>
          <w:szCs w:val="24"/>
          <w:lang w:val="ru-RU"/>
        </w:rPr>
        <w:t>Университета</w:t>
      </w:r>
      <w:r w:rsidR="006D454C" w:rsidRPr="000845A1">
        <w:rPr>
          <w:sz w:val="24"/>
          <w:szCs w:val="24"/>
          <w:lang w:val="ru-RU"/>
        </w:rPr>
        <w:t>:</w:t>
      </w:r>
    </w:p>
    <w:p w:rsidR="001B2F70" w:rsidRPr="000845A1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проектный офис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бизнес-инкубатор</w:t>
      </w:r>
    </w:p>
    <w:p w:rsidR="001B2F70" w:rsidRPr="000845A1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0845A1">
        <w:rPr>
          <w:sz w:val="24"/>
          <w:szCs w:val="24"/>
          <w:lang w:val="ru-RU"/>
        </w:rPr>
        <w:t>ке и инновациям</w:t>
      </w:r>
      <w:r w:rsidR="00D62C46" w:rsidRPr="000845A1">
        <w:rPr>
          <w:sz w:val="24"/>
          <w:szCs w:val="24"/>
          <w:lang w:val="ru-RU"/>
        </w:rPr>
        <w:t xml:space="preserve"> </w:t>
      </w:r>
    </w:p>
    <w:p w:rsidR="001B2F70" w:rsidRPr="000845A1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 xml:space="preserve">труктурные подразделения службы </w:t>
      </w:r>
      <w:r w:rsidRPr="000845A1">
        <w:rPr>
          <w:sz w:val="24"/>
          <w:szCs w:val="24"/>
          <w:lang w:val="ru-RU"/>
        </w:rPr>
        <w:t>управления</w:t>
      </w:r>
      <w:r w:rsidR="00D62C46" w:rsidRPr="000845A1">
        <w:rPr>
          <w:sz w:val="24"/>
          <w:szCs w:val="24"/>
          <w:lang w:val="ru-RU"/>
        </w:rPr>
        <w:t xml:space="preserve"> по воспитател</w:t>
      </w:r>
      <w:r w:rsidRPr="000845A1">
        <w:rPr>
          <w:sz w:val="24"/>
          <w:szCs w:val="24"/>
          <w:lang w:val="ru-RU"/>
        </w:rPr>
        <w:t xml:space="preserve">ьной </w:t>
      </w:r>
      <w:r w:rsidR="00D62C46" w:rsidRPr="000845A1">
        <w:rPr>
          <w:sz w:val="24"/>
          <w:szCs w:val="24"/>
          <w:lang w:val="ru-RU"/>
        </w:rPr>
        <w:t xml:space="preserve">и социальной работе 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технопарк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5D1AF4" w:rsidRPr="000845A1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центр коллективного пользования</w:t>
      </w:r>
    </w:p>
    <w:p w:rsidR="005D1AF4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0845A1">
        <w:rPr>
          <w:sz w:val="24"/>
          <w:szCs w:val="24"/>
          <w:lang w:val="ru-RU"/>
        </w:rPr>
        <w:t xml:space="preserve"> 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заведующие кафедрами институтов ТГУ </w:t>
      </w:r>
    </w:p>
    <w:p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включает финансов</w:t>
      </w:r>
      <w:r w:rsidR="005D1AF4" w:rsidRPr="000845A1">
        <w:rPr>
          <w:sz w:val="24"/>
          <w:szCs w:val="24"/>
          <w:lang w:val="ru-RU"/>
        </w:rPr>
        <w:t>ое обеспечение реализации ОПОП</w:t>
      </w:r>
      <w:r w:rsidRPr="000845A1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0845A1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0845A1">
        <w:rPr>
          <w:sz w:val="24"/>
          <w:szCs w:val="24"/>
          <w:lang w:val="ru-RU"/>
        </w:rPr>
        <w:t xml:space="preserve">. </w:t>
      </w:r>
    </w:p>
    <w:p w:rsidR="00297D98" w:rsidRDefault="00297D98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297D98" w:rsidRDefault="00297D98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297D98" w:rsidRPr="000845A1" w:rsidRDefault="00297D98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5342E3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lastRenderedPageBreak/>
        <w:t xml:space="preserve">Информационное обеспечение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297D98">
        <w:rPr>
          <w:sz w:val="24"/>
          <w:szCs w:val="24"/>
          <w:lang w:val="ru-RU"/>
        </w:rPr>
        <w:t xml:space="preserve">Колледже </w:t>
      </w:r>
      <w:r w:rsidR="00297D98" w:rsidRPr="000845A1">
        <w:rPr>
          <w:sz w:val="24"/>
          <w:szCs w:val="24"/>
          <w:lang w:val="ru-RU"/>
        </w:rPr>
        <w:t>ведется</w:t>
      </w:r>
      <w:r w:rsidRPr="000845A1">
        <w:rPr>
          <w:sz w:val="24"/>
          <w:szCs w:val="24"/>
          <w:lang w:val="ru-RU"/>
        </w:rPr>
        <w:t xml:space="preserve"> в соответствии с приказом Федеральной службы по надзору в сфере образования и науки (Рособрнадзор) от 14 августа 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включает: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внеучебная, социальная работа);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методическим обеспечением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</w:t>
      </w:r>
      <w:r w:rsidRPr="000845A1">
        <w:rPr>
          <w:sz w:val="24"/>
          <w:szCs w:val="24"/>
          <w:lang w:val="ru-RU"/>
        </w:rPr>
        <w:lastRenderedPageBreak/>
        <w:t xml:space="preserve">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</w:t>
      </w:r>
      <w:r w:rsidR="00297D98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>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0845A1" w:rsidRDefault="00D62C46" w:rsidP="00297D98">
      <w:pPr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0845A1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0845A1">
        <w:rPr>
          <w:sz w:val="24"/>
          <w:szCs w:val="24"/>
          <w:lang w:val="ru-RU"/>
        </w:rPr>
        <w:t xml:space="preserve">рабочей программы воспитания </w:t>
      </w:r>
      <w:r w:rsidRPr="000845A1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0845A1" w:rsidRDefault="00330E87" w:rsidP="00297D98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Инфраструктура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="00297D98">
        <w:rPr>
          <w:sz w:val="24"/>
          <w:szCs w:val="24"/>
          <w:lang w:val="ru-RU"/>
        </w:rPr>
        <w:t xml:space="preserve">среднего профессионального  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="00297D98">
        <w:rPr>
          <w:sz w:val="24"/>
          <w:szCs w:val="24"/>
          <w:lang w:val="ru-RU"/>
        </w:rPr>
        <w:t xml:space="preserve">образования </w:t>
      </w:r>
      <w:r w:rsidRPr="000845A1">
        <w:rPr>
          <w:sz w:val="24"/>
          <w:szCs w:val="24"/>
          <w:lang w:val="ru-RU"/>
        </w:rPr>
        <w:t>обеспечивающая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реализацию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рабочей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программы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</w:t>
      </w:r>
    </w:p>
    <w:p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А.А.Кадырова», обеспечивающая реализацию рабочей программы воспитания вуза Для реализации РПВ в рамках в </w:t>
      </w:r>
      <w:r w:rsidR="00297D98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и в разнонаправленной воспитательной деятельности обучающихся </w:t>
      </w:r>
      <w:r w:rsidR="000C69C3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обеспечивает и поддерживает в рабочем состоянии развитую инфраструктуру, в том числе </w:t>
      </w:r>
    </w:p>
    <w:p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аудитории: </w:t>
      </w:r>
    </w:p>
    <w:p w:rsidR="005E2B26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внеучебное время для содержательной коммуникативной деятельности, учебных, научных, воспитательных мероприятий; </w:t>
      </w:r>
    </w:p>
    <w:p w:rsidR="000C69C3" w:rsidRDefault="000C69C3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0C69C3" w:rsidRPr="000845A1" w:rsidRDefault="000C69C3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0845A1" w:rsidRDefault="005E2B26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аудитории и помещения для свободного время</w:t>
      </w:r>
      <w:r w:rsidR="000C69C3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препровождения студентов; </w:t>
      </w:r>
    </w:p>
    <w:p w:rsidR="005E2B26" w:rsidRPr="000845A1" w:rsidRDefault="005E2B26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0845A1" w:rsidRDefault="005E2B26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кабинеты специалистов по воспитательной работе; </w:t>
      </w:r>
    </w:p>
    <w:p w:rsidR="005E2B26" w:rsidRPr="000845A1" w:rsidRDefault="005E2B26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компьютерны</w:t>
      </w:r>
      <w:r w:rsidR="000C69C3">
        <w:rPr>
          <w:sz w:val="24"/>
          <w:szCs w:val="24"/>
          <w:lang w:val="ru-RU"/>
        </w:rPr>
        <w:t>й</w:t>
      </w:r>
      <w:r w:rsidRPr="000845A1">
        <w:rPr>
          <w:sz w:val="24"/>
          <w:szCs w:val="24"/>
          <w:lang w:val="ru-RU"/>
        </w:rPr>
        <w:t xml:space="preserve"> класс; </w:t>
      </w:r>
    </w:p>
    <w:p w:rsidR="005E2B26" w:rsidRPr="000845A1" w:rsidRDefault="000C69C3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5E2B26" w:rsidRPr="000845A1">
        <w:rPr>
          <w:sz w:val="24"/>
          <w:szCs w:val="24"/>
          <w:lang w:val="ru-RU"/>
        </w:rPr>
        <w:t>аучная библиотека</w:t>
      </w:r>
      <w:r>
        <w:rPr>
          <w:sz w:val="24"/>
          <w:szCs w:val="24"/>
          <w:lang w:val="ru-RU"/>
        </w:rPr>
        <w:t>;</w:t>
      </w:r>
      <w:r w:rsidR="005E2B26" w:rsidRPr="000845A1">
        <w:rPr>
          <w:sz w:val="24"/>
          <w:szCs w:val="24"/>
          <w:lang w:val="ru-RU"/>
        </w:rPr>
        <w:t xml:space="preserve"> </w:t>
      </w:r>
    </w:p>
    <w:p w:rsidR="00837D3B" w:rsidRPr="000845A1" w:rsidRDefault="000C69C3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</w:t>
      </w:r>
      <w:r w:rsidR="005E2B26" w:rsidRPr="000845A1">
        <w:rPr>
          <w:sz w:val="24"/>
          <w:szCs w:val="24"/>
          <w:lang w:val="ru-RU"/>
        </w:rPr>
        <w:t>удитории для занятий молодежных коллективов</w:t>
      </w:r>
      <w:r>
        <w:rPr>
          <w:sz w:val="24"/>
          <w:szCs w:val="24"/>
          <w:lang w:val="ru-RU"/>
        </w:rPr>
        <w:t>;</w:t>
      </w:r>
      <w:r w:rsidR="005E2B26" w:rsidRPr="000845A1">
        <w:rPr>
          <w:sz w:val="24"/>
          <w:szCs w:val="24"/>
          <w:lang w:val="ru-RU"/>
        </w:rPr>
        <w:t xml:space="preserve"> </w:t>
      </w:r>
    </w:p>
    <w:p w:rsidR="00837D3B" w:rsidRPr="000845A1" w:rsidRDefault="000C69C3" w:rsidP="000C69C3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5E2B26" w:rsidRPr="000845A1">
        <w:rPr>
          <w:sz w:val="24"/>
          <w:szCs w:val="24"/>
          <w:lang w:val="ru-RU"/>
        </w:rPr>
        <w:t>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0845A1">
        <w:rPr>
          <w:sz w:val="24"/>
          <w:szCs w:val="24"/>
          <w:lang w:val="ru-RU"/>
        </w:rPr>
        <w:t>-</w:t>
      </w:r>
      <w:r w:rsidR="005E2B26" w:rsidRPr="000845A1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0845A1" w:rsidRDefault="000C69C3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5E2B26" w:rsidRPr="000845A1">
        <w:rPr>
          <w:sz w:val="24"/>
          <w:szCs w:val="24"/>
          <w:lang w:val="ru-RU"/>
        </w:rPr>
        <w:t>. Сетевое пространство «Точка кипения» (комфортны</w:t>
      </w:r>
      <w:r w:rsidR="00837D3B" w:rsidRPr="000845A1">
        <w:rPr>
          <w:sz w:val="24"/>
          <w:szCs w:val="24"/>
          <w:lang w:val="ru-RU"/>
        </w:rPr>
        <w:t>е</w:t>
      </w:r>
      <w:r w:rsidR="005E2B26" w:rsidRPr="000845A1">
        <w:rPr>
          <w:sz w:val="24"/>
          <w:szCs w:val="24"/>
          <w:lang w:val="ru-RU"/>
        </w:rPr>
        <w:t xml:space="preserve"> зал</w:t>
      </w:r>
      <w:r w:rsidR="00837D3B" w:rsidRPr="000845A1">
        <w:rPr>
          <w:sz w:val="24"/>
          <w:szCs w:val="24"/>
          <w:lang w:val="ru-RU"/>
        </w:rPr>
        <w:t>ы</w:t>
      </w:r>
      <w:r w:rsidR="005E2B26" w:rsidRPr="000845A1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хакатонов, проектной деятельности, семинаров, совещаний, тренингов, мастер-классов, творческих встреч и т.п.), предназначенное для нетворкинга и краудсорсинга coworking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стартап-команды,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0845A1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330E87" w:rsidP="000C69C3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организациями, социальными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институтами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субъектами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</w:t>
      </w:r>
    </w:p>
    <w:p w:rsidR="004E2E3B" w:rsidRPr="000845A1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Качество социокультурной среды определяет уровень включенности обучающихся </w:t>
      </w:r>
      <w:r w:rsidR="0027770A">
        <w:rPr>
          <w:sz w:val="24"/>
          <w:szCs w:val="24"/>
          <w:lang w:val="ru-RU"/>
        </w:rPr>
        <w:t xml:space="preserve">Колледжа </w:t>
      </w:r>
      <w:r w:rsidRPr="000845A1">
        <w:rPr>
          <w:sz w:val="24"/>
          <w:szCs w:val="24"/>
          <w:lang w:val="ru-RU"/>
        </w:rPr>
        <w:t xml:space="preserve"> в активные общественные связи.</w:t>
      </w:r>
    </w:p>
    <w:p w:rsidR="00837D3B" w:rsidRPr="000845A1" w:rsidRDefault="00837D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  <w:sectPr w:rsidR="00837D3B" w:rsidRPr="000845A1">
          <w:pgSz w:w="11910" w:h="16840"/>
          <w:pgMar w:top="1040" w:right="740" w:bottom="280" w:left="1380" w:header="711" w:footer="0" w:gutter="0"/>
          <w:cols w:space="720"/>
        </w:sectPr>
      </w:pPr>
      <w:r w:rsidRPr="000845A1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ТГУ имеет возможность использовать на безвозмездной основе лучшие городские площадки для проведения масштабных мероприятий, выступления 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</w:t>
      </w:r>
      <w:r w:rsidRPr="000845A1">
        <w:rPr>
          <w:sz w:val="24"/>
          <w:szCs w:val="24"/>
          <w:lang w:val="ru-RU"/>
        </w:rPr>
        <w:lastRenderedPageBreak/>
        <w:t>перспективные возможности для позиционирования университета. По ряду программ и проектов сложилась устойчивая кооперация ТГУ с различными по направленности учреждениями, предприятиями-партнерами и организациями: - Федеральное государственное бюджетное учреждение «Ресурсный молодежный центр»; - Общероссийский союз общественных объединений «Российский Союз боевых искусств»; - Общественный благотворительный фонд социально-культурного развития г.о. Тольятти «Духовное наследие» им. С.Ф. Жилкина (совместная благотворительная программа фонда и университета «Фонд развития ТГУ», эндаумент-фонд ТГУ); - АО «Автоваз»; - Ассоциация «Консорциум исследователей больших данных» (совместный проект «Исследование цифрового следа выпускников ТГУ для развития Ассоциации выпускников и пополнения фонда целевого капитала»); - Фонды целевого капитала МФТИ, ИТМО, Центр фандрайзинга и работы с выпускниками Санкт-Петербургского политехнического университета Петра Великого (консультационная поддержка, трансляция лучших практик, обмен опытом и др.); - Центр знаний по целевым капиталам в Сибирском регионе и межрегиональный центр знаний по целевым капиталам «Дом эндаумента», г.Пермь (мастер-классы, обучение, экспертная оценка проектов и программ, консультирование и др.); - Федерация армейского рукопашного боя Самарской области; - 16 учреждений культуры г.о. Тольятти; - и др.</w:t>
      </w:r>
    </w:p>
    <w:p w:rsidR="00261071" w:rsidRPr="000845A1" w:rsidRDefault="00330E87">
      <w:pPr>
        <w:pStyle w:val="a5"/>
        <w:numPr>
          <w:ilvl w:val="0"/>
          <w:numId w:val="6"/>
        </w:numPr>
        <w:tabs>
          <w:tab w:val="left" w:pos="3259"/>
        </w:tabs>
        <w:spacing w:before="82"/>
        <w:ind w:left="3258" w:hanging="284"/>
        <w:jc w:val="left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УПРАВЛЕНИЕ</w:t>
      </w:r>
      <w:r w:rsidRPr="000845A1">
        <w:rPr>
          <w:b/>
          <w:spacing w:val="-6"/>
          <w:sz w:val="24"/>
          <w:szCs w:val="24"/>
        </w:rPr>
        <w:t xml:space="preserve"> </w:t>
      </w:r>
      <w:r w:rsidRPr="000845A1">
        <w:rPr>
          <w:b/>
          <w:sz w:val="24"/>
          <w:szCs w:val="24"/>
        </w:rPr>
        <w:t>СИСТЕМОЙ</w:t>
      </w:r>
    </w:p>
    <w:p w:rsidR="00AE3290" w:rsidRPr="000845A1" w:rsidRDefault="00330E87" w:rsidP="00AE3290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709" w:right="221" w:hanging="275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-10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-4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</w:t>
      </w:r>
      <w:r w:rsidRPr="000845A1">
        <w:rPr>
          <w:b/>
          <w:spacing w:val="-7"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ФГБОУ ВО «ЧЕЧЕНСКИЙ ГОСУДАРСТВЕННЫЙ УНИВЕРСИТЕТ им. А.А. КАДЫРОВА»</w:t>
      </w:r>
    </w:p>
    <w:p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0845A1" w:rsidRDefault="00330E87" w:rsidP="0027770A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jc w:val="center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Воспитательная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управление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Основным инструментом управления воспитательной работой в </w:t>
      </w:r>
      <w:r w:rsidR="0027770A">
        <w:rPr>
          <w:sz w:val="24"/>
          <w:szCs w:val="24"/>
          <w:lang w:val="ru-RU"/>
        </w:rPr>
        <w:t>Колледже является</w:t>
      </w:r>
      <w:r w:rsidRPr="000845A1">
        <w:rPr>
          <w:sz w:val="24"/>
          <w:szCs w:val="24"/>
          <w:lang w:val="ru-RU"/>
        </w:rPr>
        <w:t xml:space="preserve"> программа и план воспитательной работы.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Главная задача администрации </w:t>
      </w:r>
      <w:r w:rsidR="0027770A">
        <w:rPr>
          <w:sz w:val="24"/>
          <w:szCs w:val="24"/>
          <w:lang w:val="ru-RU"/>
        </w:rPr>
        <w:t>Колледжа –</w:t>
      </w:r>
      <w:r w:rsidRPr="000845A1">
        <w:rPr>
          <w:sz w:val="24"/>
          <w:szCs w:val="24"/>
          <w:lang w:val="ru-RU"/>
        </w:rPr>
        <w:t xml:space="preserve"> создание условий, позволяющих преподавательскому составу реализовать воспитательную деятельность в образовательном процессе.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Основные направления управленческой деятельности в реализации Рабочей программы воспитания в </w:t>
      </w:r>
      <w:r w:rsidR="0027770A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</w:t>
      </w:r>
      <w:r w:rsidR="0027770A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в целом.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 xml:space="preserve">информирование о возможностях и </w:t>
      </w:r>
      <w:r w:rsidR="00AE3290" w:rsidRPr="000845A1">
        <w:rPr>
          <w:sz w:val="24"/>
          <w:szCs w:val="24"/>
          <w:lang w:val="ru-RU"/>
        </w:rPr>
        <w:t>достижениях участия,</w:t>
      </w:r>
      <w:r w:rsidR="004904C3" w:rsidRPr="000845A1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 xml:space="preserve">наполнение сайта </w:t>
      </w:r>
      <w:r>
        <w:rPr>
          <w:sz w:val="24"/>
          <w:szCs w:val="24"/>
          <w:lang w:val="ru-RU"/>
        </w:rPr>
        <w:t>Колледжа</w:t>
      </w:r>
      <w:r w:rsidR="004904C3" w:rsidRPr="000845A1">
        <w:rPr>
          <w:sz w:val="24"/>
          <w:szCs w:val="24"/>
          <w:lang w:val="ru-RU"/>
        </w:rPr>
        <w:t xml:space="preserve">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>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>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>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0845A1" w:rsidRDefault="0027770A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 </w:t>
      </w:r>
      <w:r w:rsidR="004904C3" w:rsidRPr="000845A1">
        <w:rPr>
          <w:sz w:val="24"/>
          <w:szCs w:val="24"/>
          <w:lang w:val="ru-RU"/>
        </w:rPr>
        <w:t xml:space="preserve">обеспечение участия обучающихся </w:t>
      </w:r>
      <w:r>
        <w:rPr>
          <w:sz w:val="24"/>
          <w:szCs w:val="24"/>
          <w:lang w:val="ru-RU"/>
        </w:rPr>
        <w:t>Колледжа</w:t>
      </w:r>
      <w:r w:rsidR="004904C3" w:rsidRPr="000845A1">
        <w:rPr>
          <w:sz w:val="24"/>
          <w:szCs w:val="24"/>
          <w:lang w:val="ru-RU"/>
        </w:rPr>
        <w:t xml:space="preserve"> в республиканских, региональных, всероссийских и международных программах, проектах, конкурсах и так далее;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деятельности инфраструктуры;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0845A1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объединение усилий администр</w:t>
      </w:r>
      <w:r w:rsidR="00FD4CAA" w:rsidRPr="000845A1">
        <w:rPr>
          <w:sz w:val="24"/>
          <w:szCs w:val="24"/>
          <w:lang w:val="ru-RU"/>
        </w:rPr>
        <w:t>ативных, общественных и научно-</w:t>
      </w:r>
      <w:r w:rsidRPr="000845A1">
        <w:rPr>
          <w:sz w:val="24"/>
          <w:szCs w:val="24"/>
          <w:lang w:val="ru-RU"/>
        </w:rPr>
        <w:t>методических структур Университета</w:t>
      </w:r>
      <w:r w:rsidR="00FD4CAA" w:rsidRPr="000845A1">
        <w:rPr>
          <w:sz w:val="24"/>
          <w:szCs w:val="24"/>
          <w:lang w:val="ru-RU"/>
        </w:rPr>
        <w:t xml:space="preserve">, его </w:t>
      </w:r>
      <w:r w:rsidRPr="000845A1">
        <w:rPr>
          <w:sz w:val="24"/>
          <w:szCs w:val="24"/>
          <w:lang w:val="ru-RU"/>
        </w:rPr>
        <w:t xml:space="preserve">социальных партнеров </w:t>
      </w:r>
      <w:r w:rsidR="00FD4CAA" w:rsidRPr="000845A1">
        <w:rPr>
          <w:sz w:val="24"/>
          <w:szCs w:val="24"/>
          <w:lang w:val="ru-RU"/>
        </w:rPr>
        <w:t xml:space="preserve">для осуществления инновационной и </w:t>
      </w:r>
      <w:r w:rsidRPr="000845A1">
        <w:rPr>
          <w:sz w:val="24"/>
          <w:szCs w:val="24"/>
          <w:lang w:val="ru-RU"/>
        </w:rPr>
        <w:t>экспериментальной работы, направленн</w:t>
      </w:r>
      <w:r w:rsidR="00FD4CAA" w:rsidRPr="000845A1">
        <w:rPr>
          <w:sz w:val="24"/>
          <w:szCs w:val="24"/>
          <w:lang w:val="ru-RU"/>
        </w:rPr>
        <w:t xml:space="preserve">ой на решение современных задач </w:t>
      </w:r>
      <w:r w:rsidRPr="000845A1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0845A1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Анализ итогов воспитательной работы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за учебный год направлен на </w:t>
      </w:r>
      <w:r w:rsidRPr="000845A1">
        <w:rPr>
          <w:sz w:val="24"/>
          <w:szCs w:val="24"/>
          <w:lang w:val="ru-RU"/>
        </w:rPr>
        <w:lastRenderedPageBreak/>
        <w:t>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0845A1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Планирование воспитательной работы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0845A1">
        <w:rPr>
          <w:sz w:val="24"/>
          <w:szCs w:val="24"/>
          <w:lang w:val="ru-RU"/>
        </w:rPr>
        <w:t xml:space="preserve">тельной работы; </w:t>
      </w:r>
      <w:r w:rsidRPr="000845A1">
        <w:rPr>
          <w:sz w:val="24"/>
          <w:szCs w:val="24"/>
          <w:lang w:val="ru-RU"/>
        </w:rPr>
        <w:t>основные мероприятия, носящи</w:t>
      </w:r>
      <w:r w:rsidR="008B119F" w:rsidRPr="000845A1">
        <w:rPr>
          <w:sz w:val="24"/>
          <w:szCs w:val="24"/>
          <w:lang w:val="ru-RU"/>
        </w:rPr>
        <w:t xml:space="preserve">е воспитывающий характер; лица, </w:t>
      </w:r>
      <w:r w:rsidRPr="000845A1">
        <w:rPr>
          <w:sz w:val="24"/>
          <w:szCs w:val="24"/>
          <w:lang w:val="ru-RU"/>
        </w:rPr>
        <w:t>ответственные за реализацию плана восп</w:t>
      </w:r>
      <w:r w:rsidR="008B119F" w:rsidRPr="000845A1">
        <w:rPr>
          <w:sz w:val="24"/>
          <w:szCs w:val="24"/>
          <w:lang w:val="ru-RU"/>
        </w:rPr>
        <w:t xml:space="preserve">итательной работы. Планированию </w:t>
      </w:r>
      <w:r w:rsidRPr="000845A1">
        <w:rPr>
          <w:sz w:val="24"/>
          <w:szCs w:val="24"/>
          <w:lang w:val="ru-RU"/>
        </w:rPr>
        <w:t>подвергается также последовате</w:t>
      </w:r>
      <w:r w:rsidR="008B119F" w:rsidRPr="000845A1">
        <w:rPr>
          <w:sz w:val="24"/>
          <w:szCs w:val="24"/>
          <w:lang w:val="ru-RU"/>
        </w:rPr>
        <w:t xml:space="preserve">льность управленческих решений, </w:t>
      </w:r>
      <w:r w:rsidRPr="000845A1">
        <w:rPr>
          <w:sz w:val="24"/>
          <w:szCs w:val="24"/>
          <w:lang w:val="ru-RU"/>
        </w:rPr>
        <w:t xml:space="preserve">направленных на совершенствование качества воспитательной работы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>.</w:t>
      </w:r>
    </w:p>
    <w:p w:rsidR="00FD4CAA" w:rsidRPr="000845A1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результаты воспитательной раб</w:t>
      </w:r>
      <w:r w:rsidRPr="000845A1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0845A1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 xml:space="preserve">предложения обучающихся и </w:t>
      </w:r>
      <w:r w:rsidRPr="000845A1">
        <w:rPr>
          <w:sz w:val="24"/>
          <w:szCs w:val="24"/>
          <w:lang w:val="ru-RU"/>
        </w:rPr>
        <w:t xml:space="preserve">преподавательского состава </w:t>
      </w:r>
      <w:r w:rsidR="004B2BA2">
        <w:rPr>
          <w:sz w:val="24"/>
          <w:szCs w:val="24"/>
          <w:lang w:val="ru-RU"/>
        </w:rPr>
        <w:t>Колледжа</w:t>
      </w:r>
      <w:r w:rsidR="00FD4CAA" w:rsidRPr="000845A1">
        <w:rPr>
          <w:sz w:val="24"/>
          <w:szCs w:val="24"/>
          <w:lang w:val="ru-RU"/>
        </w:rPr>
        <w:t>;</w:t>
      </w:r>
    </w:p>
    <w:p w:rsidR="00FD4CAA" w:rsidRPr="000845A1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условия для успешной адапта</w:t>
      </w:r>
      <w:r w:rsidRPr="000845A1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r w:rsidR="00FD4CAA" w:rsidRPr="000845A1">
        <w:rPr>
          <w:sz w:val="24"/>
          <w:szCs w:val="24"/>
          <w:lang w:val="ru-RU"/>
        </w:rPr>
        <w:t>внеу</w:t>
      </w:r>
      <w:r w:rsidRPr="000845A1">
        <w:rPr>
          <w:sz w:val="24"/>
          <w:szCs w:val="24"/>
          <w:lang w:val="ru-RU"/>
        </w:rPr>
        <w:t xml:space="preserve">чебной деятельности посредством </w:t>
      </w:r>
      <w:r w:rsidR="00FD4CAA" w:rsidRPr="000845A1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0845A1">
        <w:rPr>
          <w:sz w:val="24"/>
          <w:szCs w:val="24"/>
          <w:lang w:val="ru-RU"/>
        </w:rPr>
        <w:t xml:space="preserve"> </w:t>
      </w:r>
      <w:r w:rsidR="00FD4CAA" w:rsidRPr="000845A1">
        <w:rPr>
          <w:sz w:val="24"/>
          <w:szCs w:val="24"/>
          <w:lang w:val="ru-RU"/>
        </w:rPr>
        <w:t>мероприятий;</w:t>
      </w:r>
    </w:p>
    <w:p w:rsidR="00FD4CAA" w:rsidRPr="000845A1" w:rsidRDefault="004B2BA2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материалы, советы и рекомендаци</w:t>
      </w:r>
      <w:r w:rsidR="008B119F" w:rsidRPr="000845A1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0845A1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 xml:space="preserve">передовой опыт страны, региона, </w:t>
      </w:r>
      <w:r w:rsidRPr="000845A1">
        <w:rPr>
          <w:sz w:val="24"/>
          <w:szCs w:val="24"/>
          <w:lang w:val="ru-RU"/>
        </w:rPr>
        <w:t>Республики, традиции Университета</w:t>
      </w:r>
      <w:r w:rsidR="00FD4CAA" w:rsidRPr="000845A1">
        <w:rPr>
          <w:sz w:val="24"/>
          <w:szCs w:val="24"/>
          <w:lang w:val="ru-RU"/>
        </w:rPr>
        <w:t>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механиз</w:t>
      </w:r>
      <w:r w:rsidRPr="000845A1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0845A1">
        <w:rPr>
          <w:sz w:val="24"/>
          <w:szCs w:val="24"/>
          <w:lang w:val="ru-RU"/>
        </w:rPr>
        <w:t>функционирование системы патриот</w:t>
      </w:r>
      <w:r w:rsidRPr="000845A1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0845A1">
        <w:rPr>
          <w:sz w:val="24"/>
          <w:szCs w:val="24"/>
          <w:lang w:val="ru-RU"/>
        </w:rPr>
        <w:t xml:space="preserve">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>;</w:t>
      </w:r>
    </w:p>
    <w:p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возможности препода</w:t>
      </w:r>
      <w:r w:rsidRPr="000845A1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0845A1">
        <w:rPr>
          <w:sz w:val="24"/>
          <w:szCs w:val="24"/>
          <w:lang w:val="ru-RU"/>
        </w:rPr>
        <w:t xml:space="preserve">партнеров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, запросы </w:t>
      </w:r>
      <w:r w:rsidR="00FD4CAA" w:rsidRPr="000845A1">
        <w:rPr>
          <w:sz w:val="24"/>
          <w:szCs w:val="24"/>
          <w:lang w:val="ru-RU"/>
        </w:rPr>
        <w:t>потенциальных работодателей;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воспитательный потенциал социального окружения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>, предприятий, культурных учреждений;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годовой круг праздников и традиций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>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дела, проводимые близлежащими культурными учреждениями, другими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в Республике, регионе, в стране.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Планирование воспитательной работы в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 xml:space="preserve"> отражено в календарном плане воспитательной работы на учебный год.</w:t>
      </w:r>
    </w:p>
    <w:p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Организация воспитательной работы в </w:t>
      </w:r>
      <w:r w:rsidR="004B2BA2">
        <w:rPr>
          <w:sz w:val="24"/>
          <w:szCs w:val="24"/>
          <w:lang w:val="ru-RU"/>
        </w:rPr>
        <w:t xml:space="preserve">Колледже </w:t>
      </w:r>
      <w:r w:rsidRPr="000845A1">
        <w:rPr>
          <w:sz w:val="24"/>
          <w:szCs w:val="24"/>
          <w:lang w:val="ru-RU"/>
        </w:rPr>
        <w:t xml:space="preserve"> связана с реализацией, заложенной на этапе планирования программы воспитательной работы образовательной 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0845A1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0845A1">
        <w:rPr>
          <w:sz w:val="24"/>
          <w:szCs w:val="24"/>
          <w:lang w:val="ru-RU"/>
        </w:rPr>
        <w:t xml:space="preserve">работы в </w:t>
      </w:r>
      <w:r w:rsidR="004B2BA2">
        <w:rPr>
          <w:sz w:val="24"/>
          <w:szCs w:val="24"/>
          <w:lang w:val="ru-RU"/>
        </w:rPr>
        <w:t xml:space="preserve">Колледже </w:t>
      </w:r>
      <w:r w:rsidR="00B76C89" w:rsidRPr="000845A1">
        <w:rPr>
          <w:sz w:val="24"/>
          <w:szCs w:val="24"/>
          <w:lang w:val="ru-RU"/>
        </w:rPr>
        <w:t xml:space="preserve"> имени </w:t>
      </w:r>
      <w:r w:rsidRPr="000845A1">
        <w:rPr>
          <w:sz w:val="24"/>
          <w:szCs w:val="24"/>
          <w:lang w:val="ru-RU"/>
        </w:rPr>
        <w:t>св</w:t>
      </w:r>
      <w:r w:rsidR="00B76C89" w:rsidRPr="000845A1">
        <w:rPr>
          <w:sz w:val="24"/>
          <w:szCs w:val="24"/>
          <w:lang w:val="ru-RU"/>
        </w:rPr>
        <w:t xml:space="preserve">язано возможностью оперативного с </w:t>
      </w:r>
      <w:r w:rsidRPr="000845A1">
        <w:rPr>
          <w:sz w:val="24"/>
          <w:szCs w:val="24"/>
          <w:lang w:val="ru-RU"/>
        </w:rPr>
        <w:t>вмешательства управляющей подсистемы</w:t>
      </w:r>
      <w:r w:rsidR="00B76C89" w:rsidRPr="000845A1">
        <w:rPr>
          <w:sz w:val="24"/>
          <w:szCs w:val="24"/>
          <w:lang w:val="ru-RU"/>
        </w:rPr>
        <w:t xml:space="preserve"> воспитательной процесс с целью </w:t>
      </w:r>
      <w:r w:rsidRPr="000845A1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0845A1">
        <w:rPr>
          <w:sz w:val="24"/>
          <w:szCs w:val="24"/>
          <w:lang w:val="ru-RU"/>
        </w:rPr>
        <w:t xml:space="preserve">оррекции протекающих процессов, </w:t>
      </w:r>
      <w:r w:rsidRPr="000845A1">
        <w:rPr>
          <w:sz w:val="24"/>
          <w:szCs w:val="24"/>
          <w:lang w:val="ru-RU"/>
        </w:rPr>
        <w:t>преодоления возникающих на пу</w:t>
      </w:r>
      <w:r w:rsidR="00B76C89" w:rsidRPr="000845A1">
        <w:rPr>
          <w:sz w:val="24"/>
          <w:szCs w:val="24"/>
          <w:lang w:val="ru-RU"/>
        </w:rPr>
        <w:t xml:space="preserve">ти реализации цели трудностей и </w:t>
      </w:r>
      <w:r w:rsidRPr="000845A1">
        <w:rPr>
          <w:sz w:val="24"/>
          <w:szCs w:val="24"/>
          <w:lang w:val="ru-RU"/>
        </w:rPr>
        <w:t xml:space="preserve">препятствий, пересмотра принятых </w:t>
      </w:r>
      <w:r w:rsidRPr="000845A1">
        <w:rPr>
          <w:sz w:val="24"/>
          <w:szCs w:val="24"/>
          <w:lang w:val="ru-RU"/>
        </w:rPr>
        <w:lastRenderedPageBreak/>
        <w:t>у</w:t>
      </w:r>
      <w:r w:rsidR="00B76C89" w:rsidRPr="000845A1">
        <w:rPr>
          <w:sz w:val="24"/>
          <w:szCs w:val="24"/>
          <w:lang w:val="ru-RU"/>
        </w:rPr>
        <w:t xml:space="preserve">правленческих решений, кадровых </w:t>
      </w:r>
      <w:r w:rsidRPr="000845A1">
        <w:rPr>
          <w:sz w:val="24"/>
          <w:szCs w:val="24"/>
          <w:lang w:val="ru-RU"/>
        </w:rPr>
        <w:t>перестановок и так далее.</w:t>
      </w:r>
    </w:p>
    <w:p w:rsidR="008B119F" w:rsidRPr="000845A1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Контроль за исполн</w:t>
      </w:r>
      <w:r w:rsidR="00B76C89" w:rsidRPr="000845A1">
        <w:rPr>
          <w:sz w:val="24"/>
          <w:szCs w:val="24"/>
          <w:lang w:val="ru-RU"/>
        </w:rPr>
        <w:t xml:space="preserve">ением управленческих решений по </w:t>
      </w:r>
      <w:r w:rsidRPr="000845A1">
        <w:rPr>
          <w:sz w:val="24"/>
          <w:szCs w:val="24"/>
          <w:lang w:val="ru-RU"/>
        </w:rPr>
        <w:t xml:space="preserve">воспитательной работе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заключается в сборе информации о функ</w:t>
      </w:r>
      <w:r w:rsidR="00B76C89" w:rsidRPr="000845A1">
        <w:rPr>
          <w:sz w:val="24"/>
          <w:szCs w:val="24"/>
          <w:lang w:val="ru-RU"/>
        </w:rPr>
        <w:t xml:space="preserve">ционировании системы для оценки </w:t>
      </w:r>
      <w:r w:rsidRPr="000845A1">
        <w:rPr>
          <w:sz w:val="24"/>
          <w:szCs w:val="24"/>
          <w:lang w:val="ru-RU"/>
        </w:rPr>
        <w:t>качества реализации программы в</w:t>
      </w:r>
      <w:r w:rsidR="00B76C89" w:rsidRPr="000845A1">
        <w:rPr>
          <w:sz w:val="24"/>
          <w:szCs w:val="24"/>
          <w:lang w:val="ru-RU"/>
        </w:rPr>
        <w:t xml:space="preserve">оспитательной работы и принятых </w:t>
      </w:r>
      <w:r w:rsidRPr="000845A1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0845A1">
        <w:rPr>
          <w:sz w:val="24"/>
          <w:szCs w:val="24"/>
          <w:lang w:val="ru-RU"/>
        </w:rPr>
        <w:t xml:space="preserve">ыть подвергнуты как вся система </w:t>
      </w:r>
      <w:r w:rsidRPr="000845A1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0845A1">
        <w:rPr>
          <w:sz w:val="24"/>
          <w:szCs w:val="24"/>
          <w:lang w:val="ru-RU"/>
        </w:rPr>
        <w:t xml:space="preserve">организации, так и отдельные ее </w:t>
      </w:r>
      <w:r w:rsidRPr="000845A1">
        <w:rPr>
          <w:sz w:val="24"/>
          <w:szCs w:val="24"/>
          <w:lang w:val="ru-RU"/>
        </w:rPr>
        <w:t>элементы. Контроль может осуществлят</w:t>
      </w:r>
      <w:r w:rsidR="00B76C89" w:rsidRPr="000845A1">
        <w:rPr>
          <w:sz w:val="24"/>
          <w:szCs w:val="24"/>
          <w:lang w:val="ru-RU"/>
        </w:rPr>
        <w:t xml:space="preserve">ься управленческими структурами </w:t>
      </w:r>
      <w:r w:rsidRPr="000845A1">
        <w:rPr>
          <w:sz w:val="24"/>
          <w:szCs w:val="24"/>
          <w:lang w:val="ru-RU"/>
        </w:rPr>
        <w:t>образовательной организации или внешн</w:t>
      </w:r>
      <w:r w:rsidR="00B76C89" w:rsidRPr="000845A1">
        <w:rPr>
          <w:sz w:val="24"/>
          <w:szCs w:val="24"/>
          <w:lang w:val="ru-RU"/>
        </w:rPr>
        <w:t xml:space="preserve">ими организациями, занимающихся </w:t>
      </w:r>
      <w:r w:rsidRPr="000845A1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0845A1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4B2BA2" w:rsidP="004B2BA2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152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Студенческое самоуправление</w:t>
      </w:r>
      <w:r>
        <w:rPr>
          <w:lang w:val="ru-RU"/>
        </w:rPr>
        <w:t> </w:t>
      </w:r>
      <w:r w:rsidR="00330E87" w:rsidRPr="000845A1">
        <w:rPr>
          <w:spacing w:val="-1"/>
          <w:sz w:val="24"/>
          <w:szCs w:val="24"/>
          <w:lang w:val="ru-RU"/>
        </w:rPr>
        <w:t>(соуправление)</w:t>
      </w:r>
      <w:r w:rsidR="00330E87" w:rsidRPr="000845A1">
        <w:rPr>
          <w:spacing w:val="-68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</w:t>
      </w:r>
      <w:r w:rsidR="00330E87" w:rsidRPr="000845A1">
        <w:rPr>
          <w:spacing w:val="-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образовательной</w:t>
      </w:r>
      <w:r w:rsidR="00330E87" w:rsidRPr="000845A1">
        <w:rPr>
          <w:spacing w:val="-2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организации</w:t>
      </w:r>
      <w:r w:rsidR="00330E87" w:rsidRPr="000845A1">
        <w:rPr>
          <w:spacing w:val="-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высшего</w:t>
      </w:r>
      <w:r w:rsidR="00330E87" w:rsidRPr="000845A1">
        <w:rPr>
          <w:spacing w:val="-4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образования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Студенческое самоуправление в </w:t>
      </w:r>
      <w:r w:rsidR="004B2BA2">
        <w:rPr>
          <w:sz w:val="24"/>
          <w:szCs w:val="24"/>
          <w:lang w:val="ru-RU"/>
        </w:rPr>
        <w:t xml:space="preserve">Колледже </w:t>
      </w:r>
      <w:r w:rsidR="004B2BA2" w:rsidRPr="000845A1">
        <w:rPr>
          <w:sz w:val="24"/>
          <w:szCs w:val="24"/>
          <w:lang w:val="ru-RU"/>
        </w:rPr>
        <w:t>рассматривается</w:t>
      </w:r>
      <w:r w:rsidRPr="000845A1">
        <w:rPr>
          <w:sz w:val="24"/>
          <w:szCs w:val="24"/>
          <w:lang w:val="ru-RU"/>
        </w:rPr>
        <w:t>: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как самостоятельная общественная деятельность обучающихся по реализации функций управления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>, которая осуществляется ими в соответствии со стоящими перед студенческими коллективами целями и задачами;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как элемент общей системы управления учебно-воспитательным процессом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>, предполагающий максимальный учет интересов, потребностей обучающихся на основе их общественного мнения;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</w:t>
      </w:r>
      <w:r w:rsidR="004B2BA2">
        <w:rPr>
          <w:sz w:val="24"/>
          <w:szCs w:val="24"/>
          <w:lang w:val="ru-RU"/>
        </w:rPr>
        <w:t>СПО</w:t>
      </w:r>
      <w:r w:rsidRPr="000845A1">
        <w:rPr>
          <w:sz w:val="24"/>
          <w:szCs w:val="24"/>
          <w:lang w:val="ru-RU"/>
        </w:rPr>
        <w:t>;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, преподавателями и социальными партнерами при определенном разграничении их обязанностей и ответственности. В </w:t>
      </w:r>
      <w:r w:rsidR="004B2BA2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Самоуправление развивается </w:t>
      </w:r>
      <w:r w:rsidR="000845A1" w:rsidRPr="000845A1">
        <w:rPr>
          <w:sz w:val="24"/>
          <w:szCs w:val="24"/>
          <w:lang w:val="ru-RU"/>
        </w:rPr>
        <w:t>во всех видах деятельности,</w:t>
      </w:r>
      <w:r w:rsidRPr="000845A1">
        <w:rPr>
          <w:sz w:val="24"/>
          <w:szCs w:val="24"/>
          <w:lang w:val="ru-RU"/>
        </w:rPr>
        <w:t xml:space="preserve"> обучающихся с учетом сферы их интересов.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политики и другие.</w:t>
      </w:r>
    </w:p>
    <w:p w:rsidR="004B2BA2" w:rsidRPr="000845A1" w:rsidRDefault="004B2BA2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</w:p>
    <w:p w:rsidR="00B76C89" w:rsidRPr="000845A1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Деятельность студенческого самоуправления обеспечивается </w:t>
      </w:r>
      <w:r w:rsidR="00B76C89" w:rsidRPr="000845A1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диагностическая игра, кураторский час</w:t>
      </w:r>
      <w:r w:rsidRPr="000845A1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0845A1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0845A1">
        <w:rPr>
          <w:sz w:val="24"/>
          <w:szCs w:val="24"/>
          <w:lang w:val="ru-RU"/>
        </w:rPr>
        <w:t xml:space="preserve"> учебно- </w:t>
      </w:r>
      <w:r w:rsidR="00B76C89" w:rsidRPr="000845A1">
        <w:rPr>
          <w:sz w:val="24"/>
          <w:szCs w:val="24"/>
          <w:lang w:val="ru-RU"/>
        </w:rPr>
        <w:t>проектировочный семинар, дебаты, к</w:t>
      </w:r>
      <w:r w:rsidRPr="000845A1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0845A1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0845A1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Взаимодействие с администрацией </w:t>
      </w:r>
      <w:r w:rsidR="004B2BA2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органов студенческого самоуправления </w:t>
      </w:r>
      <w:r w:rsidR="00B76C89" w:rsidRPr="000845A1">
        <w:rPr>
          <w:sz w:val="24"/>
          <w:szCs w:val="24"/>
          <w:lang w:val="ru-RU"/>
        </w:rPr>
        <w:t>осуществляется с использованием различ</w:t>
      </w:r>
      <w:r w:rsidRPr="000845A1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0845A1">
        <w:rPr>
          <w:sz w:val="24"/>
          <w:szCs w:val="24"/>
          <w:lang w:val="ru-RU"/>
        </w:rPr>
        <w:t>встреча ректора с обучающимися, участие в р</w:t>
      </w:r>
      <w:r w:rsidRPr="000845A1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0845A1">
        <w:rPr>
          <w:sz w:val="24"/>
          <w:szCs w:val="24"/>
          <w:lang w:val="ru-RU"/>
        </w:rPr>
        <w:t>пр</w:t>
      </w:r>
      <w:r w:rsidRPr="000845A1">
        <w:rPr>
          <w:sz w:val="24"/>
          <w:szCs w:val="24"/>
          <w:lang w:val="ru-RU"/>
        </w:rPr>
        <w:t>оректорами, деканом факультета</w:t>
      </w:r>
      <w:r w:rsidR="00B76C89" w:rsidRPr="000845A1">
        <w:rPr>
          <w:sz w:val="24"/>
          <w:szCs w:val="24"/>
          <w:lang w:val="ru-RU"/>
        </w:rPr>
        <w:t>, совместные проектные (рабочие)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проекты, совместные комиссии (сти</w:t>
      </w:r>
      <w:r w:rsidRPr="000845A1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0845A1">
        <w:rPr>
          <w:sz w:val="24"/>
          <w:szCs w:val="24"/>
          <w:lang w:val="ru-RU"/>
        </w:rPr>
        <w:t>образования, дисциплинарная, социальн</w:t>
      </w:r>
      <w:r w:rsidRPr="000845A1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0845A1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0845A1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0845A1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Мониторинг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качества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условий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реализации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содержания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53160F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0845A1">
        <w:rPr>
          <w:sz w:val="24"/>
          <w:szCs w:val="24"/>
          <w:lang w:val="ru-RU"/>
        </w:rPr>
        <w:t>Чеченский</w:t>
      </w:r>
      <w:r w:rsidRPr="000845A1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0845A1">
        <w:rPr>
          <w:sz w:val="24"/>
          <w:szCs w:val="24"/>
          <w:lang w:val="ru-RU"/>
        </w:rPr>
        <w:t xml:space="preserve"> им. А.А.Кадырова</w:t>
      </w:r>
      <w:r w:rsidRPr="000845A1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0845A1">
        <w:rPr>
          <w:sz w:val="24"/>
          <w:szCs w:val="24"/>
          <w:lang w:val="ru-RU"/>
        </w:rPr>
        <w:t>вития вуза в целом.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53160F">
        <w:rPr>
          <w:sz w:val="24"/>
          <w:szCs w:val="24"/>
          <w:lang w:val="ru-RU"/>
        </w:rPr>
        <w:t>Колледже</w:t>
      </w:r>
      <w:r w:rsidRPr="000845A1">
        <w:rPr>
          <w:sz w:val="24"/>
          <w:szCs w:val="24"/>
          <w:lang w:val="ru-RU"/>
        </w:rPr>
        <w:t xml:space="preserve">: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др);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студенческого самоуправления </w:t>
      </w:r>
      <w:r w:rsidR="0053160F">
        <w:rPr>
          <w:sz w:val="24"/>
          <w:szCs w:val="24"/>
          <w:lang w:val="ru-RU"/>
        </w:rPr>
        <w:t>колледжа</w:t>
      </w:r>
      <w:r w:rsidRPr="000845A1">
        <w:rPr>
          <w:sz w:val="24"/>
          <w:szCs w:val="24"/>
          <w:lang w:val="ru-RU"/>
        </w:rPr>
        <w:t xml:space="preserve"> (нормативно</w:t>
      </w:r>
      <w:r w:rsidR="00AE3290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правовое обеспечение ССУ, организация деятельности молодежных объединений, взаимодействие органов ССУ с </w:t>
      </w:r>
      <w:r w:rsidRPr="000845A1">
        <w:rPr>
          <w:sz w:val="24"/>
          <w:szCs w:val="24"/>
          <w:lang w:val="ru-RU"/>
        </w:rPr>
        <w:lastRenderedPageBreak/>
        <w:t xml:space="preserve">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0845A1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B4" w:rsidRDefault="003D51B4">
      <w:r>
        <w:separator/>
      </w:r>
    </w:p>
  </w:endnote>
  <w:endnote w:type="continuationSeparator" w:id="0">
    <w:p w:rsidR="003D51B4" w:rsidRDefault="003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B4" w:rsidRDefault="003D51B4">
      <w:r>
        <w:separator/>
      </w:r>
    </w:p>
  </w:footnote>
  <w:footnote w:type="continuationSeparator" w:id="0">
    <w:p w:rsidR="003D51B4" w:rsidRDefault="003D5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98" w:rsidRDefault="00297D98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D98" w:rsidRDefault="00297D9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268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297D98" w:rsidRDefault="00297D9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3268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F35"/>
    <w:multiLevelType w:val="hybridMultilevel"/>
    <w:tmpl w:val="CA4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4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5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abstractNum w:abstractNumId="7" w15:restartNumberingAfterBreak="0">
    <w:nsid w:val="7CFC22D1"/>
    <w:multiLevelType w:val="hybridMultilevel"/>
    <w:tmpl w:val="C5F86828"/>
    <w:lvl w:ilvl="0" w:tplc="AC8A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32683"/>
    <w:rsid w:val="000845A1"/>
    <w:rsid w:val="000C469E"/>
    <w:rsid w:val="000C6065"/>
    <w:rsid w:val="000C69C3"/>
    <w:rsid w:val="000E4665"/>
    <w:rsid w:val="00145ED3"/>
    <w:rsid w:val="001B2F70"/>
    <w:rsid w:val="002133AB"/>
    <w:rsid w:val="002147CD"/>
    <w:rsid w:val="00261071"/>
    <w:rsid w:val="0027770A"/>
    <w:rsid w:val="00297D98"/>
    <w:rsid w:val="00330E87"/>
    <w:rsid w:val="003649DE"/>
    <w:rsid w:val="003C4EF2"/>
    <w:rsid w:val="003D51B4"/>
    <w:rsid w:val="004904C3"/>
    <w:rsid w:val="004B2BA2"/>
    <w:rsid w:val="004E2E3B"/>
    <w:rsid w:val="004E7BC8"/>
    <w:rsid w:val="0053160F"/>
    <w:rsid w:val="005342E3"/>
    <w:rsid w:val="005A72F5"/>
    <w:rsid w:val="005D1AF4"/>
    <w:rsid w:val="005D69F5"/>
    <w:rsid w:val="005E2B26"/>
    <w:rsid w:val="005F12CC"/>
    <w:rsid w:val="006D454C"/>
    <w:rsid w:val="007149F7"/>
    <w:rsid w:val="0073294E"/>
    <w:rsid w:val="0077660E"/>
    <w:rsid w:val="007B26EE"/>
    <w:rsid w:val="00813A32"/>
    <w:rsid w:val="00824901"/>
    <w:rsid w:val="00837D3B"/>
    <w:rsid w:val="008B119F"/>
    <w:rsid w:val="00934D92"/>
    <w:rsid w:val="00967CAC"/>
    <w:rsid w:val="00AE3290"/>
    <w:rsid w:val="00B5680F"/>
    <w:rsid w:val="00B76C89"/>
    <w:rsid w:val="00C22960"/>
    <w:rsid w:val="00C95F6B"/>
    <w:rsid w:val="00CC5366"/>
    <w:rsid w:val="00D513C8"/>
    <w:rsid w:val="00D626EE"/>
    <w:rsid w:val="00D62C46"/>
    <w:rsid w:val="00EA2696"/>
    <w:rsid w:val="00ED0FD8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B21456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46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46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AD71-5790-4CD8-B896-F6B8A621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6965</Words>
  <Characters>39704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User</cp:lastModifiedBy>
  <cp:revision>2</cp:revision>
  <cp:lastPrinted>2022-04-12T09:51:00Z</cp:lastPrinted>
  <dcterms:created xsi:type="dcterms:W3CDTF">2022-10-10T07:42:00Z</dcterms:created>
  <dcterms:modified xsi:type="dcterms:W3CDTF">2022-10-10T07:42:00Z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