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FE88F" w14:textId="77777777" w:rsidR="00F551E5" w:rsidRPr="00F551E5" w:rsidRDefault="00F551E5" w:rsidP="00F551E5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551E5">
        <w:rPr>
          <w:sz w:val="24"/>
          <w:szCs w:val="24"/>
        </w:rPr>
        <w:t>МИНИСТЕРСТВО НАУКИ И ВЫСШЕГО ОБРАЗОВАНИЯ</w:t>
      </w:r>
      <w:r w:rsidRPr="00F551E5">
        <w:rPr>
          <w:bCs/>
          <w:sz w:val="24"/>
          <w:szCs w:val="24"/>
          <w:lang w:eastAsia="ru-RU"/>
        </w:rPr>
        <w:t xml:space="preserve"> </w:t>
      </w:r>
      <w:r w:rsidRPr="00F551E5">
        <w:rPr>
          <w:sz w:val="24"/>
          <w:szCs w:val="24"/>
        </w:rPr>
        <w:t>РОССИЙСКОЙ ФЕДЕРАЦИИ</w:t>
      </w:r>
    </w:p>
    <w:p w14:paraId="087996C3" w14:textId="39823DEC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B995E07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высшего образования</w:t>
      </w:r>
    </w:p>
    <w:p w14:paraId="05B90C50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«Чеченский государственный университет</w:t>
      </w:r>
    </w:p>
    <w:p w14:paraId="2719FD68" w14:textId="77777777" w:rsidR="00F551E5" w:rsidRPr="00F551E5" w:rsidRDefault="00F551E5" w:rsidP="00F551E5">
      <w:pPr>
        <w:autoSpaceDE/>
        <w:jc w:val="center"/>
        <w:rPr>
          <w:sz w:val="24"/>
          <w:szCs w:val="24"/>
          <w:lang w:eastAsia="ru-RU"/>
        </w:rPr>
      </w:pPr>
      <w:r w:rsidRPr="00F551E5">
        <w:rPr>
          <w:sz w:val="24"/>
          <w:szCs w:val="24"/>
          <w:lang w:eastAsia="ru-RU"/>
        </w:rPr>
        <w:t>имени Ахмата Абдулхамидовича Кадырова»</w:t>
      </w:r>
    </w:p>
    <w:p w14:paraId="2B1B35EE" w14:textId="77777777" w:rsidR="00F551E5" w:rsidRPr="00F551E5" w:rsidRDefault="00F551E5" w:rsidP="00F551E5">
      <w:pPr>
        <w:widowControl/>
        <w:autoSpaceDE/>
        <w:jc w:val="center"/>
        <w:rPr>
          <w:b/>
          <w:bCs/>
          <w:sz w:val="24"/>
          <w:szCs w:val="24"/>
        </w:rPr>
      </w:pPr>
    </w:p>
    <w:p w14:paraId="4DF0B950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27020157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2FA20D4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D470C07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2D7D431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3BEF11F6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C448345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6549B774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71D3DFD9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49A53232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61839735" w14:textId="77777777" w:rsidR="00F551E5" w:rsidRPr="00F551E5" w:rsidRDefault="00F551E5" w:rsidP="00F551E5">
      <w:pPr>
        <w:widowControl/>
        <w:autoSpaceDE/>
        <w:autoSpaceDN/>
        <w:spacing w:after="160"/>
        <w:jc w:val="center"/>
        <w:rPr>
          <w:rFonts w:eastAsia="Calibri"/>
          <w:sz w:val="24"/>
          <w:szCs w:val="24"/>
        </w:rPr>
      </w:pPr>
    </w:p>
    <w:p w14:paraId="104CAD70" w14:textId="548E4A1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Адаптированная образовательная</w:t>
      </w:r>
    </w:p>
    <w:p w14:paraId="68A66BB7" w14:textId="71BD5FDF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программа высшего образования</w:t>
      </w:r>
    </w:p>
    <w:p w14:paraId="537F3700" w14:textId="0913D019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26DEDF0" w14:textId="5822F9B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Уровень высшего образования</w:t>
      </w:r>
    </w:p>
    <w:p w14:paraId="5E4E0274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1C0F60D" w14:textId="50D2C8E1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МАГИСТРАТУРА</w:t>
      </w:r>
    </w:p>
    <w:p w14:paraId="12AC4FBB" w14:textId="4171530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77B67E9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44E5193" w14:textId="338C087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Направление подготовки</w:t>
      </w:r>
    </w:p>
    <w:p w14:paraId="5B9C5F06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14:paraId="18F6553B" w14:textId="1E2DA8E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45.04.02 ЛИНГВИСТИКА</w:t>
      </w:r>
    </w:p>
    <w:p w14:paraId="3D30691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53B603C" w14:textId="58B5806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Профиль</w:t>
      </w:r>
    </w:p>
    <w:p w14:paraId="51E793F8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3C247772" w14:textId="460CE5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Лингвистика и межкультурная коммуникация</w:t>
      </w:r>
    </w:p>
    <w:p w14:paraId="5E072EE6" w14:textId="6820373F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(</w:t>
      </w:r>
      <w:r w:rsidR="004E28EC">
        <w:rPr>
          <w:rFonts w:eastAsia="Calibri"/>
          <w:sz w:val="24"/>
          <w:szCs w:val="24"/>
        </w:rPr>
        <w:t>французский</w:t>
      </w:r>
      <w:r w:rsidRPr="00F551E5">
        <w:rPr>
          <w:rFonts w:eastAsia="Calibri"/>
          <w:sz w:val="24"/>
          <w:szCs w:val="24"/>
        </w:rPr>
        <w:t xml:space="preserve"> и английский языки)</w:t>
      </w:r>
    </w:p>
    <w:p w14:paraId="549F0944" w14:textId="601D1C3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Квалификация</w:t>
      </w:r>
    </w:p>
    <w:p w14:paraId="74335C21" w14:textId="57D03C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</w:t>
      </w:r>
    </w:p>
    <w:p w14:paraId="7162437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1C21DCA" w14:textId="6AACEDA2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Тип образовательной программы</w:t>
      </w:r>
    </w:p>
    <w:p w14:paraId="6EFDC332" w14:textId="07254D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</w:p>
    <w:p w14:paraId="183635D3" w14:textId="3D19EAD5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Программа академической магистратуры</w:t>
      </w:r>
    </w:p>
    <w:p w14:paraId="72BB9F6A" w14:textId="2652B8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22DF9574" w14:textId="4E8F599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Форма обучения</w:t>
      </w:r>
    </w:p>
    <w:p w14:paraId="76754500" w14:textId="6C6CB89D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Очная/очно-заочная/заочная</w:t>
      </w:r>
    </w:p>
    <w:p w14:paraId="0BE5043E" w14:textId="77777777" w:rsidR="00F551E5" w:rsidRP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60DED23" w14:textId="21F3592C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12C0CB5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7B9B5F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F2B1603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2D218D9B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385A4AB4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973187" w14:textId="2138AC61" w:rsidR="00C06714" w:rsidRP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color w:val="000000"/>
          <w:sz w:val="24"/>
          <w:szCs w:val="24"/>
        </w:rPr>
      </w:pPr>
      <w:r w:rsidRPr="00F551E5">
        <w:rPr>
          <w:rFonts w:eastAsia="Calibri"/>
          <w:sz w:val="24"/>
          <w:szCs w:val="24"/>
        </w:rPr>
        <w:t>Грозный – 202</w:t>
      </w:r>
      <w:r w:rsidR="00880213">
        <w:rPr>
          <w:rFonts w:eastAsia="Calibri"/>
          <w:sz w:val="24"/>
          <w:szCs w:val="24"/>
        </w:rPr>
        <w:t>6</w:t>
      </w: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lastRenderedPageBreak/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1.1.</w:t>
      </w:r>
      <w:r w:rsidR="00AD2814" w:rsidRPr="007A6C1C">
        <w:rPr>
          <w:b/>
          <w:sz w:val="24"/>
          <w:szCs w:val="24"/>
        </w:rPr>
        <w:t>Нормативные документы для разработки ОПОП 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2.1.</w:t>
      </w:r>
      <w:r w:rsidR="00AD2814" w:rsidRPr="00A35303">
        <w:rPr>
          <w:sz w:val="24"/>
          <w:szCs w:val="24"/>
        </w:rPr>
        <w:t>Область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2.2.</w:t>
      </w:r>
      <w:r w:rsidR="00AD2814" w:rsidRPr="00A35303">
        <w:rPr>
          <w:sz w:val="24"/>
          <w:szCs w:val="24"/>
        </w:rPr>
        <w:t>Объекты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2.3.</w:t>
      </w:r>
      <w:r w:rsidR="00AD2814" w:rsidRPr="00A35303">
        <w:rPr>
          <w:sz w:val="24"/>
          <w:szCs w:val="24"/>
        </w:rPr>
        <w:t>Виды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2.4.</w:t>
      </w:r>
      <w:r w:rsidR="00AD2814" w:rsidRPr="00A35303">
        <w:rPr>
          <w:sz w:val="24"/>
          <w:szCs w:val="24"/>
        </w:rPr>
        <w:t>Задачи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F551E5">
          <w:headerReference w:type="default" r:id="rId8"/>
          <w:type w:val="continuous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>Обеспечить на этой основе конкурентоспособность выпускников факультета на  рынках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составляет 120 з.е.,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2.2.Объекты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2.4.Задачи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иностранном(ых)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>Самоорганизация и саморазвитие (в том числе здоровьесбережен</w:t>
            </w:r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r w:rsidRPr="00BD2D51">
              <w:t xml:space="preserve">Разработ ка основных и дополнит ельных образова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>. Успешно реализует аргументативную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>Способен применять в профессиональной деятельности общедидактические</w:t>
            </w:r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по иностранным</w:t>
            </w:r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>высказывания, полно извлекает фактуальную,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r w:rsidRPr="00BD2D51">
              <w:t>фактуальную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>идентифицирует лингвокультурную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ПК-7.</w:t>
            </w:r>
            <w:r w:rsidRPr="00BD2D51">
              <w:t>1</w:t>
            </w:r>
            <w:r w:rsidR="00140CDF">
              <w:t>.</w:t>
            </w:r>
            <w:r w:rsidRPr="00BD2D51">
              <w:t>.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ПК-8.1</w:t>
            </w:r>
            <w:r w:rsidR="00140CDF">
              <w:rPr>
                <w:b/>
              </w:rPr>
              <w:t>.</w:t>
            </w:r>
            <w:r w:rsidRPr="00BD2D51">
              <w:t>.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>элементов 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магистратуры и ее блоков в з.е.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организации образовательного процесса на основе рейтинговой системы оценки знаний студентов ФГБОУ ВО «Чеченский государственный университет им. А.А.Кадырова».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направленность подготовки 45.04.02. Лингвистика  «Блок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«UComplex».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программы  необходим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Кадырова».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внегосударственной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«Брейнринг»;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«Сийлах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«Нийсархо»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общеуниверситетской Спартакиады по различным видам спорта (футбол, волейбол, баскетбол, плавание, шахматы, шашки, настольный теннис, армреслинг,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порядке  предоставления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- это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(дневник практики); деловая и/или ролевая игра; проблемная профессионально-ориентированная задача; кейсзадача;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(с изменениями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Абдулхамидовича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Абдулхамидовича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Российской Федерации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  4</w:t>
            </w:r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5</w:t>
            </w:r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6</w:t>
            </w:r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7</w:t>
            </w:r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 современной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auto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531F0" w14:textId="77777777" w:rsidR="008B529F" w:rsidRDefault="008B529F" w:rsidP="009106A2">
      <w:r>
        <w:separator/>
      </w:r>
    </w:p>
  </w:endnote>
  <w:endnote w:type="continuationSeparator" w:id="0">
    <w:p w14:paraId="12264556" w14:textId="77777777" w:rsidR="008B529F" w:rsidRDefault="008B529F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F0332" w14:textId="77777777" w:rsidR="008B529F" w:rsidRDefault="008B529F" w:rsidP="009106A2">
      <w:r>
        <w:separator/>
      </w:r>
    </w:p>
  </w:footnote>
  <w:footnote w:type="continuationSeparator" w:id="0">
    <w:p w14:paraId="275BA01A" w14:textId="77777777" w:rsidR="008B529F" w:rsidRDefault="008B529F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11"/>
  </w:num>
  <w:num w:numId="10">
    <w:abstractNumId w:val="10"/>
  </w:num>
  <w:num w:numId="11">
    <w:abstractNumId w:val="1"/>
  </w:num>
  <w:num w:numId="12">
    <w:abstractNumId w:val="12"/>
  </w:num>
  <w:num w:numId="13">
    <w:abstractNumId w:val="9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17F35"/>
    <w:rsid w:val="000217EE"/>
    <w:rsid w:val="0006378D"/>
    <w:rsid w:val="00070800"/>
    <w:rsid w:val="0007236D"/>
    <w:rsid w:val="00073996"/>
    <w:rsid w:val="00084BC6"/>
    <w:rsid w:val="000927BC"/>
    <w:rsid w:val="000C31AD"/>
    <w:rsid w:val="000C679B"/>
    <w:rsid w:val="000E4172"/>
    <w:rsid w:val="0010108D"/>
    <w:rsid w:val="001127E2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6071"/>
    <w:rsid w:val="003243E6"/>
    <w:rsid w:val="00345FB4"/>
    <w:rsid w:val="00355AC8"/>
    <w:rsid w:val="003711B4"/>
    <w:rsid w:val="0038792A"/>
    <w:rsid w:val="00390660"/>
    <w:rsid w:val="00392157"/>
    <w:rsid w:val="003C3CFB"/>
    <w:rsid w:val="003E4441"/>
    <w:rsid w:val="003F1A99"/>
    <w:rsid w:val="004142EF"/>
    <w:rsid w:val="00417CC0"/>
    <w:rsid w:val="00425677"/>
    <w:rsid w:val="004B7423"/>
    <w:rsid w:val="004C5443"/>
    <w:rsid w:val="004E28EC"/>
    <w:rsid w:val="004E3F43"/>
    <w:rsid w:val="00517731"/>
    <w:rsid w:val="0054100F"/>
    <w:rsid w:val="005A7912"/>
    <w:rsid w:val="005D1BFA"/>
    <w:rsid w:val="005D65F7"/>
    <w:rsid w:val="006444A5"/>
    <w:rsid w:val="00656ABA"/>
    <w:rsid w:val="006926E9"/>
    <w:rsid w:val="00693235"/>
    <w:rsid w:val="006A353B"/>
    <w:rsid w:val="006D275E"/>
    <w:rsid w:val="006F5802"/>
    <w:rsid w:val="00702588"/>
    <w:rsid w:val="007325DA"/>
    <w:rsid w:val="00763338"/>
    <w:rsid w:val="007A6C1C"/>
    <w:rsid w:val="007C408A"/>
    <w:rsid w:val="007C54B0"/>
    <w:rsid w:val="007E6A6D"/>
    <w:rsid w:val="008163AF"/>
    <w:rsid w:val="008252A7"/>
    <w:rsid w:val="00846200"/>
    <w:rsid w:val="00875FB9"/>
    <w:rsid w:val="00880213"/>
    <w:rsid w:val="00881CD4"/>
    <w:rsid w:val="008859D0"/>
    <w:rsid w:val="00887CB6"/>
    <w:rsid w:val="008B529F"/>
    <w:rsid w:val="008C66A6"/>
    <w:rsid w:val="009106A2"/>
    <w:rsid w:val="0091770A"/>
    <w:rsid w:val="00935211"/>
    <w:rsid w:val="009840BE"/>
    <w:rsid w:val="00995446"/>
    <w:rsid w:val="009A1533"/>
    <w:rsid w:val="009C3EFE"/>
    <w:rsid w:val="009D70EB"/>
    <w:rsid w:val="00A00D3C"/>
    <w:rsid w:val="00A14059"/>
    <w:rsid w:val="00A315E8"/>
    <w:rsid w:val="00A35303"/>
    <w:rsid w:val="00A410F2"/>
    <w:rsid w:val="00A42E78"/>
    <w:rsid w:val="00A63F36"/>
    <w:rsid w:val="00A87479"/>
    <w:rsid w:val="00A87D65"/>
    <w:rsid w:val="00AB7CC0"/>
    <w:rsid w:val="00AC13F5"/>
    <w:rsid w:val="00AC42A9"/>
    <w:rsid w:val="00AC7E01"/>
    <w:rsid w:val="00AD2814"/>
    <w:rsid w:val="00B008F4"/>
    <w:rsid w:val="00B05B63"/>
    <w:rsid w:val="00B06168"/>
    <w:rsid w:val="00B42880"/>
    <w:rsid w:val="00B51BD9"/>
    <w:rsid w:val="00B605C2"/>
    <w:rsid w:val="00B87D34"/>
    <w:rsid w:val="00B95C91"/>
    <w:rsid w:val="00B96D6E"/>
    <w:rsid w:val="00BA2407"/>
    <w:rsid w:val="00BA30A6"/>
    <w:rsid w:val="00BA3DA4"/>
    <w:rsid w:val="00BA5B01"/>
    <w:rsid w:val="00BD2D51"/>
    <w:rsid w:val="00C052DD"/>
    <w:rsid w:val="00C05B5F"/>
    <w:rsid w:val="00C06714"/>
    <w:rsid w:val="00C2113A"/>
    <w:rsid w:val="00C63440"/>
    <w:rsid w:val="00C64C33"/>
    <w:rsid w:val="00C96DEB"/>
    <w:rsid w:val="00CC18EF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F11FFC"/>
    <w:rsid w:val="00F147FC"/>
    <w:rsid w:val="00F24BDC"/>
    <w:rsid w:val="00F273A3"/>
    <w:rsid w:val="00F35952"/>
    <w:rsid w:val="00F551E5"/>
    <w:rsid w:val="00F57141"/>
    <w:rsid w:val="00F57DBE"/>
    <w:rsid w:val="00F701A3"/>
    <w:rsid w:val="00F871C4"/>
    <w:rsid w:val="00FB332F"/>
    <w:rsid w:val="00FB3DAA"/>
    <w:rsid w:val="00FB4856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9124</Words>
  <Characters>52009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ASG</cp:lastModifiedBy>
  <cp:revision>14</cp:revision>
  <cp:lastPrinted>2023-05-06T09:45:00Z</cp:lastPrinted>
  <dcterms:created xsi:type="dcterms:W3CDTF">2023-05-22T08:30:00Z</dcterms:created>
  <dcterms:modified xsi:type="dcterms:W3CDTF">2026-08-28T09:01:00Z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