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4F" w:rsidRPr="003F594F" w:rsidRDefault="003F594F" w:rsidP="003F5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94F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МИНИСТЕРСТВО </w:t>
      </w:r>
      <w:r w:rsidR="00244DBD">
        <w:rPr>
          <w:rFonts w:ascii="Times New Roman" w:eastAsia="Calibri" w:hAnsi="Times New Roman" w:cs="Times New Roman"/>
          <w:b/>
          <w:caps/>
          <w:sz w:val="28"/>
          <w:szCs w:val="28"/>
        </w:rPr>
        <w:t>науки</w:t>
      </w:r>
      <w:r w:rsidR="002D36E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И ВЫСШЕГО ОБРАЗОВАНИЯ</w:t>
      </w:r>
    </w:p>
    <w:p w:rsidR="003F594F" w:rsidRPr="003F594F" w:rsidRDefault="003F594F" w:rsidP="003F5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94F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:rsidR="003F594F" w:rsidRPr="003F594F" w:rsidRDefault="003F594F" w:rsidP="003F59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94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3F594F" w:rsidRPr="003F594F" w:rsidRDefault="003F594F" w:rsidP="003F59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94F">
        <w:rPr>
          <w:rFonts w:ascii="Times New Roman" w:eastAsia="Calibri" w:hAnsi="Times New Roman" w:cs="Times New Roman"/>
          <w:sz w:val="28"/>
          <w:szCs w:val="28"/>
        </w:rPr>
        <w:t>учреждение высшего образования</w:t>
      </w:r>
    </w:p>
    <w:p w:rsidR="003F594F" w:rsidRPr="003F594F" w:rsidRDefault="003F594F" w:rsidP="003F594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94F">
        <w:rPr>
          <w:rFonts w:ascii="Times New Roman" w:eastAsia="Calibri" w:hAnsi="Times New Roman" w:cs="Times New Roman"/>
          <w:b/>
          <w:sz w:val="28"/>
          <w:szCs w:val="28"/>
        </w:rPr>
        <w:t>«ЧЕЧЕНСКИЙ ГОСУДАРСТВЕННЫЙ УНИВЕРСИТЕТ»</w:t>
      </w:r>
    </w:p>
    <w:p w:rsidR="003F594F" w:rsidRPr="003F594F" w:rsidRDefault="003F594F" w:rsidP="003F594F">
      <w:pPr>
        <w:suppressLineNumber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94F" w:rsidRPr="003F594F" w:rsidRDefault="003F594F" w:rsidP="003F594F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594F" w:rsidRPr="003F594F" w:rsidRDefault="003F594F" w:rsidP="003F594F">
      <w:pPr>
        <w:widowControl w:val="0"/>
        <w:tabs>
          <w:tab w:val="left" w:pos="571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594F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3F594F" w:rsidRPr="003F594F" w:rsidRDefault="003F594F" w:rsidP="003F594F">
      <w:pPr>
        <w:widowControl w:val="0"/>
        <w:tabs>
          <w:tab w:val="left" w:pos="571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594F" w:rsidRPr="003F594F" w:rsidRDefault="003F594F" w:rsidP="003F594F">
      <w:pPr>
        <w:widowControl w:val="0"/>
        <w:tabs>
          <w:tab w:val="left" w:pos="568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594F">
        <w:rPr>
          <w:rFonts w:ascii="Times New Roman" w:eastAsia="Calibri" w:hAnsi="Times New Roman" w:cs="Times New Roman"/>
          <w:sz w:val="28"/>
          <w:szCs w:val="28"/>
        </w:rPr>
        <w:t>Ректор ФГБОУ ВО</w:t>
      </w:r>
    </w:p>
    <w:p w:rsidR="003F594F" w:rsidRPr="003F594F" w:rsidRDefault="003F594F" w:rsidP="003F594F">
      <w:pPr>
        <w:widowControl w:val="0"/>
        <w:tabs>
          <w:tab w:val="left" w:pos="568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594F">
        <w:rPr>
          <w:rFonts w:ascii="Times New Roman" w:eastAsia="Calibri" w:hAnsi="Times New Roman" w:cs="Times New Roman"/>
          <w:sz w:val="28"/>
          <w:szCs w:val="28"/>
        </w:rPr>
        <w:t>«Чеченский государственный университет»</w:t>
      </w:r>
    </w:p>
    <w:p w:rsidR="003F594F" w:rsidRDefault="003F594F" w:rsidP="003F594F">
      <w:pPr>
        <w:widowControl w:val="0"/>
        <w:tabs>
          <w:tab w:val="left" w:pos="568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594F">
        <w:rPr>
          <w:rFonts w:ascii="Times New Roman" w:eastAsia="Calibri" w:hAnsi="Times New Roman" w:cs="Times New Roman"/>
          <w:sz w:val="28"/>
          <w:szCs w:val="28"/>
        </w:rPr>
        <w:t>З.А. Саидов</w:t>
      </w:r>
    </w:p>
    <w:p w:rsidR="007D1739" w:rsidRPr="003F594F" w:rsidRDefault="007D1739" w:rsidP="003F594F">
      <w:pPr>
        <w:widowControl w:val="0"/>
        <w:tabs>
          <w:tab w:val="left" w:pos="568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1739" w:rsidRDefault="007D1739" w:rsidP="007D17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3F5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00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ПОДПИСАНО </w:t>
      </w:r>
    </w:p>
    <w:p w:rsidR="007D1739" w:rsidRDefault="007D1739" w:rsidP="007D17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ЭЛЕКТРОННОЙ </w:t>
      </w:r>
    </w:p>
    <w:p w:rsidR="003F594F" w:rsidRPr="003F594F" w:rsidRDefault="007D1739" w:rsidP="007D17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ПОДПИСЬЮ</w:t>
      </w:r>
      <w:r w:rsidR="003F594F" w:rsidRPr="003F5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</w:p>
    <w:p w:rsidR="003F594F" w:rsidRPr="003F594F" w:rsidRDefault="003F594F" w:rsidP="003F59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94F" w:rsidRPr="003F594F" w:rsidRDefault="003F594F" w:rsidP="003F59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94F" w:rsidRPr="003F594F" w:rsidRDefault="003F594F" w:rsidP="003F59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94F" w:rsidRPr="003F594F" w:rsidRDefault="003F594F" w:rsidP="003F594F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94F" w:rsidRPr="003F594F" w:rsidRDefault="003F594F" w:rsidP="003F594F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F594F">
        <w:rPr>
          <w:rFonts w:ascii="Times New Roman" w:eastAsia="Calibri" w:hAnsi="Times New Roman" w:cs="Times New Roman"/>
          <w:b/>
          <w:sz w:val="28"/>
          <w:szCs w:val="28"/>
        </w:rPr>
        <w:t>ОСНОВНАЯ ПРОФЕССИОНАЛЬНАЯ ОБРАЗОВАТЕЛЬНАЯ ПРОГРАММА</w:t>
      </w:r>
    </w:p>
    <w:p w:rsidR="003F594F" w:rsidRPr="003F594F" w:rsidRDefault="003F594F" w:rsidP="003F594F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F594F">
        <w:rPr>
          <w:rFonts w:ascii="Times New Roman" w:eastAsia="Calibri" w:hAnsi="Times New Roman" w:cs="Times New Roman"/>
          <w:b/>
          <w:sz w:val="28"/>
          <w:szCs w:val="28"/>
        </w:rPr>
        <w:t>ПОДГОТОВКИ КАДРОВ ВЫСШЕЙ КВАЛИФИКАЦИИ (АСПИРАНТУРА)</w:t>
      </w:r>
    </w:p>
    <w:p w:rsidR="003F594F" w:rsidRPr="003F594F" w:rsidRDefault="003F594F" w:rsidP="003F594F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94F" w:rsidRPr="003F594F" w:rsidRDefault="003F594F" w:rsidP="003F59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7"/>
      </w:tblGrid>
      <w:tr w:rsidR="003F594F" w:rsidRPr="003F594F" w:rsidTr="00AA67CD">
        <w:tc>
          <w:tcPr>
            <w:tcW w:w="4820" w:type="dxa"/>
          </w:tcPr>
          <w:p w:rsidR="003F594F" w:rsidRPr="003F594F" w:rsidRDefault="003F594F" w:rsidP="003F59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94F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4677" w:type="dxa"/>
          </w:tcPr>
          <w:p w:rsidR="003F594F" w:rsidRPr="003F594F" w:rsidRDefault="003F594F" w:rsidP="004945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3F594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Философия, этика</w:t>
            </w:r>
            <w:r w:rsidR="0049456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 и религиоведение</w:t>
            </w:r>
          </w:p>
        </w:tc>
      </w:tr>
      <w:tr w:rsidR="003F594F" w:rsidRPr="003F594F" w:rsidTr="00AA67CD">
        <w:tc>
          <w:tcPr>
            <w:tcW w:w="4820" w:type="dxa"/>
          </w:tcPr>
          <w:p w:rsidR="003F594F" w:rsidRPr="003F594F" w:rsidRDefault="003F594F" w:rsidP="003F594F">
            <w:pPr>
              <w:tabs>
                <w:tab w:val="left" w:pos="30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94F">
              <w:rPr>
                <w:rFonts w:ascii="Times New Roman" w:eastAsia="Calibri" w:hAnsi="Times New Roman" w:cs="Times New Roman"/>
                <w:sz w:val="28"/>
                <w:szCs w:val="28"/>
              </w:rPr>
              <w:t>Код направления подготовки</w:t>
            </w:r>
          </w:p>
        </w:tc>
        <w:tc>
          <w:tcPr>
            <w:tcW w:w="4677" w:type="dxa"/>
          </w:tcPr>
          <w:p w:rsidR="003F594F" w:rsidRPr="003F594F" w:rsidRDefault="003F594F" w:rsidP="003F59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3F594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47.06.01</w:t>
            </w:r>
          </w:p>
        </w:tc>
      </w:tr>
      <w:tr w:rsidR="003F594F" w:rsidRPr="003F594F" w:rsidTr="00AA67CD">
        <w:tc>
          <w:tcPr>
            <w:tcW w:w="4820" w:type="dxa"/>
          </w:tcPr>
          <w:p w:rsidR="003F594F" w:rsidRPr="003F594F" w:rsidRDefault="003F594F" w:rsidP="003F59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94F">
              <w:rPr>
                <w:rFonts w:ascii="Times New Roman" w:eastAsia="Calibri" w:hAnsi="Times New Roman" w:cs="Times New Roman"/>
                <w:sz w:val="28"/>
                <w:szCs w:val="28"/>
              </w:rPr>
              <w:t>Профиль (направленность)</w:t>
            </w:r>
          </w:p>
        </w:tc>
        <w:tc>
          <w:tcPr>
            <w:tcW w:w="4677" w:type="dxa"/>
          </w:tcPr>
          <w:p w:rsidR="003F594F" w:rsidRPr="003F594F" w:rsidRDefault="003F594F" w:rsidP="003F59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3F594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История философии</w:t>
            </w:r>
          </w:p>
        </w:tc>
      </w:tr>
      <w:tr w:rsidR="003F594F" w:rsidRPr="003F594F" w:rsidTr="00AA67CD">
        <w:tc>
          <w:tcPr>
            <w:tcW w:w="4820" w:type="dxa"/>
          </w:tcPr>
          <w:p w:rsidR="003F594F" w:rsidRPr="003F594F" w:rsidRDefault="003F594F" w:rsidP="003F59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94F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4677" w:type="dxa"/>
          </w:tcPr>
          <w:p w:rsidR="003F594F" w:rsidRPr="003F594F" w:rsidRDefault="003F594F" w:rsidP="003F59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94F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Исследователь. Преподаватель-исследователь.</w:t>
            </w:r>
          </w:p>
        </w:tc>
      </w:tr>
      <w:tr w:rsidR="003F594F" w:rsidRPr="003F594F" w:rsidTr="00AA67CD">
        <w:tc>
          <w:tcPr>
            <w:tcW w:w="4820" w:type="dxa"/>
          </w:tcPr>
          <w:p w:rsidR="003F594F" w:rsidRPr="003F594F" w:rsidRDefault="003F594F" w:rsidP="003F59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94F">
              <w:rPr>
                <w:rFonts w:ascii="Times New Roman" w:eastAsia="Calibri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677" w:type="dxa"/>
          </w:tcPr>
          <w:p w:rsidR="003F594F" w:rsidRPr="003F594F" w:rsidRDefault="003F594F" w:rsidP="003F59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94F">
              <w:rPr>
                <w:rFonts w:ascii="Times New Roman" w:eastAsia="Calibri" w:hAnsi="Times New Roman" w:cs="Times New Roman"/>
                <w:sz w:val="28"/>
                <w:szCs w:val="28"/>
              </w:rPr>
              <w:t>Очная/заочная</w:t>
            </w:r>
          </w:p>
        </w:tc>
      </w:tr>
      <w:tr w:rsidR="003F594F" w:rsidRPr="003F594F" w:rsidTr="00AA67CD">
        <w:tc>
          <w:tcPr>
            <w:tcW w:w="4820" w:type="dxa"/>
          </w:tcPr>
          <w:p w:rsidR="003F594F" w:rsidRPr="003F594F" w:rsidRDefault="003F594F" w:rsidP="003F59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94F">
              <w:rPr>
                <w:rFonts w:ascii="Times New Roman" w:eastAsia="Calibri" w:hAnsi="Times New Roman" w:cs="Times New Roman"/>
                <w:sz w:val="28"/>
                <w:szCs w:val="28"/>
              </w:rPr>
              <w:t>Срок освоения  ОПОП ВО</w:t>
            </w:r>
          </w:p>
        </w:tc>
        <w:tc>
          <w:tcPr>
            <w:tcW w:w="4677" w:type="dxa"/>
          </w:tcPr>
          <w:p w:rsidR="003F594F" w:rsidRPr="003F594F" w:rsidRDefault="003F594F" w:rsidP="003F59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94F">
              <w:rPr>
                <w:rFonts w:ascii="Times New Roman" w:eastAsia="Calibri" w:hAnsi="Times New Roman" w:cs="Times New Roman"/>
                <w:sz w:val="28"/>
                <w:szCs w:val="28"/>
              </w:rPr>
              <w:t>3/4 года</w:t>
            </w:r>
          </w:p>
        </w:tc>
      </w:tr>
      <w:tr w:rsidR="003F594F" w:rsidRPr="003F594F" w:rsidTr="00AA67CD">
        <w:tc>
          <w:tcPr>
            <w:tcW w:w="4820" w:type="dxa"/>
          </w:tcPr>
          <w:p w:rsidR="003F594F" w:rsidRPr="003F594F" w:rsidRDefault="003F594F" w:rsidP="003F59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94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з. е. в соответствии с ФГОС ВО</w:t>
            </w:r>
          </w:p>
        </w:tc>
        <w:tc>
          <w:tcPr>
            <w:tcW w:w="4677" w:type="dxa"/>
          </w:tcPr>
          <w:p w:rsidR="003F594F" w:rsidRPr="003F594F" w:rsidRDefault="003F594F" w:rsidP="003F59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94F">
              <w:rPr>
                <w:rFonts w:ascii="Times New Roman" w:eastAsia="Calibri" w:hAnsi="Times New Roman" w:cs="Times New Roman"/>
                <w:sz w:val="28"/>
                <w:szCs w:val="28"/>
              </w:rPr>
              <w:t>180 зач. ед.</w:t>
            </w:r>
          </w:p>
        </w:tc>
      </w:tr>
    </w:tbl>
    <w:p w:rsidR="003F594F" w:rsidRPr="003F594F" w:rsidRDefault="003F594F" w:rsidP="003F594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3F594F" w:rsidRPr="003F594F" w:rsidRDefault="003F594F" w:rsidP="003F594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3F594F" w:rsidRPr="003F594F" w:rsidRDefault="003F594F" w:rsidP="003F594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3F594F" w:rsidRPr="003F594F" w:rsidRDefault="003F594F" w:rsidP="003F594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3F594F" w:rsidRPr="003F594F" w:rsidRDefault="003F594F" w:rsidP="003F594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3F594F" w:rsidRPr="003F594F" w:rsidRDefault="00F14B99" w:rsidP="00F14B9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Грозный,</w:t>
      </w:r>
      <w:r w:rsidR="003F594F" w:rsidRPr="003F594F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20</w:t>
      </w:r>
      <w:r w:rsidR="005F02AF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2</w:t>
      </w:r>
      <w:bookmarkStart w:id="0" w:name="_GoBack"/>
      <w:bookmarkEnd w:id="0"/>
      <w:r w:rsidR="005F02AF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4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  <w:sectPr w:rsidR="003F594F" w:rsidRPr="003F594F" w:rsidSect="00B33949">
          <w:footerReference w:type="default" r:id="rId7"/>
          <w:pgSz w:w="11910" w:h="16840"/>
          <w:pgMar w:top="1580" w:right="520" w:bottom="280" w:left="1380" w:header="720" w:footer="720" w:gutter="0"/>
          <w:cols w:space="720"/>
          <w:titlePg/>
          <w:docGrid w:linePitch="299"/>
        </w:sectPr>
      </w:pPr>
    </w:p>
    <w:p w:rsidR="00F14B99" w:rsidRPr="00D00253" w:rsidRDefault="00F14B99" w:rsidP="00F14B99">
      <w:pPr>
        <w:widowControl w:val="0"/>
        <w:spacing w:after="0" w:line="240" w:lineRule="auto"/>
        <w:ind w:left="560"/>
        <w:jc w:val="center"/>
        <w:outlineLvl w:val="0"/>
        <w:rPr>
          <w:rFonts w:ascii="Times New Roman" w:eastAsia="Times New Roman" w:hAnsi="Times New Roman" w:cs="Times New Roman"/>
          <w:bCs/>
          <w:spacing w:val="5"/>
          <w:sz w:val="48"/>
          <w:szCs w:val="48"/>
          <w:lang w:eastAsia="ru-RU"/>
        </w:rPr>
      </w:pPr>
      <w:r w:rsidRPr="00D00253">
        <w:rPr>
          <w:rFonts w:ascii="Times New Roman" w:eastAsia="Times New Roman" w:hAnsi="Times New Roman" w:cs="Times New Roman"/>
          <w:bCs/>
          <w:spacing w:val="5"/>
          <w:sz w:val="48"/>
          <w:szCs w:val="48"/>
          <w:lang w:eastAsia="ru-RU"/>
        </w:rPr>
        <w:lastRenderedPageBreak/>
        <w:t>Общая характеристика основной образовательной программы высшего образования по направлению подготовки</w:t>
      </w:r>
    </w:p>
    <w:p w:rsidR="00494564" w:rsidRPr="00436987" w:rsidRDefault="00F14B99" w:rsidP="00494564">
      <w:pPr>
        <w:widowControl w:val="0"/>
        <w:spacing w:after="0" w:line="240" w:lineRule="auto"/>
        <w:ind w:left="560"/>
        <w:jc w:val="center"/>
        <w:outlineLvl w:val="0"/>
        <w:rPr>
          <w:rFonts w:ascii="Times New Roman" w:eastAsia="Times New Roman" w:hAnsi="Times New Roman" w:cs="Times New Roman"/>
          <w:bCs/>
          <w:spacing w:val="5"/>
          <w:sz w:val="48"/>
          <w:szCs w:val="48"/>
          <w:lang w:eastAsia="ru-RU"/>
        </w:rPr>
      </w:pPr>
      <w:r w:rsidRPr="00D00253">
        <w:rPr>
          <w:rFonts w:ascii="Times New Roman" w:eastAsia="Times New Roman" w:hAnsi="Times New Roman" w:cs="Times New Roman"/>
          <w:bCs/>
          <w:spacing w:val="5"/>
          <w:sz w:val="48"/>
          <w:szCs w:val="4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pacing w:val="5"/>
          <w:sz w:val="48"/>
          <w:szCs w:val="48"/>
          <w:lang w:eastAsia="ru-RU"/>
        </w:rPr>
        <w:t>7</w:t>
      </w:r>
      <w:r w:rsidRPr="00D00253">
        <w:rPr>
          <w:rFonts w:ascii="Times New Roman" w:eastAsia="Times New Roman" w:hAnsi="Times New Roman" w:cs="Times New Roman"/>
          <w:bCs/>
          <w:spacing w:val="5"/>
          <w:sz w:val="48"/>
          <w:szCs w:val="48"/>
          <w:lang w:eastAsia="ru-RU"/>
        </w:rPr>
        <w:t xml:space="preserve">.06.01 </w:t>
      </w:r>
      <w:r w:rsidR="00494564" w:rsidRPr="00436987">
        <w:rPr>
          <w:rFonts w:ascii="Times New Roman" w:eastAsia="Times New Roman" w:hAnsi="Times New Roman" w:cs="Times New Roman"/>
          <w:bCs/>
          <w:spacing w:val="5"/>
          <w:sz w:val="48"/>
          <w:szCs w:val="48"/>
          <w:lang w:eastAsia="ru-RU"/>
        </w:rPr>
        <w:t>47.06.01 Философия, этика</w:t>
      </w:r>
      <w:r w:rsidR="00494564" w:rsidRPr="00494564">
        <w:rPr>
          <w:rFonts w:ascii="Times New Roman" w:eastAsia="Times New Roman" w:hAnsi="Times New Roman" w:cs="Times New Roman"/>
          <w:bCs/>
          <w:spacing w:val="5"/>
          <w:sz w:val="48"/>
          <w:szCs w:val="48"/>
          <w:lang w:eastAsia="ru-RU"/>
        </w:rPr>
        <w:t xml:space="preserve"> и </w:t>
      </w:r>
      <w:r w:rsidR="00494564" w:rsidRPr="00494564">
        <w:rPr>
          <w:rFonts w:ascii="Times New Roman" w:eastAsia="Times New Roman" w:hAnsi="Times New Roman" w:cs="Times New Roman"/>
          <w:color w:val="000000"/>
          <w:spacing w:val="6"/>
          <w:sz w:val="52"/>
          <w:szCs w:val="52"/>
          <w:lang w:eastAsia="ru-RU" w:bidi="ru-RU"/>
        </w:rPr>
        <w:t>религиоведение</w:t>
      </w:r>
    </w:p>
    <w:p w:rsidR="003F594F" w:rsidRPr="003F594F" w:rsidRDefault="003F594F" w:rsidP="00494564">
      <w:pPr>
        <w:widowControl w:val="0"/>
        <w:spacing w:after="0" w:line="240" w:lineRule="auto"/>
        <w:ind w:left="560"/>
        <w:jc w:val="center"/>
        <w:outlineLvl w:val="0"/>
        <w:rPr>
          <w:rFonts w:ascii="Times New Roman" w:eastAsia="Calibri" w:hAnsi="Times New Roman" w:cs="Times New Roman"/>
          <w:lang w:eastAsia="ru-RU"/>
        </w:rPr>
        <w:sectPr w:rsidR="003F594F" w:rsidRPr="003F594F">
          <w:pgSz w:w="11910" w:h="16840"/>
          <w:pgMar w:top="1040" w:right="520" w:bottom="280" w:left="1380" w:header="720" w:footer="720" w:gutter="0"/>
          <w:cols w:space="720"/>
        </w:sectPr>
      </w:pPr>
    </w:p>
    <w:p w:rsidR="007D1739" w:rsidRPr="007D1739" w:rsidRDefault="007D1739" w:rsidP="007D1739">
      <w:pPr>
        <w:widowControl w:val="0"/>
        <w:numPr>
          <w:ilvl w:val="0"/>
          <w:numId w:val="10"/>
        </w:numPr>
        <w:tabs>
          <w:tab w:val="left" w:pos="1023"/>
        </w:tabs>
        <w:autoSpaceDE w:val="0"/>
        <w:autoSpaceDN w:val="0"/>
        <w:spacing w:after="0" w:line="274" w:lineRule="exact"/>
        <w:ind w:left="0" w:firstLine="460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7D173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lastRenderedPageBreak/>
        <w:t>Общие</w:t>
      </w:r>
      <w:r w:rsidRPr="007D1739">
        <w:rPr>
          <w:rFonts w:ascii="Times New Roman" w:eastAsia="Calibri" w:hAnsi="Times New Roman" w:cs="Times New Roman"/>
          <w:b/>
          <w:bCs/>
          <w:caps/>
          <w:spacing w:val="-2"/>
          <w:sz w:val="24"/>
          <w:szCs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положения</w:t>
      </w:r>
    </w:p>
    <w:p w:rsidR="007D1739" w:rsidRPr="007D1739" w:rsidRDefault="007D1739" w:rsidP="007D1739">
      <w:pPr>
        <w:widowControl w:val="0"/>
        <w:numPr>
          <w:ilvl w:val="1"/>
          <w:numId w:val="10"/>
        </w:numPr>
        <w:tabs>
          <w:tab w:val="left" w:pos="1599"/>
        </w:tabs>
        <w:autoSpaceDE w:val="0"/>
        <w:autoSpaceDN w:val="0"/>
        <w:spacing w:after="0" w:line="240" w:lineRule="auto"/>
        <w:ind w:left="0"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7D1739"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eastAsia="ru-RU"/>
        </w:rPr>
        <w:t xml:space="preserve">Нормативная база </w:t>
      </w:r>
      <w:r w:rsidRPr="007D1739"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eastAsia="ru-RU"/>
        </w:rPr>
        <w:t xml:space="preserve">для </w:t>
      </w:r>
      <w:r w:rsidRPr="007D1739"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eastAsia="ru-RU"/>
        </w:rPr>
        <w:t xml:space="preserve">разработки основной образовательной программы высшего образования </w:t>
      </w:r>
      <w:r w:rsidRPr="007D1739"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eastAsia="ru-RU"/>
        </w:rPr>
        <w:t xml:space="preserve">по </w:t>
      </w:r>
      <w:r w:rsidRPr="007D1739"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eastAsia="ru-RU"/>
        </w:rPr>
        <w:t xml:space="preserve">направлению подготовки научно </w:t>
      </w:r>
      <w:r w:rsidRPr="007D173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D1739"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eastAsia="ru-RU"/>
        </w:rPr>
        <w:t xml:space="preserve">педагогических кадров </w:t>
      </w:r>
      <w:r w:rsidRPr="007D173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r w:rsidRPr="007D1739">
        <w:rPr>
          <w:rFonts w:ascii="Times New Roman" w:eastAsia="Calibri" w:hAnsi="Times New Roman" w:cs="Times New Roman"/>
          <w:b/>
          <w:bCs/>
          <w:spacing w:val="26"/>
          <w:sz w:val="24"/>
          <w:szCs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eastAsia="ru-RU"/>
        </w:rPr>
        <w:t>аспирантуре.</w:t>
      </w:r>
    </w:p>
    <w:p w:rsidR="007D1739" w:rsidRPr="007D1739" w:rsidRDefault="007D1739" w:rsidP="007D17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Основная </w:t>
      </w:r>
      <w:r w:rsidRPr="007D173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профессиональная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образовательная </w:t>
      </w:r>
      <w:r w:rsidRPr="007D173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программа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высшего образования по </w:t>
      </w:r>
      <w:r w:rsidRPr="007D173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направлению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подготовки 47.06.01 </w:t>
      </w:r>
      <w:r w:rsidRPr="007D1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Философия, этика </w:t>
      </w:r>
      <w:r w:rsidRPr="007D1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7D173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религиоведение,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направленность «История философии», реализуется ФГБОУ </w:t>
      </w:r>
      <w:r w:rsidRPr="007D173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ВО 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«Чеченский </w:t>
      </w:r>
      <w:r w:rsidRPr="007D173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государственный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университет» на основании лицензии </w:t>
      </w:r>
      <w:r w:rsidRPr="007D173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на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право ведения </w:t>
      </w:r>
      <w:r w:rsidRPr="007D173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образовательной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деятельности </w:t>
      </w:r>
      <w:r w:rsidRPr="007D1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сфере подготовки </w:t>
      </w:r>
      <w:r w:rsidRPr="007D173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научно-педагогических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кадров высшей квалификации </w:t>
      </w:r>
      <w:r w:rsidRPr="007D173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(аспирантура),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выданной </w:t>
      </w:r>
      <w:r w:rsidRPr="007D1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установленном порядке Федеральной</w:t>
      </w:r>
      <w:r w:rsidRPr="007D1739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службой</w:t>
      </w:r>
      <w:r w:rsidRPr="007D1739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по</w:t>
      </w:r>
      <w:r w:rsidRPr="007D1739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надзору</w:t>
      </w:r>
      <w:r w:rsidRPr="007D1739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7D1739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сфере</w:t>
      </w:r>
      <w:r w:rsidRPr="007D1739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образования</w:t>
      </w:r>
      <w:r w:rsidRPr="007D1739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D1739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науки</w:t>
      </w:r>
      <w:r w:rsidRPr="007D1739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(Рособрнадзор).</w:t>
      </w:r>
    </w:p>
    <w:p w:rsidR="007D1739" w:rsidRPr="007D1739" w:rsidRDefault="007D1739" w:rsidP="007D17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739">
        <w:rPr>
          <w:rFonts w:ascii="Times New Roman" w:eastAsia="Calibri" w:hAnsi="Times New Roman" w:cs="Times New Roman"/>
          <w:sz w:val="24"/>
          <w:szCs w:val="24"/>
          <w:lang w:eastAsia="ru-RU"/>
        </w:rPr>
        <w:t>ОПОП ВО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аспирантуры по профилю (специальности).</w:t>
      </w:r>
    </w:p>
    <w:p w:rsidR="007D1739" w:rsidRPr="007D1739" w:rsidRDefault="007D1739" w:rsidP="007D1739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sz w:val="23"/>
          <w:szCs w:val="24"/>
          <w:lang w:eastAsia="ru-RU"/>
        </w:rPr>
      </w:pPr>
    </w:p>
    <w:p w:rsidR="007D1739" w:rsidRPr="007D1739" w:rsidRDefault="007D1739" w:rsidP="007D1739">
      <w:pPr>
        <w:widowControl w:val="0"/>
        <w:numPr>
          <w:ilvl w:val="1"/>
          <w:numId w:val="10"/>
        </w:numPr>
        <w:tabs>
          <w:tab w:val="left" w:pos="1606"/>
        </w:tabs>
        <w:autoSpaceDE w:val="0"/>
        <w:autoSpaceDN w:val="0"/>
        <w:spacing w:after="0" w:line="247" w:lineRule="auto"/>
        <w:ind w:left="322" w:right="331" w:firstLine="76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173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Общая характеристика основной профессиональной образовательной программы высшего образования по направлению подготовки</w:t>
      </w:r>
      <w:r w:rsidRPr="007D1739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47.06.01 </w:t>
      </w:r>
      <w:r w:rsidRPr="007D1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Философия, этика </w:t>
      </w:r>
      <w:r w:rsidRPr="007D1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7D173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религиоведение, </w:t>
      </w:r>
      <w:r w:rsidRPr="007D173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направленность «История философии»</w:t>
      </w:r>
    </w:p>
    <w:p w:rsidR="007D1739" w:rsidRPr="007D1739" w:rsidRDefault="007D1739" w:rsidP="007D1739">
      <w:pPr>
        <w:widowControl w:val="0"/>
        <w:tabs>
          <w:tab w:val="left" w:pos="1606"/>
        </w:tabs>
        <w:autoSpaceDE w:val="0"/>
        <w:autoSpaceDN w:val="0"/>
        <w:spacing w:after="0" w:line="247" w:lineRule="auto"/>
        <w:ind w:left="1082" w:right="331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D1739" w:rsidRPr="007D1739" w:rsidRDefault="007D1739" w:rsidP="007D1739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D173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Основная профессиональная образовательная программа, реализуемая в ФГБОУ ВО «Чеченский государственный университет» по направлению подготовки 47.06.01 – Философия, этика и религиоведение, направленность – история философии, разработана с учетом требований рынка труда, ожиданий участников образовательных отношений на основе Федерального государственного образовательного стандарта по направлению подготовки 47.06.01 – Философия, этика и религиоведение № 905 от 30 июля 2014 г. с изменениями и дополнениями от 30 апреля 2015 г. (зарегистрирован в Минюсте РФ 20 августа 2014 г., регистрационный N 33711) и утверждена ректором ФГБОУ ВО «Чеченский государственный университет».</w:t>
      </w:r>
    </w:p>
    <w:p w:rsidR="007D1739" w:rsidRPr="007D1739" w:rsidRDefault="007D1739" w:rsidP="007D1739">
      <w:pPr>
        <w:widowControl w:val="0"/>
        <w:tabs>
          <w:tab w:val="left" w:pos="851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7D17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Паспорт научной специальности 09.00.03 – История философии.</w:t>
      </w:r>
    </w:p>
    <w:p w:rsidR="007D1739" w:rsidRPr="007D1739" w:rsidRDefault="007D1739" w:rsidP="007D1739">
      <w:pPr>
        <w:widowControl w:val="0"/>
        <w:spacing w:after="0"/>
        <w:ind w:left="20" w:right="20" w:firstLine="720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7D1739" w:rsidRPr="007D1739" w:rsidRDefault="007D1739" w:rsidP="007D173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ОПОП ВО </w:t>
      </w:r>
      <w:r w:rsidRPr="007D17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включает:</w:t>
      </w:r>
    </w:p>
    <w:p w:rsidR="007D1739" w:rsidRPr="007D1739" w:rsidRDefault="007D1739" w:rsidP="007D173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7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общую характеристику образовательной программы,</w:t>
      </w:r>
    </w:p>
    <w:p w:rsidR="007D1739" w:rsidRPr="007D1739" w:rsidRDefault="007D1739" w:rsidP="007D173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7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матрицу компетенций </w:t>
      </w:r>
    </w:p>
    <w:p w:rsidR="007D1739" w:rsidRPr="007D1739" w:rsidRDefault="007D1739" w:rsidP="007D173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7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учебные планы по очной и заочной формам обучения</w:t>
      </w:r>
    </w:p>
    <w:p w:rsidR="007D1739" w:rsidRPr="007D1739" w:rsidRDefault="007D1739" w:rsidP="007D173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7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календарный учебный график, </w:t>
      </w:r>
    </w:p>
    <w:p w:rsidR="007D1739" w:rsidRPr="007D1739" w:rsidRDefault="007D1739" w:rsidP="007D173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7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рабочие программы дисциплин (модулей), </w:t>
      </w:r>
    </w:p>
    <w:p w:rsidR="007D1739" w:rsidRPr="007D1739" w:rsidRDefault="007D1739" w:rsidP="007D173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7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рабочие программы практик, </w:t>
      </w:r>
    </w:p>
    <w:p w:rsidR="007D1739" w:rsidRPr="007D1739" w:rsidRDefault="007D1739" w:rsidP="007D173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7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программу государственной итоговой аттестации</w:t>
      </w:r>
    </w:p>
    <w:p w:rsidR="007D1739" w:rsidRPr="007D1739" w:rsidRDefault="007D1739" w:rsidP="007D173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7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фонды оценочных средств по дисциплинам, практикам и государственной итоговой аттестации,</w:t>
      </w:r>
    </w:p>
    <w:p w:rsidR="007D1739" w:rsidRDefault="007D1739" w:rsidP="007D173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7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методические рекомендации по написанию НКР, методические рекомендации по написанию реферата (аспиранта). </w:t>
      </w:r>
    </w:p>
    <w:p w:rsidR="007D1739" w:rsidRPr="007D1739" w:rsidRDefault="007D1739" w:rsidP="007D173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F594F" w:rsidRPr="003F594F" w:rsidRDefault="003F594F" w:rsidP="003F594F">
      <w:pPr>
        <w:widowControl w:val="0"/>
        <w:numPr>
          <w:ilvl w:val="2"/>
          <w:numId w:val="10"/>
        </w:numPr>
        <w:tabs>
          <w:tab w:val="left" w:pos="1688"/>
        </w:tabs>
        <w:autoSpaceDE w:val="0"/>
        <w:autoSpaceDN w:val="0"/>
        <w:spacing w:before="17" w:after="0" w:line="240" w:lineRule="auto"/>
        <w:ind w:hanging="600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sz w:val="24"/>
          <w:lang w:eastAsia="ru-RU"/>
        </w:rPr>
        <w:t>Цель (миссия) ОПОП</w:t>
      </w:r>
      <w:r w:rsidRPr="003F594F">
        <w:rPr>
          <w:rFonts w:ascii="Times New Roman" w:eastAsia="Calibri" w:hAnsi="Times New Roman" w:cs="Times New Roman"/>
          <w:b/>
          <w:spacing w:val="-2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b/>
          <w:sz w:val="24"/>
          <w:lang w:eastAsia="ru-RU"/>
        </w:rPr>
        <w:t>ВО</w:t>
      </w:r>
    </w:p>
    <w:p w:rsidR="003F594F" w:rsidRPr="003F594F" w:rsidRDefault="003F594F" w:rsidP="007D17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Общей целью (миссией) ОПОП ВО по направлению подготовки (специальности) </w:t>
      </w:r>
      <w:r w:rsidRPr="003F594F">
        <w:rPr>
          <w:rFonts w:ascii="Times New Roman" w:eastAsia="Calibri" w:hAnsi="Times New Roman" w:cs="Times New Roman"/>
          <w:b/>
          <w:sz w:val="24"/>
          <w:szCs w:val="24"/>
          <w:u w:val="thick"/>
          <w:lang w:eastAsia="ru-RU"/>
        </w:rPr>
        <w:t>47.06.01 – Философия, этика и религиоведение</w:t>
      </w:r>
      <w:r w:rsidRPr="003F59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обучение методологии научного познания, углубленное изучение методологических и теоретических основ науки по соответствующему направлению подготовки и научной специальности, формирование профессиональной готовности, самостоятельной научно - исследовательской и педагогической деятельности,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совершенствование знаний иностранного языка и философского образования, ориентированных на профессиональную деятельность, формирование компетенций, необходимых для успешной научно-исследовательской и педагогической работы в соответствующей области науки.</w:t>
      </w:r>
    </w:p>
    <w:p w:rsidR="003F594F" w:rsidRPr="003F594F" w:rsidRDefault="003F594F" w:rsidP="007D17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Целью образовательной части ОПОП ВО по профилю подготовки – история философии является углубленное изучение методологических и теоретических основ истории философии; формирование умений и навыков самостоятельной научно - исследовательской и научно-педагогической деятельности.</w:t>
      </w:r>
    </w:p>
    <w:p w:rsidR="003F594F" w:rsidRPr="003F594F" w:rsidRDefault="003F594F" w:rsidP="007D17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Целью исследовательской составляющей ОПОП ВО является подготовка научных и научно-педагогических кадров, а также высококвалифицированных специалистов-практиков, владеющих современными научными методами</w:t>
      </w:r>
      <w:r w:rsidR="007D1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исследования теоретических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функциональных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аспектов,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так же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формирование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профессионального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мышления, воспитание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гражданственности,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развити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системы ценностей, смысловой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мотивационной сфер личности,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направленных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на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гуманизацию</w:t>
      </w:r>
      <w:r w:rsidRPr="003F594F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общества.</w:t>
      </w:r>
    </w:p>
    <w:p w:rsidR="003F594F" w:rsidRPr="003F594F" w:rsidRDefault="003F594F" w:rsidP="007D1739">
      <w:pPr>
        <w:widowControl w:val="0"/>
        <w:autoSpaceDE w:val="0"/>
        <w:autoSpaceDN w:val="0"/>
        <w:spacing w:after="0" w:line="240" w:lineRule="auto"/>
        <w:ind w:firstLine="3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Целями подготовки аспиранта,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соответствии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существующим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законодательством,</w:t>
      </w:r>
      <w:r w:rsidRPr="003F594F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являются: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1030"/>
        </w:tabs>
        <w:autoSpaceDE w:val="0"/>
        <w:autoSpaceDN w:val="0"/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формирование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навыков самостоятельной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научно-исследовательской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педагогической</w:t>
      </w:r>
      <w:r w:rsidRPr="003F594F">
        <w:rPr>
          <w:rFonts w:ascii="Times New Roman" w:eastAsia="Calibri" w:hAnsi="Times New Roman" w:cs="Times New Roman"/>
          <w:spacing w:val="12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деятельности;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1030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углубленное изучение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теоретических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методологических основ философских наук;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1030"/>
        </w:tabs>
        <w:autoSpaceDE w:val="0"/>
        <w:autoSpaceDN w:val="0"/>
        <w:spacing w:after="0" w:line="240" w:lineRule="auto"/>
        <w:ind w:right="37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совершенствование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философского образования,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в </w:t>
      </w:r>
      <w:r w:rsidRPr="003F594F">
        <w:rPr>
          <w:rFonts w:ascii="Times New Roman" w:eastAsia="Calibri" w:hAnsi="Times New Roman" w:cs="Times New Roman"/>
          <w:spacing w:val="3"/>
          <w:sz w:val="24"/>
          <w:lang w:eastAsia="ru-RU"/>
        </w:rPr>
        <w:t xml:space="preserve">том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числе ориентированного на профессиональную</w:t>
      </w:r>
      <w:r w:rsidRPr="003F594F">
        <w:rPr>
          <w:rFonts w:ascii="Times New Roman" w:eastAsia="Calibri" w:hAnsi="Times New Roman" w:cs="Times New Roman"/>
          <w:spacing w:val="18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деятельность;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1030"/>
        </w:tabs>
        <w:autoSpaceDE w:val="0"/>
        <w:autoSpaceDN w:val="0"/>
        <w:spacing w:after="0" w:line="240" w:lineRule="auto"/>
        <w:ind w:right="357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совершенствование иностранного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языка,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в </w:t>
      </w:r>
      <w:r w:rsidRPr="003F594F">
        <w:rPr>
          <w:rFonts w:ascii="Times New Roman" w:eastAsia="Calibri" w:hAnsi="Times New Roman" w:cs="Times New Roman"/>
          <w:spacing w:val="8"/>
          <w:sz w:val="24"/>
          <w:lang w:eastAsia="ru-RU"/>
        </w:rPr>
        <w:t xml:space="preserve">том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числе ориентированного на профессиональную</w:t>
      </w:r>
      <w:r w:rsidRPr="003F594F">
        <w:rPr>
          <w:rFonts w:ascii="Times New Roman" w:eastAsia="Calibri" w:hAnsi="Times New Roman" w:cs="Times New Roman"/>
          <w:spacing w:val="14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деятельность;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103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овладение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методологией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>научного</w:t>
      </w:r>
      <w:r w:rsidRPr="003F594F">
        <w:rPr>
          <w:rFonts w:ascii="Times New Roman" w:eastAsia="Calibri" w:hAnsi="Times New Roman" w:cs="Times New Roman"/>
          <w:spacing w:val="22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познания;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1030"/>
        </w:tabs>
        <w:autoSpaceDE w:val="0"/>
        <w:autoSpaceDN w:val="0"/>
        <w:spacing w:after="0" w:line="240" w:lineRule="auto"/>
        <w:ind w:right="357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формирование навыков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умений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использования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средств современных информационных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коммуникационных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систем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в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научно-исследовательской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педагогической</w:t>
      </w:r>
      <w:r w:rsidRPr="003F594F">
        <w:rPr>
          <w:rFonts w:ascii="Times New Roman" w:eastAsia="Calibri" w:hAnsi="Times New Roman" w:cs="Times New Roman"/>
          <w:spacing w:val="12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>деятельности;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1030"/>
        </w:tabs>
        <w:autoSpaceDE w:val="0"/>
        <w:autoSpaceDN w:val="0"/>
        <w:spacing w:after="0" w:line="240" w:lineRule="auto"/>
        <w:ind w:right="36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овладение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общенаучными методами системного, функционального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>статистического</w:t>
      </w:r>
      <w:r w:rsidRPr="003F594F">
        <w:rPr>
          <w:rFonts w:ascii="Times New Roman" w:eastAsia="Calibri" w:hAnsi="Times New Roman" w:cs="Times New Roman"/>
          <w:spacing w:val="9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исследования;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1030"/>
        </w:tabs>
        <w:autoSpaceDE w:val="0"/>
        <w:autoSpaceDN w:val="0"/>
        <w:spacing w:before="1" w:after="0" w:line="240" w:lineRule="auto"/>
        <w:ind w:right="35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проведение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самостоятельного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научного исследования, завершающегося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написанием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защитой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научно-квалификационной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работы 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(диссертации) 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на соискание ученой степени кандидата философских</w:t>
      </w:r>
      <w:r w:rsidRPr="003F594F">
        <w:rPr>
          <w:rFonts w:ascii="Times New Roman" w:eastAsia="Calibri" w:hAnsi="Times New Roman" w:cs="Times New Roman"/>
          <w:spacing w:val="47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наук.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воспитания целью ОПОП ВО по профилю подготовки – история философии является развитие у аспирантов личностных качеств, способствующих их творческой активности, общекультурному росту и социальной мобильности: целеустремленности, организованности, трудолюбия, ответственности, самостоятельности, гражданственности, приверженности этическим ценностям, толерантности, настойчивости в достижении цели.</w:t>
      </w:r>
    </w:p>
    <w:p w:rsidR="003F594F" w:rsidRPr="003F594F" w:rsidRDefault="003F594F" w:rsidP="003F594F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594F" w:rsidRPr="003F594F" w:rsidRDefault="003F594F" w:rsidP="003F594F">
      <w:pPr>
        <w:widowControl w:val="0"/>
        <w:numPr>
          <w:ilvl w:val="2"/>
          <w:numId w:val="10"/>
        </w:numPr>
        <w:tabs>
          <w:tab w:val="left" w:pos="913"/>
        </w:tabs>
        <w:autoSpaceDE w:val="0"/>
        <w:autoSpaceDN w:val="0"/>
        <w:spacing w:after="0" w:line="274" w:lineRule="exact"/>
        <w:ind w:left="912" w:hanging="60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Срок освоения ОПОП ВО</w:t>
      </w:r>
    </w:p>
    <w:p w:rsidR="003F594F" w:rsidRPr="003F594F" w:rsidRDefault="003F594F" w:rsidP="007D1739">
      <w:pPr>
        <w:widowControl w:val="0"/>
        <w:autoSpaceDE w:val="0"/>
        <w:autoSpaceDN w:val="0"/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получения образования по программе аспирантура по направлению подготовки </w:t>
      </w:r>
      <w:r w:rsidRPr="003F59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47.06.01 Философия, этика и религиоведение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, профиль «История философии», по очной форме обучения, включая каникулы, предоставляемые после прохождения государственной итоговой аттестации, независимо от применяемых образовательных технологий, составляет 3 года, по заочной форме обучения – 4 года.</w:t>
      </w:r>
    </w:p>
    <w:p w:rsidR="003F594F" w:rsidRPr="003F594F" w:rsidRDefault="003F594F" w:rsidP="007D1739">
      <w:pPr>
        <w:widowControl w:val="0"/>
        <w:autoSpaceDE w:val="0"/>
        <w:autoSpaceDN w:val="0"/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Вне зависимости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от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формы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обучения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допускается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обучение </w:t>
      </w:r>
      <w:r w:rsidRPr="003F594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по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индивидуальному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учебному плану.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Срок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обучения устанавливается отделом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аспирантуры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ФГБОУ </w:t>
      </w:r>
      <w:r w:rsidRPr="003F594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ВО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«Чеченский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государственный  университет»  самостоятельно, </w:t>
      </w:r>
      <w:r w:rsidRPr="003F594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но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он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не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должен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превышать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срок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получения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образования,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установленного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для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данного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направления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подготовки ФГОС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ВО.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При обучении </w:t>
      </w:r>
      <w:r w:rsidRPr="003F594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по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индивидуальному </w:t>
      </w:r>
      <w:r w:rsidRPr="003F594F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плану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лиц 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ограниченными  возможностями здор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овья</w:t>
      </w:r>
      <w:r w:rsidRPr="003F594F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ФГБОУ </w:t>
      </w:r>
      <w:r w:rsidRPr="003F594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ВО</w:t>
      </w:r>
      <w:r w:rsidR="007D1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«Чеченский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государственный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университет»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вправе продлить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срок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не более, чем на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один   год   </w:t>
      </w:r>
      <w:r w:rsidRPr="003F594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по  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сравнению  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 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сроком,</w:t>
      </w:r>
      <w:r w:rsidRPr="003F594F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установленным 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для 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направления 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подготовки</w:t>
      </w:r>
      <w:r w:rsidR="007D1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47.06.01 Философия, этика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религиоведение при условии освоения ОПОП </w:t>
      </w:r>
      <w:r w:rsidRPr="003F594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ВО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успешного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представления научного доклада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основных  результатах  подготовленной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lastRenderedPageBreak/>
        <w:t xml:space="preserve">научно-квалификационной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работы</w:t>
      </w:r>
      <w:r w:rsidRPr="003F594F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(диссертации).</w:t>
      </w:r>
    </w:p>
    <w:p w:rsidR="007D1739" w:rsidRDefault="003F594F" w:rsidP="007D1739">
      <w:pPr>
        <w:widowControl w:val="0"/>
        <w:autoSpaceDE w:val="0"/>
        <w:autoSpaceDN w:val="0"/>
        <w:spacing w:after="0" w:line="240" w:lineRule="auto"/>
        <w:ind w:firstLine="312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случае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досрочного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освоения ОПОП </w:t>
      </w:r>
      <w:r w:rsidRPr="003F594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ВО по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соответствующему направлению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подготовки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научно-педагогических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кадров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аспирантуре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успешной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защиты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диссертации аспиранту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присуждается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искомая степень независимо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от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срока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обучения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3F594F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аспирантуре.</w:t>
      </w:r>
    </w:p>
    <w:p w:rsidR="007D1739" w:rsidRDefault="007D1739" w:rsidP="007D1739">
      <w:pPr>
        <w:widowControl w:val="0"/>
        <w:autoSpaceDE w:val="0"/>
        <w:autoSpaceDN w:val="0"/>
        <w:spacing w:after="0" w:line="240" w:lineRule="auto"/>
        <w:ind w:firstLine="312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</w:pPr>
    </w:p>
    <w:p w:rsidR="003F594F" w:rsidRPr="003F594F" w:rsidRDefault="007D1739" w:rsidP="007D1739">
      <w:pPr>
        <w:widowControl w:val="0"/>
        <w:autoSpaceDE w:val="0"/>
        <w:autoSpaceDN w:val="0"/>
        <w:spacing w:after="0" w:line="240" w:lineRule="auto"/>
        <w:ind w:firstLine="31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1739">
        <w:rPr>
          <w:rFonts w:ascii="Times New Roman" w:eastAsia="Calibri" w:hAnsi="Times New Roman" w:cs="Times New Roman"/>
          <w:b/>
          <w:spacing w:val="4"/>
          <w:sz w:val="24"/>
          <w:szCs w:val="24"/>
          <w:lang w:eastAsia="ru-RU"/>
        </w:rPr>
        <w:t xml:space="preserve">1.2.3. </w:t>
      </w:r>
      <w:r w:rsidR="003F594F" w:rsidRPr="007D173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Трудоемкость</w:t>
      </w:r>
      <w:r w:rsidR="003F594F" w:rsidRPr="003F59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ОПОП</w:t>
      </w:r>
      <w:r w:rsidR="003F594F" w:rsidRPr="003F594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3F594F" w:rsidRPr="003F59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</w:t>
      </w:r>
    </w:p>
    <w:p w:rsidR="003F594F" w:rsidRPr="003F594F" w:rsidRDefault="003F594F" w:rsidP="007D1739">
      <w:pPr>
        <w:widowControl w:val="0"/>
        <w:autoSpaceDE w:val="0"/>
        <w:autoSpaceDN w:val="0"/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Трудоемкость освоения аспирантом данной ОПОП ВО в соответствии с ФГОС ВО составляет 180 зачетных единиц за весь период очного/заочного обучения. Объем программы аспирантуры, реализуемый за один учебный год, составляет 60 з.е.</w:t>
      </w:r>
    </w:p>
    <w:p w:rsidR="003F594F" w:rsidRPr="003F594F" w:rsidRDefault="003F594F" w:rsidP="007D1739">
      <w:pPr>
        <w:widowControl w:val="0"/>
        <w:autoSpaceDE w:val="0"/>
        <w:autoSpaceDN w:val="0"/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Объем программы аспирантуры при обучении по индивидуальному учебному плану не может составлять более 75 з.е. за один учебный год.</w:t>
      </w:r>
    </w:p>
    <w:p w:rsidR="003F594F" w:rsidRPr="003F594F" w:rsidRDefault="003F594F" w:rsidP="003F594F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3F594F" w:rsidRPr="003F594F" w:rsidRDefault="003F594F" w:rsidP="003F594F">
      <w:pPr>
        <w:widowControl w:val="0"/>
        <w:tabs>
          <w:tab w:val="left" w:pos="1158"/>
          <w:tab w:val="left" w:pos="1277"/>
          <w:tab w:val="left" w:pos="1599"/>
          <w:tab w:val="left" w:pos="2502"/>
          <w:tab w:val="left" w:pos="3203"/>
          <w:tab w:val="left" w:pos="3546"/>
          <w:tab w:val="left" w:pos="4258"/>
          <w:tab w:val="left" w:pos="4807"/>
          <w:tab w:val="left" w:pos="5089"/>
          <w:tab w:val="left" w:pos="6105"/>
          <w:tab w:val="left" w:pos="7085"/>
          <w:tab w:val="left" w:pos="831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sz w:val="24"/>
          <w:lang w:eastAsia="ru-RU"/>
        </w:rPr>
        <w:t>1.3. Требования к уровню подготовки, необходимому для освоения</w:t>
      </w:r>
      <w:r w:rsidRPr="003F594F">
        <w:rPr>
          <w:rFonts w:ascii="Times New Roman" w:eastAsia="Calibri" w:hAnsi="Times New Roman" w:cs="Times New Roman"/>
          <w:b/>
          <w:spacing w:val="-20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b/>
          <w:sz w:val="24"/>
          <w:lang w:eastAsia="ru-RU"/>
        </w:rPr>
        <w:t>ОПОП</w:t>
      </w:r>
      <w:r w:rsidRPr="003F594F">
        <w:rPr>
          <w:rFonts w:ascii="Times New Roman" w:eastAsia="Calibri" w:hAnsi="Times New Roman" w:cs="Times New Roman"/>
          <w:b/>
          <w:spacing w:val="-2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b/>
          <w:sz w:val="24"/>
          <w:lang w:eastAsia="ru-RU"/>
        </w:rPr>
        <w:t>ВО</w:t>
      </w:r>
    </w:p>
    <w:p w:rsidR="003F594F" w:rsidRPr="003F594F" w:rsidRDefault="007D1739" w:rsidP="003F594F">
      <w:pPr>
        <w:widowControl w:val="0"/>
        <w:tabs>
          <w:tab w:val="left" w:pos="1158"/>
          <w:tab w:val="left" w:pos="1277"/>
          <w:tab w:val="left" w:pos="1599"/>
          <w:tab w:val="left" w:pos="2502"/>
          <w:tab w:val="left" w:pos="3203"/>
          <w:tab w:val="left" w:pos="3546"/>
          <w:tab w:val="left" w:pos="4258"/>
          <w:tab w:val="left" w:pos="4807"/>
          <w:tab w:val="left" w:pos="5089"/>
          <w:tab w:val="left" w:pos="6105"/>
          <w:tab w:val="left" w:pos="7085"/>
          <w:tab w:val="left" w:pos="831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pacing w:val="4"/>
          <w:sz w:val="24"/>
          <w:lang w:eastAsia="ru-RU"/>
        </w:rPr>
        <w:tab/>
      </w:r>
      <w:r w:rsidR="003F594F"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Лица, желающие освоить основную профессиональную образовательную </w:t>
      </w:r>
      <w:r w:rsidR="003F594F"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программу </w:t>
      </w:r>
      <w:r w:rsidR="003F594F"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высшего образования по </w:t>
      </w:r>
      <w:r w:rsidR="003F594F"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>направлению</w:t>
      </w:r>
      <w:r w:rsidR="003F594F" w:rsidRPr="003F594F">
        <w:rPr>
          <w:rFonts w:ascii="Times New Roman" w:eastAsia="Calibri" w:hAnsi="Times New Roman" w:cs="Times New Roman"/>
          <w:spacing w:val="14"/>
          <w:sz w:val="24"/>
          <w:lang w:eastAsia="ru-RU"/>
        </w:rPr>
        <w:t xml:space="preserve"> </w:t>
      </w:r>
      <w:r w:rsidR="003F594F"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подготовки</w:t>
      </w:r>
      <w:r w:rsidR="003F594F" w:rsidRPr="003F594F">
        <w:rPr>
          <w:rFonts w:ascii="Times New Roman" w:eastAsia="Calibri" w:hAnsi="Times New Roman" w:cs="Times New Roman"/>
          <w:spacing w:val="18"/>
          <w:sz w:val="24"/>
          <w:lang w:eastAsia="ru-RU"/>
        </w:rPr>
        <w:t xml:space="preserve"> </w:t>
      </w:r>
      <w:r w:rsidR="003F594F"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>научно-педагогических</w:t>
      </w:r>
      <w:r w:rsidR="003F594F" w:rsidRPr="003F594F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="003F594F"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кадров </w:t>
      </w:r>
      <w:r w:rsidR="003F594F" w:rsidRPr="003F594F">
        <w:rPr>
          <w:rFonts w:ascii="Times New Roman" w:eastAsia="Calibri" w:hAnsi="Times New Roman" w:cs="Times New Roman"/>
          <w:sz w:val="24"/>
          <w:lang w:eastAsia="ru-RU"/>
        </w:rPr>
        <w:t xml:space="preserve">в </w:t>
      </w:r>
      <w:r w:rsidR="003F594F"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аспирантуре, </w:t>
      </w:r>
      <w:r w:rsidR="003F594F"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должны </w:t>
      </w:r>
      <w:r w:rsidR="003F594F"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иметь </w:t>
      </w:r>
      <w:r w:rsidR="003F594F"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высшее профессиональное </w:t>
      </w:r>
      <w:r w:rsidR="003F594F"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образование</w:t>
      </w:r>
      <w:r w:rsidR="003F594F" w:rsidRPr="003F594F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="003F594F"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(специалитет или магистратура).</w:t>
      </w:r>
    </w:p>
    <w:p w:rsidR="003F594F" w:rsidRPr="003F594F" w:rsidRDefault="003F594F" w:rsidP="007D17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Прием в аспирантуру осуществляется по результатам сдачи вступительных испытаний на конкурсной основе.</w:t>
      </w:r>
    </w:p>
    <w:p w:rsidR="003F594F" w:rsidRPr="003F594F" w:rsidRDefault="003F594F" w:rsidP="007D1739">
      <w:pPr>
        <w:widowControl w:val="0"/>
        <w:autoSpaceDE w:val="0"/>
        <w:autoSpaceDN w:val="0"/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По решению экзаменационной комиссии лицам, имеющим достижения в научно-исследовательской деятельности, отраженные в научных и научно - методических трудах, а также имеющие рекомендацию организации, в которой осуществлялась их научно-исследовательская деятельность, может быть предоставлено право преимущественного зачисления.</w:t>
      </w:r>
    </w:p>
    <w:p w:rsidR="003F594F" w:rsidRPr="003F594F" w:rsidRDefault="003F594F" w:rsidP="003F594F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sz w:val="25"/>
          <w:szCs w:val="24"/>
          <w:lang w:eastAsia="ru-RU"/>
        </w:rPr>
      </w:pPr>
    </w:p>
    <w:p w:rsidR="003F594F" w:rsidRPr="003F594F" w:rsidRDefault="003F594F" w:rsidP="003F594F">
      <w:pPr>
        <w:widowControl w:val="0"/>
        <w:numPr>
          <w:ilvl w:val="0"/>
          <w:numId w:val="10"/>
        </w:numPr>
        <w:tabs>
          <w:tab w:val="left" w:pos="563"/>
        </w:tabs>
        <w:autoSpaceDE w:val="0"/>
        <w:autoSpaceDN w:val="0"/>
        <w:spacing w:after="0" w:line="240" w:lineRule="auto"/>
        <w:ind w:left="562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Характеристика профессиональной</w:t>
      </w:r>
      <w:r w:rsidRPr="003F594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деятельности</w:t>
      </w:r>
    </w:p>
    <w:p w:rsidR="003F594F" w:rsidRPr="003F594F" w:rsidRDefault="003F594F" w:rsidP="003F594F">
      <w:pPr>
        <w:widowControl w:val="0"/>
        <w:numPr>
          <w:ilvl w:val="1"/>
          <w:numId w:val="10"/>
        </w:numPr>
        <w:tabs>
          <w:tab w:val="left" w:pos="1450"/>
        </w:tabs>
        <w:autoSpaceDE w:val="0"/>
        <w:autoSpaceDN w:val="0"/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sz w:val="24"/>
          <w:lang w:eastAsia="ru-RU"/>
        </w:rPr>
        <w:t>Область профессиональной деятельности</w:t>
      </w:r>
      <w:r w:rsidRPr="003F594F">
        <w:rPr>
          <w:rFonts w:ascii="Times New Roman" w:eastAsia="Calibri" w:hAnsi="Times New Roman" w:cs="Times New Roman"/>
          <w:b/>
          <w:spacing w:val="-3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b/>
          <w:sz w:val="24"/>
          <w:lang w:eastAsia="ru-RU"/>
        </w:rPr>
        <w:t>выпускника</w:t>
      </w:r>
    </w:p>
    <w:p w:rsidR="003F594F" w:rsidRPr="003F594F" w:rsidRDefault="003F594F" w:rsidP="003F594F">
      <w:pPr>
        <w:widowControl w:val="0"/>
        <w:numPr>
          <w:ilvl w:val="0"/>
          <w:numId w:val="8"/>
        </w:numPr>
        <w:tabs>
          <w:tab w:val="left" w:pos="1582"/>
          <w:tab w:val="left" w:pos="3579"/>
          <w:tab w:val="left" w:pos="5128"/>
          <w:tab w:val="left" w:pos="6251"/>
          <w:tab w:val="left" w:pos="7263"/>
          <w:tab w:val="left" w:pos="7651"/>
        </w:tabs>
        <w:autoSpaceDE w:val="0"/>
        <w:autoSpaceDN w:val="0"/>
        <w:spacing w:before="6" w:after="0" w:line="266" w:lineRule="auto"/>
        <w:ind w:right="330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образовательные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организации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системы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общего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и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профессионального образования;</w:t>
      </w:r>
    </w:p>
    <w:p w:rsidR="003F594F" w:rsidRPr="003F594F" w:rsidRDefault="003F594F" w:rsidP="003F594F">
      <w:pPr>
        <w:widowControl w:val="0"/>
        <w:numPr>
          <w:ilvl w:val="0"/>
          <w:numId w:val="8"/>
        </w:numPr>
        <w:tabs>
          <w:tab w:val="left" w:pos="1582"/>
        </w:tabs>
        <w:autoSpaceDE w:val="0"/>
        <w:autoSpaceDN w:val="0"/>
        <w:spacing w:after="0" w:line="296" w:lineRule="exact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академические и научно-исследовательские</w:t>
      </w:r>
      <w:r w:rsidRPr="003F594F">
        <w:rPr>
          <w:rFonts w:ascii="Times New Roman" w:eastAsia="Calibri" w:hAnsi="Times New Roman" w:cs="Times New Roman"/>
          <w:spacing w:val="-17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организации;</w:t>
      </w:r>
    </w:p>
    <w:p w:rsidR="003F594F" w:rsidRPr="003F594F" w:rsidRDefault="003F594F" w:rsidP="003F594F">
      <w:pPr>
        <w:widowControl w:val="0"/>
        <w:numPr>
          <w:ilvl w:val="0"/>
          <w:numId w:val="8"/>
        </w:numPr>
        <w:tabs>
          <w:tab w:val="left" w:pos="1582"/>
        </w:tabs>
        <w:autoSpaceDE w:val="0"/>
        <w:autoSpaceDN w:val="0"/>
        <w:spacing w:after="0" w:line="319" w:lineRule="exact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средства массовой информации, учреждения</w:t>
      </w:r>
      <w:r w:rsidRPr="003F594F">
        <w:rPr>
          <w:rFonts w:ascii="Times New Roman" w:eastAsia="Calibri" w:hAnsi="Times New Roman" w:cs="Times New Roman"/>
          <w:spacing w:val="-16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культуры;</w:t>
      </w:r>
    </w:p>
    <w:p w:rsidR="003F594F" w:rsidRPr="003F594F" w:rsidRDefault="003F594F" w:rsidP="003F594F">
      <w:pPr>
        <w:widowControl w:val="0"/>
        <w:numPr>
          <w:ilvl w:val="0"/>
          <w:numId w:val="8"/>
        </w:numPr>
        <w:tabs>
          <w:tab w:val="left" w:pos="1582"/>
        </w:tabs>
        <w:autoSpaceDE w:val="0"/>
        <w:autoSpaceDN w:val="0"/>
        <w:spacing w:before="5" w:after="0" w:line="232" w:lineRule="auto"/>
        <w:ind w:right="889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общественные организации, органы государственного и</w:t>
      </w:r>
      <w:r w:rsidRPr="003F594F">
        <w:rPr>
          <w:rFonts w:ascii="Times New Roman" w:eastAsia="Calibri" w:hAnsi="Times New Roman" w:cs="Times New Roman"/>
          <w:spacing w:val="-32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муниципального управления.</w:t>
      </w:r>
    </w:p>
    <w:p w:rsidR="003F594F" w:rsidRPr="003F594F" w:rsidRDefault="003F594F" w:rsidP="003F594F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5"/>
          <w:szCs w:val="24"/>
          <w:lang w:eastAsia="ru-RU"/>
        </w:rPr>
      </w:pPr>
    </w:p>
    <w:p w:rsidR="003F594F" w:rsidRPr="003F594F" w:rsidRDefault="003F594F" w:rsidP="003F594F">
      <w:pPr>
        <w:widowControl w:val="0"/>
        <w:numPr>
          <w:ilvl w:val="1"/>
          <w:numId w:val="10"/>
        </w:numPr>
        <w:tabs>
          <w:tab w:val="left" w:pos="1532"/>
        </w:tabs>
        <w:autoSpaceDE w:val="0"/>
        <w:autoSpaceDN w:val="0"/>
        <w:spacing w:before="1" w:after="0" w:line="240" w:lineRule="auto"/>
        <w:ind w:left="1531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Объекты профессиональной деятельности</w:t>
      </w:r>
      <w:r w:rsidRPr="003F594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выпускника</w:t>
      </w:r>
    </w:p>
    <w:p w:rsidR="003F594F" w:rsidRPr="003F594F" w:rsidRDefault="003F594F" w:rsidP="003F594F">
      <w:pPr>
        <w:widowControl w:val="0"/>
        <w:numPr>
          <w:ilvl w:val="0"/>
          <w:numId w:val="7"/>
        </w:numPr>
        <w:tabs>
          <w:tab w:val="left" w:pos="3894"/>
        </w:tabs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процессы познавательной</w:t>
      </w:r>
      <w:r w:rsidRPr="003F594F">
        <w:rPr>
          <w:rFonts w:ascii="Times New Roman" w:eastAsia="Calibri" w:hAnsi="Times New Roman" w:cs="Times New Roman"/>
          <w:spacing w:val="-27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деятельности;</w:t>
      </w:r>
    </w:p>
    <w:p w:rsidR="003F594F" w:rsidRPr="003F594F" w:rsidRDefault="003F594F" w:rsidP="003F594F">
      <w:pPr>
        <w:widowControl w:val="0"/>
        <w:numPr>
          <w:ilvl w:val="0"/>
          <w:numId w:val="7"/>
        </w:numPr>
        <w:tabs>
          <w:tab w:val="left" w:pos="3894"/>
        </w:tabs>
        <w:autoSpaceDE w:val="0"/>
        <w:autoSpaceDN w:val="0"/>
        <w:spacing w:before="2" w:after="0" w:line="319" w:lineRule="exact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теория и практика общественной</w:t>
      </w:r>
      <w:r w:rsidRPr="003F594F">
        <w:rPr>
          <w:rFonts w:ascii="Times New Roman" w:eastAsia="Calibri" w:hAnsi="Times New Roman" w:cs="Times New Roman"/>
          <w:spacing w:val="-36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коммуникации;</w:t>
      </w:r>
    </w:p>
    <w:p w:rsidR="003F594F" w:rsidRPr="003F594F" w:rsidRDefault="003F594F" w:rsidP="003F594F">
      <w:pPr>
        <w:widowControl w:val="0"/>
        <w:numPr>
          <w:ilvl w:val="0"/>
          <w:numId w:val="7"/>
        </w:numPr>
        <w:tabs>
          <w:tab w:val="left" w:pos="3894"/>
        </w:tabs>
        <w:autoSpaceDE w:val="0"/>
        <w:autoSpaceDN w:val="0"/>
        <w:spacing w:after="0" w:line="319" w:lineRule="exact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социальная активность личности и ее</w:t>
      </w:r>
      <w:r w:rsidRPr="003F594F">
        <w:rPr>
          <w:rFonts w:ascii="Times New Roman" w:eastAsia="Calibri" w:hAnsi="Times New Roman" w:cs="Times New Roman"/>
          <w:spacing w:val="-15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формы.</w:t>
      </w:r>
    </w:p>
    <w:p w:rsidR="003F594F" w:rsidRPr="003F594F" w:rsidRDefault="003F594F" w:rsidP="003F594F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7"/>
          <w:szCs w:val="24"/>
          <w:lang w:eastAsia="ru-RU"/>
        </w:rPr>
      </w:pPr>
    </w:p>
    <w:p w:rsidR="003F594F" w:rsidRPr="003F594F" w:rsidRDefault="003F594F" w:rsidP="003F594F">
      <w:pPr>
        <w:widowControl w:val="0"/>
        <w:numPr>
          <w:ilvl w:val="1"/>
          <w:numId w:val="10"/>
        </w:numPr>
        <w:tabs>
          <w:tab w:val="left" w:pos="733"/>
        </w:tabs>
        <w:autoSpaceDE w:val="0"/>
        <w:autoSpaceDN w:val="0"/>
        <w:spacing w:after="0" w:line="240" w:lineRule="auto"/>
        <w:ind w:left="732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Виды профессиональной деятельности</w:t>
      </w:r>
      <w:r w:rsidRPr="003F594F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выпускника</w:t>
      </w:r>
    </w:p>
    <w:p w:rsidR="003F594F" w:rsidRPr="003F594F" w:rsidRDefault="003F594F" w:rsidP="003F594F">
      <w:pPr>
        <w:widowControl w:val="0"/>
        <w:numPr>
          <w:ilvl w:val="0"/>
          <w:numId w:val="6"/>
        </w:numPr>
        <w:tabs>
          <w:tab w:val="left" w:pos="1582"/>
          <w:tab w:val="left" w:pos="4516"/>
          <w:tab w:val="left" w:pos="6086"/>
          <w:tab w:val="left" w:pos="6417"/>
          <w:tab w:val="left" w:pos="7446"/>
          <w:tab w:val="left" w:pos="9141"/>
        </w:tabs>
        <w:autoSpaceDE w:val="0"/>
        <w:autoSpaceDN w:val="0"/>
        <w:spacing w:before="11" w:after="0" w:line="266" w:lineRule="auto"/>
        <w:ind w:right="335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научно-исследовательская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деятельность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в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области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гуманитарных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</w:r>
      <w:r w:rsidRPr="003F594F">
        <w:rPr>
          <w:rFonts w:ascii="Times New Roman" w:eastAsia="Calibri" w:hAnsi="Times New Roman" w:cs="Times New Roman"/>
          <w:spacing w:val="-1"/>
          <w:sz w:val="24"/>
          <w:lang w:eastAsia="ru-RU"/>
        </w:rPr>
        <w:t xml:space="preserve">наук,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охватывающих мировоззренческую</w:t>
      </w:r>
      <w:r w:rsidRPr="003F594F">
        <w:rPr>
          <w:rFonts w:ascii="Times New Roman" w:eastAsia="Calibri" w:hAnsi="Times New Roman" w:cs="Times New Roman"/>
          <w:spacing w:val="-15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проблематику;</w:t>
      </w:r>
    </w:p>
    <w:p w:rsidR="003F594F" w:rsidRPr="003F594F" w:rsidRDefault="003F594F" w:rsidP="003F594F">
      <w:pPr>
        <w:widowControl w:val="0"/>
        <w:numPr>
          <w:ilvl w:val="0"/>
          <w:numId w:val="6"/>
        </w:numPr>
        <w:tabs>
          <w:tab w:val="left" w:pos="1582"/>
          <w:tab w:val="left" w:pos="3889"/>
          <w:tab w:val="left" w:pos="5615"/>
          <w:tab w:val="left" w:pos="6104"/>
          <w:tab w:val="left" w:pos="7289"/>
          <w:tab w:val="left" w:pos="9140"/>
        </w:tabs>
        <w:autoSpaceDE w:val="0"/>
        <w:autoSpaceDN w:val="0"/>
        <w:spacing w:before="14" w:after="0" w:line="278" w:lineRule="exact"/>
        <w:ind w:right="333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преподавательская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деятельность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в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области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гуманитарных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наук, охватывающих мировоззренческую</w:t>
      </w:r>
      <w:r w:rsidRPr="003F594F">
        <w:rPr>
          <w:rFonts w:ascii="Times New Roman" w:eastAsia="Calibri" w:hAnsi="Times New Roman" w:cs="Times New Roman"/>
          <w:spacing w:val="-15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проблематику.</w:t>
      </w:r>
    </w:p>
    <w:p w:rsidR="003F594F" w:rsidRPr="003F594F" w:rsidRDefault="003F594F" w:rsidP="003F594F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5"/>
          <w:szCs w:val="24"/>
          <w:lang w:eastAsia="ru-RU"/>
        </w:rPr>
      </w:pPr>
    </w:p>
    <w:p w:rsidR="003F594F" w:rsidRPr="003F594F" w:rsidRDefault="003F594F" w:rsidP="003F594F">
      <w:pPr>
        <w:widowControl w:val="0"/>
        <w:numPr>
          <w:ilvl w:val="1"/>
          <w:numId w:val="10"/>
        </w:numPr>
        <w:tabs>
          <w:tab w:val="left" w:pos="743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профессиональной деятельности</w:t>
      </w:r>
      <w:r w:rsidRPr="003F594F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выпускника</w:t>
      </w:r>
    </w:p>
    <w:p w:rsidR="003F594F" w:rsidRPr="003F594F" w:rsidRDefault="003F594F" w:rsidP="003F594F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Аспирант по направлению подготовки 47.06.01 – Философия, этика и религиоведение подготовлен к решению следующих профессиональных задач в соответствии с профильной направленностью ОПОП ВО аспирантуры и видами профессиональной деятельности: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lastRenderedPageBreak/>
        <w:t>научно-исследовательская деятельность:</w:t>
      </w:r>
    </w:p>
    <w:p w:rsidR="003F594F" w:rsidRPr="007D1739" w:rsidRDefault="003F594F" w:rsidP="003F594F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739">
        <w:rPr>
          <w:rFonts w:ascii="Times New Roman" w:eastAsia="Calibri" w:hAnsi="Times New Roman" w:cs="Times New Roman"/>
          <w:sz w:val="24"/>
          <w:lang w:eastAsia="ru-RU"/>
        </w:rPr>
        <w:t>знание классических, неклассических и постнеклассических концепций человека, общества и культуры, умение применять методологию философских наук при анализе прежде</w:t>
      </w:r>
      <w:r w:rsidRPr="007D1739">
        <w:rPr>
          <w:rFonts w:ascii="Times New Roman" w:eastAsia="Calibri" w:hAnsi="Times New Roman" w:cs="Times New Roman"/>
          <w:spacing w:val="26"/>
          <w:sz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z w:val="24"/>
          <w:lang w:eastAsia="ru-RU"/>
        </w:rPr>
        <w:t>всего</w:t>
      </w:r>
      <w:r w:rsidRPr="007D1739">
        <w:rPr>
          <w:rFonts w:ascii="Times New Roman" w:eastAsia="Calibri" w:hAnsi="Times New Roman" w:cs="Times New Roman"/>
          <w:spacing w:val="27"/>
          <w:sz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z w:val="24"/>
          <w:lang w:eastAsia="ru-RU"/>
        </w:rPr>
        <w:t>историко-философской</w:t>
      </w:r>
      <w:r w:rsidRPr="007D1739">
        <w:rPr>
          <w:rFonts w:ascii="Times New Roman" w:eastAsia="Calibri" w:hAnsi="Times New Roman" w:cs="Times New Roman"/>
          <w:spacing w:val="29"/>
          <w:sz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z w:val="24"/>
          <w:lang w:eastAsia="ru-RU"/>
        </w:rPr>
        <w:t>проблематики,</w:t>
      </w:r>
      <w:r w:rsidRPr="007D1739">
        <w:rPr>
          <w:rFonts w:ascii="Times New Roman" w:eastAsia="Calibri" w:hAnsi="Times New Roman" w:cs="Times New Roman"/>
          <w:spacing w:val="27"/>
          <w:sz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z w:val="24"/>
          <w:lang w:eastAsia="ru-RU"/>
        </w:rPr>
        <w:t>современного</w:t>
      </w:r>
      <w:r w:rsidRPr="007D1739">
        <w:rPr>
          <w:rFonts w:ascii="Times New Roman" w:eastAsia="Calibri" w:hAnsi="Times New Roman" w:cs="Times New Roman"/>
          <w:spacing w:val="26"/>
          <w:sz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z w:val="24"/>
          <w:lang w:eastAsia="ru-RU"/>
        </w:rPr>
        <w:t>эпистемологического,</w:t>
      </w:r>
      <w:r w:rsidR="007D1739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z w:val="24"/>
          <w:szCs w:val="24"/>
          <w:lang w:eastAsia="ru-RU"/>
        </w:rPr>
        <w:t>этического, философско-антропологического и социально-философского знания, а также в ходе научного исследования по избранной теме;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46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владение навыками изучения и критического анализа теории и практики в сфере истории философии, философии культуры и философской антропологии;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46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самостоятельный выбор, обоснование цели, задач и методов исследования по актуальной проблематике в профессиональной</w:t>
      </w:r>
      <w:r w:rsidRPr="003F594F">
        <w:rPr>
          <w:rFonts w:ascii="Times New Roman" w:eastAsia="Calibri" w:hAnsi="Times New Roman" w:cs="Times New Roman"/>
          <w:spacing w:val="-14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области;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6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знание выявляемых законов культурно-исторического развития, диалектики взаимоотношений человека и общества в различные исторические периоды, умение на основе имеющегося материала прогнозировать развитие социокультурных процессов на ближайшую и отдаленную</w:t>
      </w:r>
      <w:r w:rsidRPr="003F594F">
        <w:rPr>
          <w:rFonts w:ascii="Times New Roman" w:eastAsia="Calibri" w:hAnsi="Times New Roman" w:cs="Times New Roman"/>
          <w:spacing w:val="-25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перспективу;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50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самостоятельная подготовка обзоров и аннотаций, подготовка отчетов, аналитических записок, профессиональных публикаций, информационных материалов по результатам исследовательских</w:t>
      </w:r>
      <w:r w:rsidRPr="003F594F">
        <w:rPr>
          <w:rFonts w:ascii="Times New Roman" w:eastAsia="Calibri" w:hAnsi="Times New Roman" w:cs="Times New Roman"/>
          <w:spacing w:val="-12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работ;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462"/>
          <w:tab w:val="left" w:pos="3862"/>
          <w:tab w:val="left" w:pos="8819"/>
        </w:tabs>
        <w:autoSpaceDE w:val="0"/>
        <w:autoSpaceDN w:val="0"/>
        <w:spacing w:after="0" w:line="242" w:lineRule="auto"/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представление</w:t>
      </w:r>
      <w:r w:rsidRPr="003F594F">
        <w:rPr>
          <w:rFonts w:ascii="Times New Roman" w:eastAsia="Calibri" w:hAnsi="Times New Roman" w:cs="Times New Roman"/>
          <w:spacing w:val="-4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результатов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>исследовательских   работ</w:t>
      </w:r>
      <w:r w:rsidRPr="003F594F">
        <w:rPr>
          <w:rFonts w:ascii="Times New Roman" w:eastAsia="Calibri" w:hAnsi="Times New Roman" w:cs="Times New Roman"/>
          <w:spacing w:val="-5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и</w:t>
      </w:r>
      <w:r w:rsidRPr="003F594F">
        <w:rPr>
          <w:rFonts w:ascii="Times New Roman" w:eastAsia="Calibri" w:hAnsi="Times New Roman" w:cs="Times New Roman"/>
          <w:spacing w:val="-2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выступление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ab/>
        <w:t xml:space="preserve">с сообщениями и докладами по тематике проводимых исследований; </w:t>
      </w:r>
      <w:r w:rsidRPr="003F594F">
        <w:rPr>
          <w:rFonts w:ascii="Times New Roman" w:eastAsia="Calibri" w:hAnsi="Times New Roman" w:cs="Times New Roman"/>
          <w:b/>
          <w:i/>
          <w:sz w:val="24"/>
          <w:lang w:eastAsia="ru-RU"/>
        </w:rPr>
        <w:t>преподавательская</w:t>
      </w:r>
      <w:r w:rsidRPr="003F594F">
        <w:rPr>
          <w:rFonts w:ascii="Times New Roman" w:eastAsia="Calibri" w:hAnsi="Times New Roman" w:cs="Times New Roman"/>
          <w:b/>
          <w:i/>
          <w:spacing w:val="2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b/>
          <w:i/>
          <w:sz w:val="24"/>
          <w:lang w:eastAsia="ru-RU"/>
        </w:rPr>
        <w:t>деятельность: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53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подготовка и проведение занятий по гуманитарным (философским) дисциплинам в средней школе и в высших учебных</w:t>
      </w:r>
      <w:r w:rsidRPr="003F594F">
        <w:rPr>
          <w:rFonts w:ascii="Times New Roman" w:eastAsia="Calibri" w:hAnsi="Times New Roman" w:cs="Times New Roman"/>
          <w:spacing w:val="-20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заведениях;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47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организация учебного процесса, использование в процессе педагогической деятельности современных инновационных образовательных</w:t>
      </w:r>
      <w:r w:rsidRPr="003F594F">
        <w:rPr>
          <w:rFonts w:ascii="Times New Roman" w:eastAsia="Calibri" w:hAnsi="Times New Roman" w:cs="Times New Roman"/>
          <w:spacing w:val="-12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технологий;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57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формирование, проектирование и реализация в образовательной практике новых учебных программ в области философско-гуманитарных</w:t>
      </w:r>
      <w:r w:rsidRPr="003F594F">
        <w:rPr>
          <w:rFonts w:ascii="Times New Roman" w:eastAsia="Calibri" w:hAnsi="Times New Roman" w:cs="Times New Roman"/>
          <w:spacing w:val="-4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наук.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594F" w:rsidRPr="003F594F" w:rsidRDefault="003F594F" w:rsidP="003F594F">
      <w:pPr>
        <w:widowControl w:val="0"/>
        <w:numPr>
          <w:ilvl w:val="0"/>
          <w:numId w:val="10"/>
        </w:numPr>
        <w:tabs>
          <w:tab w:val="left" w:pos="56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sz w:val="24"/>
          <w:lang w:eastAsia="ru-RU"/>
        </w:rPr>
        <w:t xml:space="preserve">Компетенции выпускника, формируемые в результате освоения ОПОП ВО. </w:t>
      </w:r>
    </w:p>
    <w:p w:rsidR="003F594F" w:rsidRPr="003F594F" w:rsidRDefault="003F594F" w:rsidP="003F594F">
      <w:pPr>
        <w:widowControl w:val="0"/>
        <w:tabs>
          <w:tab w:val="left" w:pos="56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В результате освоения образовательной программы выпускник обладает: </w:t>
      </w:r>
    </w:p>
    <w:p w:rsidR="003F594F" w:rsidRPr="003F594F" w:rsidRDefault="003F594F" w:rsidP="003F594F">
      <w:pPr>
        <w:widowControl w:val="0"/>
        <w:tabs>
          <w:tab w:val="left" w:pos="56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i/>
          <w:sz w:val="24"/>
          <w:lang w:eastAsia="ru-RU"/>
        </w:rPr>
        <w:t>Универсальными</w:t>
      </w:r>
      <w:r w:rsidRPr="003F594F">
        <w:rPr>
          <w:rFonts w:ascii="Times New Roman" w:eastAsia="Calibri" w:hAnsi="Times New Roman" w:cs="Times New Roman"/>
          <w:b/>
          <w:i/>
          <w:spacing w:val="-1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b/>
          <w:i/>
          <w:sz w:val="24"/>
          <w:lang w:eastAsia="ru-RU"/>
        </w:rPr>
        <w:t>компетенциями: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522"/>
        </w:tabs>
        <w:autoSpaceDE w:val="0"/>
        <w:autoSpaceDN w:val="0"/>
        <w:spacing w:after="0" w:line="28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3F594F">
        <w:rPr>
          <w:rFonts w:ascii="Times New Roman" w:eastAsia="Calibri" w:hAnsi="Times New Roman" w:cs="Times New Roman"/>
          <w:spacing w:val="-19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(УК-1);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503"/>
        </w:tabs>
        <w:autoSpaceDE w:val="0"/>
        <w:autoSpaceDN w:val="0"/>
        <w:spacing w:after="0" w:line="28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 w:rsidRPr="003F594F">
        <w:rPr>
          <w:rFonts w:ascii="Times New Roman" w:eastAsia="Calibri" w:hAnsi="Times New Roman" w:cs="Times New Roman"/>
          <w:spacing w:val="-8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(УК-2);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529"/>
        </w:tabs>
        <w:autoSpaceDE w:val="0"/>
        <w:autoSpaceDN w:val="0"/>
        <w:spacing w:after="0" w:line="231" w:lineRule="exact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готовностью участвовать в работе российских и международных</w:t>
      </w:r>
      <w:r w:rsidRPr="003F594F">
        <w:rPr>
          <w:rFonts w:ascii="Times New Roman" w:eastAsia="Calibri" w:hAnsi="Times New Roman" w:cs="Times New Roman"/>
          <w:spacing w:val="36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исследовательских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коллективов по решению научных и научно- образовательных задач (УК-3);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готовностью использовать современные методы и технологии научной коммуникации на государственном и иностранном языках</w:t>
      </w:r>
      <w:r w:rsidRPr="003F594F">
        <w:rPr>
          <w:rFonts w:ascii="Times New Roman" w:eastAsia="Calibri" w:hAnsi="Times New Roman" w:cs="Times New Roman"/>
          <w:spacing w:val="-13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(УК-4);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after="0" w:line="28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способностью планировать и решать задачи собственного профессионального и личностного развития</w:t>
      </w:r>
      <w:r w:rsidRPr="003F594F">
        <w:rPr>
          <w:rFonts w:ascii="Times New Roman" w:eastAsia="Calibri" w:hAnsi="Times New Roman" w:cs="Times New Roman"/>
          <w:spacing w:val="-11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(УК-5).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36" w:lineRule="exact"/>
        <w:jc w:val="both"/>
        <w:outlineLvl w:val="1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Общепрофессиональными компетенциями: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4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Pr="003F594F">
        <w:rPr>
          <w:rFonts w:ascii="Times New Roman" w:eastAsia="Calibri" w:hAnsi="Times New Roman" w:cs="Times New Roman"/>
          <w:spacing w:val="-10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(ОПК-1);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61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готовностью к преподавательской деятельности по основным образовательным программам высшего образования</w:t>
      </w:r>
      <w:r w:rsidRPr="003F594F">
        <w:rPr>
          <w:rFonts w:ascii="Times New Roman" w:eastAsia="Calibri" w:hAnsi="Times New Roman" w:cs="Times New Roman"/>
          <w:spacing w:val="-18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(ОПК-2).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Профессиональными компетенциями: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5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способность проводить исследования в проблемном поле историко-философской направленности с учетом широкого контекста философской культуры мышления</w:t>
      </w:r>
      <w:r w:rsidRPr="003F594F">
        <w:rPr>
          <w:rFonts w:ascii="Times New Roman" w:eastAsia="Calibri" w:hAnsi="Times New Roman" w:cs="Times New Roman"/>
          <w:spacing w:val="-18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(ПК-1);</w:t>
      </w:r>
    </w:p>
    <w:p w:rsidR="007D1739" w:rsidRDefault="003F594F" w:rsidP="003F594F">
      <w:pPr>
        <w:widowControl w:val="0"/>
        <w:numPr>
          <w:ilvl w:val="0"/>
          <w:numId w:val="9"/>
        </w:numPr>
        <w:tabs>
          <w:tab w:val="left" w:pos="694"/>
        </w:tabs>
        <w:autoSpaceDE w:val="0"/>
        <w:autoSpaceDN w:val="0"/>
        <w:spacing w:after="0" w:line="249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7D1739">
        <w:rPr>
          <w:rFonts w:ascii="Times New Roman" w:eastAsia="Calibri" w:hAnsi="Times New Roman" w:cs="Times New Roman"/>
          <w:sz w:val="24"/>
          <w:lang w:eastAsia="ru-RU"/>
        </w:rPr>
        <w:lastRenderedPageBreak/>
        <w:t>готовность выявлять и анализировать эпистемологическую, ценностную, прогностическую, социальную и мировоззренческую функцию философского знания в историко-культурном процессе развития человека и общества от древности до современности</w:t>
      </w:r>
      <w:r w:rsidRPr="007D1739">
        <w:rPr>
          <w:rFonts w:ascii="Times New Roman" w:eastAsia="Calibri" w:hAnsi="Times New Roman" w:cs="Times New Roman"/>
          <w:spacing w:val="-1"/>
          <w:sz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z w:val="24"/>
          <w:lang w:eastAsia="ru-RU"/>
        </w:rPr>
        <w:t>(ПК-2);</w:t>
      </w:r>
    </w:p>
    <w:p w:rsidR="003F594F" w:rsidRPr="007D1739" w:rsidRDefault="003F594F" w:rsidP="003F594F">
      <w:pPr>
        <w:widowControl w:val="0"/>
        <w:numPr>
          <w:ilvl w:val="0"/>
          <w:numId w:val="9"/>
        </w:numPr>
        <w:tabs>
          <w:tab w:val="left" w:pos="694"/>
        </w:tabs>
        <w:autoSpaceDE w:val="0"/>
        <w:autoSpaceDN w:val="0"/>
        <w:spacing w:after="0" w:line="249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7D1739">
        <w:rPr>
          <w:rFonts w:ascii="Times New Roman" w:eastAsia="Calibri" w:hAnsi="Times New Roman" w:cs="Times New Roman"/>
          <w:sz w:val="24"/>
          <w:lang w:eastAsia="ru-RU"/>
        </w:rPr>
        <w:t>готовность к использованию методологии и квалифицированию исторически конкретных типов философской рефлексии бытия, познания, человека, общества и культуры и их выражения в разнообразных и конкурирующих традициях как естественнонаучных, так и гуманитарных форм знания</w:t>
      </w:r>
      <w:r w:rsidRPr="007D1739">
        <w:rPr>
          <w:rFonts w:ascii="Times New Roman" w:eastAsia="Calibri" w:hAnsi="Times New Roman" w:cs="Times New Roman"/>
          <w:spacing w:val="-2"/>
          <w:sz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z w:val="24"/>
          <w:lang w:eastAsia="ru-RU"/>
        </w:rPr>
        <w:t>(ПК-3);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512"/>
        </w:tabs>
        <w:autoSpaceDE w:val="0"/>
        <w:autoSpaceDN w:val="0"/>
        <w:spacing w:after="0" w:line="247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способность к анализу конкретных текстов первоисточников классиков философии и публикаций современных авторов, способность к выявлению, разносторонней характеристике и критическому анализу исследуемого философского дискурса от древнейших умозрительных построений и классических философских концепций до современных моделей, типов и стилей философствования</w:t>
      </w:r>
      <w:r w:rsidRPr="003F594F">
        <w:rPr>
          <w:rFonts w:ascii="Times New Roman" w:eastAsia="Calibri" w:hAnsi="Times New Roman" w:cs="Times New Roman"/>
          <w:spacing w:val="-5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(ПК-4);</w:t>
      </w:r>
    </w:p>
    <w:p w:rsidR="003F594F" w:rsidRPr="003F594F" w:rsidRDefault="003F594F" w:rsidP="003F594F">
      <w:pPr>
        <w:widowControl w:val="0"/>
        <w:numPr>
          <w:ilvl w:val="0"/>
          <w:numId w:val="9"/>
        </w:numPr>
        <w:tabs>
          <w:tab w:val="left" w:pos="613"/>
        </w:tabs>
        <w:autoSpaceDE w:val="0"/>
        <w:autoSpaceDN w:val="0"/>
        <w:spacing w:after="0" w:line="247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умение грамотно сформулировать свою мысль, аргументировано обосновывать высказанное утверждение в различных видах профессиональной деятельности</w:t>
      </w:r>
      <w:r w:rsidRPr="003F594F">
        <w:rPr>
          <w:rFonts w:ascii="Times New Roman" w:eastAsia="Calibri" w:hAnsi="Times New Roman" w:cs="Times New Roman"/>
          <w:spacing w:val="-11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(ПК-5).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данной образовательной программы выпускник аспирантуры должен обладать следующими компетенциями:</w:t>
      </w:r>
    </w:p>
    <w:p w:rsidR="003F594F" w:rsidRPr="003F594F" w:rsidRDefault="003F594F" w:rsidP="003F594F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594F" w:rsidRDefault="003F594F" w:rsidP="003F594F">
      <w:pPr>
        <w:widowControl w:val="0"/>
        <w:autoSpaceDE w:val="0"/>
        <w:autoSpaceDN w:val="0"/>
        <w:spacing w:after="0" w:line="270" w:lineRule="atLeast"/>
        <w:rPr>
          <w:rFonts w:ascii="Times New Roman" w:eastAsia="Calibri" w:hAnsi="Times New Roman" w:cs="Times New Roman"/>
          <w:sz w:val="24"/>
          <w:lang w:eastAsia="ru-R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3714"/>
        <w:gridCol w:w="4895"/>
      </w:tblGrid>
      <w:tr w:rsidR="00244DBD" w:rsidRPr="003F594F" w:rsidTr="00870733">
        <w:trPr>
          <w:trHeight w:val="1104"/>
        </w:trPr>
        <w:tc>
          <w:tcPr>
            <w:tcW w:w="1181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Код компетен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70" w:lineRule="atLeast"/>
              <w:ind w:right="231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ции по ФГОС</w:t>
            </w:r>
          </w:p>
        </w:tc>
        <w:tc>
          <w:tcPr>
            <w:tcW w:w="3714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35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Содержание компетенции </w:t>
            </w:r>
          </w:p>
        </w:tc>
        <w:tc>
          <w:tcPr>
            <w:tcW w:w="4895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35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Планируемые результаты обучения</w:t>
            </w:r>
          </w:p>
        </w:tc>
      </w:tr>
      <w:tr w:rsidR="00244DBD" w:rsidRPr="003F594F" w:rsidTr="00870733">
        <w:trPr>
          <w:trHeight w:val="275"/>
        </w:trPr>
        <w:tc>
          <w:tcPr>
            <w:tcW w:w="9790" w:type="dxa"/>
            <w:gridSpan w:val="3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b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b/>
                <w:sz w:val="24"/>
                <w:lang w:val="en-US" w:eastAsia="ru-RU"/>
              </w:rPr>
              <w:t>Универсальные компетенции</w:t>
            </w:r>
          </w:p>
        </w:tc>
      </w:tr>
      <w:tr w:rsidR="00244DBD" w:rsidRPr="003F594F" w:rsidTr="00870733">
        <w:trPr>
          <w:trHeight w:val="272"/>
        </w:trPr>
        <w:tc>
          <w:tcPr>
            <w:tcW w:w="1181" w:type="dxa"/>
            <w:tcBorders>
              <w:bottom w:val="nil"/>
            </w:tcBorders>
          </w:tcPr>
          <w:p w:rsidR="00244DBD" w:rsidRPr="003F594F" w:rsidRDefault="00882937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УК-1 </w:t>
            </w:r>
          </w:p>
        </w:tc>
        <w:tc>
          <w:tcPr>
            <w:tcW w:w="3714" w:type="dxa"/>
            <w:tcBorders>
              <w:bottom w:val="nil"/>
            </w:tcBorders>
          </w:tcPr>
          <w:p w:rsidR="00244DBD" w:rsidRPr="00A44CD8" w:rsidRDefault="00882937" w:rsidP="00882937">
            <w:pPr>
              <w:widowControl w:val="0"/>
              <w:tabs>
                <w:tab w:val="left" w:pos="1802"/>
                <w:tab w:val="left" w:pos="2162"/>
              </w:tabs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82937">
              <w:rPr>
                <w:rFonts w:ascii="Times New Roman" w:eastAsia="Calibri" w:hAnsi="Times New Roman" w:cs="Times New Roman"/>
                <w:sz w:val="24"/>
                <w:lang w:eastAsia="ru-RU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4895" w:type="dxa"/>
            <w:tcBorders>
              <w:bottom w:val="nil"/>
            </w:tcBorders>
          </w:tcPr>
          <w:p w:rsidR="00882937" w:rsidRPr="00882937" w:rsidRDefault="00882937" w:rsidP="0088293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82937">
              <w:rPr>
                <w:rFonts w:ascii="Times New Roman" w:eastAsia="Calibri" w:hAnsi="Times New Roman" w:cs="Times New Roman"/>
                <w:sz w:val="24"/>
                <w:lang w:eastAsia="ru-RU"/>
              </w:rPr>
              <w:t>Знать: основные этапы развития науки; иметь представление о важнейших направлениях и концепциях философии науки; особенности современной науки; структуру научного знания, функции научного исследования; теоретические основы организации научно- исследовательской деятельности в коллективе.</w:t>
            </w:r>
          </w:p>
          <w:p w:rsidR="00882937" w:rsidRPr="00882937" w:rsidRDefault="00882937" w:rsidP="0088293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82937">
              <w:rPr>
                <w:rFonts w:ascii="Times New Roman" w:eastAsia="Calibri" w:hAnsi="Times New Roman" w:cs="Times New Roman"/>
                <w:sz w:val="24"/>
                <w:lang w:eastAsia="ru-RU"/>
              </w:rPr>
              <w:t>Уметь: по ключевым понятиям, категориям определять суть концепции философии науки, принадлежность ее автору, направлению; работать с источниками, составлять конспекты и аннотированные обзоры литературы по заданным темам, находить, собирать и первично обобщать фактический материал, делать обоснованные выводы; ориентироваться в основных проблемах современной философии науки; выявлять теоретически ценные идеи, мысли, подходы.</w:t>
            </w:r>
          </w:p>
          <w:p w:rsidR="00244DBD" w:rsidRPr="00882937" w:rsidRDefault="00882937" w:rsidP="0088293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82937">
              <w:rPr>
                <w:rFonts w:ascii="Times New Roman" w:eastAsia="Calibri" w:hAnsi="Times New Roman" w:cs="Times New Roman"/>
                <w:sz w:val="24"/>
                <w:lang w:eastAsia="ru-RU"/>
              </w:rPr>
              <w:t>Владеть: навыком применения принципов, методов, категорий, подходов, научного исследования для</w:t>
            </w:r>
            <w:r w:rsidRPr="00882937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 xml:space="preserve"> оценки и понимания природных явлений, социальных и культурных событий, самопознания и самосознания.</w:t>
            </w:r>
          </w:p>
        </w:tc>
      </w:tr>
      <w:tr w:rsidR="00244DBD" w:rsidRPr="003F594F" w:rsidTr="00870733">
        <w:trPr>
          <w:trHeight w:val="272"/>
        </w:trPr>
        <w:tc>
          <w:tcPr>
            <w:tcW w:w="1181" w:type="dxa"/>
            <w:tcBorders>
              <w:bottom w:val="nil"/>
            </w:tcBorders>
          </w:tcPr>
          <w:p w:rsidR="00244DBD" w:rsidRPr="00882937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714" w:type="dxa"/>
            <w:tcBorders>
              <w:bottom w:val="nil"/>
            </w:tcBorders>
          </w:tcPr>
          <w:p w:rsidR="00244DBD" w:rsidRPr="003F594F" w:rsidRDefault="00244DBD" w:rsidP="00870733">
            <w:pPr>
              <w:widowControl w:val="0"/>
              <w:tabs>
                <w:tab w:val="left" w:pos="1766"/>
                <w:tab w:val="left" w:pos="3471"/>
              </w:tabs>
              <w:autoSpaceDE w:val="0"/>
              <w:autoSpaceDN w:val="0"/>
              <w:spacing w:after="0" w:line="253" w:lineRule="exac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способностью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ab/>
              <w:t>проектировать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ab/>
              <w:t>и</w:t>
            </w:r>
          </w:p>
        </w:tc>
        <w:tc>
          <w:tcPr>
            <w:tcW w:w="4895" w:type="dxa"/>
            <w:tcBorders>
              <w:bottom w:val="nil"/>
            </w:tcBorders>
          </w:tcPr>
          <w:p w:rsidR="00244DBD" w:rsidRPr="003F594F" w:rsidRDefault="00244DBD" w:rsidP="0088293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Знать: предмет философии науки; основные</w:t>
            </w:r>
          </w:p>
        </w:tc>
      </w:tr>
      <w:tr w:rsidR="00244DBD" w:rsidRPr="003F594F" w:rsidTr="00870733">
        <w:trPr>
          <w:trHeight w:val="276"/>
        </w:trPr>
        <w:tc>
          <w:tcPr>
            <w:tcW w:w="1181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tabs>
                <w:tab w:val="left" w:pos="2239"/>
              </w:tabs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осуществлять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ab/>
              <w:t>комплексные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tabs>
                <w:tab w:val="left" w:pos="1145"/>
                <w:tab w:val="left" w:pos="1984"/>
                <w:tab w:val="left" w:pos="2861"/>
                <w:tab w:val="left" w:pos="3673"/>
                <w:tab w:val="left" w:pos="4230"/>
              </w:tabs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аспекты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бытия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науки;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знать,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что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такое</w:t>
            </w:r>
          </w:p>
        </w:tc>
      </w:tr>
      <w:tr w:rsidR="00244DBD" w:rsidRPr="003F594F" w:rsidTr="00870733">
        <w:trPr>
          <w:trHeight w:val="275"/>
        </w:trPr>
        <w:tc>
          <w:tcPr>
            <w:tcW w:w="1181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tabs>
                <w:tab w:val="left" w:pos="1885"/>
                <w:tab w:val="left" w:pos="2321"/>
                <w:tab w:val="left" w:pos="3019"/>
              </w:tabs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исследования,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ab/>
              <w:t>в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ab/>
              <w:t>том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ab/>
              <w:t>числе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методология науки; особенности научного и</w:t>
            </w:r>
          </w:p>
        </w:tc>
      </w:tr>
      <w:tr w:rsidR="00244DBD" w:rsidRPr="00A44CD8" w:rsidTr="00870733">
        <w:trPr>
          <w:trHeight w:val="276"/>
        </w:trPr>
        <w:tc>
          <w:tcPr>
            <w:tcW w:w="1181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междисциплинарные, на основе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244DBD" w:rsidRPr="00A44CD8" w:rsidRDefault="00244DBD" w:rsidP="00870733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A44CD8">
              <w:rPr>
                <w:rFonts w:ascii="Times New Roman" w:eastAsia="Calibri" w:hAnsi="Times New Roman" w:cs="Times New Roman"/>
                <w:sz w:val="24"/>
                <w:lang w:eastAsia="ru-RU"/>
              </w:rPr>
              <w:t>вненаучного познания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;</w:t>
            </w:r>
            <w:r w:rsidRPr="009855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u-RU"/>
              </w:rPr>
              <w:t xml:space="preserve"> теоретические основы научной коммуникации для самоорганизации научно- исследовательской деятельности в исследовательском коллективе по решению научных и научно- образовательных задач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r w:rsidRPr="00A44CD8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</w:tr>
      <w:tr w:rsidR="00244DBD" w:rsidRPr="003F594F" w:rsidTr="00870733">
        <w:trPr>
          <w:trHeight w:val="275"/>
        </w:trPr>
        <w:tc>
          <w:tcPr>
            <w:tcW w:w="1181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56" w:lineRule="exact"/>
              <w:ind w:right="231"/>
              <w:jc w:val="center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lastRenderedPageBreak/>
              <w:t>УК-2</w:t>
            </w: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целостного системного научного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tabs>
                <w:tab w:val="left" w:pos="1249"/>
                <w:tab w:val="left" w:pos="3297"/>
              </w:tabs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Уметь: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ab/>
              <w:t>самостоятельно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ab/>
              <w:t>анализировать</w:t>
            </w:r>
          </w:p>
        </w:tc>
      </w:tr>
      <w:tr w:rsidR="00244DBD" w:rsidRPr="003F594F" w:rsidTr="00870733">
        <w:trPr>
          <w:trHeight w:val="275"/>
        </w:trPr>
        <w:tc>
          <w:tcPr>
            <w:tcW w:w="1181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мировоззрения с использованием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tabs>
                <w:tab w:val="left" w:pos="3751"/>
              </w:tabs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философско-методологические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ab/>
              <w:t>проблемы</w:t>
            </w:r>
          </w:p>
        </w:tc>
      </w:tr>
      <w:tr w:rsidR="00244DBD" w:rsidRPr="003F594F" w:rsidTr="00870733">
        <w:trPr>
          <w:trHeight w:val="275"/>
        </w:trPr>
        <w:tc>
          <w:tcPr>
            <w:tcW w:w="1181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tabs>
                <w:tab w:val="left" w:pos="1044"/>
                <w:tab w:val="left" w:pos="1380"/>
                <w:tab w:val="left" w:pos="2411"/>
                <w:tab w:val="left" w:pos="3471"/>
              </w:tabs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знаний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в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области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истории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науки; вычленять методологический уровень</w:t>
            </w:r>
          </w:p>
        </w:tc>
      </w:tr>
      <w:tr w:rsidR="00244DBD" w:rsidRPr="003F594F" w:rsidTr="00870733">
        <w:trPr>
          <w:trHeight w:val="276"/>
        </w:trPr>
        <w:tc>
          <w:tcPr>
            <w:tcW w:w="1181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244DBD" w:rsidRPr="0009655E" w:rsidRDefault="00244DBD" w:rsidP="00870733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философии науки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244DBD" w:rsidRPr="003F594F" w:rsidRDefault="00244DBD" w:rsidP="00870733">
            <w:pPr>
              <w:widowControl w:val="0"/>
              <w:tabs>
                <w:tab w:val="left" w:pos="2050"/>
                <w:tab w:val="left" w:pos="3436"/>
              </w:tabs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рассмотрения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ab/>
              <w:t>научной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ab/>
              <w:t>дисциплины;</w:t>
            </w:r>
          </w:p>
        </w:tc>
      </w:tr>
      <w:tr w:rsidR="00244DBD" w:rsidRPr="003F594F" w:rsidTr="00870733">
        <w:trPr>
          <w:trHeight w:val="2213"/>
        </w:trPr>
        <w:tc>
          <w:tcPr>
            <w:tcW w:w="1181" w:type="dxa"/>
            <w:tcBorders>
              <w:top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3714" w:type="dxa"/>
            <w:tcBorders>
              <w:top w:val="nil"/>
            </w:tcBorders>
          </w:tcPr>
          <w:p w:rsidR="00244DBD" w:rsidRPr="00A83B8D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различать гипотезу и теорию; оценивать</w:t>
            </w:r>
          </w:p>
          <w:p w:rsidR="00244DBD" w:rsidRPr="003F594F" w:rsidRDefault="00244DBD" w:rsidP="00870733">
            <w:pPr>
              <w:widowControl w:val="0"/>
              <w:tabs>
                <w:tab w:val="left" w:pos="901"/>
                <w:tab w:val="left" w:pos="2838"/>
                <w:tab w:val="left" w:pos="3723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роль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познавательной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веры,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интуиции, неявного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знания.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Владеть: новыми методами исследования в своей профессиональной деятельности;</w:t>
            </w:r>
          </w:p>
          <w:p w:rsidR="00244DBD" w:rsidRPr="003F594F" w:rsidRDefault="00244DBD" w:rsidP="00870733">
            <w:pPr>
              <w:widowControl w:val="0"/>
              <w:tabs>
                <w:tab w:val="left" w:pos="1376"/>
                <w:tab w:val="left" w:pos="2781"/>
                <w:tab w:val="left" w:pos="3371"/>
              </w:tabs>
              <w:autoSpaceDE w:val="0"/>
              <w:autoSpaceDN w:val="0"/>
              <w:spacing w:after="0" w:line="270" w:lineRule="atLeast"/>
              <w:ind w:right="100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введения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дискуссии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по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философским проблемам научного знания, изложения собственной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позиции.</w:t>
            </w:r>
          </w:p>
        </w:tc>
      </w:tr>
      <w:tr w:rsidR="00244DBD" w:rsidRPr="003F594F" w:rsidTr="00870733">
        <w:trPr>
          <w:trHeight w:val="5244"/>
        </w:trPr>
        <w:tc>
          <w:tcPr>
            <w:tcW w:w="1181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sz w:val="32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1" w:after="0" w:line="240" w:lineRule="auto"/>
              <w:ind w:right="314"/>
              <w:jc w:val="righ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УК-3</w:t>
            </w:r>
          </w:p>
        </w:tc>
        <w:tc>
          <w:tcPr>
            <w:tcW w:w="3714" w:type="dxa"/>
          </w:tcPr>
          <w:p w:rsidR="00244DBD" w:rsidRPr="003F594F" w:rsidRDefault="00244DBD" w:rsidP="00870733">
            <w:pPr>
              <w:widowControl w:val="0"/>
              <w:tabs>
                <w:tab w:val="left" w:pos="1537"/>
                <w:tab w:val="left" w:pos="3472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готовностью участвовать в работе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российских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и международных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исследовательских коллективов по решению научных 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и научно- образовательных задач.</w:t>
            </w:r>
          </w:p>
        </w:tc>
        <w:tc>
          <w:tcPr>
            <w:tcW w:w="4895" w:type="dxa"/>
          </w:tcPr>
          <w:p w:rsidR="00C7453B" w:rsidRDefault="00C7453B" w:rsidP="00C7453B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0B7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Знать: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отдельные темы, категории, проблемы философии и методологии науки; базовые концепции, парадигмы, методологию современного социально-гуманитарного и естественнонаучного знания; различать методы и формы познания эмпирического и теоретического уровня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; </w:t>
            </w:r>
            <w:r w:rsidRPr="009855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u-RU"/>
              </w:rPr>
              <w:t>традиционные и современные методы и технологии научной коммуникации для решения исследовательских задач, необходимых для создания научного текста (особенности словообразования, лексики, морфологии и синтаксиса научного текста, терминологии специальности, по которой готовитс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u-RU"/>
              </w:rPr>
              <w:t>я диссертационное исследование)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  <w:p w:rsidR="00C7453B" w:rsidRPr="003F594F" w:rsidRDefault="00C7453B" w:rsidP="00C7453B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0B7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: творчески 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использовать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представления об основных принципах, закономерностях и подходах, присущих современному социально-гуманитарному знанию, в ситуациях с необходимостью решения мировоззренческих и социально значимых</w:t>
            </w:r>
            <w:r w:rsidRPr="003F594F">
              <w:rPr>
                <w:rFonts w:ascii="Times New Roman" w:eastAsia="Calibri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проблем.</w:t>
            </w:r>
          </w:p>
          <w:p w:rsidR="00C7453B" w:rsidRPr="00E31F43" w:rsidRDefault="00C7453B" w:rsidP="00C7453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7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Владеть: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теоретическим материалом по философии и методологии науки; навыком применения общенаучных методов и приемов исследования в своей профессиональной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; </w:t>
            </w:r>
            <w:r w:rsidRPr="00A44CD8">
              <w:rPr>
                <w:rFonts w:ascii="Times New Roman" w:eastAsia="Calibri" w:hAnsi="Times New Roman" w:cs="Times New Roman"/>
                <w:sz w:val="24"/>
                <w:lang w:eastAsia="ru-RU"/>
              </w:rPr>
              <w:t>современными методами и технологией научной коммуникации, необходимые для написания научной работы и устных выступлений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70" w:lineRule="atLeast"/>
              <w:ind w:right="103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244DBD" w:rsidRPr="003F594F" w:rsidTr="00870733">
        <w:trPr>
          <w:trHeight w:val="415"/>
        </w:trPr>
        <w:tc>
          <w:tcPr>
            <w:tcW w:w="1181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32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314"/>
              <w:jc w:val="righ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УК-4</w:t>
            </w:r>
          </w:p>
        </w:tc>
        <w:tc>
          <w:tcPr>
            <w:tcW w:w="3714" w:type="dxa"/>
          </w:tcPr>
          <w:p w:rsidR="00244DBD" w:rsidRPr="003F594F" w:rsidRDefault="00244DBD" w:rsidP="00870733">
            <w:pPr>
              <w:widowControl w:val="0"/>
              <w:tabs>
                <w:tab w:val="left" w:pos="2241"/>
                <w:tab w:val="left" w:pos="2751"/>
                <w:tab w:val="left" w:pos="3367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Готовностью 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использовать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овременные методы и технологии 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научной 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коммуникации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на</w:t>
            </w:r>
          </w:p>
          <w:p w:rsidR="00244DBD" w:rsidRPr="00A44CD8" w:rsidRDefault="00244DBD" w:rsidP="00870733">
            <w:pPr>
              <w:widowControl w:val="0"/>
              <w:autoSpaceDE w:val="0"/>
              <w:autoSpaceDN w:val="0"/>
              <w:spacing w:after="0" w:line="270" w:lineRule="atLeast"/>
              <w:ind w:right="10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A44CD8">
              <w:rPr>
                <w:rFonts w:ascii="Times New Roman" w:eastAsia="Calibri" w:hAnsi="Times New Roman" w:cs="Times New Roman"/>
                <w:sz w:val="24"/>
                <w:lang w:eastAsia="ru-RU"/>
              </w:rPr>
              <w:t>государственном и иностранном языках;</w:t>
            </w:r>
          </w:p>
        </w:tc>
        <w:tc>
          <w:tcPr>
            <w:tcW w:w="4895" w:type="dxa"/>
          </w:tcPr>
          <w:p w:rsidR="0057222B" w:rsidRDefault="0057222B" w:rsidP="0057222B">
            <w:pPr>
              <w:widowControl w:val="0"/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Знать: </w:t>
            </w:r>
            <w:r w:rsidRPr="0061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межкультурные особенности ведения научной деятельности; правила коммуникативного поведения в ситуациях межкультурного научного общения; требования к оформлению научных трудов, принятые в международной практике, современные методы и технологии научной коммуникации на государственном и иностранном языках</w:t>
            </w:r>
          </w:p>
          <w:p w:rsidR="0057222B" w:rsidRPr="003F594F" w:rsidRDefault="0057222B" w:rsidP="0057222B">
            <w:pPr>
              <w:widowControl w:val="0"/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 xml:space="preserve">Уметь: </w:t>
            </w:r>
            <w:r w:rsidRPr="006161B9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осуществлять устную коммуникацию в монологической и диалогической форме научной направленности (доклад, сообщение, презентация, дебаты, круглый стол); читать оригинальную литературу на иностранном языке в соответствующей отрасли знаний; оформлять извлеченную из иностранных источников информацию в виде перевода, реферата, аннотации; четко и ясно излагать свою точку зрения по научной проблеме на иностранном языке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; </w:t>
            </w:r>
            <w:r w:rsidRPr="00A44CD8">
              <w:rPr>
                <w:rFonts w:ascii="Times New Roman" w:eastAsia="Calibri" w:hAnsi="Times New Roman" w:cs="Times New Roman"/>
                <w:sz w:val="24"/>
                <w:lang w:eastAsia="ru-RU"/>
              </w:rPr>
              <w:t>выстраивать научные коммуникативные контакты с единомышленниками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; </w:t>
            </w:r>
            <w:r w:rsidRPr="00A44CD8">
              <w:rPr>
                <w:rFonts w:ascii="Times New Roman" w:eastAsia="Calibri" w:hAnsi="Times New Roman" w:cs="Times New Roman"/>
                <w:sz w:val="24"/>
                <w:lang w:eastAsia="ru-RU"/>
              </w:rPr>
              <w:t>ориентироваться в разных типах научных текстов в процессе коммуникации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; </w:t>
            </w:r>
            <w:r w:rsidRPr="00A44CD8">
              <w:rPr>
                <w:rFonts w:ascii="Times New Roman" w:eastAsia="Calibri" w:hAnsi="Times New Roman" w:cs="Times New Roman"/>
                <w:sz w:val="24"/>
                <w:lang w:eastAsia="ru-RU"/>
              </w:rPr>
              <w:t>пользоваться основными формами научной коммуникации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  <w:p w:rsidR="00244DBD" w:rsidRPr="003F594F" w:rsidRDefault="0057222B" w:rsidP="0057222B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Владеть: </w:t>
            </w:r>
            <w:r w:rsidRPr="0061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навыками устной и письменной речи в рамках своей специальности (сообщение, доклад, аннотация, интервью на иностранном языке); навыками обработки большого объема информации с целью подготовки реферата; оформление заявок на участие в международной конференции; написание работ на иностранном языке для публикации в зарубежных странах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; </w:t>
            </w:r>
            <w:r w:rsidRPr="0009655E">
              <w:rPr>
                <w:rFonts w:ascii="Times New Roman" w:eastAsia="Calibri" w:hAnsi="Times New Roman" w:cs="Times New Roman"/>
                <w:sz w:val="24"/>
                <w:lang w:eastAsia="ru-RU"/>
              </w:rPr>
              <w:t>навыками обработки и анализа языкового материала и грамматически правильного его оформления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</w:tr>
      <w:tr w:rsidR="00244DBD" w:rsidRPr="00A44CD8" w:rsidTr="00870733">
        <w:trPr>
          <w:trHeight w:val="1103"/>
        </w:trPr>
        <w:tc>
          <w:tcPr>
            <w:tcW w:w="1181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Calibri" w:hAnsi="Times New Roman" w:cs="Times New Roman"/>
                <w:sz w:val="34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1" w:after="0" w:line="240" w:lineRule="auto"/>
              <w:ind w:right="314"/>
              <w:jc w:val="righ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УК-5</w:t>
            </w:r>
          </w:p>
        </w:tc>
        <w:tc>
          <w:tcPr>
            <w:tcW w:w="3714" w:type="dxa"/>
          </w:tcPr>
          <w:p w:rsidR="00244DBD" w:rsidRPr="003F594F" w:rsidRDefault="00244DBD" w:rsidP="00870733">
            <w:pPr>
              <w:widowControl w:val="0"/>
              <w:tabs>
                <w:tab w:val="left" w:pos="3473"/>
              </w:tabs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способностью планировать и решать задачи собственного профессионального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личностного развития.</w:t>
            </w:r>
          </w:p>
        </w:tc>
        <w:tc>
          <w:tcPr>
            <w:tcW w:w="4895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Знать: современные проблемы философии и методологию истории философии.</w:t>
            </w:r>
          </w:p>
          <w:p w:rsidR="00244DBD" w:rsidRDefault="00244DBD" w:rsidP="00870733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Уметь: планировать свою научную работу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; </w:t>
            </w:r>
            <w:r w:rsidRPr="00A222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u-RU"/>
              </w:rPr>
              <w:t>анализировать, систематизировать, описывать и интерпретировать полученные результаты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A44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приоритетные направления научных исследований и тенденций современной науки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4DBD" w:rsidRPr="00A44CD8" w:rsidRDefault="00244DBD" w:rsidP="00870733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A44CD8">
              <w:rPr>
                <w:rFonts w:ascii="Times New Roman" w:eastAsia="Calibri" w:hAnsi="Times New Roman" w:cs="Times New Roman"/>
                <w:sz w:val="24"/>
                <w:lang w:eastAsia="ru-RU"/>
              </w:rPr>
              <w:t>Владеть: искусством самообразования.</w:t>
            </w:r>
          </w:p>
        </w:tc>
      </w:tr>
      <w:tr w:rsidR="00244DBD" w:rsidRPr="003F594F" w:rsidTr="00870733">
        <w:trPr>
          <w:trHeight w:val="275"/>
        </w:trPr>
        <w:tc>
          <w:tcPr>
            <w:tcW w:w="4895" w:type="dxa"/>
            <w:gridSpan w:val="2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Calibri" w:hAnsi="Times New Roman" w:cs="Times New Roman"/>
                <w:b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b/>
                <w:sz w:val="24"/>
                <w:lang w:val="en-US" w:eastAsia="ru-RU"/>
              </w:rPr>
              <w:t>Общепрофессиональные компетенции</w:t>
            </w:r>
          </w:p>
        </w:tc>
        <w:tc>
          <w:tcPr>
            <w:tcW w:w="4895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</w:p>
        </w:tc>
      </w:tr>
      <w:tr w:rsidR="00244DBD" w:rsidRPr="003F594F" w:rsidTr="00244DBD">
        <w:trPr>
          <w:trHeight w:val="1550"/>
        </w:trPr>
        <w:tc>
          <w:tcPr>
            <w:tcW w:w="1181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sz w:val="3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1" w:after="0" w:line="240" w:lineRule="auto"/>
              <w:ind w:right="355"/>
              <w:jc w:val="righ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ОПК-1</w:t>
            </w:r>
          </w:p>
        </w:tc>
        <w:tc>
          <w:tcPr>
            <w:tcW w:w="3714" w:type="dxa"/>
          </w:tcPr>
          <w:p w:rsidR="00244DBD" w:rsidRPr="003F594F" w:rsidRDefault="00244DBD" w:rsidP="00870733">
            <w:pPr>
              <w:widowControl w:val="0"/>
              <w:tabs>
                <w:tab w:val="left" w:pos="1508"/>
                <w:tab w:val="left" w:pos="1782"/>
                <w:tab w:val="left" w:pos="1987"/>
                <w:tab w:val="left" w:pos="2239"/>
                <w:tab w:val="left" w:pos="2361"/>
                <w:tab w:val="left" w:pos="2796"/>
                <w:tab w:val="left" w:pos="3472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Способностью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самостоятельно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осуществлять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научно- ис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следовательскую деятельность в 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соответствующей 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профессиональной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 xml:space="preserve"> области с использованием современных методов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исследования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 информационно- коммуникационных</w:t>
            </w:r>
            <w:r w:rsidRPr="003F594F">
              <w:rPr>
                <w:rFonts w:ascii="Times New Roman" w:eastAsia="Calibri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технологий;</w:t>
            </w:r>
          </w:p>
        </w:tc>
        <w:tc>
          <w:tcPr>
            <w:tcW w:w="4895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Знать: типологию историко-философского процесса, его важнейшие течения, направления, школы и персоналии;</w:t>
            </w:r>
          </w:p>
          <w:p w:rsidR="00244DBD" w:rsidRPr="003F594F" w:rsidRDefault="00244DBD" w:rsidP="00244DBD">
            <w:pPr>
              <w:widowControl w:val="0"/>
              <w:numPr>
                <w:ilvl w:val="0"/>
                <w:numId w:val="5"/>
              </w:numPr>
              <w:tabs>
                <w:tab w:val="left" w:pos="3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A44CD8">
              <w:rPr>
                <w:rFonts w:ascii="Times New Roman" w:eastAsia="Calibri" w:hAnsi="Times New Roman" w:cs="Times New Roman"/>
                <w:sz w:val="24"/>
                <w:lang w:eastAsia="ru-RU"/>
              </w:rPr>
              <w:t>способы ан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ализа имеющейся</w:t>
            </w:r>
            <w:r w:rsidRPr="003F594F">
              <w:rPr>
                <w:rFonts w:ascii="Times New Roman" w:eastAsia="Calibri" w:hAnsi="Times New Roman" w:cs="Times New Roman"/>
                <w:spacing w:val="-6"/>
                <w:sz w:val="24"/>
                <w:lang w:val="en-US"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информации;</w:t>
            </w:r>
          </w:p>
          <w:p w:rsidR="00244DBD" w:rsidRPr="003F594F" w:rsidRDefault="00244DBD" w:rsidP="00244DBD">
            <w:pPr>
              <w:widowControl w:val="0"/>
              <w:numPr>
                <w:ilvl w:val="0"/>
                <w:numId w:val="5"/>
              </w:numPr>
              <w:tabs>
                <w:tab w:val="left" w:pos="609"/>
                <w:tab w:val="left" w:pos="2254"/>
                <w:tab w:val="left" w:pos="3675"/>
                <w:tab w:val="left" w:pos="4651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методологию,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конкретные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методы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 приемы научно-исследовательской</w:t>
            </w:r>
            <w:r w:rsidRPr="003F594F">
              <w:rPr>
                <w:rFonts w:ascii="Times New Roman" w:eastAsia="Calibri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работы</w:t>
            </w:r>
          </w:p>
          <w:p w:rsidR="00244DBD" w:rsidRPr="003F594F" w:rsidRDefault="00244DBD" w:rsidP="00870733">
            <w:pPr>
              <w:widowControl w:val="0"/>
              <w:tabs>
                <w:tab w:val="left" w:pos="985"/>
                <w:tab w:val="left" w:pos="3419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использованием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современных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компьютерных</w:t>
            </w:r>
            <w:r w:rsidRPr="003F594F">
              <w:rPr>
                <w:rFonts w:ascii="Times New Roman" w:eastAsia="Calibri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технологий;</w:t>
            </w:r>
          </w:p>
          <w:p w:rsidR="00244DBD" w:rsidRPr="003F594F" w:rsidRDefault="00244DBD" w:rsidP="00244DBD">
            <w:pPr>
              <w:widowControl w:val="0"/>
              <w:numPr>
                <w:ilvl w:val="0"/>
                <w:numId w:val="5"/>
              </w:numPr>
              <w:tabs>
                <w:tab w:val="left" w:pos="307"/>
                <w:tab w:val="left" w:pos="1283"/>
                <w:tab w:val="left" w:pos="1858"/>
                <w:tab w:val="left" w:pos="3473"/>
                <w:tab w:val="left" w:pos="3716"/>
                <w:tab w:val="left" w:pos="4051"/>
              </w:tabs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сущность информационных технологий. Уметь: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ориентироваться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в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разных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философских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направлениях;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проводить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сравнительный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анализ;</w:t>
            </w:r>
          </w:p>
          <w:p w:rsidR="00244DBD" w:rsidRPr="003F594F" w:rsidRDefault="00244DBD" w:rsidP="00244DBD">
            <w:pPr>
              <w:widowControl w:val="0"/>
              <w:numPr>
                <w:ilvl w:val="0"/>
                <w:numId w:val="5"/>
              </w:numPr>
              <w:tabs>
                <w:tab w:val="left" w:pos="307"/>
              </w:tabs>
              <w:autoSpaceDE w:val="0"/>
              <w:autoSpaceDN w:val="0"/>
              <w:spacing w:after="0" w:line="270" w:lineRule="atLeast"/>
              <w:ind w:right="698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ставить задачу и выполнять научные исследования при решении</w:t>
            </w:r>
            <w:r w:rsidRPr="003F594F">
              <w:rPr>
                <w:rFonts w:ascii="Times New Roman" w:eastAsia="Calibri" w:hAnsi="Times New Roman" w:cs="Times New Roman"/>
                <w:spacing w:val="-15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конкретных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задач по направлению подготовки</w:t>
            </w:r>
            <w:r w:rsidRPr="003F594F">
              <w:rPr>
                <w:rFonts w:ascii="Times New Roman" w:eastAsia="Calibri" w:hAnsi="Times New Roman" w:cs="Times New Roman"/>
                <w:spacing w:val="-7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27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использованием современной аппаратуры</w:t>
            </w:r>
            <w:r w:rsidRPr="003F594F">
              <w:rPr>
                <w:rFonts w:ascii="Times New Roman" w:eastAsia="Calibri" w:hAnsi="Times New Roman" w:cs="Times New Roman"/>
                <w:spacing w:val="-17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и вычислительных</w:t>
            </w:r>
            <w:r w:rsidRPr="003F594F">
              <w:rPr>
                <w:rFonts w:ascii="Times New Roman" w:eastAsia="Calibri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средств;</w:t>
            </w:r>
          </w:p>
          <w:p w:rsidR="00244DBD" w:rsidRPr="003F594F" w:rsidRDefault="00244DBD" w:rsidP="00870733">
            <w:pPr>
              <w:widowControl w:val="0"/>
              <w:tabs>
                <w:tab w:val="left" w:pos="1213"/>
                <w:tab w:val="left" w:pos="1268"/>
                <w:tab w:val="left" w:pos="1526"/>
                <w:tab w:val="left" w:pos="1628"/>
                <w:tab w:val="left" w:pos="1753"/>
                <w:tab w:val="left" w:pos="2093"/>
                <w:tab w:val="left" w:pos="2788"/>
                <w:tab w:val="left" w:pos="3119"/>
                <w:tab w:val="left" w:pos="3349"/>
                <w:tab w:val="left" w:pos="3403"/>
                <w:tab w:val="left" w:pos="3992"/>
                <w:tab w:val="left" w:pos="4652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- применять теоретические знания по методам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сбора,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хранения,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обработки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 передачи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информации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с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использованием современных компьютерных технологий. Владеть: навыком философской реконструкции и анализа, обладать высокой культурой логико-методологического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 историко-философского мышления; методами самостоятельного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анализа имеющейся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информации;</w:t>
            </w:r>
          </w:p>
          <w:p w:rsidR="00244DBD" w:rsidRDefault="00244DBD" w:rsidP="00870733">
            <w:pPr>
              <w:widowControl w:val="0"/>
              <w:tabs>
                <w:tab w:val="left" w:pos="2002"/>
                <w:tab w:val="left" w:pos="3075"/>
                <w:tab w:val="left" w:pos="3345"/>
                <w:tab w:val="left" w:pos="3805"/>
              </w:tabs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практическими навыками и 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знаниями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использования современных компьютерных технологий в научных исследованиях; современными 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компьютерными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технологиями для сбора и анализа</w:t>
            </w:r>
            <w:r w:rsidRPr="003F594F">
              <w:rPr>
                <w:rFonts w:ascii="Times New Roman" w:eastAsia="Calibri" w:hAnsi="Times New Roman" w:cs="Times New Roman"/>
                <w:spacing w:val="-17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научной информации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;</w:t>
            </w:r>
          </w:p>
          <w:p w:rsidR="00244DBD" w:rsidRPr="003F594F" w:rsidRDefault="00244DBD" w:rsidP="00870733">
            <w:pPr>
              <w:widowControl w:val="0"/>
              <w:tabs>
                <w:tab w:val="left" w:pos="2002"/>
                <w:tab w:val="left" w:pos="3075"/>
                <w:tab w:val="left" w:pos="3345"/>
                <w:tab w:val="left" w:pos="3805"/>
              </w:tabs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A44CD8">
              <w:rPr>
                <w:rFonts w:ascii="Times New Roman" w:eastAsia="Calibri" w:hAnsi="Times New Roman" w:cs="Times New Roman"/>
                <w:sz w:val="24"/>
                <w:lang w:eastAsia="ru-RU"/>
              </w:rPr>
              <w:t>навыками участия в научных дискуссиях, выступлениях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</w:tr>
      <w:tr w:rsidR="00244DBD" w:rsidRPr="003F594F" w:rsidTr="00870733">
        <w:trPr>
          <w:trHeight w:val="1658"/>
        </w:trPr>
        <w:tc>
          <w:tcPr>
            <w:tcW w:w="1181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sz w:val="32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ОПК-2</w:t>
            </w:r>
          </w:p>
        </w:tc>
        <w:tc>
          <w:tcPr>
            <w:tcW w:w="3714" w:type="dxa"/>
          </w:tcPr>
          <w:p w:rsidR="00244DBD" w:rsidRPr="003F594F" w:rsidRDefault="00244DBD" w:rsidP="00870733">
            <w:pPr>
              <w:widowControl w:val="0"/>
              <w:tabs>
                <w:tab w:val="left" w:pos="3485"/>
              </w:tabs>
              <w:autoSpaceDE w:val="0"/>
              <w:autoSpaceDN w:val="0"/>
              <w:spacing w:after="0" w:line="265" w:lineRule="exac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Готовностью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к</w:t>
            </w:r>
          </w:p>
          <w:p w:rsidR="00244DBD" w:rsidRPr="003F594F" w:rsidRDefault="00244DBD" w:rsidP="00870733">
            <w:pPr>
              <w:widowControl w:val="0"/>
              <w:tabs>
                <w:tab w:val="left" w:pos="2711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преподавательской деятельности по осно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вным образовательным программам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высшего образования.</w:t>
            </w:r>
          </w:p>
        </w:tc>
        <w:tc>
          <w:tcPr>
            <w:tcW w:w="4895" w:type="dxa"/>
          </w:tcPr>
          <w:p w:rsidR="00244DBD" w:rsidRPr="003F594F" w:rsidRDefault="00244DBD" w:rsidP="00870733">
            <w:pPr>
              <w:widowControl w:val="0"/>
              <w:tabs>
                <w:tab w:val="left" w:pos="946"/>
                <w:tab w:val="left" w:pos="1896"/>
                <w:tab w:val="left" w:pos="3581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Знать: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основы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 xml:space="preserve">педагогики  </w:t>
            </w:r>
            <w:r w:rsidRPr="003F594F">
              <w:rPr>
                <w:rFonts w:ascii="Times New Roman" w:eastAsia="Calibri" w:hAnsi="Times New Roman" w:cs="Times New Roman"/>
                <w:spacing w:val="16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психологии высшей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школы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Уметь: работать в качестве преподавателя высшей школы.</w:t>
            </w:r>
          </w:p>
          <w:p w:rsidR="00244DBD" w:rsidRPr="003F594F" w:rsidRDefault="00244DBD" w:rsidP="00870733">
            <w:pPr>
              <w:widowControl w:val="0"/>
              <w:tabs>
                <w:tab w:val="left" w:pos="1515"/>
                <w:tab w:val="left" w:pos="3189"/>
              </w:tabs>
              <w:autoSpaceDE w:val="0"/>
              <w:autoSpaceDN w:val="0"/>
              <w:spacing w:after="0" w:line="270" w:lineRule="atLeast"/>
              <w:ind w:right="102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Владеть: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основными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методическими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приемами преподавания</w:t>
            </w:r>
            <w:r w:rsidRPr="003F594F">
              <w:rPr>
                <w:rFonts w:ascii="Times New Roman" w:eastAsia="Calibri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философии.</w:t>
            </w:r>
          </w:p>
        </w:tc>
      </w:tr>
      <w:tr w:rsidR="00244DBD" w:rsidRPr="003F594F" w:rsidTr="00870733">
        <w:trPr>
          <w:trHeight w:val="275"/>
        </w:trPr>
        <w:tc>
          <w:tcPr>
            <w:tcW w:w="4895" w:type="dxa"/>
            <w:gridSpan w:val="2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b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b/>
                <w:sz w:val="24"/>
                <w:lang w:val="en-US" w:eastAsia="ru-RU"/>
              </w:rPr>
              <w:t>Профессиональные компетенции</w:t>
            </w:r>
          </w:p>
        </w:tc>
        <w:tc>
          <w:tcPr>
            <w:tcW w:w="4895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eastAsia="ru-RU"/>
              </w:rPr>
            </w:pPr>
          </w:p>
        </w:tc>
      </w:tr>
      <w:tr w:rsidR="00244DBD" w:rsidRPr="003F594F" w:rsidTr="00870733">
        <w:trPr>
          <w:trHeight w:val="6072"/>
        </w:trPr>
        <w:tc>
          <w:tcPr>
            <w:tcW w:w="1181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192" w:after="0" w:line="240" w:lineRule="auto"/>
              <w:ind w:right="127"/>
              <w:jc w:val="righ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ПК-1</w:t>
            </w:r>
          </w:p>
        </w:tc>
        <w:tc>
          <w:tcPr>
            <w:tcW w:w="3714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tabs>
                <w:tab w:val="left" w:pos="2263"/>
                <w:tab w:val="left" w:pos="2534"/>
                <w:tab w:val="left" w:pos="2590"/>
                <w:tab w:val="left" w:pos="2879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способность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проводить исследования в проблемном поле историко-философской направленности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с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учетом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широкого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контекста</w:t>
            </w:r>
          </w:p>
          <w:p w:rsidR="00244DBD" w:rsidRPr="003F594F" w:rsidRDefault="00244DBD" w:rsidP="00870733">
            <w:pPr>
              <w:widowControl w:val="0"/>
              <w:tabs>
                <w:tab w:val="left" w:pos="2631"/>
              </w:tabs>
              <w:autoSpaceDE w:val="0"/>
              <w:autoSpaceDN w:val="0"/>
              <w:spacing w:after="0" w:line="240" w:lineRule="auto"/>
              <w:ind w:right="101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философской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val="en-US" w:eastAsia="ru-RU"/>
              </w:rPr>
              <w:t xml:space="preserve">культуры 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мышления;</w:t>
            </w:r>
          </w:p>
        </w:tc>
        <w:tc>
          <w:tcPr>
            <w:tcW w:w="4895" w:type="dxa"/>
          </w:tcPr>
          <w:p w:rsidR="00244DBD" w:rsidRPr="003F594F" w:rsidRDefault="00244DBD" w:rsidP="00870733">
            <w:pPr>
              <w:widowControl w:val="0"/>
              <w:tabs>
                <w:tab w:val="left" w:pos="1869"/>
                <w:tab w:val="left" w:pos="3452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Знать: важнейшие направления и основные тенденции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развития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современной философии; основные идеи ключевых персоналий философских традиций 20-21 вв.; стратегии решения основных проблем современной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философии;</w:t>
            </w:r>
          </w:p>
          <w:p w:rsidR="00244DBD" w:rsidRPr="003F594F" w:rsidRDefault="00244DBD" w:rsidP="00870733">
            <w:pPr>
              <w:widowControl w:val="0"/>
              <w:tabs>
                <w:tab w:val="left" w:pos="1958"/>
                <w:tab w:val="left" w:pos="2385"/>
                <w:tab w:val="left" w:pos="3786"/>
              </w:tabs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уметь: ориентироваться в проблематике современной философии; осуществлять сравнительный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анализ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основных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парадигмальных установок; эксплицировать значение и содержание важнейших концептов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современной философии; обосновать значение, место и роль  новейших направлений современной философии в истории мировой философии и культуры;</w:t>
            </w:r>
          </w:p>
          <w:p w:rsidR="00244DBD" w:rsidRPr="003F594F" w:rsidRDefault="00244DBD" w:rsidP="00870733">
            <w:pPr>
              <w:widowControl w:val="0"/>
              <w:tabs>
                <w:tab w:val="left" w:pos="2772"/>
                <w:tab w:val="left" w:pos="3121"/>
              </w:tabs>
              <w:autoSpaceDE w:val="0"/>
              <w:autoSpaceDN w:val="0"/>
              <w:spacing w:after="0" w:line="270" w:lineRule="atLeast"/>
              <w:ind w:right="99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владеть: знаниями об особенностях ведущих методологических традиций мировой философии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(аналитической, герменевтической, феноменологической, диалектической,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структуралистской,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постмодернистской и</w:t>
            </w:r>
            <w:r w:rsidRPr="003F594F">
              <w:rPr>
                <w:rFonts w:ascii="Times New Roman" w:eastAsia="Calibri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др.).</w:t>
            </w:r>
          </w:p>
        </w:tc>
      </w:tr>
      <w:tr w:rsidR="00244DBD" w:rsidRPr="003F594F" w:rsidTr="00870733">
        <w:trPr>
          <w:trHeight w:val="4152"/>
        </w:trPr>
        <w:tc>
          <w:tcPr>
            <w:tcW w:w="1181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righ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ПК-2</w:t>
            </w:r>
          </w:p>
        </w:tc>
        <w:tc>
          <w:tcPr>
            <w:tcW w:w="3714" w:type="dxa"/>
          </w:tcPr>
          <w:p w:rsidR="00244DBD" w:rsidRPr="003F594F" w:rsidRDefault="00244DBD" w:rsidP="00870733">
            <w:pPr>
              <w:widowControl w:val="0"/>
              <w:tabs>
                <w:tab w:val="left" w:pos="2100"/>
                <w:tab w:val="left" w:pos="3472"/>
              </w:tabs>
              <w:autoSpaceDE w:val="0"/>
              <w:autoSpaceDN w:val="0"/>
              <w:spacing w:after="0" w:line="240" w:lineRule="auto"/>
              <w:ind w:right="101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готовность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выявлять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 анализировать эпистемологическую,</w:t>
            </w:r>
          </w:p>
          <w:p w:rsidR="00244DBD" w:rsidRPr="00244DBD" w:rsidRDefault="00244DBD" w:rsidP="00870733">
            <w:pPr>
              <w:widowControl w:val="0"/>
              <w:tabs>
                <w:tab w:val="left" w:pos="1735"/>
                <w:tab w:val="left" w:pos="3473"/>
              </w:tabs>
              <w:autoSpaceDE w:val="0"/>
              <w:autoSpaceDN w:val="0"/>
              <w:spacing w:after="0" w:line="270" w:lineRule="atLeast"/>
              <w:ind w:right="99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244DBD">
              <w:rPr>
                <w:rFonts w:ascii="Times New Roman" w:eastAsia="Calibri" w:hAnsi="Times New Roman" w:cs="Times New Roman"/>
                <w:sz w:val="24"/>
                <w:lang w:eastAsia="ru-RU"/>
              </w:rPr>
              <w:t>ценностную,</w:t>
            </w:r>
            <w:r w:rsidRPr="00244DBD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прогностическую, социальную</w:t>
            </w:r>
            <w:r w:rsidRPr="00244DBD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244DBD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</w:t>
            </w:r>
          </w:p>
          <w:p w:rsidR="00244DBD" w:rsidRPr="00A83B8D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мировоззренческую функцию философского знания в историко- культурном процессе развития человека и общества от древности до</w:t>
            </w:r>
            <w:r w:rsidRPr="003F594F">
              <w:rPr>
                <w:rFonts w:ascii="Times New Roman" w:eastAsia="Calibri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современности;</w:t>
            </w:r>
          </w:p>
        </w:tc>
        <w:tc>
          <w:tcPr>
            <w:tcW w:w="4895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Знать: - иметь представление о структуре, типах и видах научно-исследовательских программ различных уровней образования;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70" w:lineRule="atLeast"/>
              <w:ind w:right="95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уметь: - проектировать программу проведения научного исследования;</w:t>
            </w:r>
          </w:p>
          <w:p w:rsidR="00244DBD" w:rsidRPr="003F594F" w:rsidRDefault="00244DBD" w:rsidP="00244DBD">
            <w:pPr>
              <w:widowControl w:val="0"/>
              <w:numPr>
                <w:ilvl w:val="0"/>
                <w:numId w:val="4"/>
              </w:numPr>
              <w:tabs>
                <w:tab w:val="left" w:pos="715"/>
              </w:tabs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устанавливать субъект-субъектные отношения в процессе проведения научного исследования;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владеть: - технологией проектирования научно-исследовательского процесса на всех ступенях образования;</w:t>
            </w:r>
          </w:p>
          <w:p w:rsidR="00244DBD" w:rsidRPr="003F594F" w:rsidRDefault="00244DBD" w:rsidP="00244DBD">
            <w:pPr>
              <w:widowControl w:val="0"/>
              <w:numPr>
                <w:ilvl w:val="0"/>
                <w:numId w:val="4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left="246" w:hanging="139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технологиями организации</w:t>
            </w:r>
            <w:r w:rsidRPr="003F594F">
              <w:rPr>
                <w:rFonts w:ascii="Times New Roman" w:eastAsia="Calibri" w:hAnsi="Times New Roman" w:cs="Times New Roman"/>
                <w:spacing w:val="-4"/>
                <w:sz w:val="24"/>
                <w:lang w:val="en-US"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научно-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70" w:lineRule="atLeast"/>
              <w:ind w:right="10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исследовательской деятельности и ведения научного исследования с учетом современных подходов к образованию.</w:t>
            </w:r>
          </w:p>
        </w:tc>
      </w:tr>
      <w:tr w:rsidR="00244DBD" w:rsidRPr="003F594F" w:rsidTr="00870733">
        <w:trPr>
          <w:trHeight w:val="5244"/>
        </w:trPr>
        <w:tc>
          <w:tcPr>
            <w:tcW w:w="1181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sz w:val="32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1" w:after="0" w:line="240" w:lineRule="auto"/>
              <w:ind w:right="127"/>
              <w:jc w:val="righ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ПК-3</w:t>
            </w:r>
          </w:p>
        </w:tc>
        <w:tc>
          <w:tcPr>
            <w:tcW w:w="3714" w:type="dxa"/>
          </w:tcPr>
          <w:p w:rsidR="00244DBD" w:rsidRPr="003F594F" w:rsidRDefault="00244DBD" w:rsidP="00870733">
            <w:pPr>
              <w:widowControl w:val="0"/>
              <w:tabs>
                <w:tab w:val="left" w:pos="3474"/>
              </w:tabs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готовность к использованию методологии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квалифицированию исторически конкретных типов философской рефлексии бытия, познания, человека, общества и культуры и их выражения в разнообразных и конкурирующих традициях как естественнонаучных, так и гуманитарных форм знания;</w:t>
            </w:r>
          </w:p>
        </w:tc>
        <w:tc>
          <w:tcPr>
            <w:tcW w:w="4895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Знать: отдельные темы, категории, проблемы философии и методологии науки; базовые концепции, парадигмы, методологию современного социально-гуманитарного и естественнонаучного знания; различать методы и формы познания эмпирического и теоретического уровня;</w:t>
            </w:r>
          </w:p>
          <w:p w:rsidR="00244DBD" w:rsidRPr="003F594F" w:rsidRDefault="00244DBD" w:rsidP="00870733">
            <w:pPr>
              <w:widowControl w:val="0"/>
              <w:tabs>
                <w:tab w:val="left" w:pos="1573"/>
                <w:tab w:val="left" w:pos="3420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уметь: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творчески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использовать представления об основных принципах, закономерностях и подходах, присущих современному социально-гуманитарному знанию, в ситуациях с необходимостью решения мировоззренческих и социально значимых</w:t>
            </w:r>
            <w:r w:rsidRPr="003F594F">
              <w:rPr>
                <w:rFonts w:ascii="Times New Roman" w:eastAsia="Calibri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проблем;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владеть: теоретическим материалом по философии и методологии науки; навыком применения общенаучных методов и приемов исследования в</w:t>
            </w:r>
            <w:r w:rsidRPr="003F594F">
              <w:rPr>
                <w:rFonts w:ascii="Times New Roman" w:eastAsia="Calibri" w:hAnsi="Times New Roman" w:cs="Times New Roman"/>
                <w:spacing w:val="28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своей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профессиональной деятельности.</w:t>
            </w:r>
          </w:p>
        </w:tc>
      </w:tr>
      <w:tr w:rsidR="00244DBD" w:rsidRPr="003F594F" w:rsidTr="00870733">
        <w:trPr>
          <w:trHeight w:val="4140"/>
        </w:trPr>
        <w:tc>
          <w:tcPr>
            <w:tcW w:w="1181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sz w:val="36"/>
                <w:lang w:val="en-US"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righ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ПК-4</w:t>
            </w:r>
          </w:p>
        </w:tc>
        <w:tc>
          <w:tcPr>
            <w:tcW w:w="3714" w:type="dxa"/>
          </w:tcPr>
          <w:p w:rsidR="00244DBD" w:rsidRPr="003F594F" w:rsidRDefault="00244DBD" w:rsidP="00870733">
            <w:pPr>
              <w:widowControl w:val="0"/>
              <w:tabs>
                <w:tab w:val="left" w:pos="2030"/>
                <w:tab w:val="left" w:pos="2225"/>
                <w:tab w:val="left" w:pos="2568"/>
                <w:tab w:val="left" w:pos="2744"/>
                <w:tab w:val="left" w:pos="2796"/>
                <w:tab w:val="left" w:pos="2830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способность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к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анализу конкретных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текстов первоисточников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классиков философии и публикаций современных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авторов, способность к выявлению, разносторонней характеристике и критическому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анализу исследуемого философского дискурса от древнейших умозрительных построений и классических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философских концепций до современных моделей, типов и</w:t>
            </w:r>
            <w:r w:rsidRPr="003F594F">
              <w:rPr>
                <w:rFonts w:ascii="Times New Roman" w:eastAsia="Calibri" w:hAnsi="Times New Roman" w:cs="Times New Roman"/>
                <w:spacing w:val="15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стилей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философствования;</w:t>
            </w:r>
          </w:p>
        </w:tc>
        <w:tc>
          <w:tcPr>
            <w:tcW w:w="4895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Calibri" w:hAnsi="Times New Roman" w:cs="Times New Roman"/>
                <w:sz w:val="34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Знать: типологию историко-философского процесса, его важнейшие течения, направления, школы и персоналии; различать картины мира: античную, средневековую, возрожденческую, Нового времени,</w:t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современную;</w:t>
            </w:r>
          </w:p>
          <w:p w:rsidR="00244DBD" w:rsidRPr="003F594F" w:rsidRDefault="00244DBD" w:rsidP="00870733">
            <w:pPr>
              <w:widowControl w:val="0"/>
              <w:tabs>
                <w:tab w:val="left" w:pos="1410"/>
                <w:tab w:val="left" w:pos="375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уметь: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актуализировать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историко- философский текст, выявляя его связи с современностью;</w:t>
            </w:r>
          </w:p>
          <w:p w:rsidR="00244DBD" w:rsidRPr="003F594F" w:rsidRDefault="00244DBD" w:rsidP="00870733">
            <w:pPr>
              <w:widowControl w:val="0"/>
              <w:tabs>
                <w:tab w:val="left" w:pos="1731"/>
                <w:tab w:val="left" w:pos="3405"/>
              </w:tabs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владеть: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навыком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философской реконструкции и анализа; самостоятельной работы над историко-философским</w:t>
            </w:r>
            <w:r w:rsidRPr="003F594F">
              <w:rPr>
                <w:rFonts w:ascii="Times New Roman" w:eastAsia="Calibri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текстом.</w:t>
            </w:r>
          </w:p>
        </w:tc>
      </w:tr>
      <w:tr w:rsidR="00244DBD" w:rsidRPr="003F594F" w:rsidTr="00870733">
        <w:trPr>
          <w:trHeight w:val="1655"/>
        </w:trPr>
        <w:tc>
          <w:tcPr>
            <w:tcW w:w="1181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32"/>
                <w:lang w:eastAsia="ru-RU"/>
              </w:rPr>
            </w:pP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right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ПК-5</w:t>
            </w:r>
          </w:p>
        </w:tc>
        <w:tc>
          <w:tcPr>
            <w:tcW w:w="3714" w:type="dxa"/>
          </w:tcPr>
          <w:p w:rsidR="00244DBD" w:rsidRPr="003F594F" w:rsidRDefault="00244DBD" w:rsidP="00870733">
            <w:pPr>
              <w:widowControl w:val="0"/>
              <w:tabs>
                <w:tab w:val="left" w:pos="2653"/>
              </w:tabs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умение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грамотно</w:t>
            </w:r>
          </w:p>
          <w:p w:rsidR="00244DBD" w:rsidRPr="003F594F" w:rsidRDefault="00244DBD" w:rsidP="00870733">
            <w:pPr>
              <w:widowControl w:val="0"/>
              <w:tabs>
                <w:tab w:val="left" w:pos="3010"/>
              </w:tabs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сформулировать свою мысль, аргументировано обосновывать высказанное утверждение в различных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видах</w:t>
            </w:r>
          </w:p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профессиональной деятельности.</w:t>
            </w:r>
          </w:p>
        </w:tc>
        <w:tc>
          <w:tcPr>
            <w:tcW w:w="4895" w:type="dxa"/>
          </w:tcPr>
          <w:p w:rsidR="00244DBD" w:rsidRPr="003F594F" w:rsidRDefault="00244DBD" w:rsidP="00870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Знать: назначение и специфику формальной логики как науки;</w:t>
            </w:r>
          </w:p>
          <w:p w:rsidR="00244DBD" w:rsidRPr="003F594F" w:rsidRDefault="00244DBD" w:rsidP="00870733">
            <w:pPr>
              <w:widowControl w:val="0"/>
              <w:tabs>
                <w:tab w:val="left" w:pos="1045"/>
                <w:tab w:val="left" w:pos="2475"/>
                <w:tab w:val="left" w:pos="2884"/>
              </w:tabs>
              <w:autoSpaceDE w:val="0"/>
              <w:autoSpaceDN w:val="0"/>
              <w:spacing w:after="0" w:line="240" w:lineRule="auto"/>
              <w:ind w:right="101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уметь: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определять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и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</w:r>
            <w:r w:rsidRPr="003F594F">
              <w:rPr>
                <w:rFonts w:ascii="Times New Roman" w:eastAsia="Calibri" w:hAnsi="Times New Roman" w:cs="Times New Roman"/>
                <w:spacing w:val="-1"/>
                <w:sz w:val="24"/>
                <w:lang w:eastAsia="ru-RU"/>
              </w:rPr>
              <w:t xml:space="preserve">классифицировать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понятия;</w:t>
            </w:r>
          </w:p>
          <w:p w:rsidR="00244DBD" w:rsidRPr="003F594F" w:rsidRDefault="00244DBD" w:rsidP="00870733">
            <w:pPr>
              <w:widowControl w:val="0"/>
              <w:tabs>
                <w:tab w:val="left" w:pos="1926"/>
              </w:tabs>
              <w:autoSpaceDE w:val="0"/>
              <w:autoSpaceDN w:val="0"/>
              <w:spacing w:after="0" w:line="270" w:lineRule="atLeast"/>
              <w:ind w:right="97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владеть: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ab/>
              <w:t>категориально-понятийным аппаратом формальной</w:t>
            </w:r>
            <w:r w:rsidRPr="003F594F">
              <w:rPr>
                <w:rFonts w:ascii="Times New Roman" w:eastAsia="Calibri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3F594F">
              <w:rPr>
                <w:rFonts w:ascii="Times New Roman" w:eastAsia="Calibri" w:hAnsi="Times New Roman" w:cs="Times New Roman"/>
                <w:sz w:val="24"/>
                <w:lang w:eastAsia="ru-RU"/>
              </w:rPr>
              <w:t>логики.</w:t>
            </w:r>
          </w:p>
        </w:tc>
      </w:tr>
    </w:tbl>
    <w:p w:rsidR="00244DBD" w:rsidRPr="003F594F" w:rsidRDefault="00244DBD" w:rsidP="003F594F">
      <w:pPr>
        <w:widowControl w:val="0"/>
        <w:autoSpaceDE w:val="0"/>
        <w:autoSpaceDN w:val="0"/>
        <w:spacing w:after="0" w:line="270" w:lineRule="atLeast"/>
        <w:rPr>
          <w:rFonts w:ascii="Times New Roman" w:eastAsia="Calibri" w:hAnsi="Times New Roman" w:cs="Times New Roman"/>
          <w:sz w:val="24"/>
          <w:lang w:eastAsia="ru-RU"/>
        </w:rPr>
        <w:sectPr w:rsidR="00244DBD" w:rsidRPr="003F594F">
          <w:pgSz w:w="11910" w:h="16840"/>
          <w:pgMar w:top="1120" w:right="520" w:bottom="280" w:left="1380" w:header="720" w:footer="720" w:gutter="0"/>
          <w:cols w:space="720"/>
        </w:sectPr>
      </w:pPr>
    </w:p>
    <w:p w:rsidR="003F594F" w:rsidRPr="003F594F" w:rsidRDefault="003F594F" w:rsidP="003F594F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4"/>
          <w:lang w:eastAsia="ru-RU"/>
        </w:rPr>
      </w:pPr>
    </w:p>
    <w:p w:rsidR="003F594F" w:rsidRPr="003F594F" w:rsidRDefault="007D1739" w:rsidP="003F594F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240" w:lineRule="auto"/>
        <w:ind w:right="112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Н</w:t>
      </w:r>
      <w:r w:rsidR="003F594F" w:rsidRPr="003F594F">
        <w:rPr>
          <w:rFonts w:ascii="Times New Roman" w:eastAsia="Calibri" w:hAnsi="Times New Roman" w:cs="Times New Roman"/>
          <w:b/>
          <w:sz w:val="24"/>
          <w:lang w:eastAsia="ru-RU"/>
        </w:rPr>
        <w:t>ормативно-методические документы и материалы, обеспечивающие качество подготовки</w:t>
      </w:r>
      <w:r w:rsidR="003F594F" w:rsidRPr="003F594F">
        <w:rPr>
          <w:rFonts w:ascii="Times New Roman" w:eastAsia="Calibri" w:hAnsi="Times New Roman" w:cs="Times New Roman"/>
          <w:b/>
          <w:spacing w:val="-4"/>
          <w:sz w:val="24"/>
          <w:lang w:eastAsia="ru-RU"/>
        </w:rPr>
        <w:t xml:space="preserve"> </w:t>
      </w:r>
      <w:r w:rsidR="003F594F" w:rsidRPr="003F594F">
        <w:rPr>
          <w:rFonts w:ascii="Times New Roman" w:eastAsia="Calibri" w:hAnsi="Times New Roman" w:cs="Times New Roman"/>
          <w:b/>
          <w:sz w:val="24"/>
          <w:lang w:eastAsia="ru-RU"/>
        </w:rPr>
        <w:t>обучающихся.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Государственная итоговая аттестация осуществляется государственной аттестационной комиссией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Лицам, успешно прошедшим государственную итоговую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аттестацию,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выдается диплом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об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окончании аспирантуры, подтверждающий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получение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высшего  образования по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программе</w:t>
      </w:r>
      <w:r w:rsidRPr="003F594F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аспирантуры.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Лицам, не прошедшим государственной итоговой аттестации или получившим на государственной итоговой аттестации неудовлетворительные результаты, а также лицам, освоившим часть программы аспирантуры и (или) отчисленным из университета, выдается справка об обучении или о периоде обучения.</w:t>
      </w:r>
    </w:p>
    <w:p w:rsidR="003F594F" w:rsidRPr="003F594F" w:rsidRDefault="003F594F" w:rsidP="003F594F">
      <w:pPr>
        <w:widowControl w:val="0"/>
        <w:autoSpaceDE w:val="0"/>
        <w:autoSpaceDN w:val="0"/>
        <w:spacing w:before="1" w:after="0" w:line="274" w:lineRule="exac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Федеральные законы и подзаконные акты:</w:t>
      </w:r>
    </w:p>
    <w:p w:rsidR="003F594F" w:rsidRPr="003F594F" w:rsidRDefault="003F594F" w:rsidP="003F594F">
      <w:pPr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Федеральный законом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«Об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образовании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в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Российской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Федерации» </w:t>
      </w:r>
      <w:r w:rsidRPr="003F594F">
        <w:rPr>
          <w:rFonts w:ascii="Times New Roman" w:eastAsia="Calibri" w:hAnsi="Times New Roman" w:cs="Times New Roman"/>
          <w:spacing w:val="3"/>
          <w:sz w:val="24"/>
          <w:lang w:eastAsia="ru-RU"/>
        </w:rPr>
        <w:t xml:space="preserve">от 29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декабря </w:t>
      </w:r>
      <w:r w:rsidRPr="003F594F">
        <w:rPr>
          <w:rFonts w:ascii="Times New Roman" w:eastAsia="Calibri" w:hAnsi="Times New Roman" w:cs="Times New Roman"/>
          <w:spacing w:val="3"/>
          <w:sz w:val="24"/>
          <w:lang w:eastAsia="ru-RU"/>
        </w:rPr>
        <w:t xml:space="preserve">2012 г.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№</w:t>
      </w:r>
      <w:r w:rsidRPr="003F594F">
        <w:rPr>
          <w:rFonts w:ascii="Times New Roman" w:eastAsia="Calibri" w:hAnsi="Times New Roman" w:cs="Times New Roman"/>
          <w:spacing w:val="38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273-ФЗ;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10 октября 2013 г. №899 г. «Об установлении нормативов для формирования стипендиального фонда за счет бюджетных ассигнований федерального бюджета»;</w:t>
      </w:r>
    </w:p>
    <w:p w:rsidR="003F594F" w:rsidRPr="003F594F" w:rsidRDefault="003F594F" w:rsidP="003F594F">
      <w:pPr>
        <w:widowControl w:val="0"/>
        <w:numPr>
          <w:ilvl w:val="1"/>
          <w:numId w:val="1"/>
        </w:numPr>
        <w:tabs>
          <w:tab w:val="left" w:pos="1158"/>
        </w:tabs>
        <w:autoSpaceDE w:val="0"/>
        <w:autoSpaceDN w:val="0"/>
        <w:spacing w:after="0" w:line="240" w:lineRule="auto"/>
        <w:ind w:right="115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Приказ Минобрнауки России от 12 сентября 2013 г. № 1061 </w:t>
      </w:r>
      <w:r w:rsidRPr="003F594F">
        <w:rPr>
          <w:rFonts w:ascii="Times New Roman" w:eastAsia="Calibri" w:hAnsi="Times New Roman" w:cs="Times New Roman"/>
          <w:spacing w:val="-3"/>
          <w:sz w:val="24"/>
          <w:lang w:eastAsia="ru-RU"/>
        </w:rPr>
        <w:t xml:space="preserve">«Об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утверждении перечней специальностей и направлений подготовки высшего</w:t>
      </w:r>
      <w:r w:rsidRPr="003F594F">
        <w:rPr>
          <w:rFonts w:ascii="Times New Roman" w:eastAsia="Calibri" w:hAnsi="Times New Roman" w:cs="Times New Roman"/>
          <w:spacing w:val="-7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образования»;</w:t>
      </w:r>
    </w:p>
    <w:p w:rsidR="003F594F" w:rsidRPr="003F594F" w:rsidRDefault="003F594F" w:rsidP="003F594F">
      <w:pPr>
        <w:widowControl w:val="0"/>
        <w:numPr>
          <w:ilvl w:val="1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right="113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Постановление Правительство Российской Федерации от 18 ноября 2013 г. № 1039 </w:t>
      </w:r>
      <w:r w:rsidRPr="003F594F">
        <w:rPr>
          <w:rFonts w:ascii="Times New Roman" w:eastAsia="Calibri" w:hAnsi="Times New Roman" w:cs="Times New Roman"/>
          <w:spacing w:val="-4"/>
          <w:sz w:val="24"/>
          <w:lang w:eastAsia="ru-RU"/>
        </w:rPr>
        <w:t xml:space="preserve">«О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государственной аккредитации образовательной</w:t>
      </w:r>
      <w:r w:rsidRPr="003F594F">
        <w:rPr>
          <w:rFonts w:ascii="Times New Roman" w:eastAsia="Calibri" w:hAnsi="Times New Roman" w:cs="Times New Roman"/>
          <w:spacing w:val="3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деятельности»;</w:t>
      </w:r>
    </w:p>
    <w:p w:rsidR="003F594F" w:rsidRPr="003F594F" w:rsidRDefault="003F594F" w:rsidP="003F594F">
      <w:pPr>
        <w:widowControl w:val="0"/>
        <w:numPr>
          <w:ilvl w:val="1"/>
          <w:numId w:val="1"/>
        </w:numPr>
        <w:tabs>
          <w:tab w:val="left" w:pos="1228"/>
        </w:tabs>
        <w:autoSpaceDE w:val="0"/>
        <w:autoSpaceDN w:val="0"/>
        <w:spacing w:after="0" w:line="240" w:lineRule="auto"/>
        <w:ind w:right="108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Приказ Министерства образования и науки Российской Федерации от 25 февраля 2009 г. № 59 «Таблица соответствия направлений подготовки высшего образования – подготовка кадров высшей квалификации по программам подготовки научно-педагогических кадров в аспирантуре, перечень которых утвержден приказом Министерства образования и науки Российской Федерации от 12 сентября 2013 г. № 1061, специальностям научных работников, указанным в номенклатуре специальностей научных работников» в редакции приказов Министерства образования и науки Российской</w:t>
      </w:r>
      <w:r w:rsidRPr="003F594F">
        <w:rPr>
          <w:rFonts w:ascii="Times New Roman" w:eastAsia="Calibri" w:hAnsi="Times New Roman" w:cs="Times New Roman"/>
          <w:spacing w:val="15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Федерации</w:t>
      </w:r>
      <w:r w:rsidRPr="003F594F">
        <w:rPr>
          <w:rFonts w:ascii="Times New Roman" w:eastAsia="Calibri" w:hAnsi="Times New Roman" w:cs="Times New Roman"/>
          <w:spacing w:val="14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(с</w:t>
      </w:r>
      <w:r w:rsidRPr="003F594F">
        <w:rPr>
          <w:rFonts w:ascii="Times New Roman" w:eastAsia="Calibri" w:hAnsi="Times New Roman" w:cs="Times New Roman"/>
          <w:spacing w:val="14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изменениями</w:t>
      </w:r>
      <w:r w:rsidRPr="003F594F">
        <w:rPr>
          <w:rFonts w:ascii="Times New Roman" w:eastAsia="Calibri" w:hAnsi="Times New Roman" w:cs="Times New Roman"/>
          <w:spacing w:val="16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от</w:t>
      </w:r>
      <w:r w:rsidRPr="003F594F">
        <w:rPr>
          <w:rFonts w:ascii="Times New Roman" w:eastAsia="Calibri" w:hAnsi="Times New Roman" w:cs="Times New Roman"/>
          <w:spacing w:val="13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11</w:t>
      </w:r>
      <w:r w:rsidRPr="003F594F">
        <w:rPr>
          <w:rFonts w:ascii="Times New Roman" w:eastAsia="Calibri" w:hAnsi="Times New Roman" w:cs="Times New Roman"/>
          <w:spacing w:val="13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августа</w:t>
      </w:r>
      <w:r w:rsidRPr="003F594F">
        <w:rPr>
          <w:rFonts w:ascii="Times New Roman" w:eastAsia="Calibri" w:hAnsi="Times New Roman" w:cs="Times New Roman"/>
          <w:spacing w:val="13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2009</w:t>
      </w:r>
      <w:r w:rsidRPr="003F594F">
        <w:rPr>
          <w:rFonts w:ascii="Times New Roman" w:eastAsia="Calibri" w:hAnsi="Times New Roman" w:cs="Times New Roman"/>
          <w:spacing w:val="15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г.</w:t>
      </w:r>
      <w:r w:rsidRPr="003F594F">
        <w:rPr>
          <w:rFonts w:ascii="Times New Roman" w:eastAsia="Calibri" w:hAnsi="Times New Roman" w:cs="Times New Roman"/>
          <w:spacing w:val="15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№</w:t>
      </w:r>
      <w:r w:rsidRPr="003F594F">
        <w:rPr>
          <w:rFonts w:ascii="Times New Roman" w:eastAsia="Calibri" w:hAnsi="Times New Roman" w:cs="Times New Roman"/>
          <w:spacing w:val="14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294,</w:t>
      </w:r>
      <w:r w:rsidRPr="003F594F">
        <w:rPr>
          <w:rFonts w:ascii="Times New Roman" w:eastAsia="Calibri" w:hAnsi="Times New Roman" w:cs="Times New Roman"/>
          <w:spacing w:val="17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от</w:t>
      </w:r>
      <w:r w:rsidRPr="003F594F">
        <w:rPr>
          <w:rFonts w:ascii="Times New Roman" w:eastAsia="Calibri" w:hAnsi="Times New Roman" w:cs="Times New Roman"/>
          <w:spacing w:val="16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16</w:t>
      </w:r>
      <w:r w:rsidRPr="003F594F">
        <w:rPr>
          <w:rFonts w:ascii="Times New Roman" w:eastAsia="Calibri" w:hAnsi="Times New Roman" w:cs="Times New Roman"/>
          <w:spacing w:val="14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ноября</w:t>
      </w:r>
      <w:r w:rsidRPr="003F594F">
        <w:rPr>
          <w:rFonts w:ascii="Times New Roman" w:eastAsia="Calibri" w:hAnsi="Times New Roman" w:cs="Times New Roman"/>
          <w:spacing w:val="15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2009</w:t>
      </w:r>
      <w:r w:rsidRPr="003F594F">
        <w:rPr>
          <w:rFonts w:ascii="Times New Roman" w:eastAsia="Calibri" w:hAnsi="Times New Roman" w:cs="Times New Roman"/>
          <w:spacing w:val="15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г.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№ 603, от 10 января 2012 г. № 5);</w:t>
      </w:r>
    </w:p>
    <w:p w:rsidR="003F594F" w:rsidRPr="003F594F" w:rsidRDefault="003F594F" w:rsidP="003F594F">
      <w:pPr>
        <w:widowControl w:val="0"/>
        <w:numPr>
          <w:ilvl w:val="1"/>
          <w:numId w:val="1"/>
        </w:numPr>
        <w:tabs>
          <w:tab w:val="left" w:pos="1158"/>
        </w:tabs>
        <w:autoSpaceDE w:val="0"/>
        <w:autoSpaceDN w:val="0"/>
        <w:spacing w:before="66" w:after="0" w:line="240" w:lineRule="auto"/>
        <w:ind w:right="115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Приказ Министерства образования и науки Российской Федерации от 28 июня 2013 г. № 455 г. «Об утверждении Порядка и оснований предоставления академического отпуска</w:t>
      </w:r>
      <w:r w:rsidRPr="003F594F">
        <w:rPr>
          <w:rFonts w:ascii="Times New Roman" w:eastAsia="Calibri" w:hAnsi="Times New Roman" w:cs="Times New Roman"/>
          <w:spacing w:val="-2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обучающимся»;</w:t>
      </w:r>
    </w:p>
    <w:p w:rsidR="003F594F" w:rsidRPr="003F594F" w:rsidRDefault="003F594F" w:rsidP="003F594F">
      <w:pPr>
        <w:widowControl w:val="0"/>
        <w:numPr>
          <w:ilvl w:val="1"/>
          <w:numId w:val="1"/>
        </w:numPr>
        <w:tabs>
          <w:tab w:val="left" w:pos="1137"/>
        </w:tabs>
        <w:autoSpaceDE w:val="0"/>
        <w:autoSpaceDN w:val="0"/>
        <w:spacing w:before="1" w:after="0" w:line="240" w:lineRule="auto"/>
        <w:ind w:right="108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Приказ Министерства образования и науки Российской Федерации от 28 августа 2013 г. № 1000 </w:t>
      </w:r>
      <w:r w:rsidRPr="003F594F">
        <w:rPr>
          <w:rFonts w:ascii="Times New Roman" w:eastAsia="Calibri" w:hAnsi="Times New Roman" w:cs="Times New Roman"/>
          <w:spacing w:val="-3"/>
          <w:sz w:val="24"/>
          <w:lang w:eastAsia="ru-RU"/>
        </w:rPr>
        <w:t xml:space="preserve">«Об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утверждении Порядка назначения государственной академической стипендии и (или) государственной социальной стипендии студентам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</w:t>
      </w:r>
      <w:r w:rsidRPr="003F594F">
        <w:rPr>
          <w:rFonts w:ascii="Times New Roman" w:eastAsia="Calibri" w:hAnsi="Times New Roman" w:cs="Times New Roman"/>
          <w:spacing w:val="-1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бюджета»;</w:t>
      </w:r>
    </w:p>
    <w:p w:rsidR="003F594F" w:rsidRPr="003F594F" w:rsidRDefault="003F594F" w:rsidP="003F594F">
      <w:pPr>
        <w:widowControl w:val="0"/>
        <w:numPr>
          <w:ilvl w:val="1"/>
          <w:numId w:val="1"/>
        </w:numPr>
        <w:tabs>
          <w:tab w:val="left" w:pos="1142"/>
        </w:tabs>
        <w:autoSpaceDE w:val="0"/>
        <w:autoSpaceDN w:val="0"/>
        <w:spacing w:after="0" w:line="240" w:lineRule="auto"/>
        <w:ind w:right="107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Приказ Министерства образования и науки Российской Федерации от 19 ноября 2013 г. №1259 </w:t>
      </w:r>
      <w:r w:rsidRPr="003F594F">
        <w:rPr>
          <w:rFonts w:ascii="Times New Roman" w:eastAsia="Calibri" w:hAnsi="Times New Roman" w:cs="Times New Roman"/>
          <w:spacing w:val="-3"/>
          <w:sz w:val="24"/>
          <w:lang w:eastAsia="ru-RU"/>
        </w:rPr>
        <w:t xml:space="preserve">«Об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</w:t>
      </w:r>
      <w:r w:rsidRPr="003F594F">
        <w:rPr>
          <w:rFonts w:ascii="Times New Roman" w:eastAsia="Calibri" w:hAnsi="Times New Roman" w:cs="Times New Roman"/>
          <w:spacing w:val="-5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(адъюнктуре)»;</w:t>
      </w:r>
    </w:p>
    <w:p w:rsidR="003F594F" w:rsidRPr="003F594F" w:rsidRDefault="003F594F" w:rsidP="003F594F">
      <w:pPr>
        <w:widowControl w:val="0"/>
        <w:numPr>
          <w:ilvl w:val="1"/>
          <w:numId w:val="1"/>
        </w:numPr>
        <w:tabs>
          <w:tab w:val="left" w:pos="1154"/>
        </w:tabs>
        <w:autoSpaceDE w:val="0"/>
        <w:autoSpaceDN w:val="0"/>
        <w:spacing w:after="0" w:line="240" w:lineRule="auto"/>
        <w:ind w:right="106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Приказ Министерства образования и науки Российской Федерации от 26 марта 2014 г. № 233 г. Москва </w:t>
      </w:r>
      <w:r w:rsidRPr="003F594F">
        <w:rPr>
          <w:rFonts w:ascii="Times New Roman" w:eastAsia="Calibri" w:hAnsi="Times New Roman" w:cs="Times New Roman"/>
          <w:spacing w:val="-3"/>
          <w:sz w:val="24"/>
          <w:lang w:eastAsia="ru-RU"/>
        </w:rPr>
        <w:t xml:space="preserve">«Об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утверждении Порядка приема на обучение по образовательным программам высшего образования – программам подготовки научно-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lastRenderedPageBreak/>
        <w:t>педагогических кадров в</w:t>
      </w:r>
      <w:r w:rsidRPr="003F594F">
        <w:rPr>
          <w:rFonts w:ascii="Times New Roman" w:eastAsia="Calibri" w:hAnsi="Times New Roman" w:cs="Times New Roman"/>
          <w:spacing w:val="-3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аспирантуре»;</w:t>
      </w:r>
    </w:p>
    <w:p w:rsidR="003F594F" w:rsidRPr="003F594F" w:rsidRDefault="003F594F" w:rsidP="003F594F">
      <w:pPr>
        <w:widowControl w:val="0"/>
        <w:numPr>
          <w:ilvl w:val="1"/>
          <w:numId w:val="1"/>
        </w:numPr>
        <w:tabs>
          <w:tab w:val="left" w:pos="1245"/>
        </w:tabs>
        <w:autoSpaceDE w:val="0"/>
        <w:autoSpaceDN w:val="0"/>
        <w:spacing w:before="1" w:after="0" w:line="240" w:lineRule="auto"/>
        <w:ind w:right="113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Нормативно-методические документы Министерства образования и науки Российской</w:t>
      </w:r>
      <w:r w:rsidRPr="003F594F">
        <w:rPr>
          <w:rFonts w:ascii="Times New Roman" w:eastAsia="Calibri" w:hAnsi="Times New Roman" w:cs="Times New Roman"/>
          <w:spacing w:val="-1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Федерации;</w:t>
      </w:r>
    </w:p>
    <w:p w:rsidR="003F594F" w:rsidRPr="003F594F" w:rsidRDefault="003F594F" w:rsidP="003F594F">
      <w:pPr>
        <w:widowControl w:val="0"/>
        <w:numPr>
          <w:ilvl w:val="1"/>
          <w:numId w:val="1"/>
        </w:numPr>
        <w:tabs>
          <w:tab w:val="left" w:pos="1190"/>
        </w:tabs>
        <w:autoSpaceDE w:val="0"/>
        <w:autoSpaceDN w:val="0"/>
        <w:spacing w:after="0" w:line="240" w:lineRule="auto"/>
        <w:ind w:right="113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lang w:eastAsia="ru-RU"/>
        </w:rPr>
        <w:t>Номенклатура специальностей научных работников, утвержденных приказом Министерства образования и науки Российской Федерации от 25 февраля 2009 года №</w:t>
      </w:r>
      <w:r w:rsidRPr="003F594F">
        <w:rPr>
          <w:rFonts w:ascii="Times New Roman" w:eastAsia="Calibri" w:hAnsi="Times New Roman" w:cs="Times New Roman"/>
          <w:spacing w:val="-33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>59;</w:t>
      </w:r>
    </w:p>
    <w:p w:rsidR="003F594F" w:rsidRPr="003F594F" w:rsidRDefault="003F594F" w:rsidP="003F594F">
      <w:pPr>
        <w:widowControl w:val="0"/>
        <w:numPr>
          <w:ilvl w:val="0"/>
          <w:numId w:val="1"/>
        </w:numPr>
        <w:tabs>
          <w:tab w:val="left" w:pos="1278"/>
        </w:tabs>
        <w:autoSpaceDE w:val="0"/>
        <w:autoSpaceDN w:val="0"/>
        <w:spacing w:after="0" w:line="240" w:lineRule="auto"/>
        <w:ind w:right="126" w:firstLine="775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Федеральный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государственный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образовательный стандарт высшего образования </w:t>
      </w:r>
      <w:r w:rsidRPr="003F594F">
        <w:rPr>
          <w:rFonts w:ascii="Times New Roman" w:eastAsia="Calibri" w:hAnsi="Times New Roman" w:cs="Times New Roman"/>
          <w:spacing w:val="2"/>
          <w:sz w:val="24"/>
          <w:lang w:eastAsia="ru-RU"/>
        </w:rPr>
        <w:t xml:space="preserve">по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направлению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подготовки 47.06.01 Философия,  этика 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религиоведение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(уровень подготовки кадров высшей квалификации), утвержденного приказом Министерства образования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и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науки Российской Федерации </w:t>
      </w:r>
      <w:r w:rsidRPr="003F594F">
        <w:rPr>
          <w:rFonts w:ascii="Times New Roman" w:eastAsia="Calibri" w:hAnsi="Times New Roman" w:cs="Times New Roman"/>
          <w:spacing w:val="3"/>
          <w:sz w:val="24"/>
          <w:lang w:eastAsia="ru-RU"/>
        </w:rPr>
        <w:t>от</w:t>
      </w:r>
      <w:r w:rsidRPr="003F594F">
        <w:rPr>
          <w:rFonts w:ascii="Times New Roman" w:eastAsia="Calibri" w:hAnsi="Times New Roman" w:cs="Times New Roman"/>
          <w:spacing w:val="35"/>
          <w:sz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30.07.2014 г.</w:t>
      </w:r>
    </w:p>
    <w:p w:rsidR="003F594F" w:rsidRPr="003F594F" w:rsidRDefault="003F594F" w:rsidP="003F594F">
      <w:pPr>
        <w:widowControl w:val="0"/>
        <w:autoSpaceDE w:val="0"/>
        <w:autoSpaceDN w:val="0"/>
        <w:spacing w:after="0" w:line="240" w:lineRule="auto"/>
        <w:ind w:right="26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905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(зарегистрирован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3F594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Министерстве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юстиции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Российской Федерации 20.08.2014  </w:t>
      </w:r>
      <w:r w:rsidRPr="003F594F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г. </w:t>
      </w:r>
      <w:r w:rsidRPr="003F594F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F594F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F594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33711);</w:t>
      </w:r>
    </w:p>
    <w:p w:rsidR="003F594F" w:rsidRPr="003F594F" w:rsidRDefault="003F594F" w:rsidP="003F594F">
      <w:pPr>
        <w:widowControl w:val="0"/>
        <w:numPr>
          <w:ilvl w:val="0"/>
          <w:numId w:val="1"/>
        </w:numPr>
        <w:tabs>
          <w:tab w:val="left" w:pos="1146"/>
        </w:tabs>
        <w:autoSpaceDE w:val="0"/>
        <w:autoSpaceDN w:val="0"/>
        <w:spacing w:after="0" w:line="240" w:lineRule="auto"/>
        <w:ind w:left="1146" w:hanging="192"/>
        <w:rPr>
          <w:rFonts w:ascii="Times New Roman" w:eastAsia="Calibri" w:hAnsi="Times New Roman" w:cs="Times New Roman"/>
          <w:sz w:val="24"/>
          <w:lang w:eastAsia="ru-RU"/>
        </w:rPr>
      </w:pP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паспорт научной специальности 09.00.03 </w:t>
      </w:r>
      <w:r w:rsidRPr="003F594F">
        <w:rPr>
          <w:rFonts w:ascii="Times New Roman" w:eastAsia="Calibri" w:hAnsi="Times New Roman" w:cs="Times New Roman"/>
          <w:sz w:val="24"/>
          <w:lang w:eastAsia="ru-RU"/>
        </w:rPr>
        <w:t xml:space="preserve">– </w:t>
      </w:r>
      <w:r w:rsidRPr="003F594F">
        <w:rPr>
          <w:rFonts w:ascii="Times New Roman" w:eastAsia="Calibri" w:hAnsi="Times New Roman" w:cs="Times New Roman"/>
          <w:spacing w:val="4"/>
          <w:sz w:val="24"/>
          <w:lang w:eastAsia="ru-RU"/>
        </w:rPr>
        <w:t>история</w:t>
      </w:r>
      <w:r w:rsidRPr="003F594F">
        <w:rPr>
          <w:rFonts w:ascii="Times New Roman" w:eastAsia="Calibri" w:hAnsi="Times New Roman" w:cs="Times New Roman"/>
          <w:spacing w:val="5"/>
          <w:sz w:val="24"/>
          <w:lang w:eastAsia="ru-RU"/>
        </w:rPr>
        <w:t xml:space="preserve"> </w:t>
      </w:r>
      <w:r w:rsidR="00B33949">
        <w:rPr>
          <w:rFonts w:ascii="Times New Roman" w:eastAsia="Calibri" w:hAnsi="Times New Roman" w:cs="Times New Roman"/>
          <w:spacing w:val="4"/>
          <w:sz w:val="24"/>
          <w:lang w:eastAsia="ru-RU"/>
        </w:rPr>
        <w:t>философии.</w:t>
      </w:r>
    </w:p>
    <w:p w:rsidR="003F594F" w:rsidRPr="003F594F" w:rsidRDefault="003F594F" w:rsidP="003F594F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739" w:rsidRPr="007D1739" w:rsidRDefault="007D1739" w:rsidP="007D1739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173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Локальные нормативные правовые акты:</w:t>
      </w:r>
    </w:p>
    <w:p w:rsidR="007D1739" w:rsidRPr="007D1739" w:rsidRDefault="007D1739" w:rsidP="007D1739">
      <w:pPr>
        <w:widowControl w:val="0"/>
        <w:numPr>
          <w:ilvl w:val="0"/>
          <w:numId w:val="1"/>
        </w:numPr>
        <w:tabs>
          <w:tab w:val="left" w:pos="1146"/>
        </w:tabs>
        <w:autoSpaceDE w:val="0"/>
        <w:autoSpaceDN w:val="0"/>
        <w:spacing w:after="0" w:line="274" w:lineRule="exact"/>
        <w:ind w:left="1146" w:hanging="192"/>
        <w:rPr>
          <w:rFonts w:ascii="Times New Roman" w:eastAsia="Calibri" w:hAnsi="Times New Roman" w:cs="Times New Roman"/>
          <w:sz w:val="24"/>
          <w:lang w:eastAsia="ru-RU"/>
        </w:rPr>
      </w:pPr>
      <w:r w:rsidRPr="007D1739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Устав ФГБОУ </w:t>
      </w:r>
      <w:r w:rsidRPr="007D1739">
        <w:rPr>
          <w:rFonts w:ascii="Times New Roman" w:eastAsia="Calibri" w:hAnsi="Times New Roman" w:cs="Times New Roman"/>
          <w:spacing w:val="2"/>
          <w:sz w:val="24"/>
          <w:lang w:eastAsia="ru-RU"/>
        </w:rPr>
        <w:t xml:space="preserve">ВО </w:t>
      </w:r>
      <w:r w:rsidRPr="007D1739">
        <w:rPr>
          <w:rFonts w:ascii="Times New Roman" w:eastAsia="Calibri" w:hAnsi="Times New Roman" w:cs="Times New Roman"/>
          <w:spacing w:val="4"/>
          <w:sz w:val="24"/>
          <w:lang w:eastAsia="ru-RU"/>
        </w:rPr>
        <w:t xml:space="preserve">«Чеченский </w:t>
      </w:r>
      <w:r w:rsidRPr="007D1739">
        <w:rPr>
          <w:rFonts w:ascii="Times New Roman" w:eastAsia="Calibri" w:hAnsi="Times New Roman" w:cs="Times New Roman"/>
          <w:spacing w:val="5"/>
          <w:sz w:val="24"/>
          <w:lang w:eastAsia="ru-RU"/>
        </w:rPr>
        <w:t>государственный</w:t>
      </w:r>
      <w:r w:rsidRPr="007D1739">
        <w:rPr>
          <w:rFonts w:ascii="Times New Roman" w:eastAsia="Calibri" w:hAnsi="Times New Roman" w:cs="Times New Roman"/>
          <w:spacing w:val="65"/>
          <w:sz w:val="24"/>
          <w:lang w:eastAsia="ru-RU"/>
        </w:rPr>
        <w:t xml:space="preserve"> </w:t>
      </w:r>
      <w:r w:rsidRPr="007D1739">
        <w:rPr>
          <w:rFonts w:ascii="Times New Roman" w:eastAsia="Calibri" w:hAnsi="Times New Roman" w:cs="Times New Roman"/>
          <w:spacing w:val="4"/>
          <w:sz w:val="24"/>
          <w:lang w:eastAsia="ru-RU"/>
        </w:rPr>
        <w:t>университет»;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240" w:lineRule="auto"/>
        <w:ind w:right="107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8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 стипендиальном обеспечении и других форм материальной</w:t>
        </w:r>
      </w:hyperlink>
      <w:hyperlink r:id="rId9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 поддержки студентов, интернов и аспирантов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 xml:space="preserve">, принятого решением Ученого совета ФГБОУ ВО "Чеченский государственный университет" </w:t>
      </w:r>
      <w:r w:rsidR="007D1739" w:rsidRPr="007D1739">
        <w:rPr>
          <w:rFonts w:ascii="Times New Roman" w:eastAsia="Calibri" w:hAnsi="Times New Roman" w:cs="Times New Roman"/>
          <w:spacing w:val="2"/>
          <w:sz w:val="24"/>
          <w:lang w:eastAsia="ru-RU"/>
        </w:rPr>
        <w:t xml:space="preserve">28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января 2017 г., протокол №</w:t>
      </w:r>
      <w:r w:rsidR="007D1739" w:rsidRPr="007D1739">
        <w:rPr>
          <w:rFonts w:ascii="Times New Roman" w:eastAsia="Calibri" w:hAnsi="Times New Roman" w:cs="Times New Roman"/>
          <w:spacing w:val="-24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142"/>
        </w:tabs>
        <w:autoSpaceDE w:val="0"/>
        <w:autoSpaceDN w:val="0"/>
        <w:spacing w:after="0" w:line="240" w:lineRule="auto"/>
        <w:ind w:right="105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10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об экзаменационных комиссиях по приему кандидатских экзаменов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, принятого решением Ученого совета ФГБОУ ВО "Чеченский государственный университет" 28 января 2017 г., протокол №</w:t>
      </w:r>
      <w:r w:rsidR="007D1739" w:rsidRPr="007D1739">
        <w:rPr>
          <w:rFonts w:ascii="Times New Roman" w:eastAsia="Calibri" w:hAnsi="Times New Roman" w:cs="Times New Roman"/>
          <w:spacing w:val="-1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264"/>
        </w:tabs>
        <w:autoSpaceDE w:val="0"/>
        <w:autoSpaceDN w:val="0"/>
        <w:spacing w:before="1" w:after="0" w:line="240" w:lineRule="auto"/>
        <w:ind w:right="105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11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Правил приема на обучение по образовательным программам высшего</w:t>
        </w:r>
      </w:hyperlink>
      <w:hyperlink r:id="rId12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 образования - программам подготовки научно-технических кадров в аспирантуре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, принятых решением Ученого совета ФГБОУ ВО "Чеченский государственный университет" 28 января 2017 г., протокол №</w:t>
      </w:r>
      <w:r w:rsidR="007D1739" w:rsidRPr="007D1739">
        <w:rPr>
          <w:rFonts w:ascii="Times New Roman" w:eastAsia="Calibri" w:hAnsi="Times New Roman" w:cs="Times New Roman"/>
          <w:spacing w:val="-1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spacing w:after="0" w:line="240" w:lineRule="auto"/>
        <w:ind w:right="106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13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 порядке прикрепления лиц для сдачи кандидатских экзаменов без</w:t>
        </w:r>
      </w:hyperlink>
      <w:hyperlink r:id="rId14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 освоения программы подготовки кадров высшей квалификации в аспирантуре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, принятого решением Ученого совета ФГБОУ ВО "Чеченский государственный университет" 28 января 2017 г., протокол №</w:t>
      </w:r>
      <w:r w:rsidR="007D1739" w:rsidRPr="007D1739">
        <w:rPr>
          <w:rFonts w:ascii="Times New Roman" w:eastAsia="Calibri" w:hAnsi="Times New Roman" w:cs="Times New Roman"/>
          <w:spacing w:val="-4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after="0" w:line="240" w:lineRule="auto"/>
        <w:ind w:right="108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15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 практике обучающихся по образовательным программам высшего</w:t>
        </w:r>
      </w:hyperlink>
      <w:hyperlink r:id="rId16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 образования - программам подготовки научно - педагогических кадров в аспирантуре,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 xml:space="preserve"> принятого решением Ученого совета ФГБОУ ВО "Чеченский государственный университет" 28 января 2017 г., протокол №</w:t>
      </w:r>
      <w:r w:rsidR="007D1739" w:rsidRPr="007D1739">
        <w:rPr>
          <w:rFonts w:ascii="Times New Roman" w:eastAsia="Calibri" w:hAnsi="Times New Roman" w:cs="Times New Roman"/>
          <w:spacing w:val="-1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151"/>
        </w:tabs>
        <w:autoSpaceDE w:val="0"/>
        <w:autoSpaceDN w:val="0"/>
        <w:spacing w:before="66" w:after="0" w:line="240" w:lineRule="auto"/>
        <w:ind w:right="107" w:firstLine="852"/>
        <w:rPr>
          <w:rFonts w:ascii="Times New Roman" w:eastAsia="Calibri" w:hAnsi="Times New Roman" w:cs="Times New Roman"/>
          <w:sz w:val="24"/>
          <w:lang w:eastAsia="ru-RU"/>
        </w:rPr>
      </w:pPr>
      <w:hyperlink r:id="rId17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 научном руководстве аспирантами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, принятого решением Ученого совета ФГБОУ ВО "Чеченский государственный университет" 28 января 2017 г.,</w:t>
      </w:r>
      <w:r w:rsidR="007D1739" w:rsidRPr="007D1739">
        <w:rPr>
          <w:rFonts w:ascii="Times New Roman" w:eastAsia="Calibri" w:hAnsi="Times New Roman" w:cs="Times New Roman"/>
          <w:spacing w:val="16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протокол</w:t>
      </w:r>
    </w:p>
    <w:p w:rsidR="007D1739" w:rsidRPr="007D1739" w:rsidRDefault="007D1739" w:rsidP="007D173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739">
        <w:rPr>
          <w:rFonts w:ascii="Times New Roman" w:eastAsia="Calibri" w:hAnsi="Times New Roman" w:cs="Times New Roman"/>
          <w:sz w:val="24"/>
          <w:szCs w:val="24"/>
          <w:lang w:eastAsia="ru-RU"/>
        </w:rPr>
        <w:t>№ 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spacing w:before="1" w:after="0" w:line="240" w:lineRule="auto"/>
        <w:ind w:right="105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18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 государственной итоговой аттестации по образовательным</w:t>
        </w:r>
      </w:hyperlink>
      <w:hyperlink r:id="rId19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 программам подготовки научно-педагогических кадров в аспирантуре,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 xml:space="preserve"> принятого решением Ученого совета ФГБОУ ВО "Чеченский государственный университет" 28 января 2017 г., протокол №</w:t>
      </w:r>
      <w:r w:rsidR="007D1739" w:rsidRPr="007D1739">
        <w:rPr>
          <w:rFonts w:ascii="Times New Roman" w:eastAsia="Calibri" w:hAnsi="Times New Roman" w:cs="Times New Roman"/>
          <w:spacing w:val="-4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175"/>
        </w:tabs>
        <w:autoSpaceDE w:val="0"/>
        <w:autoSpaceDN w:val="0"/>
        <w:spacing w:after="0" w:line="240" w:lineRule="auto"/>
        <w:ind w:right="104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20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 рабочей программе дисциплины, реализуемой по федеральному</w:t>
        </w:r>
      </w:hyperlink>
      <w:hyperlink r:id="rId21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 государственному образовательному стандарту высшего образования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, принятого решением Ученого совета ФГБОУ ВО "Чеченский государственный университет" 28 января 2017 г., протокол №</w:t>
      </w:r>
      <w:r w:rsidR="007D1739" w:rsidRPr="007D1739">
        <w:rPr>
          <w:rFonts w:ascii="Times New Roman" w:eastAsia="Calibri" w:hAnsi="Times New Roman" w:cs="Times New Roman"/>
          <w:spacing w:val="-4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230"/>
        </w:tabs>
        <w:autoSpaceDE w:val="0"/>
        <w:autoSpaceDN w:val="0"/>
        <w:spacing w:before="24" w:after="0" w:line="244" w:lineRule="auto"/>
        <w:ind w:right="104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22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 научно-исследовательском семинаре, реализуемом на основе</w:t>
        </w:r>
      </w:hyperlink>
      <w:hyperlink r:id="rId23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 федерального государственного образовательного cтандарта высшего образования (ФГОС</w:t>
        </w:r>
      </w:hyperlink>
      <w:hyperlink r:id="rId24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 ВО),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 xml:space="preserve"> принятого решением Ученого совета ФГБОУ ВО "Чеченский государственный университет" 28 января 2017 г., протокол №</w:t>
      </w:r>
      <w:r w:rsidR="007D1739" w:rsidRPr="007D1739">
        <w:rPr>
          <w:rFonts w:ascii="Times New Roman" w:eastAsia="Calibri" w:hAnsi="Times New Roman" w:cs="Times New Roman"/>
          <w:spacing w:val="-1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142"/>
        </w:tabs>
        <w:autoSpaceDE w:val="0"/>
        <w:autoSpaceDN w:val="0"/>
        <w:spacing w:after="0" w:line="240" w:lineRule="auto"/>
        <w:ind w:right="106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25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 научно-исследовательской работе аспиранта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, принятого решением Ученого совета ФГБОУ ВО "Чеченский государственный университет" 28 января 2017 г., протокол №</w:t>
      </w:r>
      <w:r w:rsidR="007D1739" w:rsidRPr="007D1739">
        <w:rPr>
          <w:rFonts w:ascii="Times New Roman" w:eastAsia="Calibri" w:hAnsi="Times New Roman" w:cs="Times New Roman"/>
          <w:spacing w:val="-1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233"/>
        </w:tabs>
        <w:autoSpaceDE w:val="0"/>
        <w:autoSpaceDN w:val="0"/>
        <w:spacing w:after="0" w:line="240" w:lineRule="auto"/>
        <w:ind w:right="107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26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 портфолио аспиранта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 xml:space="preserve">, принятого решением Ученого совета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lastRenderedPageBreak/>
        <w:t>ФГБОУ ВО "Чеченский государственный университет" 28 января 2017 г., протокол №</w:t>
      </w:r>
      <w:r w:rsidR="007D1739" w:rsidRPr="007D1739">
        <w:rPr>
          <w:rFonts w:ascii="Times New Roman" w:eastAsia="Calibri" w:hAnsi="Times New Roman" w:cs="Times New Roman"/>
          <w:spacing w:val="-16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after="0" w:line="240" w:lineRule="auto"/>
        <w:ind w:right="106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27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 научно-квалификационной работе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, принятого решением Ученого совета ФГБОУ ВО "Чеченский государственный университет" 28 января 2017 г.,</w:t>
      </w:r>
      <w:r w:rsidR="007D1739" w:rsidRPr="007D1739">
        <w:rPr>
          <w:rFonts w:ascii="Times New Roman" w:eastAsia="Calibri" w:hAnsi="Times New Roman" w:cs="Times New Roman"/>
          <w:spacing w:val="16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протокол</w:t>
      </w:r>
    </w:p>
    <w:p w:rsidR="007D1739" w:rsidRPr="007D1739" w:rsidRDefault="007D1739" w:rsidP="007D173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739">
        <w:rPr>
          <w:rFonts w:ascii="Times New Roman" w:eastAsia="Calibri" w:hAnsi="Times New Roman" w:cs="Times New Roman"/>
          <w:sz w:val="24"/>
          <w:szCs w:val="24"/>
          <w:lang w:eastAsia="ru-RU"/>
        </w:rPr>
        <w:t>№ 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233"/>
        </w:tabs>
        <w:autoSpaceDE w:val="0"/>
        <w:autoSpaceDN w:val="0"/>
        <w:spacing w:after="0" w:line="240" w:lineRule="auto"/>
        <w:ind w:right="107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28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 порядке выбора и освоения элективных и факультативных</w:t>
        </w:r>
      </w:hyperlink>
      <w:hyperlink r:id="rId29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 дисциплин по образовательным программам высшего образования - программам</w:t>
        </w:r>
      </w:hyperlink>
      <w:hyperlink r:id="rId30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 подготовки научно-педагогических кадров в аспирантуре,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 xml:space="preserve"> принятого решением Ученого совета ФГБОУ ВО "Чеченский государственный университет" 28 января 2017 г.,</w:t>
      </w:r>
      <w:r w:rsidR="007D1739" w:rsidRPr="007D1739">
        <w:rPr>
          <w:rFonts w:ascii="Times New Roman" w:eastAsia="Calibri" w:hAnsi="Times New Roman" w:cs="Times New Roman"/>
          <w:spacing w:val="16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протокол</w:t>
      </w:r>
    </w:p>
    <w:p w:rsidR="007D1739" w:rsidRPr="007D1739" w:rsidRDefault="007D1739" w:rsidP="007D173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739">
        <w:rPr>
          <w:rFonts w:ascii="Times New Roman" w:eastAsia="Calibri" w:hAnsi="Times New Roman" w:cs="Times New Roman"/>
          <w:sz w:val="24"/>
          <w:szCs w:val="24"/>
          <w:lang w:eastAsia="ru-RU"/>
        </w:rPr>
        <w:t>№ 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329"/>
        </w:tabs>
        <w:autoSpaceDE w:val="0"/>
        <w:autoSpaceDN w:val="0"/>
        <w:spacing w:after="0" w:line="240" w:lineRule="auto"/>
        <w:ind w:right="107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31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 порядке проведения текущего контроля успеваемости</w:t>
        </w:r>
      </w:hyperlink>
      <w:hyperlink r:id="rId32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 обучающихся по основным профессиональным образовательным программ высшего</w:t>
        </w:r>
      </w:hyperlink>
      <w:hyperlink r:id="rId33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 образования - программам подготовки научно-педагогических кадров в аспирантуре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, принятого решением Ученого совета ФГБОУ ВО "Чеченский государственный университет" 28 января 2017 г., протокол №</w:t>
      </w:r>
      <w:r w:rsidR="007D1739" w:rsidRPr="007D1739">
        <w:rPr>
          <w:rFonts w:ascii="Times New Roman" w:eastAsia="Calibri" w:hAnsi="Times New Roman" w:cs="Times New Roman"/>
          <w:spacing w:val="-1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199"/>
        </w:tabs>
        <w:autoSpaceDE w:val="0"/>
        <w:autoSpaceDN w:val="0"/>
        <w:spacing w:after="0" w:line="240" w:lineRule="auto"/>
        <w:ind w:right="106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34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Положения о фондах оценочных средств для проведения промежуточной и</w:t>
        </w:r>
      </w:hyperlink>
      <w:hyperlink r:id="rId35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 Государственной̆ итоговой̆ аттестации по основным профессиональным </w:t>
        </w:r>
        <w:r w:rsidR="007D1739" w:rsidRPr="007D1739">
          <w:rPr>
            <w:rFonts w:ascii="Times New Roman" w:eastAsia="Calibri" w:hAnsi="Times New Roman" w:cs="Times New Roman"/>
            <w:spacing w:val="-23"/>
            <w:sz w:val="24"/>
            <w:lang w:eastAsia="ru-RU"/>
          </w:rPr>
          <w:t>образовательным</w:t>
        </w:r>
      </w:hyperlink>
      <w:hyperlink r:id="rId36">
        <w:r w:rsidR="007D1739" w:rsidRPr="007D1739">
          <w:rPr>
            <w:rFonts w:ascii="Times New Roman" w:eastAsia="Calibri" w:hAnsi="Times New Roman" w:cs="Times New Roman"/>
            <w:spacing w:val="-23"/>
            <w:sz w:val="24"/>
            <w:lang w:eastAsia="ru-RU"/>
          </w:rPr>
          <w:t xml:space="preserve"> </w:t>
        </w:r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программам, реализуемым в соответствии с ФГОС</w:t>
        </w:r>
        <w:r w:rsidR="007D1739" w:rsidRPr="007D1739">
          <w:rPr>
            <w:rFonts w:ascii="Times New Roman" w:eastAsia="Calibri" w:hAnsi="Times New Roman" w:cs="Times New Roman"/>
            <w:spacing w:val="-15"/>
            <w:sz w:val="24"/>
            <w:lang w:eastAsia="ru-RU"/>
          </w:rPr>
          <w:t xml:space="preserve"> </w:t>
        </w:r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ВО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187"/>
        </w:tabs>
        <w:autoSpaceDE w:val="0"/>
        <w:autoSpaceDN w:val="0"/>
        <w:spacing w:after="0" w:line="240" w:lineRule="auto"/>
        <w:ind w:right="106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37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>Положение о текущем контроле знаний в аспирантуре</w:t>
        </w:r>
      </w:hyperlink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, принятого решением Ученого совета ФГБОУ ВО "Чеченский государственный университет" 28 января 2017 г., протокол №</w:t>
      </w:r>
      <w:r w:rsidR="007D1739" w:rsidRPr="007D1739">
        <w:rPr>
          <w:rFonts w:ascii="Times New Roman" w:eastAsia="Calibri" w:hAnsi="Times New Roman" w:cs="Times New Roman"/>
          <w:spacing w:val="-1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1;</w:t>
      </w:r>
    </w:p>
    <w:p w:rsidR="007D1739" w:rsidRPr="007D1739" w:rsidRDefault="00DC2D21" w:rsidP="007D1739">
      <w:pPr>
        <w:widowControl w:val="0"/>
        <w:numPr>
          <w:ilvl w:val="0"/>
          <w:numId w:val="1"/>
        </w:numPr>
        <w:tabs>
          <w:tab w:val="left" w:pos="1278"/>
        </w:tabs>
        <w:autoSpaceDE w:val="0"/>
        <w:autoSpaceDN w:val="0"/>
        <w:spacing w:after="0" w:line="240" w:lineRule="auto"/>
        <w:ind w:right="107" w:firstLine="852"/>
        <w:jc w:val="both"/>
        <w:rPr>
          <w:rFonts w:ascii="Times New Roman" w:eastAsia="Calibri" w:hAnsi="Times New Roman" w:cs="Times New Roman"/>
          <w:sz w:val="24"/>
          <w:lang w:eastAsia="ru-RU"/>
        </w:rPr>
      </w:pPr>
      <w:hyperlink r:id="rId38">
        <w:r w:rsidR="007D1739" w:rsidRPr="007D1739">
          <w:rPr>
            <w:rFonts w:ascii="Times New Roman" w:eastAsia="Calibri" w:hAnsi="Times New Roman" w:cs="Times New Roman"/>
            <w:sz w:val="24"/>
            <w:lang w:eastAsia="ru-RU"/>
          </w:rPr>
          <w:t xml:space="preserve">Положения о промежуточной̆ аттестации по программам </w:t>
        </w:r>
        <w:r w:rsidR="007D1739" w:rsidRPr="007D1739">
          <w:rPr>
            <w:rFonts w:ascii="Times New Roman" w:eastAsia="Calibri" w:hAnsi="Times New Roman" w:cs="Times New Roman"/>
            <w:spacing w:val="-20"/>
            <w:sz w:val="24"/>
            <w:lang w:eastAsia="ru-RU"/>
          </w:rPr>
          <w:t>аспирантуры</w:t>
        </w:r>
      </w:hyperlink>
      <w:r w:rsidR="007D1739" w:rsidRPr="007D1739">
        <w:rPr>
          <w:rFonts w:ascii="Times New Roman" w:eastAsia="Calibri" w:hAnsi="Times New Roman" w:cs="Times New Roman"/>
          <w:spacing w:val="-20"/>
          <w:sz w:val="24"/>
          <w:lang w:eastAsia="ru-RU"/>
        </w:rPr>
        <w:t xml:space="preserve">,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принятого решением Ученого совета ФГБОУ ВО "Чеченский государственный университет" 28 января 2017 г., протокол №</w:t>
      </w:r>
      <w:r w:rsidR="007D1739" w:rsidRPr="007D1739">
        <w:rPr>
          <w:rFonts w:ascii="Times New Roman" w:eastAsia="Calibri" w:hAnsi="Times New Roman" w:cs="Times New Roman"/>
          <w:spacing w:val="-1"/>
          <w:sz w:val="24"/>
          <w:lang w:eastAsia="ru-RU"/>
        </w:rPr>
        <w:t xml:space="preserve"> </w:t>
      </w:r>
      <w:r w:rsidR="007D1739" w:rsidRPr="007D1739">
        <w:rPr>
          <w:rFonts w:ascii="Times New Roman" w:eastAsia="Calibri" w:hAnsi="Times New Roman" w:cs="Times New Roman"/>
          <w:sz w:val="24"/>
          <w:lang w:eastAsia="ru-RU"/>
        </w:rPr>
        <w:t>1.</w:t>
      </w:r>
    </w:p>
    <w:p w:rsidR="007D1739" w:rsidRPr="007D1739" w:rsidRDefault="007D1739" w:rsidP="007D1739">
      <w:pPr>
        <w:rPr>
          <w:rFonts w:ascii="Calibri" w:eastAsia="Calibri" w:hAnsi="Calibri" w:cs="Times New Roman"/>
        </w:rPr>
      </w:pPr>
    </w:p>
    <w:p w:rsidR="005E37C7" w:rsidRDefault="005E37C7"/>
    <w:sectPr w:rsidR="005E37C7" w:rsidSect="0043074C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21" w:rsidRDefault="00DC2D21">
      <w:pPr>
        <w:spacing w:after="0" w:line="240" w:lineRule="auto"/>
      </w:pPr>
      <w:r>
        <w:separator/>
      </w:r>
    </w:p>
  </w:endnote>
  <w:endnote w:type="continuationSeparator" w:id="0">
    <w:p w:rsidR="00DC2D21" w:rsidRDefault="00DC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2E" w:rsidRDefault="003F594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F02AF">
      <w:rPr>
        <w:noProof/>
      </w:rPr>
      <w:t>11</w:t>
    </w:r>
    <w:r>
      <w:rPr>
        <w:noProof/>
      </w:rPr>
      <w:fldChar w:fldCharType="end"/>
    </w:r>
  </w:p>
  <w:p w:rsidR="003B242E" w:rsidRDefault="00DC2D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21" w:rsidRDefault="00DC2D21">
      <w:pPr>
        <w:spacing w:after="0" w:line="240" w:lineRule="auto"/>
      </w:pPr>
      <w:r>
        <w:separator/>
      </w:r>
    </w:p>
  </w:footnote>
  <w:footnote w:type="continuationSeparator" w:id="0">
    <w:p w:rsidR="00DC2D21" w:rsidRDefault="00DC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7BA"/>
    <w:multiLevelType w:val="hybridMultilevel"/>
    <w:tmpl w:val="C5FE20CE"/>
    <w:lvl w:ilvl="0" w:tplc="ECA400CA">
      <w:numFmt w:val="bullet"/>
      <w:lvlText w:val="-"/>
      <w:lvlJc w:val="left"/>
      <w:pPr>
        <w:ind w:left="3893" w:hanging="360"/>
      </w:pPr>
      <w:rPr>
        <w:rFonts w:ascii="Times New Roman" w:eastAsia="Times New Roman" w:hAnsi="Times New Roman" w:hint="default"/>
        <w:w w:val="100"/>
        <w:sz w:val="28"/>
      </w:rPr>
    </w:lvl>
    <w:lvl w:ilvl="1" w:tplc="A198D24C">
      <w:numFmt w:val="bullet"/>
      <w:lvlText w:val="•"/>
      <w:lvlJc w:val="left"/>
      <w:pPr>
        <w:ind w:left="4510" w:hanging="360"/>
      </w:pPr>
      <w:rPr>
        <w:rFonts w:hint="default"/>
      </w:rPr>
    </w:lvl>
    <w:lvl w:ilvl="2" w:tplc="685064DC">
      <w:numFmt w:val="bullet"/>
      <w:lvlText w:val="•"/>
      <w:lvlJc w:val="left"/>
      <w:pPr>
        <w:ind w:left="5121" w:hanging="360"/>
      </w:pPr>
      <w:rPr>
        <w:rFonts w:hint="default"/>
      </w:rPr>
    </w:lvl>
    <w:lvl w:ilvl="3" w:tplc="DB84FEE4">
      <w:numFmt w:val="bullet"/>
      <w:lvlText w:val="•"/>
      <w:lvlJc w:val="left"/>
      <w:pPr>
        <w:ind w:left="5731" w:hanging="360"/>
      </w:pPr>
      <w:rPr>
        <w:rFonts w:hint="default"/>
      </w:rPr>
    </w:lvl>
    <w:lvl w:ilvl="4" w:tplc="2F263054">
      <w:numFmt w:val="bullet"/>
      <w:lvlText w:val="•"/>
      <w:lvlJc w:val="left"/>
      <w:pPr>
        <w:ind w:left="6342" w:hanging="360"/>
      </w:pPr>
      <w:rPr>
        <w:rFonts w:hint="default"/>
      </w:rPr>
    </w:lvl>
    <w:lvl w:ilvl="5" w:tplc="5FAEF038">
      <w:numFmt w:val="bullet"/>
      <w:lvlText w:val="•"/>
      <w:lvlJc w:val="left"/>
      <w:pPr>
        <w:ind w:left="6953" w:hanging="360"/>
      </w:pPr>
      <w:rPr>
        <w:rFonts w:hint="default"/>
      </w:rPr>
    </w:lvl>
    <w:lvl w:ilvl="6" w:tplc="23ACE7D6">
      <w:numFmt w:val="bullet"/>
      <w:lvlText w:val="•"/>
      <w:lvlJc w:val="left"/>
      <w:pPr>
        <w:ind w:left="7563" w:hanging="360"/>
      </w:pPr>
      <w:rPr>
        <w:rFonts w:hint="default"/>
      </w:rPr>
    </w:lvl>
    <w:lvl w:ilvl="7" w:tplc="906C2C52">
      <w:numFmt w:val="bullet"/>
      <w:lvlText w:val="•"/>
      <w:lvlJc w:val="left"/>
      <w:pPr>
        <w:ind w:left="8174" w:hanging="360"/>
      </w:pPr>
      <w:rPr>
        <w:rFonts w:hint="default"/>
      </w:rPr>
    </w:lvl>
    <w:lvl w:ilvl="8" w:tplc="CF80D6C2">
      <w:numFmt w:val="bullet"/>
      <w:lvlText w:val="•"/>
      <w:lvlJc w:val="left"/>
      <w:pPr>
        <w:ind w:left="8785" w:hanging="360"/>
      </w:pPr>
      <w:rPr>
        <w:rFonts w:hint="default"/>
      </w:rPr>
    </w:lvl>
  </w:abstractNum>
  <w:abstractNum w:abstractNumId="1" w15:restartNumberingAfterBreak="0">
    <w:nsid w:val="1D520FF2"/>
    <w:multiLevelType w:val="hybridMultilevel"/>
    <w:tmpl w:val="C0203014"/>
    <w:lvl w:ilvl="0" w:tplc="B99066F4">
      <w:numFmt w:val="bullet"/>
      <w:lvlText w:val="-"/>
      <w:lvlJc w:val="left"/>
      <w:pPr>
        <w:ind w:left="107" w:hanging="608"/>
      </w:pPr>
      <w:rPr>
        <w:rFonts w:ascii="Times New Roman" w:eastAsia="Times New Roman" w:hAnsi="Times New Roman" w:hint="default"/>
        <w:spacing w:val="-27"/>
        <w:w w:val="99"/>
        <w:sz w:val="24"/>
      </w:rPr>
    </w:lvl>
    <w:lvl w:ilvl="1" w:tplc="01AED52E">
      <w:numFmt w:val="bullet"/>
      <w:lvlText w:val="•"/>
      <w:lvlJc w:val="left"/>
      <w:pPr>
        <w:ind w:left="578" w:hanging="608"/>
      </w:pPr>
      <w:rPr>
        <w:rFonts w:hint="default"/>
      </w:rPr>
    </w:lvl>
    <w:lvl w:ilvl="2" w:tplc="E5F0C634">
      <w:numFmt w:val="bullet"/>
      <w:lvlText w:val="•"/>
      <w:lvlJc w:val="left"/>
      <w:pPr>
        <w:ind w:left="1057" w:hanging="608"/>
      </w:pPr>
      <w:rPr>
        <w:rFonts w:hint="default"/>
      </w:rPr>
    </w:lvl>
    <w:lvl w:ilvl="3" w:tplc="3402949E">
      <w:numFmt w:val="bullet"/>
      <w:lvlText w:val="•"/>
      <w:lvlJc w:val="left"/>
      <w:pPr>
        <w:ind w:left="1535" w:hanging="608"/>
      </w:pPr>
      <w:rPr>
        <w:rFonts w:hint="default"/>
      </w:rPr>
    </w:lvl>
    <w:lvl w:ilvl="4" w:tplc="D89A3ADA">
      <w:numFmt w:val="bullet"/>
      <w:lvlText w:val="•"/>
      <w:lvlJc w:val="left"/>
      <w:pPr>
        <w:ind w:left="2014" w:hanging="608"/>
      </w:pPr>
      <w:rPr>
        <w:rFonts w:hint="default"/>
      </w:rPr>
    </w:lvl>
    <w:lvl w:ilvl="5" w:tplc="079A1F1C">
      <w:numFmt w:val="bullet"/>
      <w:lvlText w:val="•"/>
      <w:lvlJc w:val="left"/>
      <w:pPr>
        <w:ind w:left="2492" w:hanging="608"/>
      </w:pPr>
      <w:rPr>
        <w:rFonts w:hint="default"/>
      </w:rPr>
    </w:lvl>
    <w:lvl w:ilvl="6" w:tplc="FE7EF1F0">
      <w:numFmt w:val="bullet"/>
      <w:lvlText w:val="•"/>
      <w:lvlJc w:val="left"/>
      <w:pPr>
        <w:ind w:left="2971" w:hanging="608"/>
      </w:pPr>
      <w:rPr>
        <w:rFonts w:hint="default"/>
      </w:rPr>
    </w:lvl>
    <w:lvl w:ilvl="7" w:tplc="3F006126">
      <w:numFmt w:val="bullet"/>
      <w:lvlText w:val="•"/>
      <w:lvlJc w:val="left"/>
      <w:pPr>
        <w:ind w:left="3449" w:hanging="608"/>
      </w:pPr>
      <w:rPr>
        <w:rFonts w:hint="default"/>
      </w:rPr>
    </w:lvl>
    <w:lvl w:ilvl="8" w:tplc="7262888E">
      <w:numFmt w:val="bullet"/>
      <w:lvlText w:val="•"/>
      <w:lvlJc w:val="left"/>
      <w:pPr>
        <w:ind w:left="3928" w:hanging="608"/>
      </w:pPr>
      <w:rPr>
        <w:rFonts w:hint="default"/>
      </w:rPr>
    </w:lvl>
  </w:abstractNum>
  <w:abstractNum w:abstractNumId="2" w15:restartNumberingAfterBreak="0">
    <w:nsid w:val="23145F00"/>
    <w:multiLevelType w:val="hybridMultilevel"/>
    <w:tmpl w:val="852ED9B0"/>
    <w:lvl w:ilvl="0" w:tplc="B2748DAA">
      <w:numFmt w:val="bullet"/>
      <w:lvlText w:val="-"/>
      <w:lvlJc w:val="left"/>
      <w:pPr>
        <w:ind w:left="341" w:hanging="689"/>
      </w:pPr>
      <w:rPr>
        <w:rFonts w:ascii="Times New Roman" w:eastAsia="Times New Roman" w:hAnsi="Times New Roman" w:hint="default"/>
        <w:spacing w:val="-30"/>
        <w:w w:val="99"/>
        <w:sz w:val="24"/>
      </w:rPr>
    </w:lvl>
    <w:lvl w:ilvl="1" w:tplc="3CBA2BE2">
      <w:numFmt w:val="bullet"/>
      <w:lvlText w:val="•"/>
      <w:lvlJc w:val="left"/>
      <w:pPr>
        <w:ind w:left="1306" w:hanging="689"/>
      </w:pPr>
      <w:rPr>
        <w:rFonts w:hint="default"/>
      </w:rPr>
    </w:lvl>
    <w:lvl w:ilvl="2" w:tplc="0096CEB4">
      <w:numFmt w:val="bullet"/>
      <w:lvlText w:val="•"/>
      <w:lvlJc w:val="left"/>
      <w:pPr>
        <w:ind w:left="2273" w:hanging="689"/>
      </w:pPr>
      <w:rPr>
        <w:rFonts w:hint="default"/>
      </w:rPr>
    </w:lvl>
    <w:lvl w:ilvl="3" w:tplc="6B481F7A">
      <w:numFmt w:val="bullet"/>
      <w:lvlText w:val="•"/>
      <w:lvlJc w:val="left"/>
      <w:pPr>
        <w:ind w:left="3239" w:hanging="689"/>
      </w:pPr>
      <w:rPr>
        <w:rFonts w:hint="default"/>
      </w:rPr>
    </w:lvl>
    <w:lvl w:ilvl="4" w:tplc="DCC2ACBC">
      <w:numFmt w:val="bullet"/>
      <w:lvlText w:val="•"/>
      <w:lvlJc w:val="left"/>
      <w:pPr>
        <w:ind w:left="4206" w:hanging="689"/>
      </w:pPr>
      <w:rPr>
        <w:rFonts w:hint="default"/>
      </w:rPr>
    </w:lvl>
    <w:lvl w:ilvl="5" w:tplc="538EFE6A">
      <w:numFmt w:val="bullet"/>
      <w:lvlText w:val="•"/>
      <w:lvlJc w:val="left"/>
      <w:pPr>
        <w:ind w:left="5173" w:hanging="689"/>
      </w:pPr>
      <w:rPr>
        <w:rFonts w:hint="default"/>
      </w:rPr>
    </w:lvl>
    <w:lvl w:ilvl="6" w:tplc="B096E0D6">
      <w:numFmt w:val="bullet"/>
      <w:lvlText w:val="•"/>
      <w:lvlJc w:val="left"/>
      <w:pPr>
        <w:ind w:left="6139" w:hanging="689"/>
      </w:pPr>
      <w:rPr>
        <w:rFonts w:hint="default"/>
      </w:rPr>
    </w:lvl>
    <w:lvl w:ilvl="7" w:tplc="1EAE6EFE">
      <w:numFmt w:val="bullet"/>
      <w:lvlText w:val="•"/>
      <w:lvlJc w:val="left"/>
      <w:pPr>
        <w:ind w:left="7106" w:hanging="689"/>
      </w:pPr>
      <w:rPr>
        <w:rFonts w:hint="default"/>
      </w:rPr>
    </w:lvl>
    <w:lvl w:ilvl="8" w:tplc="5E2C2EC0">
      <w:numFmt w:val="bullet"/>
      <w:lvlText w:val="•"/>
      <w:lvlJc w:val="left"/>
      <w:pPr>
        <w:ind w:left="8073" w:hanging="689"/>
      </w:pPr>
      <w:rPr>
        <w:rFonts w:hint="default"/>
      </w:rPr>
    </w:lvl>
  </w:abstractNum>
  <w:abstractNum w:abstractNumId="3" w15:restartNumberingAfterBreak="0">
    <w:nsid w:val="234D06C9"/>
    <w:multiLevelType w:val="hybridMultilevel"/>
    <w:tmpl w:val="D7324110"/>
    <w:lvl w:ilvl="0" w:tplc="6742CFB4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hint="default"/>
        <w:spacing w:val="-2"/>
        <w:w w:val="99"/>
        <w:sz w:val="24"/>
      </w:rPr>
    </w:lvl>
    <w:lvl w:ilvl="1" w:tplc="B554FA52">
      <w:numFmt w:val="bullet"/>
      <w:lvlText w:val="•"/>
      <w:lvlJc w:val="left"/>
      <w:pPr>
        <w:ind w:left="578" w:hanging="200"/>
      </w:pPr>
      <w:rPr>
        <w:rFonts w:hint="default"/>
      </w:rPr>
    </w:lvl>
    <w:lvl w:ilvl="2" w:tplc="E6A4E8E0">
      <w:numFmt w:val="bullet"/>
      <w:lvlText w:val="•"/>
      <w:lvlJc w:val="left"/>
      <w:pPr>
        <w:ind w:left="1057" w:hanging="200"/>
      </w:pPr>
      <w:rPr>
        <w:rFonts w:hint="default"/>
      </w:rPr>
    </w:lvl>
    <w:lvl w:ilvl="3" w:tplc="8DC079DC">
      <w:numFmt w:val="bullet"/>
      <w:lvlText w:val="•"/>
      <w:lvlJc w:val="left"/>
      <w:pPr>
        <w:ind w:left="1535" w:hanging="200"/>
      </w:pPr>
      <w:rPr>
        <w:rFonts w:hint="default"/>
      </w:rPr>
    </w:lvl>
    <w:lvl w:ilvl="4" w:tplc="73749F70">
      <w:numFmt w:val="bullet"/>
      <w:lvlText w:val="•"/>
      <w:lvlJc w:val="left"/>
      <w:pPr>
        <w:ind w:left="2014" w:hanging="200"/>
      </w:pPr>
      <w:rPr>
        <w:rFonts w:hint="default"/>
      </w:rPr>
    </w:lvl>
    <w:lvl w:ilvl="5" w:tplc="2EDE8964">
      <w:numFmt w:val="bullet"/>
      <w:lvlText w:val="•"/>
      <w:lvlJc w:val="left"/>
      <w:pPr>
        <w:ind w:left="2492" w:hanging="200"/>
      </w:pPr>
      <w:rPr>
        <w:rFonts w:hint="default"/>
      </w:rPr>
    </w:lvl>
    <w:lvl w:ilvl="6" w:tplc="629C952E">
      <w:numFmt w:val="bullet"/>
      <w:lvlText w:val="•"/>
      <w:lvlJc w:val="left"/>
      <w:pPr>
        <w:ind w:left="2971" w:hanging="200"/>
      </w:pPr>
      <w:rPr>
        <w:rFonts w:hint="default"/>
      </w:rPr>
    </w:lvl>
    <w:lvl w:ilvl="7" w:tplc="9F7E1E48">
      <w:numFmt w:val="bullet"/>
      <w:lvlText w:val="•"/>
      <w:lvlJc w:val="left"/>
      <w:pPr>
        <w:ind w:left="3449" w:hanging="200"/>
      </w:pPr>
      <w:rPr>
        <w:rFonts w:hint="default"/>
      </w:rPr>
    </w:lvl>
    <w:lvl w:ilvl="8" w:tplc="1F9601D6">
      <w:numFmt w:val="bullet"/>
      <w:lvlText w:val="•"/>
      <w:lvlJc w:val="left"/>
      <w:pPr>
        <w:ind w:left="3928" w:hanging="200"/>
      </w:pPr>
      <w:rPr>
        <w:rFonts w:hint="default"/>
      </w:rPr>
    </w:lvl>
  </w:abstractNum>
  <w:abstractNum w:abstractNumId="4" w15:restartNumberingAfterBreak="0">
    <w:nsid w:val="31E61239"/>
    <w:multiLevelType w:val="hybridMultilevel"/>
    <w:tmpl w:val="B688388A"/>
    <w:lvl w:ilvl="0" w:tplc="6E6E0EE0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FBCF2D8"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DE46A126">
      <w:numFmt w:val="bullet"/>
      <w:lvlText w:val="•"/>
      <w:lvlJc w:val="left"/>
      <w:pPr>
        <w:ind w:left="3265" w:hanging="360"/>
      </w:pPr>
      <w:rPr>
        <w:rFonts w:hint="default"/>
      </w:rPr>
    </w:lvl>
    <w:lvl w:ilvl="3" w:tplc="AC90AA4C">
      <w:numFmt w:val="bullet"/>
      <w:lvlText w:val="•"/>
      <w:lvlJc w:val="left"/>
      <w:pPr>
        <w:ind w:left="4107" w:hanging="360"/>
      </w:pPr>
      <w:rPr>
        <w:rFonts w:hint="default"/>
      </w:rPr>
    </w:lvl>
    <w:lvl w:ilvl="4" w:tplc="D19ABC32">
      <w:numFmt w:val="bullet"/>
      <w:lvlText w:val="•"/>
      <w:lvlJc w:val="left"/>
      <w:pPr>
        <w:ind w:left="4950" w:hanging="360"/>
      </w:pPr>
      <w:rPr>
        <w:rFonts w:hint="default"/>
      </w:rPr>
    </w:lvl>
    <w:lvl w:ilvl="5" w:tplc="5484CB44">
      <w:numFmt w:val="bullet"/>
      <w:lvlText w:val="•"/>
      <w:lvlJc w:val="left"/>
      <w:pPr>
        <w:ind w:left="5793" w:hanging="360"/>
      </w:pPr>
      <w:rPr>
        <w:rFonts w:hint="default"/>
      </w:rPr>
    </w:lvl>
    <w:lvl w:ilvl="6" w:tplc="8C0402BC">
      <w:numFmt w:val="bullet"/>
      <w:lvlText w:val="•"/>
      <w:lvlJc w:val="left"/>
      <w:pPr>
        <w:ind w:left="6635" w:hanging="360"/>
      </w:pPr>
      <w:rPr>
        <w:rFonts w:hint="default"/>
      </w:rPr>
    </w:lvl>
    <w:lvl w:ilvl="7" w:tplc="527A8CAA">
      <w:numFmt w:val="bullet"/>
      <w:lvlText w:val="•"/>
      <w:lvlJc w:val="left"/>
      <w:pPr>
        <w:ind w:left="7478" w:hanging="360"/>
      </w:pPr>
      <w:rPr>
        <w:rFonts w:hint="default"/>
      </w:rPr>
    </w:lvl>
    <w:lvl w:ilvl="8" w:tplc="C47A20E4">
      <w:numFmt w:val="bullet"/>
      <w:lvlText w:val="•"/>
      <w:lvlJc w:val="left"/>
      <w:pPr>
        <w:ind w:left="8321" w:hanging="360"/>
      </w:pPr>
      <w:rPr>
        <w:rFonts w:hint="default"/>
      </w:rPr>
    </w:lvl>
  </w:abstractNum>
  <w:abstractNum w:abstractNumId="5" w15:restartNumberingAfterBreak="0">
    <w:nsid w:val="39C15930"/>
    <w:multiLevelType w:val="hybridMultilevel"/>
    <w:tmpl w:val="B302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65F32"/>
    <w:multiLevelType w:val="multilevel"/>
    <w:tmpl w:val="7F929250"/>
    <w:lvl w:ilvl="0">
      <w:start w:val="4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56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56"/>
      </w:pPr>
      <w:rPr>
        <w:rFonts w:hint="default"/>
      </w:rPr>
    </w:lvl>
    <w:lvl w:ilvl="3">
      <w:numFmt w:val="bullet"/>
      <w:lvlText w:val="•"/>
      <w:lvlJc w:val="left"/>
      <w:pPr>
        <w:ind w:left="2939" w:hanging="456"/>
      </w:pPr>
      <w:rPr>
        <w:rFonts w:hint="default"/>
      </w:rPr>
    </w:lvl>
    <w:lvl w:ilvl="4">
      <w:numFmt w:val="bullet"/>
      <w:lvlText w:val="•"/>
      <w:lvlJc w:val="left"/>
      <w:pPr>
        <w:ind w:left="3886" w:hanging="456"/>
      </w:pPr>
      <w:rPr>
        <w:rFonts w:hint="default"/>
      </w:rPr>
    </w:lvl>
    <w:lvl w:ilvl="5">
      <w:numFmt w:val="bullet"/>
      <w:lvlText w:val="•"/>
      <w:lvlJc w:val="left"/>
      <w:pPr>
        <w:ind w:left="4833" w:hanging="456"/>
      </w:pPr>
      <w:rPr>
        <w:rFonts w:hint="default"/>
      </w:rPr>
    </w:lvl>
    <w:lvl w:ilvl="6">
      <w:numFmt w:val="bullet"/>
      <w:lvlText w:val="•"/>
      <w:lvlJc w:val="left"/>
      <w:pPr>
        <w:ind w:left="5779" w:hanging="456"/>
      </w:pPr>
      <w:rPr>
        <w:rFonts w:hint="default"/>
      </w:rPr>
    </w:lvl>
    <w:lvl w:ilvl="7">
      <w:numFmt w:val="bullet"/>
      <w:lvlText w:val="•"/>
      <w:lvlJc w:val="left"/>
      <w:pPr>
        <w:ind w:left="6726" w:hanging="456"/>
      </w:pPr>
      <w:rPr>
        <w:rFonts w:hint="default"/>
      </w:rPr>
    </w:lvl>
    <w:lvl w:ilvl="8">
      <w:numFmt w:val="bullet"/>
      <w:lvlText w:val="•"/>
      <w:lvlJc w:val="left"/>
      <w:pPr>
        <w:ind w:left="7673" w:hanging="456"/>
      </w:pPr>
      <w:rPr>
        <w:rFonts w:hint="default"/>
      </w:rPr>
    </w:lvl>
  </w:abstractNum>
  <w:abstractNum w:abstractNumId="7" w15:restartNumberingAfterBreak="0">
    <w:nsid w:val="52803B12"/>
    <w:multiLevelType w:val="multilevel"/>
    <w:tmpl w:val="AA4CCAEA"/>
    <w:lvl w:ilvl="0">
      <w:start w:val="1"/>
      <w:numFmt w:val="decimal"/>
      <w:lvlText w:val="%1."/>
      <w:lvlJc w:val="left"/>
      <w:pPr>
        <w:ind w:left="3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82" w:hanging="65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740" w:hanging="656"/>
      </w:pPr>
      <w:rPr>
        <w:rFonts w:hint="default"/>
      </w:rPr>
    </w:lvl>
    <w:lvl w:ilvl="3">
      <w:numFmt w:val="bullet"/>
      <w:lvlText w:val="•"/>
      <w:lvlJc w:val="left"/>
      <w:pPr>
        <w:ind w:left="2773" w:hanging="656"/>
      </w:pPr>
      <w:rPr>
        <w:rFonts w:hint="default"/>
      </w:rPr>
    </w:lvl>
    <w:lvl w:ilvl="4">
      <w:numFmt w:val="bullet"/>
      <w:lvlText w:val="•"/>
      <w:lvlJc w:val="left"/>
      <w:pPr>
        <w:ind w:left="3806" w:hanging="656"/>
      </w:pPr>
      <w:rPr>
        <w:rFonts w:hint="default"/>
      </w:rPr>
    </w:lvl>
    <w:lvl w:ilvl="5">
      <w:numFmt w:val="bullet"/>
      <w:lvlText w:val="•"/>
      <w:lvlJc w:val="left"/>
      <w:pPr>
        <w:ind w:left="4839" w:hanging="656"/>
      </w:pPr>
      <w:rPr>
        <w:rFonts w:hint="default"/>
      </w:rPr>
    </w:lvl>
    <w:lvl w:ilvl="6">
      <w:numFmt w:val="bullet"/>
      <w:lvlText w:val="•"/>
      <w:lvlJc w:val="left"/>
      <w:pPr>
        <w:ind w:left="5873" w:hanging="656"/>
      </w:pPr>
      <w:rPr>
        <w:rFonts w:hint="default"/>
      </w:rPr>
    </w:lvl>
    <w:lvl w:ilvl="7">
      <w:numFmt w:val="bullet"/>
      <w:lvlText w:val="•"/>
      <w:lvlJc w:val="left"/>
      <w:pPr>
        <w:ind w:left="6906" w:hanging="656"/>
      </w:pPr>
      <w:rPr>
        <w:rFonts w:hint="default"/>
      </w:rPr>
    </w:lvl>
    <w:lvl w:ilvl="8">
      <w:numFmt w:val="bullet"/>
      <w:lvlText w:val="•"/>
      <w:lvlJc w:val="left"/>
      <w:pPr>
        <w:ind w:left="7939" w:hanging="656"/>
      </w:pPr>
      <w:rPr>
        <w:rFonts w:hint="default"/>
      </w:rPr>
    </w:lvl>
  </w:abstractNum>
  <w:abstractNum w:abstractNumId="8" w15:restartNumberingAfterBreak="0">
    <w:nsid w:val="5A8B5F8E"/>
    <w:multiLevelType w:val="hybridMultilevel"/>
    <w:tmpl w:val="43906AD8"/>
    <w:lvl w:ilvl="0" w:tplc="5E623B10">
      <w:numFmt w:val="bullet"/>
      <w:lvlText w:val="–"/>
      <w:lvlJc w:val="left"/>
      <w:pPr>
        <w:ind w:left="102" w:hanging="260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5D446B62">
      <w:numFmt w:val="bullet"/>
      <w:lvlText w:val="–"/>
      <w:lvlJc w:val="left"/>
      <w:pPr>
        <w:ind w:left="102" w:hanging="204"/>
      </w:pPr>
      <w:rPr>
        <w:rFonts w:ascii="Times New Roman" w:eastAsia="Times New Roman" w:hAnsi="Times New Roman" w:hint="default"/>
        <w:w w:val="100"/>
        <w:sz w:val="24"/>
      </w:rPr>
    </w:lvl>
    <w:lvl w:ilvl="2" w:tplc="1F4C2092">
      <w:numFmt w:val="bullet"/>
      <w:lvlText w:val="•"/>
      <w:lvlJc w:val="left"/>
      <w:pPr>
        <w:ind w:left="1993" w:hanging="204"/>
      </w:pPr>
      <w:rPr>
        <w:rFonts w:hint="default"/>
      </w:rPr>
    </w:lvl>
    <w:lvl w:ilvl="3" w:tplc="F602637E">
      <w:numFmt w:val="bullet"/>
      <w:lvlText w:val="•"/>
      <w:lvlJc w:val="left"/>
      <w:pPr>
        <w:ind w:left="2939" w:hanging="204"/>
      </w:pPr>
      <w:rPr>
        <w:rFonts w:hint="default"/>
      </w:rPr>
    </w:lvl>
    <w:lvl w:ilvl="4" w:tplc="45AADC64">
      <w:numFmt w:val="bullet"/>
      <w:lvlText w:val="•"/>
      <w:lvlJc w:val="left"/>
      <w:pPr>
        <w:ind w:left="3886" w:hanging="204"/>
      </w:pPr>
      <w:rPr>
        <w:rFonts w:hint="default"/>
      </w:rPr>
    </w:lvl>
    <w:lvl w:ilvl="5" w:tplc="85188150">
      <w:numFmt w:val="bullet"/>
      <w:lvlText w:val="•"/>
      <w:lvlJc w:val="left"/>
      <w:pPr>
        <w:ind w:left="4833" w:hanging="204"/>
      </w:pPr>
      <w:rPr>
        <w:rFonts w:hint="default"/>
      </w:rPr>
    </w:lvl>
    <w:lvl w:ilvl="6" w:tplc="3F620A4C">
      <w:numFmt w:val="bullet"/>
      <w:lvlText w:val="•"/>
      <w:lvlJc w:val="left"/>
      <w:pPr>
        <w:ind w:left="5779" w:hanging="204"/>
      </w:pPr>
      <w:rPr>
        <w:rFonts w:hint="default"/>
      </w:rPr>
    </w:lvl>
    <w:lvl w:ilvl="7" w:tplc="7CA69148">
      <w:numFmt w:val="bullet"/>
      <w:lvlText w:val="•"/>
      <w:lvlJc w:val="left"/>
      <w:pPr>
        <w:ind w:left="6726" w:hanging="204"/>
      </w:pPr>
      <w:rPr>
        <w:rFonts w:hint="default"/>
      </w:rPr>
    </w:lvl>
    <w:lvl w:ilvl="8" w:tplc="FB8CAEAE">
      <w:numFmt w:val="bullet"/>
      <w:lvlText w:val="•"/>
      <w:lvlJc w:val="left"/>
      <w:pPr>
        <w:ind w:left="7673" w:hanging="204"/>
      </w:pPr>
      <w:rPr>
        <w:rFonts w:hint="default"/>
      </w:rPr>
    </w:lvl>
  </w:abstractNum>
  <w:abstractNum w:abstractNumId="9" w15:restartNumberingAfterBreak="0">
    <w:nsid w:val="5D1C4C46"/>
    <w:multiLevelType w:val="multilevel"/>
    <w:tmpl w:val="2A321DE6"/>
    <w:lvl w:ilvl="0">
      <w:start w:val="4"/>
      <w:numFmt w:val="decimal"/>
      <w:lvlText w:val="%1"/>
      <w:lvlJc w:val="left"/>
      <w:pPr>
        <w:ind w:left="1341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862" w:hanging="420"/>
      </w:pPr>
      <w:rPr>
        <w:rFonts w:hint="default"/>
      </w:rPr>
    </w:lvl>
    <w:lvl w:ilvl="3">
      <w:numFmt w:val="bullet"/>
      <w:lvlText w:val="•"/>
      <w:lvlJc w:val="left"/>
      <w:pPr>
        <w:ind w:left="4384" w:hanging="420"/>
      </w:pPr>
      <w:rPr>
        <w:rFonts w:hint="default"/>
      </w:rPr>
    </w:lvl>
    <w:lvl w:ilvl="4">
      <w:numFmt w:val="bullet"/>
      <w:lvlText w:val="•"/>
      <w:lvlJc w:val="left"/>
      <w:pPr>
        <w:ind w:left="5906" w:hanging="420"/>
      </w:pPr>
      <w:rPr>
        <w:rFonts w:hint="default"/>
      </w:rPr>
    </w:lvl>
    <w:lvl w:ilvl="5">
      <w:numFmt w:val="bullet"/>
      <w:lvlText w:val="•"/>
      <w:lvlJc w:val="left"/>
      <w:pPr>
        <w:ind w:left="7428" w:hanging="420"/>
      </w:pPr>
      <w:rPr>
        <w:rFonts w:hint="default"/>
      </w:rPr>
    </w:lvl>
    <w:lvl w:ilvl="6">
      <w:numFmt w:val="bullet"/>
      <w:lvlText w:val="•"/>
      <w:lvlJc w:val="left"/>
      <w:pPr>
        <w:ind w:left="8950" w:hanging="420"/>
      </w:pPr>
      <w:rPr>
        <w:rFonts w:hint="default"/>
      </w:rPr>
    </w:lvl>
    <w:lvl w:ilvl="7">
      <w:numFmt w:val="bullet"/>
      <w:lvlText w:val="•"/>
      <w:lvlJc w:val="left"/>
      <w:pPr>
        <w:ind w:left="10472" w:hanging="420"/>
      </w:pPr>
      <w:rPr>
        <w:rFonts w:hint="default"/>
      </w:rPr>
    </w:lvl>
    <w:lvl w:ilvl="8">
      <w:numFmt w:val="bullet"/>
      <w:lvlText w:val="•"/>
      <w:lvlJc w:val="left"/>
      <w:pPr>
        <w:ind w:left="11994" w:hanging="420"/>
      </w:pPr>
      <w:rPr>
        <w:rFonts w:hint="default"/>
      </w:rPr>
    </w:lvl>
  </w:abstractNum>
  <w:abstractNum w:abstractNumId="10" w15:restartNumberingAfterBreak="0">
    <w:nsid w:val="5E75730D"/>
    <w:multiLevelType w:val="hybridMultilevel"/>
    <w:tmpl w:val="FC562F32"/>
    <w:lvl w:ilvl="0" w:tplc="0B86548A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hint="default"/>
        <w:w w:val="100"/>
        <w:sz w:val="28"/>
      </w:rPr>
    </w:lvl>
    <w:lvl w:ilvl="1" w:tplc="BC98B44C"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69CA0096">
      <w:numFmt w:val="bullet"/>
      <w:lvlText w:val="•"/>
      <w:lvlJc w:val="left"/>
      <w:pPr>
        <w:ind w:left="3265" w:hanging="360"/>
      </w:pPr>
      <w:rPr>
        <w:rFonts w:hint="default"/>
      </w:rPr>
    </w:lvl>
    <w:lvl w:ilvl="3" w:tplc="C634649E">
      <w:numFmt w:val="bullet"/>
      <w:lvlText w:val="•"/>
      <w:lvlJc w:val="left"/>
      <w:pPr>
        <w:ind w:left="4107" w:hanging="360"/>
      </w:pPr>
      <w:rPr>
        <w:rFonts w:hint="default"/>
      </w:rPr>
    </w:lvl>
    <w:lvl w:ilvl="4" w:tplc="79C29B04">
      <w:numFmt w:val="bullet"/>
      <w:lvlText w:val="•"/>
      <w:lvlJc w:val="left"/>
      <w:pPr>
        <w:ind w:left="4950" w:hanging="360"/>
      </w:pPr>
      <w:rPr>
        <w:rFonts w:hint="default"/>
      </w:rPr>
    </w:lvl>
    <w:lvl w:ilvl="5" w:tplc="72861072">
      <w:numFmt w:val="bullet"/>
      <w:lvlText w:val="•"/>
      <w:lvlJc w:val="left"/>
      <w:pPr>
        <w:ind w:left="5793" w:hanging="360"/>
      </w:pPr>
      <w:rPr>
        <w:rFonts w:hint="default"/>
      </w:rPr>
    </w:lvl>
    <w:lvl w:ilvl="6" w:tplc="6C4E6124">
      <w:numFmt w:val="bullet"/>
      <w:lvlText w:val="•"/>
      <w:lvlJc w:val="left"/>
      <w:pPr>
        <w:ind w:left="6635" w:hanging="360"/>
      </w:pPr>
      <w:rPr>
        <w:rFonts w:hint="default"/>
      </w:rPr>
    </w:lvl>
    <w:lvl w:ilvl="7" w:tplc="1FE2A6B4">
      <w:numFmt w:val="bullet"/>
      <w:lvlText w:val="•"/>
      <w:lvlJc w:val="left"/>
      <w:pPr>
        <w:ind w:left="7478" w:hanging="360"/>
      </w:pPr>
      <w:rPr>
        <w:rFonts w:hint="default"/>
      </w:rPr>
    </w:lvl>
    <w:lvl w:ilvl="8" w:tplc="FB407D44">
      <w:numFmt w:val="bullet"/>
      <w:lvlText w:val="•"/>
      <w:lvlJc w:val="left"/>
      <w:pPr>
        <w:ind w:left="8321" w:hanging="360"/>
      </w:pPr>
      <w:rPr>
        <w:rFonts w:hint="default"/>
      </w:rPr>
    </w:lvl>
  </w:abstractNum>
  <w:abstractNum w:abstractNumId="11" w15:restartNumberingAfterBreak="0">
    <w:nsid w:val="762B12E2"/>
    <w:multiLevelType w:val="multilevel"/>
    <w:tmpl w:val="77EAABF6"/>
    <w:lvl w:ilvl="0">
      <w:start w:val="1"/>
      <w:numFmt w:val="decimal"/>
      <w:lvlText w:val="%1."/>
      <w:lvlJc w:val="left"/>
      <w:pPr>
        <w:ind w:left="322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50" w:hanging="420"/>
      </w:pPr>
      <w:rPr>
        <w:rFonts w:cs="Times New Roman" w:hint="default"/>
        <w:b/>
        <w:bCs/>
        <w:spacing w:val="-3"/>
        <w:w w:val="100"/>
      </w:rPr>
    </w:lvl>
    <w:lvl w:ilvl="2">
      <w:start w:val="1"/>
      <w:numFmt w:val="decimal"/>
      <w:lvlText w:val="%1.%2.%3."/>
      <w:lvlJc w:val="left"/>
      <w:pPr>
        <w:ind w:left="1687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680" w:hanging="420"/>
      </w:pPr>
      <w:rPr>
        <w:rFonts w:hint="default"/>
      </w:rPr>
    </w:lvl>
    <w:lvl w:ilvl="4">
      <w:numFmt w:val="bullet"/>
      <w:lvlText w:val="•"/>
      <w:lvlJc w:val="left"/>
      <w:pPr>
        <w:ind w:left="2869" w:hanging="420"/>
      </w:pPr>
      <w:rPr>
        <w:rFonts w:hint="default"/>
      </w:rPr>
    </w:lvl>
    <w:lvl w:ilvl="5">
      <w:numFmt w:val="bullet"/>
      <w:lvlText w:val="•"/>
      <w:lvlJc w:val="left"/>
      <w:pPr>
        <w:ind w:left="4058" w:hanging="420"/>
      </w:pPr>
      <w:rPr>
        <w:rFonts w:hint="default"/>
      </w:rPr>
    </w:lvl>
    <w:lvl w:ilvl="6">
      <w:numFmt w:val="bullet"/>
      <w:lvlText w:val="•"/>
      <w:lvlJc w:val="left"/>
      <w:pPr>
        <w:ind w:left="5248" w:hanging="420"/>
      </w:pPr>
      <w:rPr>
        <w:rFonts w:hint="default"/>
      </w:rPr>
    </w:lvl>
    <w:lvl w:ilvl="7">
      <w:numFmt w:val="bullet"/>
      <w:lvlText w:val="•"/>
      <w:lvlJc w:val="left"/>
      <w:pPr>
        <w:ind w:left="6437" w:hanging="420"/>
      </w:pPr>
      <w:rPr>
        <w:rFonts w:hint="default"/>
      </w:rPr>
    </w:lvl>
    <w:lvl w:ilvl="8">
      <w:numFmt w:val="bullet"/>
      <w:lvlText w:val="•"/>
      <w:lvlJc w:val="left"/>
      <w:pPr>
        <w:ind w:left="7627" w:hanging="42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4D"/>
    <w:rsid w:val="000355F9"/>
    <w:rsid w:val="00192641"/>
    <w:rsid w:val="00244DBD"/>
    <w:rsid w:val="002D36E9"/>
    <w:rsid w:val="003F594F"/>
    <w:rsid w:val="00486A4D"/>
    <w:rsid w:val="00494564"/>
    <w:rsid w:val="004F4628"/>
    <w:rsid w:val="0057222B"/>
    <w:rsid w:val="005E37C7"/>
    <w:rsid w:val="005F02AF"/>
    <w:rsid w:val="00774D88"/>
    <w:rsid w:val="007815AA"/>
    <w:rsid w:val="007D1739"/>
    <w:rsid w:val="007D487E"/>
    <w:rsid w:val="00882937"/>
    <w:rsid w:val="00892202"/>
    <w:rsid w:val="009F437F"/>
    <w:rsid w:val="00B33949"/>
    <w:rsid w:val="00C7453B"/>
    <w:rsid w:val="00CB5F8B"/>
    <w:rsid w:val="00DC2D21"/>
    <w:rsid w:val="00F1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5768"/>
  <w15:docId w15:val="{FB883F63-67AF-409D-8B34-2817F97B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F594F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3F594F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59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F594F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594F"/>
  </w:style>
  <w:style w:type="table" w:customStyle="1" w:styleId="TableNormal1">
    <w:name w:val="Table Normal1"/>
    <w:uiPriority w:val="99"/>
    <w:semiHidden/>
    <w:rsid w:val="003F59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F594F"/>
    <w:pPr>
      <w:widowControl w:val="0"/>
      <w:autoSpaceDE w:val="0"/>
      <w:autoSpaceDN w:val="0"/>
      <w:spacing w:after="0" w:line="240" w:lineRule="auto"/>
      <w:ind w:left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F5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F594F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3F59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rsid w:val="003F59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F59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F59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F594F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3F59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F594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u.ru/doc?p=0d66fee1e0841dcd" TargetMode="External"/><Relationship Id="rId13" Type="http://schemas.openxmlformats.org/officeDocument/2006/relationships/hyperlink" Target="http://www.chesu.ru/doc?p=e8e0494ba2b8f5b6" TargetMode="External"/><Relationship Id="rId18" Type="http://schemas.openxmlformats.org/officeDocument/2006/relationships/hyperlink" Target="http://www.chesu.ru/doc?p=62a84ca4f0b1c370" TargetMode="External"/><Relationship Id="rId26" Type="http://schemas.openxmlformats.org/officeDocument/2006/relationships/hyperlink" Target="http://www.chesu.ru/doc?p=58959fa57297ac27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hesu.ru/doc?p=c20414d0d59aa2bb" TargetMode="External"/><Relationship Id="rId34" Type="http://schemas.openxmlformats.org/officeDocument/2006/relationships/hyperlink" Target="http://www.chesu.ru/doc?p=9457e8a8ada81e7f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chesu.ru/doc?p=2abf3e21b6f6253a" TargetMode="External"/><Relationship Id="rId17" Type="http://schemas.openxmlformats.org/officeDocument/2006/relationships/hyperlink" Target="http://www.chesu.ru/doc?p=ec29839594120586" TargetMode="External"/><Relationship Id="rId25" Type="http://schemas.openxmlformats.org/officeDocument/2006/relationships/hyperlink" Target="http://www.chesu.ru/doc?p=28637342b312349f" TargetMode="External"/><Relationship Id="rId33" Type="http://schemas.openxmlformats.org/officeDocument/2006/relationships/hyperlink" Target="http://www.chesu.ru/doc?p=0606b78116a70328" TargetMode="External"/><Relationship Id="rId38" Type="http://schemas.openxmlformats.org/officeDocument/2006/relationships/hyperlink" Target="http://www.chesu.ru/doc?p=34de2eeaa57a38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su.ru/doc?p=8b75155fa11b3d25" TargetMode="External"/><Relationship Id="rId20" Type="http://schemas.openxmlformats.org/officeDocument/2006/relationships/hyperlink" Target="http://www.chesu.ru/doc?p=c20414d0d59aa2bb" TargetMode="External"/><Relationship Id="rId29" Type="http://schemas.openxmlformats.org/officeDocument/2006/relationships/hyperlink" Target="http://www.chesu.ru/doc?p=aded7840d472d8d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su.ru/doc?p=2abf3e21b6f6253a" TargetMode="External"/><Relationship Id="rId24" Type="http://schemas.openxmlformats.org/officeDocument/2006/relationships/hyperlink" Target="http://www.chesu.ru/doc?p=6e97a8b7d6676b27" TargetMode="External"/><Relationship Id="rId32" Type="http://schemas.openxmlformats.org/officeDocument/2006/relationships/hyperlink" Target="http://www.chesu.ru/doc?p=0606b78116a70328" TargetMode="External"/><Relationship Id="rId37" Type="http://schemas.openxmlformats.org/officeDocument/2006/relationships/hyperlink" Target="http://www.chesu.ru/doc?p=c26c7d5f94d28aa1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hesu.ru/doc?p=8b75155fa11b3d25" TargetMode="External"/><Relationship Id="rId23" Type="http://schemas.openxmlformats.org/officeDocument/2006/relationships/hyperlink" Target="http://www.chesu.ru/doc?p=6e97a8b7d6676b27" TargetMode="External"/><Relationship Id="rId28" Type="http://schemas.openxmlformats.org/officeDocument/2006/relationships/hyperlink" Target="http://www.chesu.ru/doc?p=aded7840d472d8d1" TargetMode="External"/><Relationship Id="rId36" Type="http://schemas.openxmlformats.org/officeDocument/2006/relationships/hyperlink" Target="http://www.chesu.ru/doc?p=9457e8a8ada81e7f" TargetMode="External"/><Relationship Id="rId10" Type="http://schemas.openxmlformats.org/officeDocument/2006/relationships/hyperlink" Target="http://www.chesu.ru/doc?p=e144ca4355b15c4e" TargetMode="External"/><Relationship Id="rId19" Type="http://schemas.openxmlformats.org/officeDocument/2006/relationships/hyperlink" Target="http://www.chesu.ru/doc?p=62a84ca4f0b1c370" TargetMode="External"/><Relationship Id="rId31" Type="http://schemas.openxmlformats.org/officeDocument/2006/relationships/hyperlink" Target="http://www.chesu.ru/doc?p=0606b78116a70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u.ru/doc?p=0d66fee1e0841dcd" TargetMode="External"/><Relationship Id="rId14" Type="http://schemas.openxmlformats.org/officeDocument/2006/relationships/hyperlink" Target="http://www.chesu.ru/doc?p=e8e0494ba2b8f5b6" TargetMode="External"/><Relationship Id="rId22" Type="http://schemas.openxmlformats.org/officeDocument/2006/relationships/hyperlink" Target="http://www.chesu.ru/doc?p=6e97a8b7d6676b27" TargetMode="External"/><Relationship Id="rId27" Type="http://schemas.openxmlformats.org/officeDocument/2006/relationships/hyperlink" Target="http://www.chesu.ru/doc?p=4e8472bbfc2a4351" TargetMode="External"/><Relationship Id="rId30" Type="http://schemas.openxmlformats.org/officeDocument/2006/relationships/hyperlink" Target="http://www.chesu.ru/doc?p=aded7840d472d8d1" TargetMode="External"/><Relationship Id="rId35" Type="http://schemas.openxmlformats.org/officeDocument/2006/relationships/hyperlink" Target="http://www.chesu.ru/doc?p=9457e8a8ada81e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5238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</dc:creator>
  <cp:lastModifiedBy>М.Керимов</cp:lastModifiedBy>
  <cp:revision>14</cp:revision>
  <cp:lastPrinted>2020-11-03T22:46:00Z</cp:lastPrinted>
  <dcterms:created xsi:type="dcterms:W3CDTF">2019-05-29T13:27:00Z</dcterms:created>
  <dcterms:modified xsi:type="dcterms:W3CDTF">2025-04-23T07:34:00Z</dcterms:modified>
</cp:coreProperties>
</file>