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4D" w:rsidRPr="00553276" w:rsidRDefault="0000364D" w:rsidP="0000364D">
      <w:pPr>
        <w:shd w:val="clear" w:color="auto" w:fill="FFFFFF"/>
        <w:spacing w:after="0" w:line="240" w:lineRule="auto"/>
        <w:rPr>
          <w:rFonts w:ascii="Times New Roman" w:eastAsia="Times New Roman" w:hAnsi="Times New Roman" w:cs="Times New Roman"/>
          <w:b/>
          <w:bCs/>
          <w:color w:val="000000"/>
          <w:spacing w:val="-2"/>
          <w:sz w:val="24"/>
          <w:szCs w:val="24"/>
          <w:lang w:eastAsia="ru-RU"/>
        </w:rPr>
      </w:pPr>
    </w:p>
    <w:p w:rsidR="0000364D" w:rsidRPr="00553276" w:rsidRDefault="0000364D" w:rsidP="0000364D">
      <w:pPr>
        <w:shd w:val="clear" w:color="auto" w:fill="FFFFFF"/>
        <w:spacing w:after="0" w:line="240" w:lineRule="auto"/>
        <w:ind w:left="3730"/>
        <w:rPr>
          <w:rFonts w:ascii="Times New Roman" w:eastAsia="Times New Roman" w:hAnsi="Times New Roman" w:cs="Times New Roman"/>
          <w:b/>
          <w:bCs/>
          <w:color w:val="000000"/>
          <w:spacing w:val="-2"/>
          <w:sz w:val="24"/>
          <w:szCs w:val="24"/>
          <w:lang w:eastAsia="ru-RU"/>
        </w:rPr>
      </w:pPr>
    </w:p>
    <w:p w:rsidR="0000364D" w:rsidRPr="00F33603" w:rsidRDefault="0000364D" w:rsidP="0000364D">
      <w:pPr>
        <w:tabs>
          <w:tab w:val="left" w:pos="4116"/>
        </w:tabs>
        <w:spacing w:after="0"/>
        <w:jc w:val="center"/>
        <w:rPr>
          <w:rFonts w:ascii="Times New Roman" w:hAnsi="Times New Roman" w:cs="Times New Roman"/>
          <w:sz w:val="28"/>
          <w:szCs w:val="28"/>
        </w:rPr>
      </w:pPr>
      <w:r w:rsidRPr="00F33603">
        <w:rPr>
          <w:rFonts w:ascii="Times New Roman" w:hAnsi="Times New Roman" w:cs="Times New Roman"/>
          <w:sz w:val="28"/>
          <w:szCs w:val="28"/>
        </w:rPr>
        <w:t>МИНИСТЕРСТВО НАУКИ И ВЫСШЕГО ОБРАЗОВАНИЯ</w:t>
      </w:r>
    </w:p>
    <w:p w:rsidR="0000364D" w:rsidRPr="00F33603" w:rsidRDefault="0000364D" w:rsidP="0000364D">
      <w:pPr>
        <w:tabs>
          <w:tab w:val="left" w:pos="4116"/>
        </w:tabs>
        <w:spacing w:after="0"/>
        <w:jc w:val="center"/>
        <w:rPr>
          <w:rFonts w:ascii="Times New Roman" w:hAnsi="Times New Roman" w:cs="Times New Roman"/>
          <w:sz w:val="28"/>
          <w:szCs w:val="28"/>
        </w:rPr>
      </w:pPr>
      <w:r w:rsidRPr="00F33603">
        <w:rPr>
          <w:rFonts w:ascii="Times New Roman" w:hAnsi="Times New Roman" w:cs="Times New Roman"/>
          <w:sz w:val="28"/>
          <w:szCs w:val="28"/>
        </w:rPr>
        <w:t>РОССИЙСКОЙ ФЕДЕРАЦИИ</w:t>
      </w:r>
    </w:p>
    <w:p w:rsidR="0000364D" w:rsidRPr="00F33603" w:rsidRDefault="0000364D" w:rsidP="0000364D">
      <w:pPr>
        <w:tabs>
          <w:tab w:val="left" w:pos="4116"/>
        </w:tabs>
        <w:spacing w:after="0"/>
        <w:ind w:left="-426"/>
        <w:jc w:val="center"/>
        <w:rPr>
          <w:rFonts w:ascii="Times New Roman" w:hAnsi="Times New Roman" w:cs="Times New Roman"/>
          <w:sz w:val="28"/>
          <w:szCs w:val="28"/>
        </w:rPr>
      </w:pPr>
      <w:r w:rsidRPr="00F33603">
        <w:rPr>
          <w:rFonts w:ascii="Times New Roman" w:hAnsi="Times New Roman" w:cs="Times New Roman"/>
          <w:sz w:val="28"/>
          <w:szCs w:val="28"/>
        </w:rPr>
        <w:t>Федеральное государственное бюджетное образовательное</w:t>
      </w:r>
    </w:p>
    <w:p w:rsidR="0000364D" w:rsidRPr="00F33603" w:rsidRDefault="0000364D" w:rsidP="0000364D">
      <w:pPr>
        <w:tabs>
          <w:tab w:val="left" w:pos="4116"/>
        </w:tabs>
        <w:spacing w:after="0"/>
        <w:jc w:val="center"/>
        <w:rPr>
          <w:rFonts w:ascii="Times New Roman" w:hAnsi="Times New Roman" w:cs="Times New Roman"/>
          <w:sz w:val="28"/>
          <w:szCs w:val="28"/>
        </w:rPr>
      </w:pPr>
      <w:r w:rsidRPr="00F33603">
        <w:rPr>
          <w:rFonts w:ascii="Times New Roman" w:hAnsi="Times New Roman" w:cs="Times New Roman"/>
          <w:sz w:val="28"/>
          <w:szCs w:val="28"/>
        </w:rPr>
        <w:t>учреждение высшего образования</w:t>
      </w:r>
    </w:p>
    <w:p w:rsidR="0000364D" w:rsidRPr="00F33603" w:rsidRDefault="0000364D" w:rsidP="0000364D">
      <w:pPr>
        <w:tabs>
          <w:tab w:val="left" w:pos="4116"/>
        </w:tabs>
        <w:spacing w:after="0"/>
        <w:jc w:val="center"/>
        <w:rPr>
          <w:rFonts w:ascii="Times New Roman" w:hAnsi="Times New Roman" w:cs="Times New Roman"/>
          <w:sz w:val="28"/>
          <w:szCs w:val="28"/>
        </w:rPr>
      </w:pPr>
      <w:r w:rsidRPr="00F33603">
        <w:rPr>
          <w:rFonts w:ascii="Times New Roman" w:hAnsi="Times New Roman" w:cs="Times New Roman"/>
          <w:sz w:val="28"/>
          <w:szCs w:val="28"/>
        </w:rPr>
        <w:t>«Чеченский государственный университет</w:t>
      </w:r>
    </w:p>
    <w:p w:rsidR="0000364D" w:rsidRPr="00F33603" w:rsidRDefault="0000364D" w:rsidP="0000364D">
      <w:pPr>
        <w:tabs>
          <w:tab w:val="left" w:pos="4116"/>
        </w:tabs>
        <w:spacing w:after="0"/>
        <w:jc w:val="center"/>
        <w:rPr>
          <w:rFonts w:ascii="Times New Roman" w:hAnsi="Times New Roman" w:cs="Times New Roman"/>
          <w:sz w:val="28"/>
          <w:szCs w:val="28"/>
        </w:rPr>
      </w:pPr>
      <w:r w:rsidRPr="00F33603">
        <w:rPr>
          <w:rFonts w:ascii="Times New Roman" w:hAnsi="Times New Roman" w:cs="Times New Roman"/>
          <w:sz w:val="28"/>
          <w:szCs w:val="28"/>
        </w:rPr>
        <w:t>имени Ахмата Абдулхамидовича Кадырова»</w:t>
      </w:r>
    </w:p>
    <w:p w:rsidR="0000364D" w:rsidRPr="00F33603" w:rsidRDefault="0000364D" w:rsidP="0000364D">
      <w:pPr>
        <w:suppressLineNumbers/>
        <w:tabs>
          <w:tab w:val="left" w:pos="4116"/>
        </w:tabs>
        <w:spacing w:after="0"/>
        <w:jc w:val="center"/>
        <w:rPr>
          <w:rFonts w:ascii="Times New Roman" w:hAnsi="Times New Roman" w:cs="Times New Roman"/>
          <w:sz w:val="28"/>
          <w:szCs w:val="28"/>
        </w:rPr>
      </w:pPr>
      <w:r w:rsidRPr="00F33603">
        <w:rPr>
          <w:rFonts w:ascii="Times New Roman" w:hAnsi="Times New Roman" w:cs="Times New Roman"/>
          <w:sz w:val="28"/>
          <w:szCs w:val="28"/>
        </w:rPr>
        <w:t>__________________________________________________________________</w:t>
      </w:r>
    </w:p>
    <w:p w:rsidR="0000364D" w:rsidRPr="00F33603" w:rsidRDefault="0000364D" w:rsidP="0000364D">
      <w:pPr>
        <w:suppressLineNumbers/>
        <w:tabs>
          <w:tab w:val="left" w:pos="4116"/>
        </w:tabs>
        <w:spacing w:after="0"/>
        <w:jc w:val="center"/>
        <w:rPr>
          <w:rFonts w:ascii="Times New Roman" w:hAnsi="Times New Roman" w:cs="Times New Roman"/>
          <w:sz w:val="28"/>
          <w:szCs w:val="28"/>
        </w:rPr>
      </w:pPr>
      <w:r w:rsidRPr="00F33603">
        <w:rPr>
          <w:rFonts w:ascii="Times New Roman" w:hAnsi="Times New Roman" w:cs="Times New Roman"/>
          <w:sz w:val="28"/>
          <w:szCs w:val="28"/>
        </w:rPr>
        <w:t>ФАКУЛЬТЕТ ИНОСТРАННЫХ ЯЗЫКОВ</w:t>
      </w:r>
    </w:p>
    <w:p w:rsidR="0000364D" w:rsidRPr="0094405F" w:rsidRDefault="0000364D" w:rsidP="0000364D">
      <w:pPr>
        <w:jc w:val="center"/>
        <w:rPr>
          <w:rFonts w:ascii="Times New Roman" w:hAnsi="Times New Roman" w:cs="Times New Roman"/>
          <w:sz w:val="28"/>
          <w:szCs w:val="28"/>
        </w:rPr>
      </w:pPr>
      <w:r w:rsidRPr="0094405F">
        <w:rPr>
          <w:rFonts w:ascii="Times New Roman" w:hAnsi="Times New Roman" w:cs="Times New Roman"/>
          <w:sz w:val="28"/>
          <w:szCs w:val="28"/>
        </w:rPr>
        <w:t xml:space="preserve">Кафедра </w:t>
      </w:r>
      <w:r>
        <w:rPr>
          <w:rFonts w:ascii="Times New Roman" w:hAnsi="Times New Roman" w:cs="Times New Roman"/>
          <w:sz w:val="28"/>
          <w:szCs w:val="28"/>
        </w:rPr>
        <w:t>«Романские языки»</w:t>
      </w:r>
    </w:p>
    <w:p w:rsidR="0000364D" w:rsidRPr="002334F1" w:rsidRDefault="0000364D" w:rsidP="0000364D">
      <w:pPr>
        <w:shd w:val="clear" w:color="auto" w:fill="FFFFFF"/>
        <w:spacing w:after="0" w:line="240" w:lineRule="auto"/>
        <w:jc w:val="center"/>
        <w:rPr>
          <w:rFonts w:ascii="Times New Roman" w:eastAsia="Times New Roman" w:hAnsi="Times New Roman" w:cs="Times New Roman"/>
          <w:noProof/>
          <w:color w:val="000000"/>
          <w:spacing w:val="-2"/>
          <w:sz w:val="24"/>
          <w:szCs w:val="24"/>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Pr="0097260C"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lang w:eastAsia="ru-RU"/>
        </w:rPr>
      </w:pPr>
      <w:r w:rsidRPr="0097260C">
        <w:rPr>
          <w:rFonts w:ascii="Times New Roman" w:eastAsia="Calibri" w:hAnsi="Times New Roman" w:cs="Times New Roman"/>
          <w:b/>
          <w:noProof/>
          <w:color w:val="000000"/>
          <w:spacing w:val="-2"/>
          <w:sz w:val="24"/>
          <w:szCs w:val="24"/>
          <w:lang w:eastAsia="ru-RU"/>
        </w:rPr>
        <w:t>РАБОЧАЯ ПРОГРАММА</w:t>
      </w:r>
    </w:p>
    <w:p w:rsidR="0000364D" w:rsidRPr="0097260C"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lang w:eastAsia="ru-RU"/>
        </w:rPr>
      </w:pPr>
      <w:r w:rsidRPr="0097260C">
        <w:rPr>
          <w:rFonts w:ascii="Times New Roman" w:eastAsia="Calibri" w:hAnsi="Times New Roman" w:cs="Times New Roman"/>
          <w:b/>
          <w:noProof/>
          <w:color w:val="000000"/>
          <w:spacing w:val="-2"/>
          <w:sz w:val="24"/>
          <w:szCs w:val="24"/>
          <w:lang w:eastAsia="ru-RU"/>
        </w:rPr>
        <w:t>УЧЕБНОЙ ДИСЦИПЛИНЫ</w:t>
      </w: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highlight w:val="yellow"/>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lang w:eastAsia="ru-RU"/>
        </w:rPr>
      </w:pPr>
      <w:r w:rsidRPr="00226587">
        <w:rPr>
          <w:rFonts w:ascii="Times New Roman" w:eastAsia="Calibri" w:hAnsi="Times New Roman" w:cs="Times New Roman"/>
          <w:b/>
          <w:noProof/>
          <w:color w:val="000000"/>
          <w:spacing w:val="-2"/>
          <w:sz w:val="24"/>
          <w:szCs w:val="24"/>
          <w:lang w:eastAsia="ru-RU"/>
        </w:rPr>
        <w:t>«Практикум по культуре речевого общения (второй иностранный язык) »</w:t>
      </w: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highlight w:val="yellow"/>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highlight w:val="yellow"/>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highlight w:val="yellow"/>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highlight w:val="yellow"/>
          <w:lang w:eastAsia="ru-RU"/>
        </w:rPr>
      </w:pPr>
    </w:p>
    <w:tbl>
      <w:tblPr>
        <w:tblpPr w:leftFromText="180" w:rightFromText="180" w:vertAnchor="text" w:horzAnchor="margin" w:tblpXSpec="center" w:tblpY="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4536"/>
      </w:tblGrid>
      <w:tr w:rsidR="0000364D" w:rsidRPr="00226587" w:rsidTr="00191942">
        <w:tc>
          <w:tcPr>
            <w:tcW w:w="5387"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Направление подготовки (специальности)</w:t>
            </w:r>
          </w:p>
        </w:tc>
        <w:tc>
          <w:tcPr>
            <w:tcW w:w="4536"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Лингвистика</w:t>
            </w:r>
          </w:p>
        </w:tc>
      </w:tr>
      <w:tr w:rsidR="0000364D" w:rsidRPr="00226587" w:rsidTr="00191942">
        <w:tc>
          <w:tcPr>
            <w:tcW w:w="5387"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Код направления (специальности)</w:t>
            </w:r>
          </w:p>
        </w:tc>
        <w:tc>
          <w:tcPr>
            <w:tcW w:w="4536"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45.04.02</w:t>
            </w:r>
          </w:p>
        </w:tc>
      </w:tr>
      <w:tr w:rsidR="0000364D" w:rsidRPr="00226587" w:rsidTr="00191942">
        <w:tc>
          <w:tcPr>
            <w:tcW w:w="5387"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Магистерская программа</w:t>
            </w:r>
          </w:p>
        </w:tc>
        <w:tc>
          <w:tcPr>
            <w:tcW w:w="4536"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Лингвистика и межкультурная коммуникация</w:t>
            </w:r>
          </w:p>
        </w:tc>
      </w:tr>
      <w:tr w:rsidR="0000364D" w:rsidRPr="00226587" w:rsidTr="00191942">
        <w:tc>
          <w:tcPr>
            <w:tcW w:w="5387"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Квалификация выпускника</w:t>
            </w:r>
          </w:p>
        </w:tc>
        <w:tc>
          <w:tcPr>
            <w:tcW w:w="4536"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Магистр</w:t>
            </w:r>
          </w:p>
        </w:tc>
      </w:tr>
      <w:tr w:rsidR="0000364D" w:rsidRPr="00226587" w:rsidTr="00191942">
        <w:tc>
          <w:tcPr>
            <w:tcW w:w="5387"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Форма обучения</w:t>
            </w:r>
          </w:p>
        </w:tc>
        <w:tc>
          <w:tcPr>
            <w:tcW w:w="4536"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Очная,   очно-заочная</w:t>
            </w:r>
          </w:p>
        </w:tc>
      </w:tr>
      <w:tr w:rsidR="0000364D" w:rsidRPr="00226587" w:rsidTr="00191942">
        <w:tc>
          <w:tcPr>
            <w:tcW w:w="5387"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val="en-US" w:eastAsia="ru-RU"/>
              </w:rPr>
            </w:pPr>
            <w:r w:rsidRPr="00226587">
              <w:rPr>
                <w:rFonts w:ascii="Times New Roman" w:eastAsia="Calibri" w:hAnsi="Times New Roman" w:cs="Times New Roman"/>
                <w:noProof/>
                <w:color w:val="000000"/>
                <w:spacing w:val="-2"/>
                <w:sz w:val="24"/>
                <w:szCs w:val="24"/>
                <w:lang w:val="en-US" w:eastAsia="ru-RU"/>
              </w:rPr>
              <w:t>Код дисциплины</w:t>
            </w:r>
          </w:p>
        </w:tc>
        <w:tc>
          <w:tcPr>
            <w:tcW w:w="4536" w:type="dxa"/>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pacing w:after="0" w:line="240" w:lineRule="auto"/>
              <w:jc w:val="center"/>
              <w:rPr>
                <w:rFonts w:ascii="Times New Roman" w:eastAsia="Calibri" w:hAnsi="Times New Roman" w:cs="Times New Roman"/>
                <w:noProof/>
                <w:color w:val="000000"/>
                <w:spacing w:val="-2"/>
                <w:sz w:val="24"/>
                <w:szCs w:val="24"/>
                <w:lang w:eastAsia="ru-RU"/>
              </w:rPr>
            </w:pPr>
            <w:r w:rsidRPr="00226587">
              <w:rPr>
                <w:rFonts w:ascii="Times New Roman" w:eastAsia="Calibri" w:hAnsi="Times New Roman" w:cs="Times New Roman"/>
                <w:noProof/>
                <w:color w:val="000000"/>
                <w:spacing w:val="-2"/>
                <w:sz w:val="24"/>
                <w:szCs w:val="24"/>
                <w:lang w:val="en-US" w:eastAsia="ru-RU"/>
              </w:rPr>
              <w:t>Б1.</w:t>
            </w:r>
            <w:r w:rsidRPr="00226587">
              <w:rPr>
                <w:rFonts w:ascii="Times New Roman" w:eastAsia="Calibri" w:hAnsi="Times New Roman" w:cs="Times New Roman"/>
                <w:noProof/>
                <w:color w:val="000000"/>
                <w:spacing w:val="-2"/>
                <w:sz w:val="24"/>
                <w:szCs w:val="24"/>
                <w:lang w:eastAsia="ru-RU"/>
              </w:rPr>
              <w:t>О</w:t>
            </w:r>
            <w:r w:rsidRPr="00226587">
              <w:rPr>
                <w:rFonts w:ascii="Times New Roman" w:eastAsia="Calibri" w:hAnsi="Times New Roman" w:cs="Times New Roman"/>
                <w:noProof/>
                <w:color w:val="000000"/>
                <w:spacing w:val="-2"/>
                <w:sz w:val="24"/>
                <w:szCs w:val="24"/>
                <w:lang w:val="en-US" w:eastAsia="ru-RU"/>
              </w:rPr>
              <w:t>.0</w:t>
            </w:r>
            <w:r w:rsidRPr="00226587">
              <w:rPr>
                <w:rFonts w:ascii="Times New Roman" w:eastAsia="Calibri" w:hAnsi="Times New Roman" w:cs="Times New Roman"/>
                <w:noProof/>
                <w:color w:val="000000"/>
                <w:spacing w:val="-2"/>
                <w:sz w:val="24"/>
                <w:szCs w:val="24"/>
                <w:lang w:eastAsia="ru-RU"/>
              </w:rPr>
              <w:t>6</w:t>
            </w:r>
          </w:p>
        </w:tc>
      </w:tr>
    </w:tbl>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highlight w:val="yellow"/>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lang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lang w:eastAsia="ru-RU"/>
        </w:rPr>
      </w:pPr>
    </w:p>
    <w:p w:rsidR="0000364D" w:rsidRPr="00226587" w:rsidRDefault="0000364D" w:rsidP="0000364D">
      <w:pPr>
        <w:widowControl w:val="0"/>
        <w:shd w:val="clear" w:color="auto" w:fill="FFFFFF"/>
        <w:spacing w:after="0" w:line="240" w:lineRule="auto"/>
        <w:rPr>
          <w:rFonts w:ascii="Times New Roman" w:eastAsia="Calibri" w:hAnsi="Times New Roman" w:cs="Times New Roman"/>
          <w:b/>
          <w:noProof/>
          <w:color w:val="000000"/>
          <w:spacing w:val="-2"/>
          <w:sz w:val="24"/>
          <w:szCs w:val="24"/>
          <w:lang w:val="en-US"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b/>
          <w:noProof/>
          <w:color w:val="000000"/>
          <w:spacing w:val="-2"/>
          <w:sz w:val="24"/>
          <w:szCs w:val="24"/>
          <w:lang w:val="en-US"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val="en-US"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val="en-US"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val="en-US" w:eastAsia="ru-RU"/>
        </w:rPr>
      </w:pPr>
    </w:p>
    <w:p w:rsidR="0000364D"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Pr="00874954"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p>
    <w:p w:rsidR="0000364D" w:rsidRDefault="0000364D" w:rsidP="0000364D">
      <w:pPr>
        <w:widowControl w:val="0"/>
        <w:shd w:val="clear" w:color="auto" w:fill="FFFFFF"/>
        <w:spacing w:after="0" w:line="240" w:lineRule="auto"/>
        <w:rPr>
          <w:rFonts w:ascii="Times New Roman" w:eastAsia="Calibri" w:hAnsi="Times New Roman" w:cs="Times New Roman"/>
          <w:noProof/>
          <w:color w:val="000000"/>
          <w:spacing w:val="-2"/>
          <w:sz w:val="24"/>
          <w:szCs w:val="24"/>
          <w:lang w:val="en-US" w:eastAsia="ru-RU"/>
        </w:rPr>
      </w:pPr>
    </w:p>
    <w:p w:rsidR="0000364D" w:rsidRDefault="0000364D" w:rsidP="0000364D">
      <w:pPr>
        <w:widowControl w:val="0"/>
        <w:shd w:val="clear" w:color="auto" w:fill="FFFFFF"/>
        <w:spacing w:after="0" w:line="240" w:lineRule="auto"/>
        <w:rPr>
          <w:rFonts w:ascii="Times New Roman" w:eastAsia="Calibri" w:hAnsi="Times New Roman" w:cs="Times New Roman"/>
          <w:noProof/>
          <w:color w:val="000000"/>
          <w:spacing w:val="-2"/>
          <w:sz w:val="24"/>
          <w:szCs w:val="24"/>
          <w:lang w:val="en-US" w:eastAsia="ru-RU"/>
        </w:rPr>
      </w:pPr>
    </w:p>
    <w:p w:rsidR="0000364D" w:rsidRPr="00226587" w:rsidRDefault="0000364D" w:rsidP="0000364D">
      <w:pPr>
        <w:widowControl w:val="0"/>
        <w:shd w:val="clear" w:color="auto" w:fill="FFFFFF"/>
        <w:spacing w:after="0" w:line="240" w:lineRule="auto"/>
        <w:rPr>
          <w:rFonts w:ascii="Times New Roman" w:eastAsia="Calibri" w:hAnsi="Times New Roman" w:cs="Times New Roman"/>
          <w:noProof/>
          <w:color w:val="000000"/>
          <w:spacing w:val="-2"/>
          <w:sz w:val="24"/>
          <w:szCs w:val="24"/>
          <w:lang w:val="en-US"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val="en-US" w:eastAsia="ru-RU"/>
        </w:rPr>
      </w:pPr>
    </w:p>
    <w:p w:rsidR="0000364D" w:rsidRPr="00226587" w:rsidRDefault="0000364D" w:rsidP="0000364D">
      <w:pPr>
        <w:widowControl w:val="0"/>
        <w:shd w:val="clear" w:color="auto" w:fill="FFFFFF"/>
        <w:spacing w:after="0" w:line="240" w:lineRule="auto"/>
        <w:jc w:val="center"/>
        <w:rPr>
          <w:rFonts w:ascii="Times New Roman" w:eastAsia="Calibri" w:hAnsi="Times New Roman" w:cs="Times New Roman"/>
          <w:noProof/>
          <w:color w:val="000000"/>
          <w:spacing w:val="-2"/>
          <w:sz w:val="24"/>
          <w:szCs w:val="24"/>
          <w:lang w:eastAsia="ru-RU"/>
        </w:rPr>
      </w:pPr>
      <w:r>
        <w:rPr>
          <w:rFonts w:ascii="Times New Roman" w:eastAsia="Calibri" w:hAnsi="Times New Roman" w:cs="Times New Roman"/>
          <w:noProof/>
          <w:color w:val="000000"/>
          <w:spacing w:val="-2"/>
          <w:sz w:val="24"/>
          <w:szCs w:val="24"/>
          <w:lang w:eastAsia="ru-RU"/>
        </w:rPr>
        <w:t xml:space="preserve">Грозный, </w:t>
      </w:r>
      <w:r w:rsidR="00CA3F6F">
        <w:rPr>
          <w:rFonts w:ascii="Times New Roman" w:eastAsia="Calibri" w:hAnsi="Times New Roman" w:cs="Times New Roman"/>
          <w:noProof/>
          <w:color w:val="000000"/>
          <w:spacing w:val="-2"/>
          <w:sz w:val="24"/>
          <w:szCs w:val="24"/>
          <w:lang w:eastAsia="ru-RU"/>
        </w:rPr>
        <w:t>2025</w:t>
      </w:r>
    </w:p>
    <w:p w:rsidR="0000364D" w:rsidRPr="00226587" w:rsidRDefault="0000364D" w:rsidP="0000364D">
      <w:pPr>
        <w:widowControl w:val="0"/>
        <w:autoSpaceDE w:val="0"/>
        <w:autoSpaceDN w:val="0"/>
        <w:adjustRightInd w:val="0"/>
        <w:spacing w:after="0" w:line="240" w:lineRule="auto"/>
        <w:rPr>
          <w:rFonts w:ascii="Times New Roman" w:eastAsia="Calibri" w:hAnsi="Times New Roman" w:cs="Times New Roman"/>
          <w:b/>
          <w:sz w:val="24"/>
          <w:szCs w:val="24"/>
        </w:rPr>
      </w:pPr>
    </w:p>
    <w:p w:rsidR="0000364D" w:rsidRPr="00226587" w:rsidRDefault="0000364D" w:rsidP="0000364D">
      <w:pPr>
        <w:widowControl w:val="0"/>
        <w:autoSpaceDE w:val="0"/>
        <w:autoSpaceDN w:val="0"/>
        <w:adjustRightInd w:val="0"/>
        <w:spacing w:after="0" w:line="240" w:lineRule="auto"/>
        <w:rPr>
          <w:rFonts w:ascii="Times New Roman" w:eastAsia="Calibri" w:hAnsi="Times New Roman" w:cs="Times New Roman"/>
          <w:b/>
          <w:sz w:val="24"/>
          <w:szCs w:val="24"/>
        </w:rPr>
      </w:pPr>
    </w:p>
    <w:p w:rsidR="0000364D" w:rsidRPr="00226587" w:rsidRDefault="00CA3F6F" w:rsidP="0000364D">
      <w:pPr>
        <w:widowControl w:val="0"/>
        <w:shd w:val="clear" w:color="auto" w:fill="FFFFFF"/>
        <w:spacing w:after="0" w:line="240" w:lineRule="auto"/>
        <w:ind w:firstLine="540"/>
        <w:jc w:val="both"/>
        <w:rPr>
          <w:rFonts w:ascii="Times New Roman" w:eastAsia="Calibri" w:hAnsi="Times New Roman" w:cs="Times New Roman"/>
          <w:bCs/>
          <w:color w:val="000000"/>
          <w:spacing w:val="-2"/>
          <w:sz w:val="24"/>
          <w:szCs w:val="24"/>
          <w:lang w:eastAsia="ru-RU"/>
        </w:rPr>
      </w:pPr>
      <w:r>
        <w:rPr>
          <w:rFonts w:ascii="Times New Roman" w:eastAsia="Calibri" w:hAnsi="Times New Roman" w:cs="Times New Roman"/>
          <w:color w:val="000000"/>
          <w:sz w:val="24"/>
          <w:szCs w:val="24"/>
          <w:lang w:eastAsia="ru-RU"/>
        </w:rPr>
        <w:t>Юсупова С. С.-А.</w:t>
      </w:r>
      <w:r w:rsidR="0000364D" w:rsidRPr="00226587">
        <w:rPr>
          <w:rFonts w:ascii="Times New Roman" w:eastAsia="Calibri" w:hAnsi="Times New Roman" w:cs="Times New Roman"/>
          <w:color w:val="000000"/>
          <w:sz w:val="24"/>
          <w:szCs w:val="24"/>
          <w:lang w:eastAsia="ru-RU"/>
        </w:rPr>
        <w:t xml:space="preserve"> Рабочая программа учебной дисциплины «</w:t>
      </w:r>
      <w:r w:rsidR="0000364D" w:rsidRPr="00226587">
        <w:rPr>
          <w:rFonts w:ascii="Times New Roman" w:eastAsia="Calibri" w:hAnsi="Times New Roman" w:cs="Times New Roman"/>
          <w:noProof/>
          <w:color w:val="000000"/>
          <w:spacing w:val="-2"/>
          <w:sz w:val="24"/>
          <w:szCs w:val="24"/>
          <w:lang w:eastAsia="ru-RU"/>
        </w:rPr>
        <w:t>Практикум по культуре речевого общения (второй иностранный язык)</w:t>
      </w:r>
      <w:r w:rsidR="0000364D" w:rsidRPr="00226587">
        <w:rPr>
          <w:rFonts w:ascii="Times New Roman" w:eastAsia="Calibri" w:hAnsi="Times New Roman" w:cs="Times New Roman"/>
          <w:color w:val="000000"/>
          <w:sz w:val="24"/>
          <w:szCs w:val="24"/>
          <w:lang w:eastAsia="ru-RU"/>
        </w:rPr>
        <w:t xml:space="preserve">» </w:t>
      </w:r>
      <w:r w:rsidR="0000364D" w:rsidRPr="00226587">
        <w:rPr>
          <w:rFonts w:ascii="Times New Roman" w:eastAsia="Calibri" w:hAnsi="Times New Roman" w:cs="Times New Roman"/>
          <w:bCs/>
          <w:color w:val="000000"/>
          <w:spacing w:val="-2"/>
          <w:sz w:val="24"/>
          <w:szCs w:val="24"/>
          <w:lang w:eastAsia="ru-RU"/>
        </w:rPr>
        <w:t xml:space="preserve">[Текст] / Сост. </w:t>
      </w:r>
      <w:r>
        <w:rPr>
          <w:rFonts w:ascii="Times New Roman" w:eastAsia="Calibri" w:hAnsi="Times New Roman" w:cs="Times New Roman"/>
          <w:color w:val="000000"/>
          <w:sz w:val="24"/>
          <w:szCs w:val="24"/>
          <w:lang w:eastAsia="ru-RU"/>
        </w:rPr>
        <w:t>С. С.-А. Юсупова</w:t>
      </w:r>
      <w:r w:rsidR="0000364D" w:rsidRPr="00226587">
        <w:rPr>
          <w:rFonts w:ascii="Times New Roman" w:eastAsia="Calibri" w:hAnsi="Times New Roman" w:cs="Times New Roman"/>
          <w:color w:val="000000"/>
          <w:sz w:val="24"/>
          <w:szCs w:val="24"/>
          <w:lang w:eastAsia="ru-RU"/>
        </w:rPr>
        <w:t xml:space="preserve"> </w:t>
      </w:r>
      <w:r w:rsidR="0000364D" w:rsidRPr="00226587">
        <w:rPr>
          <w:rFonts w:ascii="Times New Roman" w:eastAsia="Calibri" w:hAnsi="Times New Roman" w:cs="Times New Roman"/>
          <w:bCs/>
          <w:color w:val="000000"/>
          <w:spacing w:val="-2"/>
          <w:sz w:val="24"/>
          <w:szCs w:val="24"/>
          <w:lang w:eastAsia="ru-RU"/>
        </w:rPr>
        <w:t>- Грозный, ФГБОУ ВО «Чеченский государственный унив</w:t>
      </w:r>
      <w:r w:rsidR="0000364D">
        <w:rPr>
          <w:rFonts w:ascii="Times New Roman" w:eastAsia="Calibri" w:hAnsi="Times New Roman" w:cs="Times New Roman"/>
          <w:bCs/>
          <w:color w:val="000000"/>
          <w:spacing w:val="-2"/>
          <w:sz w:val="24"/>
          <w:szCs w:val="24"/>
          <w:lang w:eastAsia="ru-RU"/>
        </w:rPr>
        <w:t xml:space="preserve">ерситет им. А.А. Кадырова», </w:t>
      </w:r>
      <w:r>
        <w:rPr>
          <w:rFonts w:ascii="Times New Roman" w:eastAsia="Calibri" w:hAnsi="Times New Roman" w:cs="Times New Roman"/>
          <w:bCs/>
          <w:color w:val="000000"/>
          <w:spacing w:val="-2"/>
          <w:sz w:val="24"/>
          <w:szCs w:val="24"/>
          <w:lang w:eastAsia="ru-RU"/>
        </w:rPr>
        <w:t>2025</w:t>
      </w:r>
      <w:r w:rsidR="0000364D" w:rsidRPr="00226587">
        <w:rPr>
          <w:rFonts w:ascii="Times New Roman" w:eastAsia="Calibri" w:hAnsi="Times New Roman" w:cs="Times New Roman"/>
          <w:bCs/>
          <w:color w:val="000000"/>
          <w:spacing w:val="-2"/>
          <w:sz w:val="24"/>
          <w:szCs w:val="24"/>
          <w:lang w:eastAsia="ru-RU"/>
        </w:rPr>
        <w:t>.</w:t>
      </w:r>
    </w:p>
    <w:p w:rsidR="0000364D" w:rsidRPr="00226587" w:rsidRDefault="0000364D" w:rsidP="0000364D">
      <w:pPr>
        <w:widowControl w:val="0"/>
        <w:shd w:val="clear" w:color="auto" w:fill="FFFFFF"/>
        <w:spacing w:after="0" w:line="240" w:lineRule="auto"/>
        <w:ind w:firstLine="540"/>
        <w:jc w:val="both"/>
        <w:rPr>
          <w:rFonts w:ascii="Times New Roman" w:eastAsia="Calibri" w:hAnsi="Times New Roman" w:cs="Times New Roman"/>
          <w:bCs/>
          <w:color w:val="000000"/>
          <w:spacing w:val="-2"/>
          <w:sz w:val="24"/>
          <w:szCs w:val="24"/>
          <w:lang w:eastAsia="ru-RU"/>
        </w:rPr>
      </w:pPr>
    </w:p>
    <w:p w:rsidR="0000364D" w:rsidRPr="00226587" w:rsidRDefault="0000364D" w:rsidP="0000364D">
      <w:pPr>
        <w:widowControl w:val="0"/>
        <w:spacing w:after="0" w:line="240" w:lineRule="auto"/>
        <w:ind w:firstLine="720"/>
        <w:rPr>
          <w:rFonts w:ascii="Times New Roman" w:eastAsia="Calibri" w:hAnsi="Times New Roman" w:cs="Times New Roman"/>
          <w:color w:val="000000"/>
          <w:sz w:val="24"/>
          <w:szCs w:val="24"/>
          <w:lang w:eastAsia="ru-RU"/>
        </w:rPr>
      </w:pPr>
    </w:p>
    <w:p w:rsidR="0000364D" w:rsidRPr="00226587" w:rsidRDefault="0000364D" w:rsidP="0000364D">
      <w:pPr>
        <w:widowControl w:val="0"/>
        <w:spacing w:after="0" w:line="240" w:lineRule="auto"/>
        <w:ind w:firstLine="720"/>
        <w:rPr>
          <w:rFonts w:ascii="Times New Roman" w:eastAsia="Calibri" w:hAnsi="Times New Roman" w:cs="Times New Roman"/>
          <w:color w:val="000000"/>
          <w:sz w:val="24"/>
          <w:szCs w:val="24"/>
          <w:lang w:eastAsia="ru-RU"/>
        </w:rPr>
      </w:pPr>
    </w:p>
    <w:p w:rsidR="0000364D" w:rsidRPr="00226587" w:rsidRDefault="0000364D" w:rsidP="0000364D">
      <w:pPr>
        <w:widowControl w:val="0"/>
        <w:spacing w:after="0" w:line="240" w:lineRule="auto"/>
        <w:ind w:firstLine="540"/>
        <w:jc w:val="both"/>
        <w:rPr>
          <w:rFonts w:ascii="Times New Roman" w:eastAsia="Calibri" w:hAnsi="Times New Roman" w:cs="Times New Roman"/>
          <w:noProof/>
          <w:color w:val="000000"/>
          <w:spacing w:val="-2"/>
          <w:sz w:val="24"/>
          <w:szCs w:val="24"/>
          <w:lang w:eastAsia="ru-RU"/>
        </w:rPr>
      </w:pPr>
      <w:r w:rsidRPr="00226587">
        <w:rPr>
          <w:rFonts w:ascii="Times New Roman" w:eastAsia="Calibri" w:hAnsi="Times New Roman" w:cs="Times New Roman"/>
          <w:color w:val="000000"/>
          <w:spacing w:val="-2"/>
          <w:sz w:val="24"/>
          <w:szCs w:val="24"/>
          <w:lang w:eastAsia="ru-RU"/>
        </w:rPr>
        <w:t>Рабочая программа</w:t>
      </w:r>
      <w:r w:rsidRPr="00226587">
        <w:rPr>
          <w:rFonts w:ascii="Times New Roman" w:eastAsia="Calibri" w:hAnsi="Times New Roman" w:cs="Times New Roman"/>
          <w:b/>
          <w:color w:val="000000"/>
          <w:spacing w:val="-2"/>
          <w:sz w:val="24"/>
          <w:szCs w:val="24"/>
          <w:lang w:eastAsia="ru-RU"/>
        </w:rPr>
        <w:t xml:space="preserve"> </w:t>
      </w:r>
      <w:r w:rsidRPr="00226587">
        <w:rPr>
          <w:rFonts w:ascii="Times New Roman" w:eastAsia="Calibri" w:hAnsi="Times New Roman" w:cs="Times New Roman"/>
          <w:bCs/>
          <w:color w:val="000000"/>
          <w:spacing w:val="-2"/>
          <w:sz w:val="24"/>
          <w:szCs w:val="24"/>
          <w:lang w:eastAsia="ru-RU"/>
        </w:rPr>
        <w:t xml:space="preserve">рассмотрена и одобрена на заседании кафедры </w:t>
      </w:r>
      <w:r>
        <w:rPr>
          <w:rFonts w:ascii="Times New Roman" w:eastAsia="Calibri" w:hAnsi="Times New Roman" w:cs="Times New Roman"/>
          <w:bCs/>
          <w:color w:val="000000"/>
          <w:spacing w:val="-2"/>
          <w:sz w:val="24"/>
          <w:szCs w:val="24"/>
          <w:lang w:eastAsia="ru-RU"/>
        </w:rPr>
        <w:t>«Романские языки»</w:t>
      </w:r>
      <w:r w:rsidRPr="00226587">
        <w:rPr>
          <w:rFonts w:ascii="Times New Roman" w:eastAsia="Calibri" w:hAnsi="Times New Roman" w:cs="Times New Roman"/>
          <w:bCs/>
          <w:color w:val="000000"/>
          <w:spacing w:val="-2"/>
          <w:sz w:val="24"/>
          <w:szCs w:val="24"/>
          <w:lang w:eastAsia="ru-RU"/>
        </w:rPr>
        <w:t xml:space="preserve">, рекомендована к использованию в учебном процессе </w:t>
      </w:r>
      <w:r w:rsidRPr="00226587">
        <w:rPr>
          <w:rFonts w:ascii="Times New Roman" w:eastAsia="Calibri" w:hAnsi="Times New Roman" w:cs="Times New Roman"/>
          <w:color w:val="000000"/>
          <w:sz w:val="24"/>
          <w:szCs w:val="24"/>
        </w:rPr>
        <w:t>(</w:t>
      </w:r>
      <w:r>
        <w:rPr>
          <w:rFonts w:ascii="Times New Roman" w:hAnsi="Times New Roman" w:cs="Times New Roman"/>
          <w:bCs/>
          <w:color w:val="000000"/>
          <w:spacing w:val="-2"/>
          <w:sz w:val="24"/>
          <w:szCs w:val="24"/>
        </w:rPr>
        <w:t xml:space="preserve">протокол № </w:t>
      </w:r>
      <w:r w:rsidR="00254EDB">
        <w:rPr>
          <w:rFonts w:ascii="Times New Roman" w:hAnsi="Times New Roman" w:cs="Times New Roman"/>
          <w:bCs/>
          <w:color w:val="000000"/>
          <w:spacing w:val="-2"/>
          <w:sz w:val="24"/>
          <w:szCs w:val="24"/>
        </w:rPr>
        <w:t>9</w:t>
      </w:r>
      <w:r>
        <w:rPr>
          <w:rFonts w:ascii="Times New Roman" w:hAnsi="Times New Roman" w:cs="Times New Roman"/>
          <w:bCs/>
          <w:color w:val="000000"/>
          <w:spacing w:val="-2"/>
          <w:sz w:val="24"/>
          <w:szCs w:val="24"/>
        </w:rPr>
        <w:t xml:space="preserve"> от </w:t>
      </w:r>
      <w:r w:rsidR="00CA3F6F">
        <w:rPr>
          <w:rFonts w:ascii="Times New Roman" w:hAnsi="Times New Roman" w:cs="Times New Roman"/>
          <w:bCs/>
          <w:color w:val="000000"/>
          <w:spacing w:val="-2"/>
          <w:sz w:val="24"/>
          <w:szCs w:val="24"/>
        </w:rPr>
        <w:t>14</w:t>
      </w:r>
      <w:r w:rsidR="00254EDB">
        <w:rPr>
          <w:rFonts w:ascii="Times New Roman" w:hAnsi="Times New Roman" w:cs="Times New Roman"/>
          <w:bCs/>
          <w:color w:val="000000"/>
          <w:spacing w:val="-2"/>
          <w:sz w:val="24"/>
          <w:szCs w:val="24"/>
        </w:rPr>
        <w:t>.05</w:t>
      </w:r>
      <w:r>
        <w:rPr>
          <w:rFonts w:ascii="Times New Roman" w:hAnsi="Times New Roman" w:cs="Times New Roman"/>
          <w:bCs/>
          <w:color w:val="000000"/>
          <w:spacing w:val="-2"/>
          <w:sz w:val="24"/>
          <w:szCs w:val="24"/>
        </w:rPr>
        <w:t>.</w:t>
      </w:r>
      <w:r w:rsidR="00CA3F6F">
        <w:rPr>
          <w:rFonts w:ascii="Times New Roman" w:hAnsi="Times New Roman" w:cs="Times New Roman"/>
          <w:bCs/>
          <w:color w:val="000000"/>
          <w:spacing w:val="-2"/>
          <w:sz w:val="24"/>
          <w:szCs w:val="24"/>
        </w:rPr>
        <w:t>2025</w:t>
      </w:r>
      <w:r w:rsidRPr="00226587">
        <w:rPr>
          <w:rFonts w:ascii="Times New Roman" w:hAnsi="Times New Roman" w:cs="Times New Roman"/>
          <w:bCs/>
          <w:spacing w:val="-2"/>
          <w:sz w:val="24"/>
          <w:szCs w:val="24"/>
        </w:rPr>
        <w:t>)</w:t>
      </w:r>
      <w:r w:rsidRPr="00226587">
        <w:rPr>
          <w:rFonts w:ascii="Times New Roman" w:eastAsia="Calibri" w:hAnsi="Times New Roman" w:cs="Times New Roman"/>
          <w:bCs/>
          <w:color w:val="000000"/>
          <w:spacing w:val="-2"/>
          <w:sz w:val="24"/>
          <w:szCs w:val="24"/>
          <w:lang w:eastAsia="ru-RU"/>
        </w:rPr>
        <w:t xml:space="preserve">, составлена в соответствии с требованиями ФГОС ВО по направлению подготовки </w:t>
      </w:r>
      <w:r w:rsidRPr="00226587">
        <w:rPr>
          <w:rFonts w:ascii="Times New Roman" w:eastAsia="Calibri" w:hAnsi="Times New Roman" w:cs="Times New Roman"/>
          <w:color w:val="000000"/>
          <w:sz w:val="24"/>
          <w:szCs w:val="24"/>
          <w:lang w:eastAsia="ru-RU"/>
        </w:rPr>
        <w:t>45.04.02. «Лингвистика» (степень – магистр</w:t>
      </w:r>
      <w:r w:rsidRPr="00226587">
        <w:rPr>
          <w:rFonts w:ascii="Times New Roman" w:eastAsia="Calibri" w:hAnsi="Times New Roman" w:cs="Times New Roman"/>
          <w:b/>
          <w:color w:val="000000"/>
          <w:sz w:val="24"/>
          <w:szCs w:val="24"/>
          <w:lang w:eastAsia="ru-RU"/>
        </w:rPr>
        <w:t>),</w:t>
      </w:r>
      <w:r w:rsidRPr="00226587">
        <w:rPr>
          <w:rFonts w:ascii="Times New Roman" w:eastAsia="Calibri" w:hAnsi="Times New Roman" w:cs="Times New Roman"/>
          <w:color w:val="000000"/>
          <w:sz w:val="24"/>
          <w:szCs w:val="24"/>
          <w:lang w:eastAsia="ru-RU"/>
        </w:rPr>
        <w:t xml:space="preserve"> утвержденного приказом Министерства образования и науки Российской Федерации от </w:t>
      </w:r>
      <w:r w:rsidRPr="00226587">
        <w:rPr>
          <w:rFonts w:ascii="Times New Roman" w:hAnsi="Times New Roman" w:cs="Times New Roman"/>
          <w:sz w:val="24"/>
          <w:szCs w:val="24"/>
        </w:rPr>
        <w:t>12.08.2020 г. № 992</w:t>
      </w:r>
      <w:r w:rsidRPr="00226587">
        <w:rPr>
          <w:rFonts w:ascii="Times New Roman" w:eastAsia="Calibri" w:hAnsi="Times New Roman" w:cs="Times New Roman"/>
          <w:b/>
          <w:color w:val="000000"/>
          <w:sz w:val="24"/>
          <w:szCs w:val="24"/>
          <w:lang w:eastAsia="ru-RU"/>
        </w:rPr>
        <w:t xml:space="preserve">, </w:t>
      </w:r>
      <w:r w:rsidRPr="00226587">
        <w:rPr>
          <w:rFonts w:ascii="Times New Roman" w:eastAsia="Calibri" w:hAnsi="Times New Roman" w:cs="Times New Roman"/>
          <w:noProof/>
          <w:color w:val="000000"/>
          <w:spacing w:val="-2"/>
          <w:sz w:val="24"/>
          <w:szCs w:val="24"/>
          <w:lang w:eastAsia="ru-RU"/>
        </w:rPr>
        <w:t>а также рабочим планом по данному направлению подготовки.</w:t>
      </w:r>
    </w:p>
    <w:p w:rsidR="0000364D" w:rsidRPr="00226587" w:rsidRDefault="0000364D" w:rsidP="0000364D">
      <w:pPr>
        <w:widowControl w:val="0"/>
        <w:spacing w:after="0" w:line="240" w:lineRule="auto"/>
        <w:ind w:firstLine="540"/>
        <w:jc w:val="both"/>
        <w:rPr>
          <w:rFonts w:ascii="Times New Roman" w:eastAsia="Calibri" w:hAnsi="Times New Roman" w:cs="Times New Roman"/>
          <w:noProof/>
          <w:color w:val="000000"/>
          <w:spacing w:val="-2"/>
          <w:sz w:val="24"/>
          <w:szCs w:val="24"/>
          <w:lang w:eastAsia="ru-RU"/>
        </w:rPr>
      </w:pPr>
    </w:p>
    <w:p w:rsidR="0000364D" w:rsidRPr="00226587" w:rsidRDefault="0000364D" w:rsidP="0000364D">
      <w:pPr>
        <w:widowControl w:val="0"/>
        <w:spacing w:after="0" w:line="240" w:lineRule="auto"/>
        <w:ind w:firstLine="540"/>
        <w:jc w:val="both"/>
        <w:rPr>
          <w:rFonts w:ascii="Times New Roman" w:eastAsia="Calibri" w:hAnsi="Times New Roman" w:cs="Times New Roman"/>
          <w:noProof/>
          <w:color w:val="000000"/>
          <w:spacing w:val="-2"/>
          <w:sz w:val="24"/>
          <w:szCs w:val="24"/>
          <w:lang w:eastAsia="ru-RU"/>
        </w:rPr>
      </w:pPr>
    </w:p>
    <w:p w:rsidR="0000364D" w:rsidRPr="00226587" w:rsidRDefault="0000364D" w:rsidP="0000364D">
      <w:pPr>
        <w:widowControl w:val="0"/>
        <w:autoSpaceDE w:val="0"/>
        <w:autoSpaceDN w:val="0"/>
        <w:adjustRightInd w:val="0"/>
        <w:spacing w:after="0" w:line="240" w:lineRule="auto"/>
        <w:ind w:firstLine="720"/>
        <w:jc w:val="both"/>
        <w:rPr>
          <w:rFonts w:ascii="Times New Roman" w:eastAsia="Calibri" w:hAnsi="Times New Roman" w:cs="Times New Roman"/>
          <w:bCs/>
          <w:sz w:val="24"/>
          <w:szCs w:val="24"/>
          <w:lang w:eastAsia="ru-RU"/>
        </w:rPr>
      </w:pPr>
    </w:p>
    <w:p w:rsidR="0000364D" w:rsidRPr="00226587" w:rsidRDefault="0000364D" w:rsidP="0000364D">
      <w:pPr>
        <w:widowControl w:val="0"/>
        <w:suppressLineNumbers/>
        <w:spacing w:before="240" w:after="60" w:line="240" w:lineRule="auto"/>
        <w:outlineLvl w:val="5"/>
        <w:rPr>
          <w:rFonts w:ascii="Times New Roman" w:eastAsia="Calibri" w:hAnsi="Times New Roman" w:cs="Times New Roman"/>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shd w:val="clear" w:color="auto" w:fill="FFFFFF"/>
        <w:spacing w:after="0" w:line="240" w:lineRule="auto"/>
        <w:jc w:val="both"/>
        <w:rPr>
          <w:rFonts w:ascii="Times New Roman" w:eastAsia="Calibri" w:hAnsi="Times New Roman" w:cs="Times New Roman"/>
          <w:bCs/>
          <w:color w:val="000000"/>
          <w:spacing w:val="-2"/>
          <w:sz w:val="24"/>
          <w:szCs w:val="24"/>
          <w:lang w:eastAsia="ru-RU"/>
        </w:rPr>
      </w:pPr>
      <w:r w:rsidRPr="00226587">
        <w:rPr>
          <w:rFonts w:ascii="Times New Roman" w:eastAsia="Calibri" w:hAnsi="Times New Roman" w:cs="Times New Roman"/>
          <w:bCs/>
          <w:color w:val="000000"/>
          <w:spacing w:val="-2"/>
          <w:sz w:val="24"/>
          <w:szCs w:val="24"/>
          <w:lang w:eastAsia="ru-RU"/>
        </w:rPr>
        <w:t xml:space="preserve">  © </w:t>
      </w:r>
      <w:r w:rsidR="00CA3F6F">
        <w:rPr>
          <w:rFonts w:ascii="Times New Roman" w:eastAsia="Calibri" w:hAnsi="Times New Roman" w:cs="Times New Roman"/>
          <w:color w:val="000000"/>
          <w:sz w:val="24"/>
          <w:szCs w:val="24"/>
          <w:lang w:eastAsia="ru-RU"/>
        </w:rPr>
        <w:t>Юсупова С. С.-А.</w:t>
      </w:r>
      <w:r w:rsidRPr="00226587">
        <w:rPr>
          <w:rFonts w:ascii="Times New Roman" w:eastAsia="Calibri" w:hAnsi="Times New Roman" w:cs="Times New Roman"/>
          <w:color w:val="000000"/>
          <w:sz w:val="24"/>
          <w:szCs w:val="24"/>
          <w:lang w:eastAsia="ru-RU"/>
        </w:rPr>
        <w:t xml:space="preserve"> </w:t>
      </w:r>
      <w:r w:rsidR="00CA3F6F">
        <w:rPr>
          <w:rFonts w:ascii="Times New Roman" w:eastAsia="Calibri" w:hAnsi="Times New Roman" w:cs="Times New Roman"/>
          <w:bCs/>
          <w:color w:val="000000"/>
          <w:spacing w:val="-2"/>
          <w:sz w:val="24"/>
          <w:szCs w:val="24"/>
          <w:lang w:eastAsia="ru-RU"/>
        </w:rPr>
        <w:t>2025</w:t>
      </w:r>
    </w:p>
    <w:p w:rsidR="0000364D" w:rsidRPr="00226587" w:rsidRDefault="0000364D" w:rsidP="0000364D">
      <w:pPr>
        <w:widowControl w:val="0"/>
        <w:shd w:val="clear" w:color="auto" w:fill="FFFFFF"/>
        <w:spacing w:after="0" w:line="240" w:lineRule="auto"/>
        <w:jc w:val="both"/>
        <w:rPr>
          <w:rFonts w:ascii="Times New Roman" w:eastAsia="Calibri" w:hAnsi="Times New Roman" w:cs="Times New Roman"/>
          <w:bCs/>
          <w:color w:val="000000"/>
          <w:spacing w:val="-2"/>
          <w:sz w:val="24"/>
          <w:szCs w:val="24"/>
          <w:lang w:eastAsia="ru-RU"/>
        </w:rPr>
      </w:pPr>
      <w:r w:rsidRPr="00226587">
        <w:rPr>
          <w:rFonts w:ascii="Times New Roman" w:eastAsia="Calibri" w:hAnsi="Times New Roman" w:cs="Times New Roman"/>
          <w:bCs/>
          <w:color w:val="000000"/>
          <w:spacing w:val="-2"/>
          <w:sz w:val="24"/>
          <w:szCs w:val="24"/>
          <w:lang w:eastAsia="ru-RU"/>
        </w:rPr>
        <w:t xml:space="preserve">  © ФГБОУ ВО «Чеченский государственный унив</w:t>
      </w:r>
      <w:r>
        <w:rPr>
          <w:rFonts w:ascii="Times New Roman" w:eastAsia="Calibri" w:hAnsi="Times New Roman" w:cs="Times New Roman"/>
          <w:bCs/>
          <w:color w:val="000000"/>
          <w:spacing w:val="-2"/>
          <w:sz w:val="24"/>
          <w:szCs w:val="24"/>
          <w:lang w:eastAsia="ru-RU"/>
        </w:rPr>
        <w:t xml:space="preserve">ерситет им. А.А. Кадырова», </w:t>
      </w:r>
      <w:r w:rsidR="00CA3F6F">
        <w:rPr>
          <w:rFonts w:ascii="Times New Roman" w:eastAsia="Calibri" w:hAnsi="Times New Roman" w:cs="Times New Roman"/>
          <w:bCs/>
          <w:color w:val="000000"/>
          <w:spacing w:val="-2"/>
          <w:sz w:val="24"/>
          <w:szCs w:val="24"/>
          <w:lang w:eastAsia="ru-RU"/>
        </w:rPr>
        <w:t>2025</w:t>
      </w:r>
    </w:p>
    <w:p w:rsidR="0000364D" w:rsidRPr="00226587" w:rsidRDefault="0000364D" w:rsidP="0000364D">
      <w:pPr>
        <w:widowControl w:val="0"/>
        <w:autoSpaceDE w:val="0"/>
        <w:autoSpaceDN w:val="0"/>
        <w:adjustRightInd w:val="0"/>
        <w:spacing w:after="0" w:line="240" w:lineRule="auto"/>
        <w:rPr>
          <w:rFonts w:ascii="Times New Roman" w:eastAsia="Calibri" w:hAnsi="Times New Roman" w:cs="Times New Roman"/>
          <w:b/>
          <w:sz w:val="24"/>
          <w:szCs w:val="24"/>
        </w:rPr>
      </w:pPr>
    </w:p>
    <w:p w:rsidR="0000364D" w:rsidRPr="00226587" w:rsidRDefault="0000364D" w:rsidP="0000364D">
      <w:pPr>
        <w:widowControl w:val="0"/>
        <w:autoSpaceDE w:val="0"/>
        <w:autoSpaceDN w:val="0"/>
        <w:adjustRightInd w:val="0"/>
        <w:spacing w:after="0" w:line="240" w:lineRule="auto"/>
        <w:rPr>
          <w:rFonts w:ascii="Times New Roman" w:eastAsia="Calibri" w:hAnsi="Times New Roman" w:cs="Times New Roman"/>
          <w:b/>
          <w:w w:val="105"/>
          <w:sz w:val="24"/>
          <w:szCs w:val="24"/>
        </w:rPr>
      </w:pPr>
    </w:p>
    <w:p w:rsidR="0000364D" w:rsidRPr="00226587" w:rsidRDefault="0000364D" w:rsidP="0000364D">
      <w:pPr>
        <w:widowControl w:val="0"/>
        <w:spacing w:after="0" w:line="274" w:lineRule="exact"/>
        <w:ind w:right="684"/>
        <w:rPr>
          <w:rFonts w:ascii="Times New Roman" w:eastAsia="Calibri" w:hAnsi="Times New Roman" w:cs="Times New Roman"/>
          <w:b/>
          <w:w w:val="105"/>
          <w:sz w:val="24"/>
          <w:szCs w:val="24"/>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364D" w:rsidRPr="00CA3F6F" w:rsidRDefault="0000364D" w:rsidP="0000364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A3F6F">
        <w:rPr>
          <w:rFonts w:ascii="Times New Roman" w:eastAsia="Calibri" w:hAnsi="Times New Roman" w:cs="Times New Roman"/>
          <w:b/>
          <w:sz w:val="24"/>
          <w:szCs w:val="24"/>
          <w:lang w:eastAsia="ru-RU"/>
        </w:rPr>
        <w:t>Содержание</w:t>
      </w:r>
    </w:p>
    <w:p w:rsidR="0000364D" w:rsidRPr="00CA3F6F" w:rsidRDefault="0000364D" w:rsidP="0000364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A3F6F">
        <w:rPr>
          <w:rFonts w:ascii="Times New Roman" w:eastAsia="Calibri" w:hAnsi="Times New Roman" w:cs="Times New Roman"/>
          <w:sz w:val="24"/>
          <w:szCs w:val="24"/>
          <w:lang w:eastAsia="ru-RU"/>
        </w:rPr>
        <w:t xml:space="preserve">                                                               </w:t>
      </w:r>
    </w:p>
    <w:p w:rsidR="0000364D" w:rsidRPr="00CA3F6F" w:rsidRDefault="0000364D" w:rsidP="000036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364D" w:rsidRPr="00CA3F6F" w:rsidRDefault="0000364D" w:rsidP="000036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Look w:val="01E0" w:firstRow="1" w:lastRow="1" w:firstColumn="1" w:lastColumn="1" w:noHBand="0" w:noVBand="0"/>
      </w:tblPr>
      <w:tblGrid>
        <w:gridCol w:w="468"/>
        <w:gridCol w:w="8400"/>
        <w:gridCol w:w="702"/>
      </w:tblGrid>
      <w:tr w:rsidR="0000364D" w:rsidRPr="00226587" w:rsidTr="00191942">
        <w:tc>
          <w:tcPr>
            <w:tcW w:w="468" w:type="dxa"/>
          </w:tcPr>
          <w:p w:rsidR="0000364D" w:rsidRPr="00226587" w:rsidRDefault="0000364D" w:rsidP="00191942">
            <w:pPr>
              <w:pStyle w:val="ConsPlusNormal"/>
              <w:jc w:val="both"/>
              <w:rPr>
                <w:rFonts w:ascii="Times New Roman" w:hAnsi="Times New Roman" w:cs="Times New Roman"/>
                <w:sz w:val="24"/>
                <w:szCs w:val="24"/>
              </w:rPr>
            </w:pPr>
          </w:p>
        </w:tc>
        <w:tc>
          <w:tcPr>
            <w:tcW w:w="8400" w:type="dxa"/>
          </w:tcPr>
          <w:p w:rsidR="0000364D" w:rsidRPr="00226587" w:rsidRDefault="0000364D" w:rsidP="00191942">
            <w:pPr>
              <w:pStyle w:val="ConsPlusNormal"/>
              <w:jc w:val="both"/>
              <w:rPr>
                <w:rFonts w:ascii="Times New Roman" w:hAnsi="Times New Roman" w:cs="Times New Roman"/>
                <w:sz w:val="24"/>
                <w:szCs w:val="24"/>
              </w:rPr>
            </w:pPr>
          </w:p>
        </w:tc>
        <w:tc>
          <w:tcPr>
            <w:tcW w:w="702" w:type="dxa"/>
          </w:tcPr>
          <w:p w:rsidR="0000364D" w:rsidRPr="00226587" w:rsidRDefault="0000364D" w:rsidP="00191942">
            <w:pPr>
              <w:rPr>
                <w:rFonts w:ascii="Times New Roman" w:hAnsi="Times New Roman" w:cs="Times New Roman"/>
                <w:sz w:val="24"/>
                <w:szCs w:val="24"/>
              </w:rPr>
            </w:pP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Цели и задачи освоения дисциплины;</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4</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5</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Место дисциплины (модуля) в структуре образовательной программы;</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7</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8</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Перечень учебно-методического обеспечения для самостоятельной работы обучающихся по дисциплине (модулю);</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30</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Фонд оценочных средств для проведения промежуточной аттестации обучающихся по дисциплине (модулю);</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37</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Перечень основной и дополнительной учебной литературы, необходимой для освоения дисциплины (модуля);</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40</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Перечень ресурсов информационно-телекоммуникационной сети "Интернет" (далее - сеть "Интернет"), необходимых для освоения дисциплины (модуля);</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40</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Методические указания для обучающихся по освоению дисциплины (модуля);</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40</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40</w:t>
            </w:r>
          </w:p>
        </w:tc>
      </w:tr>
      <w:tr w:rsidR="0000364D" w:rsidRPr="00226587" w:rsidTr="00191942">
        <w:tc>
          <w:tcPr>
            <w:tcW w:w="468" w:type="dxa"/>
          </w:tcPr>
          <w:p w:rsidR="0000364D" w:rsidRPr="00226587" w:rsidRDefault="0000364D" w:rsidP="00B47621">
            <w:pPr>
              <w:pStyle w:val="ConsPlusNormal"/>
              <w:numPr>
                <w:ilvl w:val="0"/>
                <w:numId w:val="5"/>
              </w:numPr>
              <w:jc w:val="both"/>
              <w:rPr>
                <w:rFonts w:ascii="Times New Roman" w:hAnsi="Times New Roman" w:cs="Times New Roman"/>
                <w:sz w:val="24"/>
                <w:szCs w:val="24"/>
              </w:rPr>
            </w:pPr>
          </w:p>
        </w:tc>
        <w:tc>
          <w:tcPr>
            <w:tcW w:w="8400"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Описание материально-технической базы, необходимой для осуществления образовательного процесса по дисциплине (модулю).</w:t>
            </w:r>
          </w:p>
        </w:tc>
        <w:tc>
          <w:tcPr>
            <w:tcW w:w="702" w:type="dxa"/>
          </w:tcPr>
          <w:p w:rsidR="0000364D" w:rsidRPr="00226587" w:rsidRDefault="0000364D" w:rsidP="00191942">
            <w:pPr>
              <w:rPr>
                <w:rFonts w:ascii="Times New Roman" w:hAnsi="Times New Roman" w:cs="Times New Roman"/>
                <w:sz w:val="24"/>
                <w:szCs w:val="24"/>
              </w:rPr>
            </w:pPr>
            <w:r w:rsidRPr="00226587">
              <w:rPr>
                <w:rFonts w:ascii="Times New Roman" w:hAnsi="Times New Roman" w:cs="Times New Roman"/>
                <w:sz w:val="24"/>
                <w:szCs w:val="24"/>
              </w:rPr>
              <w:t>40</w:t>
            </w:r>
          </w:p>
        </w:tc>
      </w:tr>
    </w:tbl>
    <w:p w:rsidR="0000364D" w:rsidRPr="00226587" w:rsidRDefault="0000364D" w:rsidP="0000364D">
      <w:pPr>
        <w:widowControl w:val="0"/>
        <w:shd w:val="clear" w:color="auto" w:fill="FFFFFF"/>
        <w:snapToGrid w:val="0"/>
        <w:spacing w:before="2" w:after="0" w:line="240" w:lineRule="auto"/>
        <w:ind w:left="360" w:right="470"/>
        <w:jc w:val="both"/>
        <w:rPr>
          <w:rFonts w:ascii="Times New Roman" w:eastAsia="Calibri" w:hAnsi="Times New Roman" w:cs="Times New Roman"/>
          <w:b/>
          <w:color w:val="000000"/>
          <w:spacing w:val="1"/>
          <w:sz w:val="24"/>
          <w:szCs w:val="24"/>
          <w:lang w:eastAsia="ru-RU"/>
        </w:rPr>
      </w:pPr>
    </w:p>
    <w:p w:rsidR="0000364D" w:rsidRPr="00226587" w:rsidRDefault="0000364D" w:rsidP="0000364D">
      <w:pPr>
        <w:widowControl w:val="0"/>
        <w:shd w:val="clear" w:color="auto" w:fill="FFFFFF"/>
        <w:snapToGrid w:val="0"/>
        <w:spacing w:before="2" w:after="0" w:line="240" w:lineRule="auto"/>
        <w:ind w:left="360" w:right="470"/>
        <w:jc w:val="both"/>
        <w:rPr>
          <w:rFonts w:ascii="Times New Roman" w:eastAsia="Calibri" w:hAnsi="Times New Roman" w:cs="Times New Roman"/>
          <w:b/>
          <w:color w:val="000000"/>
          <w:spacing w:val="1"/>
          <w:sz w:val="24"/>
          <w:szCs w:val="24"/>
          <w:lang w:eastAsia="ru-RU"/>
        </w:rPr>
      </w:pPr>
    </w:p>
    <w:p w:rsidR="0000364D" w:rsidRPr="00226587" w:rsidRDefault="0000364D" w:rsidP="0000364D">
      <w:pPr>
        <w:widowControl w:val="0"/>
        <w:spacing w:after="0" w:line="240" w:lineRule="auto"/>
        <w:rPr>
          <w:rFonts w:ascii="Times New Roman" w:eastAsia="Calibri" w:hAnsi="Times New Roman" w:cs="Times New Roman"/>
          <w:sz w:val="24"/>
          <w:szCs w:val="24"/>
        </w:rPr>
      </w:pPr>
    </w:p>
    <w:p w:rsidR="0000364D" w:rsidRPr="00226587" w:rsidRDefault="0000364D" w:rsidP="0000364D">
      <w:pPr>
        <w:widowControl w:val="0"/>
        <w:autoSpaceDE w:val="0"/>
        <w:autoSpaceDN w:val="0"/>
        <w:adjustRightInd w:val="0"/>
        <w:spacing w:after="0" w:line="240" w:lineRule="auto"/>
        <w:ind w:firstLine="708"/>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ind w:firstLine="708"/>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ind w:firstLine="708"/>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ind w:firstLine="708"/>
        <w:rPr>
          <w:rFonts w:ascii="Times New Roman" w:eastAsia="Calibri" w:hAnsi="Times New Roman" w:cs="Times New Roman"/>
          <w:b/>
          <w:sz w:val="24"/>
          <w:szCs w:val="24"/>
          <w:lang w:eastAsia="ru-RU"/>
        </w:rPr>
      </w:pPr>
    </w:p>
    <w:p w:rsidR="0000364D" w:rsidRPr="00226587" w:rsidRDefault="0000364D" w:rsidP="0000364D">
      <w:pPr>
        <w:widowControl w:val="0"/>
        <w:suppressLineNumbers/>
        <w:spacing w:after="0" w:line="240" w:lineRule="auto"/>
        <w:rPr>
          <w:rFonts w:ascii="Times New Roman" w:eastAsia="Calibri" w:hAnsi="Times New Roman" w:cs="Times New Roman"/>
          <w:b/>
          <w:sz w:val="24"/>
          <w:szCs w:val="24"/>
        </w:rPr>
      </w:pPr>
    </w:p>
    <w:p w:rsidR="0000364D" w:rsidRPr="00226587" w:rsidRDefault="0000364D" w:rsidP="0000364D">
      <w:pPr>
        <w:widowControl w:val="0"/>
        <w:suppressLineNumbers/>
        <w:spacing w:after="0" w:line="240" w:lineRule="auto"/>
        <w:jc w:val="center"/>
        <w:rPr>
          <w:rFonts w:ascii="Times New Roman" w:eastAsia="Calibri" w:hAnsi="Times New Roman" w:cs="Times New Roman"/>
          <w:b/>
          <w:sz w:val="24"/>
          <w:szCs w:val="24"/>
        </w:rPr>
      </w:pPr>
    </w:p>
    <w:p w:rsidR="0000364D" w:rsidRPr="00226587" w:rsidRDefault="0000364D" w:rsidP="0000364D">
      <w:pPr>
        <w:widowControl w:val="0"/>
        <w:suppressLineNumbers/>
        <w:spacing w:after="0" w:line="240" w:lineRule="auto"/>
        <w:jc w:val="center"/>
        <w:rPr>
          <w:rFonts w:ascii="Times New Roman" w:eastAsia="Calibri" w:hAnsi="Times New Roman" w:cs="Times New Roman"/>
          <w:b/>
          <w:sz w:val="24"/>
          <w:szCs w:val="24"/>
        </w:rPr>
      </w:pPr>
    </w:p>
    <w:p w:rsidR="0000364D" w:rsidRPr="00226587" w:rsidRDefault="0000364D" w:rsidP="0000364D">
      <w:pPr>
        <w:widowControl w:val="0"/>
        <w:spacing w:after="0" w:line="360" w:lineRule="auto"/>
        <w:jc w:val="both"/>
        <w:rPr>
          <w:rFonts w:ascii="Times New Roman" w:eastAsia="Calibri" w:hAnsi="Times New Roman" w:cs="Times New Roman"/>
          <w:sz w:val="24"/>
          <w:szCs w:val="24"/>
        </w:rPr>
      </w:pPr>
    </w:p>
    <w:p w:rsidR="0000364D" w:rsidRPr="00226587" w:rsidRDefault="0000364D" w:rsidP="0000364D">
      <w:pPr>
        <w:widowControl w:val="0"/>
        <w:spacing w:after="0" w:line="360" w:lineRule="auto"/>
        <w:rPr>
          <w:rFonts w:ascii="Times New Roman" w:eastAsia="Calibri" w:hAnsi="Times New Roman" w:cs="Times New Roman"/>
          <w:sz w:val="24"/>
          <w:szCs w:val="24"/>
        </w:rPr>
      </w:pPr>
    </w:p>
    <w:p w:rsidR="0000364D" w:rsidRPr="00226587" w:rsidRDefault="0000364D" w:rsidP="0000364D">
      <w:pPr>
        <w:widowControl w:val="0"/>
        <w:spacing w:after="0" w:line="360" w:lineRule="auto"/>
        <w:rPr>
          <w:rFonts w:ascii="Times New Roman" w:eastAsia="Calibri" w:hAnsi="Times New Roman" w:cs="Times New Roman"/>
          <w:sz w:val="24"/>
          <w:szCs w:val="24"/>
        </w:rPr>
      </w:pPr>
    </w:p>
    <w:p w:rsidR="0000364D" w:rsidRPr="00226587" w:rsidRDefault="0000364D" w:rsidP="0000364D">
      <w:pPr>
        <w:widowControl w:val="0"/>
        <w:spacing w:after="0" w:line="360" w:lineRule="auto"/>
        <w:rPr>
          <w:rFonts w:ascii="Times New Roman" w:eastAsia="Calibri" w:hAnsi="Times New Roman" w:cs="Times New Roman"/>
          <w:sz w:val="24"/>
          <w:szCs w:val="24"/>
        </w:rPr>
      </w:pPr>
    </w:p>
    <w:p w:rsidR="0000364D" w:rsidRPr="00226587" w:rsidRDefault="0000364D" w:rsidP="0000364D">
      <w:pPr>
        <w:widowControl w:val="0"/>
        <w:spacing w:after="0" w:line="360" w:lineRule="auto"/>
        <w:rPr>
          <w:rFonts w:ascii="Times New Roman" w:eastAsia="Calibri" w:hAnsi="Times New Roman" w:cs="Times New Roman"/>
          <w:sz w:val="24"/>
          <w:szCs w:val="24"/>
        </w:rPr>
      </w:pPr>
    </w:p>
    <w:p w:rsidR="0000364D" w:rsidRPr="00226587" w:rsidRDefault="0000364D" w:rsidP="0000364D">
      <w:pPr>
        <w:widowControl w:val="0"/>
        <w:spacing w:after="0" w:line="360" w:lineRule="auto"/>
        <w:rPr>
          <w:rFonts w:ascii="Times New Roman" w:eastAsia="Calibri" w:hAnsi="Times New Roman" w:cs="Times New Roman"/>
          <w:sz w:val="24"/>
          <w:szCs w:val="24"/>
        </w:rPr>
      </w:pPr>
    </w:p>
    <w:p w:rsidR="0000364D" w:rsidRPr="0094405F" w:rsidRDefault="0000364D" w:rsidP="00B47621">
      <w:pPr>
        <w:pStyle w:val="af0"/>
        <w:widowControl w:val="0"/>
        <w:numPr>
          <w:ilvl w:val="0"/>
          <w:numId w:val="6"/>
        </w:numPr>
        <w:spacing w:after="0" w:line="220" w:lineRule="exact"/>
        <w:rPr>
          <w:rFonts w:ascii="Times New Roman" w:hAnsi="Times New Roman"/>
          <w:b/>
          <w:sz w:val="24"/>
          <w:szCs w:val="24"/>
        </w:rPr>
      </w:pPr>
      <w:r w:rsidRPr="0094405F">
        <w:rPr>
          <w:rFonts w:ascii="Times New Roman" w:hAnsi="Times New Roman"/>
          <w:b/>
          <w:sz w:val="24"/>
          <w:szCs w:val="24"/>
        </w:rPr>
        <w:t>Цели и задачи освоения дисциплины</w:t>
      </w:r>
      <w:r>
        <w:rPr>
          <w:rFonts w:ascii="Times New Roman" w:hAnsi="Times New Roman"/>
          <w:b/>
          <w:sz w:val="24"/>
          <w:szCs w:val="24"/>
        </w:rPr>
        <w:t>.</w:t>
      </w:r>
    </w:p>
    <w:p w:rsidR="0000364D" w:rsidRPr="00226587" w:rsidRDefault="0000364D" w:rsidP="0000364D">
      <w:pPr>
        <w:widowControl w:val="0"/>
        <w:spacing w:after="0" w:line="240" w:lineRule="auto"/>
        <w:ind w:left="119" w:right="106" w:firstLine="710"/>
        <w:jc w:val="both"/>
        <w:rPr>
          <w:rFonts w:ascii="Times New Roman" w:eastAsia="Times New Roman" w:hAnsi="Times New Roman" w:cs="Times New Roman"/>
          <w:spacing w:val="55"/>
          <w:sz w:val="24"/>
          <w:szCs w:val="24"/>
          <w:lang w:eastAsia="x-none"/>
        </w:rPr>
      </w:pPr>
      <w:r w:rsidRPr="00226587">
        <w:rPr>
          <w:rFonts w:ascii="Times New Roman" w:eastAsia="Times New Roman" w:hAnsi="Times New Roman" w:cs="Times New Roman"/>
          <w:sz w:val="24"/>
          <w:szCs w:val="24"/>
          <w:lang w:eastAsia="x-none"/>
        </w:rPr>
        <w:t>Основная</w:t>
      </w:r>
      <w:r w:rsidRPr="00226587">
        <w:rPr>
          <w:rFonts w:ascii="Times New Roman" w:eastAsia="Times New Roman" w:hAnsi="Times New Roman" w:cs="Times New Roman"/>
          <w:spacing w:val="35"/>
          <w:sz w:val="24"/>
          <w:szCs w:val="24"/>
          <w:lang w:eastAsia="x-none"/>
        </w:rPr>
        <w:t xml:space="preserve"> </w:t>
      </w:r>
      <w:r w:rsidRPr="00226587">
        <w:rPr>
          <w:rFonts w:ascii="Times New Roman" w:eastAsia="Times New Roman" w:hAnsi="Times New Roman" w:cs="Times New Roman"/>
          <w:b/>
          <w:i/>
          <w:spacing w:val="-1"/>
          <w:sz w:val="24"/>
          <w:szCs w:val="24"/>
          <w:lang w:eastAsia="x-none"/>
        </w:rPr>
        <w:t>цель</w:t>
      </w:r>
      <w:r w:rsidRPr="00226587">
        <w:rPr>
          <w:rFonts w:ascii="Times New Roman" w:eastAsia="Times New Roman" w:hAnsi="Times New Roman" w:cs="Times New Roman"/>
          <w:b/>
          <w:i/>
          <w:spacing w:val="40"/>
          <w:sz w:val="24"/>
          <w:szCs w:val="24"/>
          <w:lang w:eastAsia="x-none"/>
        </w:rPr>
        <w:t xml:space="preserve"> </w:t>
      </w:r>
      <w:r w:rsidRPr="00226587">
        <w:rPr>
          <w:rFonts w:ascii="Times New Roman" w:eastAsia="Times New Roman" w:hAnsi="Times New Roman" w:cs="Times New Roman"/>
          <w:spacing w:val="40"/>
          <w:sz w:val="24"/>
          <w:szCs w:val="24"/>
          <w:lang w:eastAsia="x-none"/>
        </w:rPr>
        <w:t>дисциплины</w:t>
      </w:r>
      <w:r>
        <w:rPr>
          <w:rFonts w:ascii="Times New Roman" w:eastAsia="Times New Roman" w:hAnsi="Times New Roman" w:cs="Times New Roman"/>
          <w:spacing w:val="35"/>
          <w:sz w:val="24"/>
          <w:szCs w:val="24"/>
          <w:lang w:eastAsia="x-none"/>
        </w:rPr>
        <w:t xml:space="preserve"> «</w:t>
      </w:r>
      <w:r w:rsidRPr="00226587">
        <w:rPr>
          <w:rFonts w:ascii="Times New Roman" w:eastAsia="Times New Roman" w:hAnsi="Times New Roman" w:cs="Times New Roman"/>
          <w:noProof/>
          <w:color w:val="000000"/>
          <w:spacing w:val="-2"/>
          <w:sz w:val="24"/>
          <w:szCs w:val="24"/>
          <w:lang w:eastAsia="ru-RU"/>
        </w:rPr>
        <w:t>Практикум по культуре речевого общения (второй иностранный язык) »</w:t>
      </w:r>
      <w:r w:rsidRPr="00226587">
        <w:rPr>
          <w:rFonts w:ascii="Times New Roman" w:eastAsia="Times New Roman" w:hAnsi="Times New Roman" w:cs="Times New Roman"/>
          <w:b/>
          <w:noProof/>
          <w:color w:val="000000"/>
          <w:spacing w:val="-2"/>
          <w:sz w:val="24"/>
          <w:szCs w:val="24"/>
          <w:lang w:eastAsia="ru-RU"/>
        </w:rPr>
        <w:t xml:space="preserve"> </w:t>
      </w:r>
      <w:r w:rsidRPr="00226587">
        <w:rPr>
          <w:rFonts w:ascii="Times New Roman" w:eastAsia="Times New Roman" w:hAnsi="Times New Roman" w:cs="Times New Roman"/>
          <w:spacing w:val="-1"/>
          <w:sz w:val="24"/>
          <w:szCs w:val="24"/>
          <w:lang w:eastAsia="x-none"/>
        </w:rPr>
        <w:t>состоит</w:t>
      </w:r>
      <w:r w:rsidRPr="00226587">
        <w:rPr>
          <w:rFonts w:ascii="Times New Roman" w:eastAsia="Times New Roman" w:hAnsi="Times New Roman" w:cs="Times New Roman"/>
          <w:spacing w:val="33"/>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33"/>
          <w:sz w:val="24"/>
          <w:szCs w:val="24"/>
          <w:lang w:eastAsia="x-none"/>
        </w:rPr>
        <w:t xml:space="preserve"> </w:t>
      </w:r>
      <w:r w:rsidRPr="00226587">
        <w:rPr>
          <w:rFonts w:ascii="Times New Roman" w:eastAsia="Times New Roman" w:hAnsi="Times New Roman" w:cs="Times New Roman"/>
          <w:spacing w:val="-1"/>
          <w:sz w:val="24"/>
          <w:szCs w:val="24"/>
          <w:lang w:eastAsia="x-none"/>
        </w:rPr>
        <w:t>формировании</w:t>
      </w:r>
      <w:r w:rsidRPr="00226587">
        <w:rPr>
          <w:rFonts w:ascii="Times New Roman" w:eastAsia="Times New Roman" w:hAnsi="Times New Roman" w:cs="Times New Roman"/>
          <w:spacing w:val="31"/>
          <w:sz w:val="24"/>
          <w:szCs w:val="24"/>
          <w:lang w:eastAsia="x-none"/>
        </w:rPr>
        <w:t xml:space="preserve"> </w:t>
      </w:r>
      <w:r w:rsidRPr="00226587">
        <w:rPr>
          <w:rFonts w:ascii="Times New Roman" w:eastAsia="Times New Roman" w:hAnsi="Times New Roman" w:cs="Times New Roman"/>
          <w:spacing w:val="-1"/>
          <w:sz w:val="24"/>
          <w:szCs w:val="24"/>
          <w:lang w:eastAsia="x-none"/>
        </w:rPr>
        <w:t>коммуникативной</w:t>
      </w:r>
      <w:r w:rsidRPr="00226587">
        <w:rPr>
          <w:rFonts w:ascii="Times New Roman" w:eastAsia="Times New Roman" w:hAnsi="Times New Roman" w:cs="Times New Roman"/>
          <w:spacing w:val="63"/>
          <w:sz w:val="24"/>
          <w:szCs w:val="24"/>
          <w:lang w:eastAsia="x-none"/>
        </w:rPr>
        <w:t xml:space="preserve"> </w:t>
      </w:r>
      <w:r w:rsidRPr="00226587">
        <w:rPr>
          <w:rFonts w:ascii="Times New Roman" w:eastAsia="Times New Roman" w:hAnsi="Times New Roman" w:cs="Times New Roman"/>
          <w:spacing w:val="-1"/>
          <w:sz w:val="24"/>
          <w:szCs w:val="24"/>
          <w:lang w:eastAsia="x-none"/>
        </w:rPr>
        <w:t>компетенции,</w:t>
      </w:r>
      <w:r w:rsidRPr="00226587">
        <w:rPr>
          <w:rFonts w:ascii="Times New Roman" w:eastAsia="Times New Roman" w:hAnsi="Times New Roman" w:cs="Times New Roman"/>
          <w:spacing w:val="35"/>
          <w:sz w:val="24"/>
          <w:szCs w:val="24"/>
          <w:lang w:eastAsia="x-none"/>
        </w:rPr>
        <w:t xml:space="preserve"> </w:t>
      </w:r>
      <w:r w:rsidRPr="00226587">
        <w:rPr>
          <w:rFonts w:ascii="Times New Roman" w:eastAsia="Times New Roman" w:hAnsi="Times New Roman" w:cs="Times New Roman"/>
          <w:spacing w:val="-1"/>
          <w:sz w:val="24"/>
          <w:szCs w:val="24"/>
          <w:lang w:eastAsia="x-none"/>
        </w:rPr>
        <w:t>необходимой</w:t>
      </w:r>
      <w:r w:rsidRPr="00226587">
        <w:rPr>
          <w:rFonts w:ascii="Times New Roman" w:eastAsia="Times New Roman" w:hAnsi="Times New Roman" w:cs="Times New Roman"/>
          <w:spacing w:val="38"/>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33"/>
          <w:sz w:val="24"/>
          <w:szCs w:val="24"/>
          <w:lang w:eastAsia="x-none"/>
        </w:rPr>
        <w:t xml:space="preserve"> </w:t>
      </w:r>
      <w:r w:rsidRPr="00226587">
        <w:rPr>
          <w:rFonts w:ascii="Times New Roman" w:eastAsia="Times New Roman" w:hAnsi="Times New Roman" w:cs="Times New Roman"/>
          <w:spacing w:val="-1"/>
          <w:sz w:val="24"/>
          <w:szCs w:val="24"/>
          <w:lang w:eastAsia="x-none"/>
        </w:rPr>
        <w:t>осуществления</w:t>
      </w:r>
      <w:r w:rsidRPr="00226587">
        <w:rPr>
          <w:rFonts w:ascii="Times New Roman" w:eastAsia="Times New Roman" w:hAnsi="Times New Roman" w:cs="Times New Roman"/>
          <w:spacing w:val="30"/>
          <w:sz w:val="24"/>
          <w:szCs w:val="24"/>
          <w:lang w:eastAsia="x-none"/>
        </w:rPr>
        <w:t xml:space="preserve"> </w:t>
      </w:r>
      <w:r w:rsidRPr="00226587">
        <w:rPr>
          <w:rFonts w:ascii="Times New Roman" w:eastAsia="Times New Roman" w:hAnsi="Times New Roman" w:cs="Times New Roman"/>
          <w:sz w:val="24"/>
          <w:szCs w:val="24"/>
          <w:lang w:eastAsia="x-none"/>
        </w:rPr>
        <w:t>деятельности</w:t>
      </w:r>
      <w:r w:rsidRPr="00226587">
        <w:rPr>
          <w:rFonts w:ascii="Times New Roman" w:eastAsia="Times New Roman" w:hAnsi="Times New Roman" w:cs="Times New Roman"/>
          <w:spacing w:val="34"/>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35"/>
          <w:sz w:val="24"/>
          <w:szCs w:val="24"/>
          <w:lang w:eastAsia="x-none"/>
        </w:rPr>
        <w:t xml:space="preserve"> </w:t>
      </w:r>
      <w:r w:rsidRPr="00226587">
        <w:rPr>
          <w:rFonts w:ascii="Times New Roman" w:eastAsia="Times New Roman" w:hAnsi="Times New Roman" w:cs="Times New Roman"/>
          <w:sz w:val="24"/>
          <w:szCs w:val="24"/>
          <w:lang w:eastAsia="x-none"/>
        </w:rPr>
        <w:t>различных</w:t>
      </w:r>
      <w:r w:rsidRPr="00226587">
        <w:rPr>
          <w:rFonts w:ascii="Times New Roman" w:eastAsia="Times New Roman" w:hAnsi="Times New Roman" w:cs="Times New Roman"/>
          <w:spacing w:val="27"/>
          <w:sz w:val="24"/>
          <w:szCs w:val="24"/>
          <w:lang w:eastAsia="x-none"/>
        </w:rPr>
        <w:t xml:space="preserve"> коммуникативных </w:t>
      </w:r>
      <w:r w:rsidRPr="00226587">
        <w:rPr>
          <w:rFonts w:ascii="Times New Roman" w:eastAsia="Times New Roman" w:hAnsi="Times New Roman" w:cs="Times New Roman"/>
          <w:spacing w:val="-1"/>
          <w:sz w:val="24"/>
          <w:szCs w:val="24"/>
          <w:lang w:eastAsia="x-none"/>
        </w:rPr>
        <w:t>сферах</w:t>
      </w:r>
      <w:r w:rsidRPr="00226587">
        <w:rPr>
          <w:rFonts w:ascii="Times New Roman" w:eastAsia="Times New Roman" w:hAnsi="Times New Roman" w:cs="Times New Roman"/>
          <w:spacing w:val="32"/>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76"/>
          <w:sz w:val="24"/>
          <w:szCs w:val="24"/>
          <w:lang w:eastAsia="x-none"/>
        </w:rPr>
        <w:t xml:space="preserve"> </w:t>
      </w:r>
      <w:r w:rsidRPr="00226587">
        <w:rPr>
          <w:rFonts w:ascii="Times New Roman" w:eastAsia="Times New Roman" w:hAnsi="Times New Roman" w:cs="Times New Roman"/>
          <w:spacing w:val="-1"/>
          <w:sz w:val="24"/>
          <w:szCs w:val="24"/>
          <w:lang w:eastAsia="x-none"/>
        </w:rPr>
        <w:t>ситуациях, включая</w:t>
      </w:r>
      <w:r w:rsidRPr="00226587">
        <w:rPr>
          <w:rFonts w:ascii="Times New Roman" w:eastAsia="Times New Roman" w:hAnsi="Times New Roman" w:cs="Times New Roman"/>
          <w:spacing w:val="53"/>
          <w:sz w:val="24"/>
          <w:szCs w:val="24"/>
          <w:lang w:eastAsia="x-none"/>
        </w:rPr>
        <w:t xml:space="preserve"> </w:t>
      </w:r>
      <w:r w:rsidRPr="00226587">
        <w:rPr>
          <w:rFonts w:ascii="Times New Roman" w:eastAsia="Times New Roman" w:hAnsi="Times New Roman" w:cs="Times New Roman"/>
          <w:sz w:val="24"/>
          <w:szCs w:val="24"/>
          <w:lang w:eastAsia="x-none"/>
        </w:rPr>
        <w:t>профессиональное</w:t>
      </w:r>
      <w:r w:rsidRPr="00226587">
        <w:rPr>
          <w:rFonts w:ascii="Times New Roman" w:eastAsia="Times New Roman" w:hAnsi="Times New Roman" w:cs="Times New Roman"/>
          <w:spacing w:val="54"/>
          <w:sz w:val="24"/>
          <w:szCs w:val="24"/>
          <w:lang w:eastAsia="x-none"/>
        </w:rPr>
        <w:t xml:space="preserve"> </w:t>
      </w:r>
      <w:r w:rsidRPr="00226587">
        <w:rPr>
          <w:rFonts w:ascii="Times New Roman" w:eastAsia="Times New Roman" w:hAnsi="Times New Roman" w:cs="Times New Roman"/>
          <w:sz w:val="24"/>
          <w:szCs w:val="24"/>
          <w:lang w:eastAsia="x-none"/>
        </w:rPr>
        <w:t>общение.</w:t>
      </w:r>
      <w:r w:rsidRPr="00226587">
        <w:rPr>
          <w:rFonts w:ascii="Times New Roman" w:eastAsia="Times New Roman" w:hAnsi="Times New Roman" w:cs="Times New Roman"/>
          <w:spacing w:val="55"/>
          <w:sz w:val="24"/>
          <w:szCs w:val="24"/>
          <w:lang w:eastAsia="x-none"/>
        </w:rPr>
        <w:t xml:space="preserve"> </w:t>
      </w:r>
    </w:p>
    <w:p w:rsidR="0000364D" w:rsidRPr="00226587" w:rsidRDefault="0000364D" w:rsidP="0000364D">
      <w:pPr>
        <w:widowControl w:val="0"/>
        <w:spacing w:after="0" w:line="240" w:lineRule="auto"/>
        <w:ind w:left="119" w:right="106" w:firstLine="710"/>
        <w:jc w:val="both"/>
        <w:rPr>
          <w:rFonts w:ascii="Times New Roman" w:eastAsia="Times New Roman" w:hAnsi="Times New Roman" w:cs="Times New Roman"/>
          <w:spacing w:val="-1"/>
          <w:sz w:val="24"/>
          <w:szCs w:val="24"/>
          <w:lang w:eastAsia="x-none"/>
        </w:rPr>
      </w:pPr>
      <w:r w:rsidRPr="00226587">
        <w:rPr>
          <w:rFonts w:ascii="Times New Roman" w:eastAsia="Times New Roman" w:hAnsi="Times New Roman" w:cs="Times New Roman"/>
          <w:spacing w:val="-1"/>
          <w:sz w:val="24"/>
          <w:szCs w:val="24"/>
          <w:lang w:eastAsia="x-none"/>
        </w:rPr>
        <w:t>Это</w:t>
      </w:r>
      <w:r w:rsidRPr="00226587">
        <w:rPr>
          <w:rFonts w:ascii="Times New Roman" w:eastAsia="Times New Roman" w:hAnsi="Times New Roman" w:cs="Times New Roman"/>
          <w:spacing w:val="55"/>
          <w:sz w:val="24"/>
          <w:szCs w:val="24"/>
          <w:lang w:eastAsia="x-none"/>
        </w:rPr>
        <w:t xml:space="preserve"> </w:t>
      </w:r>
      <w:r w:rsidRPr="00226587">
        <w:rPr>
          <w:rFonts w:ascii="Times New Roman" w:eastAsia="Times New Roman" w:hAnsi="Times New Roman" w:cs="Times New Roman"/>
          <w:spacing w:val="-1"/>
          <w:sz w:val="24"/>
          <w:szCs w:val="24"/>
          <w:lang w:eastAsia="x-none"/>
        </w:rPr>
        <w:t>предполагает</w:t>
      </w:r>
      <w:r w:rsidRPr="00226587">
        <w:rPr>
          <w:rFonts w:ascii="Times New Roman" w:eastAsia="Times New Roman" w:hAnsi="Times New Roman" w:cs="Times New Roman"/>
          <w:spacing w:val="57"/>
          <w:sz w:val="24"/>
          <w:szCs w:val="24"/>
          <w:lang w:eastAsia="x-none"/>
        </w:rPr>
        <w:t xml:space="preserve"> </w:t>
      </w:r>
      <w:r w:rsidRPr="00226587">
        <w:rPr>
          <w:rFonts w:ascii="Times New Roman" w:eastAsia="Times New Roman" w:hAnsi="Times New Roman" w:cs="Times New Roman"/>
          <w:spacing w:val="-1"/>
          <w:sz w:val="24"/>
          <w:szCs w:val="24"/>
          <w:lang w:eastAsia="x-none"/>
        </w:rPr>
        <w:t>подготовку</w:t>
      </w:r>
      <w:r w:rsidRPr="00226587">
        <w:rPr>
          <w:rFonts w:ascii="Times New Roman" w:eastAsia="Times New Roman" w:hAnsi="Times New Roman" w:cs="Times New Roman"/>
          <w:spacing w:val="48"/>
          <w:sz w:val="24"/>
          <w:szCs w:val="24"/>
          <w:lang w:eastAsia="x-none"/>
        </w:rPr>
        <w:t xml:space="preserve"> </w:t>
      </w:r>
      <w:r w:rsidRPr="00226587">
        <w:rPr>
          <w:rFonts w:ascii="Times New Roman" w:eastAsia="Times New Roman" w:hAnsi="Times New Roman" w:cs="Times New Roman"/>
          <w:sz w:val="24"/>
          <w:szCs w:val="24"/>
          <w:lang w:eastAsia="x-none"/>
        </w:rPr>
        <w:t>специалиста-</w:t>
      </w:r>
      <w:r w:rsidRPr="00226587">
        <w:rPr>
          <w:rFonts w:ascii="Times New Roman" w:eastAsia="Times New Roman" w:hAnsi="Times New Roman" w:cs="Times New Roman"/>
          <w:spacing w:val="55"/>
          <w:sz w:val="24"/>
          <w:szCs w:val="24"/>
          <w:lang w:eastAsia="x-none"/>
        </w:rPr>
        <w:t xml:space="preserve"> </w:t>
      </w:r>
      <w:r w:rsidRPr="00226587">
        <w:rPr>
          <w:rFonts w:ascii="Times New Roman" w:eastAsia="Times New Roman" w:hAnsi="Times New Roman" w:cs="Times New Roman"/>
          <w:sz w:val="24"/>
          <w:szCs w:val="24"/>
          <w:lang w:eastAsia="x-none"/>
        </w:rPr>
        <w:t>лингвиста,</w:t>
      </w:r>
      <w:r w:rsidRPr="00226587">
        <w:rPr>
          <w:rFonts w:ascii="Times New Roman" w:eastAsia="Times New Roman" w:hAnsi="Times New Roman" w:cs="Times New Roman"/>
          <w:spacing w:val="19"/>
          <w:sz w:val="24"/>
          <w:szCs w:val="24"/>
          <w:lang w:eastAsia="x-none"/>
        </w:rPr>
        <w:t xml:space="preserve"> </w:t>
      </w:r>
      <w:r w:rsidRPr="00226587">
        <w:rPr>
          <w:rFonts w:ascii="Times New Roman" w:eastAsia="Times New Roman" w:hAnsi="Times New Roman" w:cs="Times New Roman"/>
          <w:spacing w:val="-1"/>
          <w:sz w:val="24"/>
          <w:szCs w:val="24"/>
          <w:lang w:eastAsia="x-none"/>
        </w:rPr>
        <w:t>владеющего</w:t>
      </w:r>
      <w:r w:rsidRPr="00226587">
        <w:rPr>
          <w:rFonts w:ascii="Times New Roman" w:eastAsia="Times New Roman" w:hAnsi="Times New Roman" w:cs="Times New Roman"/>
          <w:spacing w:val="25"/>
          <w:sz w:val="24"/>
          <w:szCs w:val="24"/>
          <w:lang w:eastAsia="x-none"/>
        </w:rPr>
        <w:t xml:space="preserve"> </w:t>
      </w:r>
      <w:r w:rsidRPr="00226587">
        <w:rPr>
          <w:rFonts w:ascii="Times New Roman" w:eastAsia="Times New Roman" w:hAnsi="Times New Roman" w:cs="Times New Roman"/>
          <w:spacing w:val="-1"/>
          <w:sz w:val="24"/>
          <w:szCs w:val="24"/>
          <w:lang w:eastAsia="x-none"/>
        </w:rPr>
        <w:t>иностранным</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z w:val="24"/>
          <w:szCs w:val="24"/>
          <w:lang w:eastAsia="x-none"/>
        </w:rPr>
        <w:t>языком</w:t>
      </w:r>
      <w:r w:rsidRPr="00226587">
        <w:rPr>
          <w:rFonts w:ascii="Times New Roman" w:eastAsia="Times New Roman" w:hAnsi="Times New Roman" w:cs="Times New Roman"/>
          <w:spacing w:val="18"/>
          <w:sz w:val="24"/>
          <w:szCs w:val="24"/>
          <w:lang w:eastAsia="x-none"/>
        </w:rPr>
        <w:t xml:space="preserve"> </w:t>
      </w:r>
      <w:r w:rsidRPr="00226587">
        <w:rPr>
          <w:rFonts w:ascii="Times New Roman" w:eastAsia="Times New Roman" w:hAnsi="Times New Roman" w:cs="Times New Roman"/>
          <w:spacing w:val="-1"/>
          <w:sz w:val="24"/>
          <w:szCs w:val="24"/>
          <w:lang w:eastAsia="x-none"/>
        </w:rPr>
        <w:t>как</w:t>
      </w:r>
      <w:r w:rsidRPr="00226587">
        <w:rPr>
          <w:rFonts w:ascii="Times New Roman" w:eastAsia="Times New Roman" w:hAnsi="Times New Roman" w:cs="Times New Roman"/>
          <w:spacing w:val="19"/>
          <w:sz w:val="24"/>
          <w:szCs w:val="24"/>
          <w:lang w:eastAsia="x-none"/>
        </w:rPr>
        <w:t xml:space="preserve"> </w:t>
      </w:r>
      <w:r w:rsidRPr="00226587">
        <w:rPr>
          <w:rFonts w:ascii="Times New Roman" w:eastAsia="Times New Roman" w:hAnsi="Times New Roman" w:cs="Times New Roman"/>
          <w:spacing w:val="-1"/>
          <w:sz w:val="24"/>
          <w:szCs w:val="24"/>
          <w:lang w:eastAsia="x-none"/>
        </w:rPr>
        <w:t>средством</w:t>
      </w:r>
      <w:r w:rsidRPr="00226587">
        <w:rPr>
          <w:rFonts w:ascii="Times New Roman" w:eastAsia="Times New Roman" w:hAnsi="Times New Roman" w:cs="Times New Roman"/>
          <w:spacing w:val="18"/>
          <w:sz w:val="24"/>
          <w:szCs w:val="24"/>
          <w:lang w:eastAsia="x-none"/>
        </w:rPr>
        <w:t xml:space="preserve"> </w:t>
      </w:r>
      <w:r w:rsidRPr="00226587">
        <w:rPr>
          <w:rFonts w:ascii="Times New Roman" w:eastAsia="Times New Roman" w:hAnsi="Times New Roman" w:cs="Times New Roman"/>
          <w:spacing w:val="-1"/>
          <w:sz w:val="24"/>
          <w:szCs w:val="24"/>
          <w:lang w:eastAsia="x-none"/>
        </w:rPr>
        <w:t>осуществления</w:t>
      </w:r>
      <w:r w:rsidRPr="00226587">
        <w:rPr>
          <w:rFonts w:ascii="Times New Roman" w:eastAsia="Times New Roman" w:hAnsi="Times New Roman" w:cs="Times New Roman"/>
          <w:spacing w:val="49"/>
          <w:sz w:val="24"/>
          <w:szCs w:val="24"/>
          <w:lang w:eastAsia="x-none"/>
        </w:rPr>
        <w:t xml:space="preserve"> </w:t>
      </w:r>
      <w:r w:rsidRPr="00226587">
        <w:rPr>
          <w:rFonts w:ascii="Times New Roman" w:eastAsia="Times New Roman" w:hAnsi="Times New Roman" w:cs="Times New Roman"/>
          <w:spacing w:val="-1"/>
          <w:sz w:val="24"/>
          <w:szCs w:val="24"/>
          <w:lang w:eastAsia="x-none"/>
        </w:rPr>
        <w:t>профессиональной</w:t>
      </w:r>
      <w:r w:rsidRPr="00226587">
        <w:rPr>
          <w:rFonts w:ascii="Times New Roman" w:eastAsia="Times New Roman" w:hAnsi="Times New Roman" w:cs="Times New Roman"/>
          <w:spacing w:val="47"/>
          <w:sz w:val="24"/>
          <w:szCs w:val="24"/>
          <w:lang w:eastAsia="x-none"/>
        </w:rPr>
        <w:t xml:space="preserve"> </w:t>
      </w:r>
      <w:r w:rsidRPr="00226587">
        <w:rPr>
          <w:rFonts w:ascii="Times New Roman" w:eastAsia="Times New Roman" w:hAnsi="Times New Roman" w:cs="Times New Roman"/>
          <w:spacing w:val="-1"/>
          <w:sz w:val="24"/>
          <w:szCs w:val="24"/>
          <w:lang w:eastAsia="x-none"/>
        </w:rPr>
        <w:t>деятельности</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pacing w:val="-1"/>
          <w:sz w:val="24"/>
          <w:szCs w:val="24"/>
          <w:lang w:eastAsia="x-none"/>
        </w:rPr>
        <w:t>иноязычной</w:t>
      </w:r>
      <w:r w:rsidRPr="00226587">
        <w:rPr>
          <w:rFonts w:ascii="Times New Roman" w:eastAsia="Times New Roman" w:hAnsi="Times New Roman" w:cs="Times New Roman"/>
          <w:spacing w:val="47"/>
          <w:sz w:val="24"/>
          <w:szCs w:val="24"/>
          <w:lang w:eastAsia="x-none"/>
        </w:rPr>
        <w:t xml:space="preserve"> </w:t>
      </w:r>
      <w:r w:rsidRPr="00226587">
        <w:rPr>
          <w:rFonts w:ascii="Times New Roman" w:eastAsia="Times New Roman" w:hAnsi="Times New Roman" w:cs="Times New Roman"/>
          <w:sz w:val="24"/>
          <w:szCs w:val="24"/>
          <w:lang w:eastAsia="x-none"/>
        </w:rPr>
        <w:t>языковой</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pacing w:val="-1"/>
          <w:sz w:val="24"/>
          <w:szCs w:val="24"/>
          <w:lang w:eastAsia="x-none"/>
        </w:rPr>
        <w:t>среде</w:t>
      </w:r>
      <w:r w:rsidRPr="00226587">
        <w:rPr>
          <w:rFonts w:ascii="Times New Roman" w:eastAsia="Times New Roman" w:hAnsi="Times New Roman" w:cs="Times New Roman"/>
          <w:spacing w:val="41"/>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pacing w:val="-1"/>
          <w:sz w:val="24"/>
          <w:szCs w:val="24"/>
          <w:lang w:eastAsia="x-none"/>
        </w:rPr>
        <w:t>средством</w:t>
      </w:r>
      <w:r w:rsidRPr="00226587">
        <w:rPr>
          <w:rFonts w:ascii="Times New Roman" w:eastAsia="Times New Roman" w:hAnsi="Times New Roman" w:cs="Times New Roman"/>
          <w:spacing w:val="70"/>
          <w:sz w:val="24"/>
          <w:szCs w:val="24"/>
          <w:lang w:eastAsia="x-none"/>
        </w:rPr>
        <w:t xml:space="preserve"> </w:t>
      </w:r>
      <w:r w:rsidRPr="00226587">
        <w:rPr>
          <w:rFonts w:ascii="Times New Roman" w:eastAsia="Times New Roman" w:hAnsi="Times New Roman" w:cs="Times New Roman"/>
          <w:spacing w:val="-1"/>
          <w:sz w:val="24"/>
          <w:szCs w:val="24"/>
          <w:lang w:eastAsia="x-none"/>
        </w:rPr>
        <w:t>межкультурной</w:t>
      </w:r>
      <w:r w:rsidRPr="00226587">
        <w:rPr>
          <w:rFonts w:ascii="Times New Roman" w:eastAsia="Times New Roman" w:hAnsi="Times New Roman" w:cs="Times New Roman"/>
          <w:spacing w:val="29"/>
          <w:sz w:val="24"/>
          <w:szCs w:val="24"/>
          <w:lang w:eastAsia="x-none"/>
        </w:rPr>
        <w:t xml:space="preserve"> </w:t>
      </w:r>
      <w:r w:rsidRPr="00226587">
        <w:rPr>
          <w:rFonts w:ascii="Times New Roman" w:eastAsia="Times New Roman" w:hAnsi="Times New Roman" w:cs="Times New Roman"/>
          <w:spacing w:val="-1"/>
          <w:sz w:val="24"/>
          <w:szCs w:val="24"/>
          <w:lang w:eastAsia="x-none"/>
        </w:rPr>
        <w:t>коммуникации,</w:t>
      </w:r>
      <w:r w:rsidRPr="00226587">
        <w:rPr>
          <w:rFonts w:ascii="Times New Roman" w:eastAsia="Times New Roman" w:hAnsi="Times New Roman" w:cs="Times New Roman"/>
          <w:spacing w:val="27"/>
          <w:sz w:val="24"/>
          <w:szCs w:val="24"/>
          <w:lang w:eastAsia="x-none"/>
        </w:rPr>
        <w:t xml:space="preserve"> </w:t>
      </w:r>
      <w:r w:rsidRPr="00226587">
        <w:rPr>
          <w:rFonts w:ascii="Times New Roman" w:eastAsia="Times New Roman" w:hAnsi="Times New Roman" w:cs="Times New Roman"/>
          <w:sz w:val="24"/>
          <w:szCs w:val="24"/>
          <w:lang w:eastAsia="x-none"/>
        </w:rPr>
        <w:t>-</w:t>
      </w:r>
      <w:r w:rsidRPr="00226587">
        <w:rPr>
          <w:rFonts w:ascii="Times New Roman" w:eastAsia="Times New Roman" w:hAnsi="Times New Roman" w:cs="Times New Roman"/>
          <w:spacing w:val="29"/>
          <w:sz w:val="24"/>
          <w:szCs w:val="24"/>
          <w:lang w:eastAsia="x-none"/>
        </w:rPr>
        <w:t xml:space="preserve"> </w:t>
      </w:r>
      <w:r w:rsidRPr="00226587">
        <w:rPr>
          <w:rFonts w:ascii="Times New Roman" w:eastAsia="Times New Roman" w:hAnsi="Times New Roman" w:cs="Times New Roman"/>
          <w:spacing w:val="-1"/>
          <w:sz w:val="24"/>
          <w:szCs w:val="24"/>
          <w:lang w:eastAsia="x-none"/>
        </w:rPr>
        <w:t>специалиста,</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pacing w:val="-1"/>
          <w:sz w:val="24"/>
          <w:szCs w:val="24"/>
          <w:lang w:eastAsia="x-none"/>
        </w:rPr>
        <w:t>приобщенного</w:t>
      </w:r>
      <w:r w:rsidRPr="00226587">
        <w:rPr>
          <w:rFonts w:ascii="Times New Roman" w:eastAsia="Times New Roman" w:hAnsi="Times New Roman" w:cs="Times New Roman"/>
          <w:spacing w:val="26"/>
          <w:sz w:val="24"/>
          <w:szCs w:val="24"/>
          <w:lang w:eastAsia="x-none"/>
        </w:rPr>
        <w:t xml:space="preserve"> </w:t>
      </w:r>
      <w:r w:rsidRPr="00226587">
        <w:rPr>
          <w:rFonts w:ascii="Times New Roman" w:eastAsia="Times New Roman" w:hAnsi="Times New Roman" w:cs="Times New Roman"/>
          <w:sz w:val="24"/>
          <w:szCs w:val="24"/>
          <w:lang w:eastAsia="x-none"/>
        </w:rPr>
        <w:t>к</w:t>
      </w:r>
      <w:r w:rsidRPr="00226587">
        <w:rPr>
          <w:rFonts w:ascii="Times New Roman" w:eastAsia="Times New Roman" w:hAnsi="Times New Roman" w:cs="Times New Roman"/>
          <w:spacing w:val="24"/>
          <w:sz w:val="24"/>
          <w:szCs w:val="24"/>
          <w:lang w:eastAsia="x-none"/>
        </w:rPr>
        <w:t xml:space="preserve"> </w:t>
      </w:r>
      <w:r w:rsidRPr="00226587">
        <w:rPr>
          <w:rFonts w:ascii="Times New Roman" w:eastAsia="Times New Roman" w:hAnsi="Times New Roman" w:cs="Times New Roman"/>
          <w:spacing w:val="-1"/>
          <w:sz w:val="24"/>
          <w:szCs w:val="24"/>
          <w:lang w:eastAsia="x-none"/>
        </w:rPr>
        <w:t>науке</w:t>
      </w:r>
      <w:r w:rsidRPr="00226587">
        <w:rPr>
          <w:rFonts w:ascii="Times New Roman" w:eastAsia="Times New Roman" w:hAnsi="Times New Roman" w:cs="Times New Roman"/>
          <w:spacing w:val="22"/>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27"/>
          <w:sz w:val="24"/>
          <w:szCs w:val="24"/>
          <w:lang w:eastAsia="x-none"/>
        </w:rPr>
        <w:t xml:space="preserve"> </w:t>
      </w:r>
      <w:r w:rsidRPr="00226587">
        <w:rPr>
          <w:rFonts w:ascii="Times New Roman" w:eastAsia="Times New Roman" w:hAnsi="Times New Roman" w:cs="Times New Roman"/>
          <w:spacing w:val="-1"/>
          <w:sz w:val="24"/>
          <w:szCs w:val="24"/>
          <w:lang w:eastAsia="x-none"/>
        </w:rPr>
        <w:t>культуре</w:t>
      </w:r>
      <w:r w:rsidRPr="00226587">
        <w:rPr>
          <w:rFonts w:ascii="Times New Roman" w:eastAsia="Times New Roman" w:hAnsi="Times New Roman" w:cs="Times New Roman"/>
          <w:spacing w:val="25"/>
          <w:sz w:val="24"/>
          <w:szCs w:val="24"/>
          <w:lang w:eastAsia="x-none"/>
        </w:rPr>
        <w:t xml:space="preserve"> </w:t>
      </w:r>
      <w:r w:rsidRPr="00226587">
        <w:rPr>
          <w:rFonts w:ascii="Times New Roman" w:eastAsia="Times New Roman" w:hAnsi="Times New Roman" w:cs="Times New Roman"/>
          <w:sz w:val="24"/>
          <w:szCs w:val="24"/>
          <w:lang w:eastAsia="x-none"/>
        </w:rPr>
        <w:t>страны</w:t>
      </w:r>
      <w:r w:rsidRPr="00226587">
        <w:rPr>
          <w:rFonts w:ascii="Times New Roman" w:eastAsia="Times New Roman" w:hAnsi="Times New Roman" w:cs="Times New Roman"/>
          <w:spacing w:val="85"/>
          <w:sz w:val="24"/>
          <w:szCs w:val="24"/>
          <w:lang w:eastAsia="x-none"/>
        </w:rPr>
        <w:t xml:space="preserve"> </w:t>
      </w:r>
      <w:r w:rsidRPr="00226587">
        <w:rPr>
          <w:rFonts w:ascii="Times New Roman" w:eastAsia="Times New Roman" w:hAnsi="Times New Roman" w:cs="Times New Roman"/>
          <w:spacing w:val="-1"/>
          <w:sz w:val="24"/>
          <w:szCs w:val="24"/>
          <w:lang w:eastAsia="x-none"/>
        </w:rPr>
        <w:t>изучаемого</w:t>
      </w:r>
      <w:r w:rsidRPr="00226587">
        <w:rPr>
          <w:rFonts w:ascii="Times New Roman" w:eastAsia="Times New Roman" w:hAnsi="Times New Roman" w:cs="Times New Roman"/>
          <w:spacing w:val="48"/>
          <w:sz w:val="24"/>
          <w:szCs w:val="24"/>
          <w:lang w:eastAsia="x-none"/>
        </w:rPr>
        <w:t xml:space="preserve"> </w:t>
      </w:r>
      <w:r w:rsidRPr="00226587">
        <w:rPr>
          <w:rFonts w:ascii="Times New Roman" w:eastAsia="Times New Roman" w:hAnsi="Times New Roman" w:cs="Times New Roman"/>
          <w:spacing w:val="-1"/>
          <w:sz w:val="24"/>
          <w:szCs w:val="24"/>
          <w:lang w:eastAsia="x-none"/>
        </w:rPr>
        <w:t>языка,</w:t>
      </w:r>
      <w:r w:rsidRPr="00226587">
        <w:rPr>
          <w:rFonts w:ascii="Times New Roman" w:eastAsia="Times New Roman" w:hAnsi="Times New Roman" w:cs="Times New Roman"/>
          <w:spacing w:val="43"/>
          <w:sz w:val="24"/>
          <w:szCs w:val="24"/>
          <w:lang w:eastAsia="x-none"/>
        </w:rPr>
        <w:t xml:space="preserve"> </w:t>
      </w:r>
      <w:r w:rsidRPr="00226587">
        <w:rPr>
          <w:rFonts w:ascii="Times New Roman" w:eastAsia="Times New Roman" w:hAnsi="Times New Roman" w:cs="Times New Roman"/>
          <w:spacing w:val="-1"/>
          <w:sz w:val="24"/>
          <w:szCs w:val="24"/>
          <w:lang w:eastAsia="x-none"/>
        </w:rPr>
        <w:t>понимающего</w:t>
      </w:r>
      <w:r w:rsidRPr="00226587">
        <w:rPr>
          <w:rFonts w:ascii="Times New Roman" w:eastAsia="Times New Roman" w:hAnsi="Times New Roman" w:cs="Times New Roman"/>
          <w:spacing w:val="50"/>
          <w:sz w:val="24"/>
          <w:szCs w:val="24"/>
          <w:lang w:eastAsia="x-none"/>
        </w:rPr>
        <w:t xml:space="preserve"> </w:t>
      </w:r>
      <w:r w:rsidRPr="00226587">
        <w:rPr>
          <w:rFonts w:ascii="Times New Roman" w:eastAsia="Times New Roman" w:hAnsi="Times New Roman" w:cs="Times New Roman"/>
          <w:spacing w:val="-1"/>
          <w:sz w:val="24"/>
          <w:szCs w:val="24"/>
          <w:lang w:eastAsia="x-none"/>
        </w:rPr>
        <w:t>значение</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pacing w:val="-1"/>
          <w:sz w:val="24"/>
          <w:szCs w:val="24"/>
          <w:lang w:eastAsia="x-none"/>
        </w:rPr>
        <w:t>адекватного</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z w:val="24"/>
          <w:szCs w:val="24"/>
          <w:lang w:eastAsia="x-none"/>
        </w:rPr>
        <w:t>овладения</w:t>
      </w:r>
      <w:r w:rsidRPr="00226587">
        <w:rPr>
          <w:rFonts w:ascii="Times New Roman" w:eastAsia="Times New Roman" w:hAnsi="Times New Roman" w:cs="Times New Roman"/>
          <w:spacing w:val="43"/>
          <w:sz w:val="24"/>
          <w:szCs w:val="24"/>
          <w:lang w:eastAsia="x-none"/>
        </w:rPr>
        <w:t xml:space="preserve"> </w:t>
      </w:r>
      <w:r w:rsidRPr="00226587">
        <w:rPr>
          <w:rFonts w:ascii="Times New Roman" w:eastAsia="Times New Roman" w:hAnsi="Times New Roman" w:cs="Times New Roman"/>
          <w:spacing w:val="-1"/>
          <w:sz w:val="24"/>
          <w:szCs w:val="24"/>
          <w:lang w:eastAsia="x-none"/>
        </w:rPr>
        <w:t>иностранным</w:t>
      </w:r>
      <w:r w:rsidRPr="00226587">
        <w:rPr>
          <w:rFonts w:ascii="Times New Roman" w:eastAsia="Times New Roman" w:hAnsi="Times New Roman" w:cs="Times New Roman"/>
          <w:spacing w:val="47"/>
          <w:sz w:val="24"/>
          <w:szCs w:val="24"/>
          <w:lang w:eastAsia="x-none"/>
        </w:rPr>
        <w:t xml:space="preserve"> </w:t>
      </w:r>
      <w:r w:rsidRPr="00226587">
        <w:rPr>
          <w:rFonts w:ascii="Times New Roman" w:eastAsia="Times New Roman" w:hAnsi="Times New Roman" w:cs="Times New Roman"/>
          <w:spacing w:val="-1"/>
          <w:sz w:val="24"/>
          <w:szCs w:val="24"/>
          <w:lang w:eastAsia="x-none"/>
        </w:rPr>
        <w:t>языком</w:t>
      </w:r>
      <w:r w:rsidRPr="00226587">
        <w:rPr>
          <w:rFonts w:ascii="Times New Roman" w:eastAsia="Times New Roman" w:hAnsi="Times New Roman" w:cs="Times New Roman"/>
          <w:spacing w:val="71"/>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49"/>
          <w:sz w:val="24"/>
          <w:szCs w:val="24"/>
          <w:lang w:eastAsia="x-none"/>
        </w:rPr>
        <w:t xml:space="preserve"> </w:t>
      </w:r>
      <w:r w:rsidRPr="00226587">
        <w:rPr>
          <w:rFonts w:ascii="Times New Roman" w:eastAsia="Times New Roman" w:hAnsi="Times New Roman" w:cs="Times New Roman"/>
          <w:sz w:val="24"/>
          <w:szCs w:val="24"/>
          <w:lang w:eastAsia="x-none"/>
        </w:rPr>
        <w:t>творческой</w:t>
      </w:r>
      <w:r w:rsidRPr="00226587">
        <w:rPr>
          <w:rFonts w:ascii="Times New Roman" w:eastAsia="Times New Roman" w:hAnsi="Times New Roman" w:cs="Times New Roman"/>
          <w:spacing w:val="51"/>
          <w:sz w:val="24"/>
          <w:szCs w:val="24"/>
          <w:lang w:eastAsia="x-none"/>
        </w:rPr>
        <w:t xml:space="preserve"> </w:t>
      </w:r>
      <w:r w:rsidRPr="00226587">
        <w:rPr>
          <w:rFonts w:ascii="Times New Roman" w:eastAsia="Times New Roman" w:hAnsi="Times New Roman" w:cs="Times New Roman"/>
          <w:spacing w:val="-1"/>
          <w:sz w:val="24"/>
          <w:szCs w:val="24"/>
          <w:lang w:eastAsia="x-none"/>
        </w:rPr>
        <w:t>научной</w:t>
      </w:r>
      <w:r w:rsidRPr="00226587">
        <w:rPr>
          <w:rFonts w:ascii="Times New Roman" w:eastAsia="Times New Roman" w:hAnsi="Times New Roman" w:cs="Times New Roman"/>
          <w:spacing w:val="51"/>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51"/>
          <w:sz w:val="24"/>
          <w:szCs w:val="24"/>
          <w:lang w:eastAsia="x-none"/>
        </w:rPr>
        <w:t xml:space="preserve"> </w:t>
      </w:r>
      <w:r w:rsidRPr="00226587">
        <w:rPr>
          <w:rFonts w:ascii="Times New Roman" w:eastAsia="Times New Roman" w:hAnsi="Times New Roman" w:cs="Times New Roman"/>
          <w:spacing w:val="-1"/>
          <w:sz w:val="24"/>
          <w:szCs w:val="24"/>
          <w:lang w:eastAsia="x-none"/>
        </w:rPr>
        <w:t>профессиональной</w:t>
      </w:r>
      <w:r w:rsidRPr="00226587">
        <w:rPr>
          <w:rFonts w:ascii="Times New Roman" w:eastAsia="Times New Roman" w:hAnsi="Times New Roman" w:cs="Times New Roman"/>
          <w:spacing w:val="54"/>
          <w:sz w:val="24"/>
          <w:szCs w:val="24"/>
          <w:lang w:eastAsia="x-none"/>
        </w:rPr>
        <w:t xml:space="preserve"> </w:t>
      </w:r>
      <w:r w:rsidRPr="00226587">
        <w:rPr>
          <w:rFonts w:ascii="Times New Roman" w:eastAsia="Times New Roman" w:hAnsi="Times New Roman" w:cs="Times New Roman"/>
          <w:sz w:val="24"/>
          <w:szCs w:val="24"/>
          <w:lang w:eastAsia="x-none"/>
        </w:rPr>
        <w:t>деятельности;</w:t>
      </w:r>
      <w:r w:rsidRPr="00226587">
        <w:rPr>
          <w:rFonts w:ascii="Times New Roman" w:eastAsia="Times New Roman" w:hAnsi="Times New Roman" w:cs="Times New Roman"/>
          <w:spacing w:val="46"/>
          <w:sz w:val="24"/>
          <w:szCs w:val="24"/>
          <w:lang w:eastAsia="x-none"/>
        </w:rPr>
        <w:t xml:space="preserve"> </w:t>
      </w:r>
      <w:r w:rsidRPr="00226587">
        <w:rPr>
          <w:rFonts w:ascii="Times New Roman" w:eastAsia="Times New Roman" w:hAnsi="Times New Roman" w:cs="Times New Roman"/>
          <w:sz w:val="24"/>
          <w:szCs w:val="24"/>
          <w:lang w:eastAsia="x-none"/>
        </w:rPr>
        <w:t>развитие</w:t>
      </w:r>
      <w:r w:rsidRPr="00226587">
        <w:rPr>
          <w:rFonts w:ascii="Times New Roman" w:eastAsia="Times New Roman" w:hAnsi="Times New Roman" w:cs="Times New Roman"/>
          <w:spacing w:val="51"/>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59"/>
          <w:sz w:val="24"/>
          <w:szCs w:val="24"/>
          <w:lang w:eastAsia="x-none"/>
        </w:rPr>
        <w:t xml:space="preserve"> </w:t>
      </w:r>
      <w:r w:rsidRPr="00226587">
        <w:rPr>
          <w:rFonts w:ascii="Times New Roman" w:eastAsia="Times New Roman" w:hAnsi="Times New Roman" w:cs="Times New Roman"/>
          <w:spacing w:val="-1"/>
          <w:sz w:val="24"/>
          <w:szCs w:val="24"/>
          <w:lang w:eastAsia="x-none"/>
        </w:rPr>
        <w:t>совершенствование</w:t>
      </w:r>
      <w:r w:rsidRPr="00226587">
        <w:rPr>
          <w:rFonts w:ascii="Times New Roman" w:eastAsia="Times New Roman" w:hAnsi="Times New Roman" w:cs="Times New Roman"/>
          <w:spacing w:val="54"/>
          <w:sz w:val="24"/>
          <w:szCs w:val="24"/>
          <w:lang w:eastAsia="x-none"/>
        </w:rPr>
        <w:t xml:space="preserve"> </w:t>
      </w:r>
      <w:r w:rsidRPr="00226587">
        <w:rPr>
          <w:rFonts w:ascii="Times New Roman" w:eastAsia="Times New Roman" w:hAnsi="Times New Roman" w:cs="Times New Roman"/>
          <w:spacing w:val="-1"/>
          <w:sz w:val="24"/>
          <w:szCs w:val="24"/>
          <w:lang w:eastAsia="x-none"/>
        </w:rPr>
        <w:t>коммуникативной</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компетенции,</w:t>
      </w:r>
      <w:r w:rsidRPr="00226587">
        <w:rPr>
          <w:rFonts w:ascii="Times New Roman" w:eastAsia="Times New Roman" w:hAnsi="Times New Roman" w:cs="Times New Roman"/>
          <w:spacing w:val="57"/>
          <w:sz w:val="24"/>
          <w:szCs w:val="24"/>
          <w:lang w:eastAsia="x-none"/>
        </w:rPr>
        <w:t xml:space="preserve"> </w:t>
      </w:r>
      <w:r w:rsidRPr="00226587">
        <w:rPr>
          <w:rFonts w:ascii="Times New Roman" w:eastAsia="Times New Roman" w:hAnsi="Times New Roman" w:cs="Times New Roman"/>
          <w:spacing w:val="-1"/>
          <w:sz w:val="24"/>
          <w:szCs w:val="24"/>
          <w:lang w:eastAsia="x-none"/>
        </w:rPr>
        <w:t>предполагающей</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умение</w:t>
      </w:r>
      <w:r w:rsidRPr="00226587">
        <w:rPr>
          <w:rFonts w:ascii="Times New Roman" w:eastAsia="Times New Roman" w:hAnsi="Times New Roman" w:cs="Times New Roman"/>
          <w:spacing w:val="52"/>
          <w:sz w:val="24"/>
          <w:szCs w:val="24"/>
          <w:lang w:eastAsia="x-none"/>
        </w:rPr>
        <w:t xml:space="preserve"> </w:t>
      </w:r>
      <w:r w:rsidRPr="00226587">
        <w:rPr>
          <w:rFonts w:ascii="Times New Roman" w:eastAsia="Times New Roman" w:hAnsi="Times New Roman" w:cs="Times New Roman"/>
          <w:sz w:val="24"/>
          <w:szCs w:val="24"/>
          <w:lang w:eastAsia="x-none"/>
        </w:rPr>
        <w:t>получать,</w:t>
      </w:r>
      <w:r w:rsidRPr="00226587">
        <w:rPr>
          <w:rFonts w:ascii="Times New Roman" w:eastAsia="Times New Roman" w:hAnsi="Times New Roman" w:cs="Times New Roman"/>
          <w:spacing w:val="96"/>
          <w:sz w:val="24"/>
          <w:szCs w:val="24"/>
          <w:lang w:eastAsia="x-none"/>
        </w:rPr>
        <w:t xml:space="preserve"> </w:t>
      </w:r>
      <w:r w:rsidRPr="00226587">
        <w:rPr>
          <w:rFonts w:ascii="Times New Roman" w:eastAsia="Times New Roman" w:hAnsi="Times New Roman" w:cs="Times New Roman"/>
          <w:spacing w:val="-1"/>
          <w:sz w:val="24"/>
          <w:szCs w:val="24"/>
          <w:lang w:eastAsia="x-none"/>
        </w:rPr>
        <w:t>перерабатывать</w:t>
      </w:r>
      <w:r w:rsidRPr="00226587">
        <w:rPr>
          <w:rFonts w:ascii="Times New Roman" w:eastAsia="Times New Roman" w:hAnsi="Times New Roman" w:cs="Times New Roman"/>
          <w:spacing w:val="43"/>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41"/>
          <w:sz w:val="24"/>
          <w:szCs w:val="24"/>
          <w:lang w:eastAsia="x-none"/>
        </w:rPr>
        <w:t xml:space="preserve"> </w:t>
      </w:r>
      <w:r w:rsidRPr="00226587">
        <w:rPr>
          <w:rFonts w:ascii="Times New Roman" w:eastAsia="Times New Roman" w:hAnsi="Times New Roman" w:cs="Times New Roman"/>
          <w:spacing w:val="-1"/>
          <w:sz w:val="24"/>
          <w:szCs w:val="24"/>
          <w:lang w:eastAsia="x-none"/>
        </w:rPr>
        <w:t>передавать</w:t>
      </w:r>
      <w:r w:rsidRPr="00226587">
        <w:rPr>
          <w:rFonts w:ascii="Times New Roman" w:eastAsia="Times New Roman" w:hAnsi="Times New Roman" w:cs="Times New Roman"/>
          <w:spacing w:val="43"/>
          <w:sz w:val="24"/>
          <w:szCs w:val="24"/>
          <w:lang w:eastAsia="x-none"/>
        </w:rPr>
        <w:t xml:space="preserve"> </w:t>
      </w:r>
      <w:r w:rsidRPr="00226587">
        <w:rPr>
          <w:rFonts w:ascii="Times New Roman" w:eastAsia="Times New Roman" w:hAnsi="Times New Roman" w:cs="Times New Roman"/>
          <w:sz w:val="24"/>
          <w:szCs w:val="24"/>
          <w:lang w:eastAsia="x-none"/>
        </w:rPr>
        <w:t>информацию</w:t>
      </w:r>
      <w:r w:rsidRPr="00226587">
        <w:rPr>
          <w:rFonts w:ascii="Times New Roman" w:eastAsia="Times New Roman" w:hAnsi="Times New Roman" w:cs="Times New Roman"/>
          <w:spacing w:val="40"/>
          <w:sz w:val="24"/>
          <w:szCs w:val="24"/>
          <w:lang w:eastAsia="x-none"/>
        </w:rPr>
        <w:t xml:space="preserve"> </w:t>
      </w:r>
      <w:r w:rsidRPr="00226587">
        <w:rPr>
          <w:rFonts w:ascii="Times New Roman" w:eastAsia="Times New Roman" w:hAnsi="Times New Roman" w:cs="Times New Roman"/>
          <w:spacing w:val="-1"/>
          <w:sz w:val="24"/>
          <w:szCs w:val="24"/>
          <w:lang w:eastAsia="x-none"/>
        </w:rPr>
        <w:t>на</w:t>
      </w:r>
      <w:r w:rsidRPr="00226587">
        <w:rPr>
          <w:rFonts w:ascii="Times New Roman" w:eastAsia="Times New Roman" w:hAnsi="Times New Roman" w:cs="Times New Roman"/>
          <w:spacing w:val="46"/>
          <w:sz w:val="24"/>
          <w:szCs w:val="24"/>
          <w:lang w:eastAsia="x-none"/>
        </w:rPr>
        <w:t xml:space="preserve"> </w:t>
      </w:r>
      <w:r w:rsidRPr="00226587">
        <w:rPr>
          <w:rFonts w:ascii="Times New Roman" w:eastAsia="Times New Roman" w:hAnsi="Times New Roman" w:cs="Times New Roman"/>
          <w:spacing w:val="-1"/>
          <w:sz w:val="24"/>
          <w:szCs w:val="24"/>
          <w:lang w:eastAsia="x-none"/>
        </w:rPr>
        <w:t>уровне</w:t>
      </w:r>
      <w:r w:rsidRPr="00226587">
        <w:rPr>
          <w:rFonts w:ascii="Times New Roman" w:eastAsia="Times New Roman" w:hAnsi="Times New Roman" w:cs="Times New Roman"/>
          <w:spacing w:val="39"/>
          <w:sz w:val="24"/>
          <w:szCs w:val="24"/>
          <w:lang w:eastAsia="x-none"/>
        </w:rPr>
        <w:t xml:space="preserve"> </w:t>
      </w:r>
      <w:r w:rsidRPr="00226587">
        <w:rPr>
          <w:rFonts w:ascii="Times New Roman" w:eastAsia="Times New Roman" w:hAnsi="Times New Roman" w:cs="Times New Roman"/>
          <w:spacing w:val="-1"/>
          <w:sz w:val="24"/>
          <w:szCs w:val="24"/>
          <w:lang w:eastAsia="x-none"/>
        </w:rPr>
        <w:t>грамматически</w:t>
      </w:r>
      <w:r w:rsidRPr="00226587">
        <w:rPr>
          <w:rFonts w:ascii="Times New Roman" w:eastAsia="Times New Roman" w:hAnsi="Times New Roman" w:cs="Times New Roman"/>
          <w:spacing w:val="41"/>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41"/>
          <w:sz w:val="24"/>
          <w:szCs w:val="24"/>
          <w:lang w:eastAsia="x-none"/>
        </w:rPr>
        <w:t xml:space="preserve"> </w:t>
      </w:r>
      <w:r w:rsidRPr="00226587">
        <w:rPr>
          <w:rFonts w:ascii="Times New Roman" w:eastAsia="Times New Roman" w:hAnsi="Times New Roman" w:cs="Times New Roman"/>
          <w:spacing w:val="-1"/>
          <w:sz w:val="24"/>
          <w:szCs w:val="24"/>
          <w:lang w:eastAsia="x-none"/>
        </w:rPr>
        <w:t xml:space="preserve">лексически </w:t>
      </w:r>
      <w:r w:rsidRPr="00226587">
        <w:rPr>
          <w:rFonts w:ascii="Times New Roman" w:eastAsia="Times New Roman" w:hAnsi="Times New Roman" w:cs="Times New Roman"/>
          <w:spacing w:val="1"/>
          <w:sz w:val="24"/>
          <w:szCs w:val="24"/>
          <w:lang w:eastAsia="x-none"/>
        </w:rPr>
        <w:t>пра</w:t>
      </w:r>
      <w:r w:rsidRPr="00226587">
        <w:rPr>
          <w:rFonts w:ascii="Times New Roman" w:eastAsia="Times New Roman" w:hAnsi="Times New Roman" w:cs="Times New Roman"/>
          <w:sz w:val="24"/>
          <w:szCs w:val="24"/>
          <w:lang w:eastAsia="x-none"/>
        </w:rPr>
        <w:t>вильно</w:t>
      </w:r>
      <w:r w:rsidRPr="00226587">
        <w:rPr>
          <w:rFonts w:ascii="Times New Roman" w:eastAsia="Times New Roman" w:hAnsi="Times New Roman" w:cs="Times New Roman"/>
          <w:spacing w:val="54"/>
          <w:sz w:val="24"/>
          <w:szCs w:val="24"/>
          <w:lang w:eastAsia="x-none"/>
        </w:rPr>
        <w:t xml:space="preserve"> </w:t>
      </w:r>
      <w:r w:rsidRPr="00226587">
        <w:rPr>
          <w:rFonts w:ascii="Times New Roman" w:eastAsia="Times New Roman" w:hAnsi="Times New Roman" w:cs="Times New Roman"/>
          <w:spacing w:val="-1"/>
          <w:sz w:val="24"/>
          <w:szCs w:val="24"/>
          <w:lang w:eastAsia="x-none"/>
        </w:rPr>
        <w:t>оформленной</w:t>
      </w:r>
      <w:r w:rsidRPr="00226587">
        <w:rPr>
          <w:rFonts w:ascii="Times New Roman" w:eastAsia="Times New Roman" w:hAnsi="Times New Roman" w:cs="Times New Roman"/>
          <w:spacing w:val="58"/>
          <w:sz w:val="24"/>
          <w:szCs w:val="24"/>
          <w:lang w:eastAsia="x-none"/>
        </w:rPr>
        <w:t xml:space="preserve"> </w:t>
      </w:r>
      <w:r w:rsidRPr="00226587">
        <w:rPr>
          <w:rFonts w:ascii="Times New Roman" w:eastAsia="Times New Roman" w:hAnsi="Times New Roman" w:cs="Times New Roman"/>
          <w:spacing w:val="-2"/>
          <w:sz w:val="24"/>
          <w:szCs w:val="24"/>
          <w:lang w:eastAsia="x-none"/>
        </w:rPr>
        <w:t>беглой</w:t>
      </w:r>
      <w:r w:rsidRPr="00226587">
        <w:rPr>
          <w:rFonts w:ascii="Times New Roman" w:eastAsia="Times New Roman" w:hAnsi="Times New Roman" w:cs="Times New Roman"/>
          <w:spacing w:val="58"/>
          <w:sz w:val="24"/>
          <w:szCs w:val="24"/>
          <w:lang w:eastAsia="x-none"/>
        </w:rPr>
        <w:t xml:space="preserve"> </w:t>
      </w:r>
      <w:r w:rsidRPr="00226587">
        <w:rPr>
          <w:rFonts w:ascii="Times New Roman" w:eastAsia="Times New Roman" w:hAnsi="Times New Roman" w:cs="Times New Roman"/>
          <w:spacing w:val="-1"/>
          <w:sz w:val="24"/>
          <w:szCs w:val="24"/>
          <w:lang w:eastAsia="x-none"/>
        </w:rPr>
        <w:t>речи</w:t>
      </w:r>
      <w:r w:rsidRPr="00226587">
        <w:rPr>
          <w:rFonts w:ascii="Times New Roman" w:eastAsia="Times New Roman" w:hAnsi="Times New Roman" w:cs="Times New Roman"/>
          <w:spacing w:val="58"/>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54"/>
          <w:sz w:val="24"/>
          <w:szCs w:val="24"/>
          <w:lang w:eastAsia="x-none"/>
        </w:rPr>
        <w:t xml:space="preserve"> </w:t>
      </w:r>
      <w:r w:rsidRPr="00226587">
        <w:rPr>
          <w:rFonts w:ascii="Times New Roman" w:eastAsia="Times New Roman" w:hAnsi="Times New Roman" w:cs="Times New Roman"/>
          <w:spacing w:val="-2"/>
          <w:sz w:val="24"/>
          <w:szCs w:val="24"/>
          <w:lang w:eastAsia="x-none"/>
        </w:rPr>
        <w:t>широком</w:t>
      </w:r>
      <w:r w:rsidRPr="00226587">
        <w:rPr>
          <w:rFonts w:ascii="Times New Roman" w:eastAsia="Times New Roman" w:hAnsi="Times New Roman" w:cs="Times New Roman"/>
          <w:sz w:val="24"/>
          <w:szCs w:val="24"/>
          <w:lang w:eastAsia="x-none"/>
        </w:rPr>
        <w:t xml:space="preserve"> </w:t>
      </w:r>
      <w:r w:rsidRPr="00226587">
        <w:rPr>
          <w:rFonts w:ascii="Times New Roman" w:eastAsia="Times New Roman" w:hAnsi="Times New Roman" w:cs="Times New Roman"/>
          <w:spacing w:val="-1"/>
          <w:sz w:val="24"/>
          <w:szCs w:val="24"/>
          <w:lang w:eastAsia="x-none"/>
        </w:rPr>
        <w:t>диапазоне</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z w:val="24"/>
          <w:szCs w:val="24"/>
          <w:lang w:eastAsia="x-none"/>
        </w:rPr>
        <w:t>тем</w:t>
      </w:r>
      <w:r w:rsidRPr="00226587">
        <w:rPr>
          <w:rFonts w:ascii="Times New Roman" w:eastAsia="Times New Roman" w:hAnsi="Times New Roman" w:cs="Times New Roman"/>
          <w:spacing w:val="52"/>
          <w:sz w:val="24"/>
          <w:szCs w:val="24"/>
          <w:lang w:eastAsia="x-none"/>
        </w:rPr>
        <w:t xml:space="preserve"> </w:t>
      </w:r>
      <w:r w:rsidRPr="00226587">
        <w:rPr>
          <w:rFonts w:ascii="Times New Roman" w:eastAsia="Times New Roman" w:hAnsi="Times New Roman" w:cs="Times New Roman"/>
          <w:spacing w:val="-1"/>
          <w:sz w:val="24"/>
          <w:szCs w:val="24"/>
          <w:lang w:eastAsia="x-none"/>
        </w:rPr>
        <w:t>повседневного,</w:t>
      </w:r>
      <w:r w:rsidRPr="00226587">
        <w:rPr>
          <w:rFonts w:ascii="Times New Roman" w:eastAsia="Times New Roman" w:hAnsi="Times New Roman" w:cs="Times New Roman"/>
          <w:sz w:val="24"/>
          <w:szCs w:val="24"/>
          <w:lang w:eastAsia="x-none"/>
        </w:rPr>
        <w:t xml:space="preserve"> </w:t>
      </w:r>
      <w:r w:rsidRPr="00226587">
        <w:rPr>
          <w:rFonts w:ascii="Times New Roman" w:eastAsia="Times New Roman" w:hAnsi="Times New Roman" w:cs="Times New Roman"/>
          <w:spacing w:val="-2"/>
          <w:sz w:val="24"/>
          <w:szCs w:val="24"/>
          <w:lang w:eastAsia="x-none"/>
        </w:rPr>
        <w:t>про</w:t>
      </w:r>
      <w:r w:rsidRPr="00226587">
        <w:rPr>
          <w:rFonts w:ascii="Times New Roman" w:eastAsia="Times New Roman" w:hAnsi="Times New Roman" w:cs="Times New Roman"/>
          <w:spacing w:val="-1"/>
          <w:sz w:val="24"/>
          <w:szCs w:val="24"/>
          <w:lang w:eastAsia="x-none"/>
        </w:rPr>
        <w:t>фессионального</w:t>
      </w:r>
      <w:r w:rsidRPr="00226587">
        <w:rPr>
          <w:rFonts w:ascii="Times New Roman" w:eastAsia="Times New Roman" w:hAnsi="Times New Roman" w:cs="Times New Roman"/>
          <w:spacing w:val="29"/>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27"/>
          <w:sz w:val="24"/>
          <w:szCs w:val="24"/>
          <w:lang w:eastAsia="x-none"/>
        </w:rPr>
        <w:t xml:space="preserve"> </w:t>
      </w:r>
      <w:r w:rsidRPr="00226587">
        <w:rPr>
          <w:rFonts w:ascii="Times New Roman" w:eastAsia="Times New Roman" w:hAnsi="Times New Roman" w:cs="Times New Roman"/>
          <w:spacing w:val="-1"/>
          <w:sz w:val="24"/>
          <w:szCs w:val="24"/>
          <w:lang w:eastAsia="x-none"/>
        </w:rPr>
        <w:t>социокультурного</w:t>
      </w:r>
      <w:r w:rsidRPr="00226587">
        <w:rPr>
          <w:rFonts w:ascii="Times New Roman" w:eastAsia="Times New Roman" w:hAnsi="Times New Roman" w:cs="Times New Roman"/>
          <w:spacing w:val="25"/>
          <w:sz w:val="24"/>
          <w:szCs w:val="24"/>
          <w:lang w:eastAsia="x-none"/>
        </w:rPr>
        <w:t xml:space="preserve"> </w:t>
      </w:r>
      <w:r w:rsidRPr="00226587">
        <w:rPr>
          <w:rFonts w:ascii="Times New Roman" w:eastAsia="Times New Roman" w:hAnsi="Times New Roman" w:cs="Times New Roman"/>
          <w:sz w:val="24"/>
          <w:szCs w:val="24"/>
          <w:lang w:eastAsia="x-none"/>
        </w:rPr>
        <w:t>общения;</w:t>
      </w:r>
      <w:r w:rsidRPr="00226587">
        <w:rPr>
          <w:rFonts w:ascii="Times New Roman" w:eastAsia="Times New Roman" w:hAnsi="Times New Roman" w:cs="Times New Roman"/>
          <w:spacing w:val="22"/>
          <w:sz w:val="24"/>
          <w:szCs w:val="24"/>
          <w:lang w:eastAsia="x-none"/>
        </w:rPr>
        <w:t xml:space="preserve"> </w:t>
      </w:r>
      <w:r w:rsidRPr="00226587">
        <w:rPr>
          <w:rFonts w:ascii="Times New Roman" w:eastAsia="Times New Roman" w:hAnsi="Times New Roman" w:cs="Times New Roman"/>
          <w:sz w:val="24"/>
          <w:szCs w:val="24"/>
          <w:lang w:eastAsia="x-none"/>
        </w:rPr>
        <w:t>а</w:t>
      </w:r>
      <w:r w:rsidRPr="00226587">
        <w:rPr>
          <w:rFonts w:ascii="Times New Roman" w:eastAsia="Times New Roman" w:hAnsi="Times New Roman" w:cs="Times New Roman"/>
          <w:spacing w:val="25"/>
          <w:sz w:val="24"/>
          <w:szCs w:val="24"/>
          <w:lang w:eastAsia="x-none"/>
        </w:rPr>
        <w:t xml:space="preserve"> </w:t>
      </w:r>
      <w:r w:rsidRPr="00226587">
        <w:rPr>
          <w:rFonts w:ascii="Times New Roman" w:eastAsia="Times New Roman" w:hAnsi="Times New Roman" w:cs="Times New Roman"/>
          <w:spacing w:val="-1"/>
          <w:sz w:val="24"/>
          <w:szCs w:val="24"/>
          <w:lang w:eastAsia="x-none"/>
        </w:rPr>
        <w:t>также</w:t>
      </w:r>
      <w:r w:rsidRPr="00226587">
        <w:rPr>
          <w:rFonts w:ascii="Times New Roman" w:eastAsia="Times New Roman" w:hAnsi="Times New Roman" w:cs="Times New Roman"/>
          <w:spacing w:val="26"/>
          <w:sz w:val="24"/>
          <w:szCs w:val="24"/>
          <w:lang w:eastAsia="x-none"/>
        </w:rPr>
        <w:t xml:space="preserve"> </w:t>
      </w:r>
      <w:r w:rsidRPr="00226587">
        <w:rPr>
          <w:rFonts w:ascii="Times New Roman" w:eastAsia="Times New Roman" w:hAnsi="Times New Roman" w:cs="Times New Roman"/>
          <w:sz w:val="24"/>
          <w:szCs w:val="24"/>
          <w:lang w:eastAsia="x-none"/>
        </w:rPr>
        <w:t>создание</w:t>
      </w:r>
      <w:r w:rsidRPr="00226587">
        <w:rPr>
          <w:rFonts w:ascii="Times New Roman" w:eastAsia="Times New Roman" w:hAnsi="Times New Roman" w:cs="Times New Roman"/>
          <w:spacing w:val="25"/>
          <w:sz w:val="24"/>
          <w:szCs w:val="24"/>
          <w:lang w:eastAsia="x-none"/>
        </w:rPr>
        <w:t xml:space="preserve"> </w:t>
      </w:r>
      <w:r w:rsidRPr="00226587">
        <w:rPr>
          <w:rFonts w:ascii="Times New Roman" w:eastAsia="Times New Roman" w:hAnsi="Times New Roman" w:cs="Times New Roman"/>
          <w:sz w:val="24"/>
          <w:szCs w:val="24"/>
          <w:lang w:eastAsia="x-none"/>
        </w:rPr>
        <w:t>благоприятных</w:t>
      </w:r>
      <w:r w:rsidRPr="00226587">
        <w:rPr>
          <w:rFonts w:ascii="Times New Roman" w:eastAsia="Times New Roman" w:hAnsi="Times New Roman" w:cs="Times New Roman"/>
          <w:spacing w:val="26"/>
          <w:sz w:val="24"/>
          <w:szCs w:val="24"/>
          <w:lang w:eastAsia="x-none"/>
        </w:rPr>
        <w:t xml:space="preserve"> </w:t>
      </w:r>
      <w:r w:rsidRPr="00226587">
        <w:rPr>
          <w:rFonts w:ascii="Times New Roman" w:eastAsia="Times New Roman" w:hAnsi="Times New Roman" w:cs="Times New Roman"/>
          <w:spacing w:val="-1"/>
          <w:sz w:val="24"/>
          <w:szCs w:val="24"/>
          <w:lang w:eastAsia="x-none"/>
        </w:rPr>
        <w:t>условий</w:t>
      </w:r>
      <w:r w:rsidRPr="00226587">
        <w:rPr>
          <w:rFonts w:ascii="Times New Roman" w:eastAsia="Times New Roman" w:hAnsi="Times New Roman" w:cs="Times New Roman"/>
          <w:spacing w:val="57"/>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21"/>
          <w:sz w:val="24"/>
          <w:szCs w:val="24"/>
          <w:lang w:eastAsia="x-none"/>
        </w:rPr>
        <w:t xml:space="preserve"> </w:t>
      </w:r>
      <w:r w:rsidRPr="00226587">
        <w:rPr>
          <w:rFonts w:ascii="Times New Roman" w:eastAsia="Times New Roman" w:hAnsi="Times New Roman" w:cs="Times New Roman"/>
          <w:sz w:val="24"/>
          <w:szCs w:val="24"/>
          <w:lang w:eastAsia="x-none"/>
        </w:rPr>
        <w:t>развития</w:t>
      </w:r>
      <w:r w:rsidRPr="00226587">
        <w:rPr>
          <w:rFonts w:ascii="Times New Roman" w:eastAsia="Times New Roman" w:hAnsi="Times New Roman" w:cs="Times New Roman"/>
          <w:spacing w:val="18"/>
          <w:sz w:val="24"/>
          <w:szCs w:val="24"/>
          <w:lang w:eastAsia="x-none"/>
        </w:rPr>
        <w:t xml:space="preserve"> </w:t>
      </w:r>
      <w:r w:rsidRPr="00226587">
        <w:rPr>
          <w:rFonts w:ascii="Times New Roman" w:eastAsia="Times New Roman" w:hAnsi="Times New Roman" w:cs="Times New Roman"/>
          <w:spacing w:val="-1"/>
          <w:sz w:val="24"/>
          <w:szCs w:val="24"/>
          <w:lang w:eastAsia="x-none"/>
        </w:rPr>
        <w:t>критического</w:t>
      </w:r>
      <w:r w:rsidRPr="00226587">
        <w:rPr>
          <w:rFonts w:ascii="Times New Roman" w:eastAsia="Times New Roman" w:hAnsi="Times New Roman" w:cs="Times New Roman"/>
          <w:spacing w:val="25"/>
          <w:sz w:val="24"/>
          <w:szCs w:val="24"/>
          <w:lang w:eastAsia="x-none"/>
        </w:rPr>
        <w:t xml:space="preserve"> </w:t>
      </w:r>
      <w:r w:rsidRPr="00226587">
        <w:rPr>
          <w:rFonts w:ascii="Times New Roman" w:eastAsia="Times New Roman" w:hAnsi="Times New Roman" w:cs="Times New Roman"/>
          <w:spacing w:val="-1"/>
          <w:sz w:val="24"/>
          <w:szCs w:val="24"/>
          <w:lang w:eastAsia="x-none"/>
        </w:rPr>
        <w:t>мышления,</w:t>
      </w:r>
      <w:r w:rsidRPr="00226587">
        <w:rPr>
          <w:rFonts w:ascii="Times New Roman" w:eastAsia="Times New Roman" w:hAnsi="Times New Roman" w:cs="Times New Roman"/>
          <w:spacing w:val="24"/>
          <w:sz w:val="24"/>
          <w:szCs w:val="24"/>
          <w:lang w:eastAsia="x-none"/>
        </w:rPr>
        <w:t xml:space="preserve"> </w:t>
      </w:r>
      <w:r w:rsidRPr="00226587">
        <w:rPr>
          <w:rFonts w:ascii="Times New Roman" w:eastAsia="Times New Roman" w:hAnsi="Times New Roman" w:cs="Times New Roman"/>
          <w:spacing w:val="-1"/>
          <w:sz w:val="24"/>
          <w:szCs w:val="24"/>
          <w:lang w:eastAsia="x-none"/>
        </w:rPr>
        <w:t>необходимого</w:t>
      </w:r>
      <w:r w:rsidRPr="00226587">
        <w:rPr>
          <w:rFonts w:ascii="Times New Roman" w:eastAsia="Times New Roman" w:hAnsi="Times New Roman" w:cs="Times New Roman"/>
          <w:spacing w:val="25"/>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21"/>
          <w:sz w:val="24"/>
          <w:szCs w:val="24"/>
          <w:lang w:eastAsia="x-none"/>
        </w:rPr>
        <w:t xml:space="preserve"> </w:t>
      </w:r>
      <w:r w:rsidRPr="00226587">
        <w:rPr>
          <w:rFonts w:ascii="Times New Roman" w:eastAsia="Times New Roman" w:hAnsi="Times New Roman" w:cs="Times New Roman"/>
          <w:sz w:val="24"/>
          <w:szCs w:val="24"/>
          <w:lang w:eastAsia="x-none"/>
        </w:rPr>
        <w:t>творческой</w:t>
      </w:r>
      <w:r w:rsidRPr="00226587">
        <w:rPr>
          <w:rFonts w:ascii="Times New Roman" w:eastAsia="Times New Roman" w:hAnsi="Times New Roman" w:cs="Times New Roman"/>
          <w:spacing w:val="46"/>
          <w:sz w:val="24"/>
          <w:szCs w:val="24"/>
          <w:lang w:eastAsia="x-none"/>
        </w:rPr>
        <w:t xml:space="preserve"> </w:t>
      </w:r>
      <w:r w:rsidRPr="00226587">
        <w:rPr>
          <w:rFonts w:ascii="Times New Roman" w:eastAsia="Times New Roman" w:hAnsi="Times New Roman" w:cs="Times New Roman"/>
          <w:spacing w:val="-1"/>
          <w:sz w:val="24"/>
          <w:szCs w:val="24"/>
          <w:lang w:eastAsia="x-none"/>
        </w:rPr>
        <w:t>профессиональной</w:t>
      </w:r>
      <w:r w:rsidRPr="00226587">
        <w:rPr>
          <w:rFonts w:ascii="Times New Roman" w:eastAsia="Times New Roman" w:hAnsi="Times New Roman" w:cs="Times New Roman"/>
          <w:spacing w:val="62"/>
          <w:sz w:val="24"/>
          <w:szCs w:val="24"/>
          <w:lang w:eastAsia="x-none"/>
        </w:rPr>
        <w:t xml:space="preserve"> </w:t>
      </w:r>
      <w:r w:rsidRPr="00226587">
        <w:rPr>
          <w:rFonts w:ascii="Times New Roman" w:eastAsia="Times New Roman" w:hAnsi="Times New Roman" w:cs="Times New Roman"/>
          <w:spacing w:val="-1"/>
          <w:sz w:val="24"/>
          <w:szCs w:val="24"/>
          <w:lang w:eastAsia="x-none"/>
        </w:rPr>
        <w:t>деятельности.</w:t>
      </w:r>
    </w:p>
    <w:p w:rsidR="0000364D" w:rsidRPr="00226587" w:rsidRDefault="0000364D" w:rsidP="0000364D">
      <w:pPr>
        <w:widowControl w:val="0"/>
        <w:spacing w:after="0" w:line="360" w:lineRule="auto"/>
        <w:ind w:left="119" w:right="106"/>
        <w:jc w:val="both"/>
        <w:rPr>
          <w:rFonts w:ascii="Times New Roman" w:eastAsia="Times New Roman" w:hAnsi="Times New Roman" w:cs="Times New Roman"/>
          <w:sz w:val="24"/>
          <w:szCs w:val="24"/>
          <w:lang w:eastAsia="x-none"/>
        </w:rPr>
      </w:pPr>
    </w:p>
    <w:p w:rsidR="0000364D" w:rsidRPr="00226587" w:rsidRDefault="0000364D" w:rsidP="0000364D">
      <w:pPr>
        <w:widowControl w:val="0"/>
        <w:spacing w:before="3" w:after="0" w:line="240" w:lineRule="auto"/>
        <w:ind w:left="119" w:right="109" w:firstLine="710"/>
        <w:jc w:val="both"/>
        <w:rPr>
          <w:rFonts w:ascii="Times New Roman" w:eastAsia="Times New Roman" w:hAnsi="Times New Roman" w:cs="Times New Roman"/>
          <w:sz w:val="24"/>
          <w:szCs w:val="24"/>
          <w:lang w:eastAsia="x-none"/>
        </w:rPr>
      </w:pPr>
      <w:r w:rsidRPr="00226587">
        <w:rPr>
          <w:rFonts w:ascii="Times New Roman" w:eastAsia="Times New Roman" w:hAnsi="Times New Roman" w:cs="Times New Roman"/>
          <w:sz w:val="24"/>
          <w:szCs w:val="24"/>
          <w:lang w:eastAsia="x-none"/>
        </w:rPr>
        <w:t>Преподавание</w:t>
      </w:r>
      <w:r w:rsidRPr="00226587">
        <w:rPr>
          <w:rFonts w:ascii="Times New Roman" w:eastAsia="Times New Roman" w:hAnsi="Times New Roman" w:cs="Times New Roman"/>
          <w:spacing w:val="36"/>
          <w:sz w:val="24"/>
          <w:szCs w:val="24"/>
          <w:lang w:eastAsia="x-none"/>
        </w:rPr>
        <w:t xml:space="preserve"> </w:t>
      </w:r>
      <w:r w:rsidRPr="00226587">
        <w:rPr>
          <w:rFonts w:ascii="Times New Roman" w:eastAsia="Times New Roman" w:hAnsi="Times New Roman" w:cs="Times New Roman"/>
          <w:spacing w:val="-1"/>
          <w:sz w:val="24"/>
          <w:szCs w:val="24"/>
          <w:lang w:eastAsia="x-none"/>
        </w:rPr>
        <w:t xml:space="preserve">французского </w:t>
      </w:r>
      <w:r w:rsidRPr="00226587">
        <w:rPr>
          <w:rFonts w:ascii="Times New Roman" w:eastAsia="Times New Roman" w:hAnsi="Times New Roman" w:cs="Times New Roman"/>
          <w:sz w:val="24"/>
          <w:szCs w:val="24"/>
          <w:lang w:eastAsia="x-none"/>
        </w:rPr>
        <w:t>языка</w:t>
      </w:r>
      <w:r w:rsidRPr="00226587">
        <w:rPr>
          <w:rFonts w:ascii="Times New Roman" w:eastAsia="Times New Roman" w:hAnsi="Times New Roman" w:cs="Times New Roman"/>
          <w:spacing w:val="29"/>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37"/>
          <w:sz w:val="24"/>
          <w:szCs w:val="24"/>
          <w:lang w:eastAsia="x-none"/>
        </w:rPr>
        <w:t xml:space="preserve"> </w:t>
      </w:r>
      <w:r w:rsidRPr="00226587">
        <w:rPr>
          <w:rFonts w:ascii="Times New Roman" w:eastAsia="Times New Roman" w:hAnsi="Times New Roman" w:cs="Times New Roman"/>
          <w:spacing w:val="-2"/>
          <w:sz w:val="24"/>
          <w:szCs w:val="24"/>
          <w:lang w:eastAsia="x-none"/>
        </w:rPr>
        <w:t>магистратуре</w:t>
      </w:r>
      <w:r w:rsidRPr="00226587">
        <w:rPr>
          <w:rFonts w:ascii="Times New Roman" w:eastAsia="Times New Roman" w:hAnsi="Times New Roman" w:cs="Times New Roman"/>
          <w:spacing w:val="35"/>
          <w:sz w:val="24"/>
          <w:szCs w:val="24"/>
          <w:lang w:eastAsia="x-none"/>
        </w:rPr>
        <w:t xml:space="preserve"> </w:t>
      </w:r>
      <w:r w:rsidRPr="00226587">
        <w:rPr>
          <w:rFonts w:ascii="Times New Roman" w:eastAsia="Times New Roman" w:hAnsi="Times New Roman" w:cs="Times New Roman"/>
          <w:spacing w:val="-1"/>
          <w:sz w:val="24"/>
          <w:szCs w:val="24"/>
          <w:lang w:eastAsia="x-none"/>
        </w:rPr>
        <w:t>по</w:t>
      </w:r>
      <w:r w:rsidRPr="00226587">
        <w:rPr>
          <w:rFonts w:ascii="Times New Roman" w:eastAsia="Times New Roman" w:hAnsi="Times New Roman" w:cs="Times New Roman"/>
          <w:spacing w:val="42"/>
          <w:sz w:val="24"/>
          <w:szCs w:val="24"/>
          <w:lang w:eastAsia="x-none"/>
        </w:rPr>
        <w:t xml:space="preserve"> </w:t>
      </w:r>
      <w:r w:rsidRPr="00226587">
        <w:rPr>
          <w:rFonts w:ascii="Times New Roman" w:eastAsia="Times New Roman" w:hAnsi="Times New Roman" w:cs="Times New Roman"/>
          <w:spacing w:val="-1"/>
          <w:sz w:val="24"/>
          <w:szCs w:val="24"/>
          <w:lang w:eastAsia="x-none"/>
        </w:rPr>
        <w:t>направлению</w:t>
      </w:r>
      <w:r w:rsidRPr="00226587">
        <w:rPr>
          <w:rFonts w:ascii="Times New Roman" w:eastAsia="Times New Roman" w:hAnsi="Times New Roman" w:cs="Times New Roman"/>
          <w:spacing w:val="37"/>
          <w:sz w:val="24"/>
          <w:szCs w:val="24"/>
          <w:lang w:eastAsia="x-none"/>
        </w:rPr>
        <w:t xml:space="preserve"> </w:t>
      </w:r>
      <w:r w:rsidRPr="00226587">
        <w:rPr>
          <w:rFonts w:ascii="Times New Roman" w:eastAsia="Times New Roman" w:hAnsi="Times New Roman" w:cs="Times New Roman"/>
          <w:spacing w:val="-1"/>
          <w:sz w:val="24"/>
          <w:szCs w:val="24"/>
          <w:lang w:eastAsia="x-none"/>
        </w:rPr>
        <w:t>«Лингвистика»</w:t>
      </w:r>
      <w:r w:rsidRPr="00226587">
        <w:rPr>
          <w:rFonts w:ascii="Times New Roman" w:eastAsia="Times New Roman" w:hAnsi="Times New Roman" w:cs="Times New Roman"/>
          <w:spacing w:val="69"/>
          <w:sz w:val="24"/>
          <w:szCs w:val="24"/>
          <w:lang w:eastAsia="x-none"/>
        </w:rPr>
        <w:t xml:space="preserve"> </w:t>
      </w:r>
      <w:r w:rsidRPr="00226587">
        <w:rPr>
          <w:rFonts w:ascii="Times New Roman" w:eastAsia="Times New Roman" w:hAnsi="Times New Roman" w:cs="Times New Roman"/>
          <w:sz w:val="24"/>
          <w:szCs w:val="24"/>
          <w:lang w:eastAsia="x-none"/>
        </w:rPr>
        <w:t>имеет</w:t>
      </w:r>
      <w:r w:rsidRPr="00226587">
        <w:rPr>
          <w:rFonts w:ascii="Times New Roman" w:eastAsia="Times New Roman" w:hAnsi="Times New Roman" w:cs="Times New Roman"/>
          <w:spacing w:val="55"/>
          <w:sz w:val="24"/>
          <w:szCs w:val="24"/>
          <w:lang w:eastAsia="x-none"/>
        </w:rPr>
        <w:t xml:space="preserve"> </w:t>
      </w:r>
      <w:r w:rsidRPr="00226587">
        <w:rPr>
          <w:rFonts w:ascii="Times New Roman" w:eastAsia="Times New Roman" w:hAnsi="Times New Roman" w:cs="Times New Roman"/>
          <w:spacing w:val="-1"/>
          <w:sz w:val="24"/>
          <w:szCs w:val="24"/>
          <w:lang w:eastAsia="x-none"/>
        </w:rPr>
        <w:t>ярко</w:t>
      </w:r>
      <w:r w:rsidRPr="00226587">
        <w:rPr>
          <w:rFonts w:ascii="Times New Roman" w:eastAsia="Times New Roman" w:hAnsi="Times New Roman" w:cs="Times New Roman"/>
          <w:spacing w:val="1"/>
          <w:sz w:val="24"/>
          <w:szCs w:val="24"/>
          <w:lang w:eastAsia="x-none"/>
        </w:rPr>
        <w:t xml:space="preserve"> </w:t>
      </w:r>
      <w:r w:rsidRPr="00226587">
        <w:rPr>
          <w:rFonts w:ascii="Times New Roman" w:eastAsia="Times New Roman" w:hAnsi="Times New Roman" w:cs="Times New Roman"/>
          <w:spacing w:val="-1"/>
          <w:sz w:val="24"/>
          <w:szCs w:val="24"/>
          <w:lang w:eastAsia="x-none"/>
        </w:rPr>
        <w:t>выраженный</w:t>
      </w:r>
      <w:r w:rsidRPr="00226587">
        <w:rPr>
          <w:rFonts w:ascii="Times New Roman" w:eastAsia="Times New Roman" w:hAnsi="Times New Roman" w:cs="Times New Roman"/>
          <w:spacing w:val="58"/>
          <w:sz w:val="24"/>
          <w:szCs w:val="24"/>
          <w:lang w:eastAsia="x-none"/>
        </w:rPr>
        <w:t xml:space="preserve"> </w:t>
      </w:r>
      <w:r w:rsidRPr="00226587">
        <w:rPr>
          <w:rFonts w:ascii="Times New Roman" w:eastAsia="Times New Roman" w:hAnsi="Times New Roman" w:cs="Times New Roman"/>
          <w:spacing w:val="-1"/>
          <w:sz w:val="24"/>
          <w:szCs w:val="24"/>
          <w:lang w:eastAsia="x-none"/>
        </w:rPr>
        <w:t>прагматический</w:t>
      </w:r>
      <w:r w:rsidRPr="00226587">
        <w:rPr>
          <w:rFonts w:ascii="Times New Roman" w:eastAsia="Times New Roman" w:hAnsi="Times New Roman" w:cs="Times New Roman"/>
          <w:spacing w:val="57"/>
          <w:sz w:val="24"/>
          <w:szCs w:val="24"/>
          <w:lang w:eastAsia="x-none"/>
        </w:rPr>
        <w:t xml:space="preserve"> </w:t>
      </w:r>
      <w:r w:rsidRPr="00226587">
        <w:rPr>
          <w:rFonts w:ascii="Times New Roman" w:eastAsia="Times New Roman" w:hAnsi="Times New Roman" w:cs="Times New Roman"/>
          <w:spacing w:val="-2"/>
          <w:sz w:val="24"/>
          <w:szCs w:val="24"/>
          <w:lang w:eastAsia="x-none"/>
        </w:rPr>
        <w:t>характер</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нацелено</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pacing w:val="-1"/>
          <w:sz w:val="24"/>
          <w:szCs w:val="24"/>
          <w:lang w:eastAsia="x-none"/>
        </w:rPr>
        <w:t>на</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z w:val="24"/>
          <w:szCs w:val="24"/>
          <w:lang w:eastAsia="x-none"/>
        </w:rPr>
        <w:t>решение</w:t>
      </w:r>
      <w:r w:rsidRPr="00226587">
        <w:rPr>
          <w:rFonts w:ascii="Times New Roman" w:eastAsia="Times New Roman" w:hAnsi="Times New Roman" w:cs="Times New Roman"/>
          <w:spacing w:val="54"/>
          <w:sz w:val="24"/>
          <w:szCs w:val="24"/>
          <w:lang w:eastAsia="x-none"/>
        </w:rPr>
        <w:t xml:space="preserve"> </w:t>
      </w:r>
      <w:r w:rsidRPr="00226587">
        <w:rPr>
          <w:rFonts w:ascii="Times New Roman" w:eastAsia="Times New Roman" w:hAnsi="Times New Roman" w:cs="Times New Roman"/>
          <w:spacing w:val="-1"/>
          <w:sz w:val="24"/>
          <w:szCs w:val="24"/>
          <w:lang w:eastAsia="x-none"/>
        </w:rPr>
        <w:t>следующих</w:t>
      </w:r>
      <w:r w:rsidRPr="00226587">
        <w:rPr>
          <w:rFonts w:ascii="Times New Roman" w:eastAsia="Times New Roman" w:hAnsi="Times New Roman" w:cs="Times New Roman"/>
          <w:spacing w:val="65"/>
          <w:sz w:val="24"/>
          <w:szCs w:val="24"/>
          <w:lang w:eastAsia="x-none"/>
        </w:rPr>
        <w:t xml:space="preserve"> </w:t>
      </w:r>
      <w:r w:rsidRPr="00226587">
        <w:rPr>
          <w:rFonts w:ascii="Times New Roman" w:eastAsia="Times New Roman" w:hAnsi="Times New Roman" w:cs="Times New Roman"/>
          <w:b/>
          <w:i/>
          <w:spacing w:val="-1"/>
          <w:sz w:val="24"/>
          <w:szCs w:val="24"/>
          <w:lang w:eastAsia="x-none"/>
        </w:rPr>
        <w:t>задач</w:t>
      </w:r>
      <w:r w:rsidRPr="00226587">
        <w:rPr>
          <w:rFonts w:ascii="Times New Roman" w:eastAsia="Times New Roman" w:hAnsi="Times New Roman" w:cs="Times New Roman"/>
          <w:spacing w:val="-1"/>
          <w:sz w:val="24"/>
          <w:szCs w:val="24"/>
          <w:lang w:eastAsia="x-none"/>
        </w:rPr>
        <w:t>:</w:t>
      </w:r>
    </w:p>
    <w:p w:rsidR="0000364D" w:rsidRPr="00226587" w:rsidRDefault="0000364D" w:rsidP="00B47621">
      <w:pPr>
        <w:widowControl w:val="0"/>
        <w:numPr>
          <w:ilvl w:val="2"/>
          <w:numId w:val="3"/>
        </w:numPr>
        <w:tabs>
          <w:tab w:val="left" w:pos="1910"/>
        </w:tabs>
        <w:spacing w:after="0" w:line="240" w:lineRule="auto"/>
        <w:ind w:right="116"/>
        <w:jc w:val="both"/>
        <w:rPr>
          <w:rFonts w:ascii="Times New Roman" w:eastAsia="Times New Roman" w:hAnsi="Times New Roman" w:cs="Times New Roman"/>
          <w:sz w:val="24"/>
          <w:szCs w:val="24"/>
          <w:lang w:eastAsia="x-none"/>
        </w:rPr>
      </w:pPr>
      <w:r w:rsidRPr="00226587">
        <w:rPr>
          <w:rFonts w:ascii="Times New Roman" w:eastAsia="Times New Roman" w:hAnsi="Times New Roman" w:cs="Times New Roman"/>
          <w:spacing w:val="-1"/>
          <w:sz w:val="24"/>
          <w:szCs w:val="24"/>
          <w:lang w:eastAsia="x-none"/>
        </w:rPr>
        <w:t>совершенствование</w:t>
      </w:r>
      <w:r w:rsidRPr="00226587">
        <w:rPr>
          <w:rFonts w:ascii="Times New Roman" w:eastAsia="Times New Roman" w:hAnsi="Times New Roman" w:cs="Times New Roman"/>
          <w:spacing w:val="22"/>
          <w:sz w:val="24"/>
          <w:szCs w:val="24"/>
          <w:lang w:eastAsia="x-none"/>
        </w:rPr>
        <w:t xml:space="preserve"> </w:t>
      </w:r>
      <w:r w:rsidRPr="00226587">
        <w:rPr>
          <w:rFonts w:ascii="Times New Roman" w:eastAsia="Times New Roman" w:hAnsi="Times New Roman" w:cs="Times New Roman"/>
          <w:spacing w:val="-1"/>
          <w:sz w:val="24"/>
          <w:szCs w:val="24"/>
          <w:lang w:eastAsia="x-none"/>
        </w:rPr>
        <w:t>навыков</w:t>
      </w:r>
      <w:r w:rsidRPr="00226587">
        <w:rPr>
          <w:rFonts w:ascii="Times New Roman" w:eastAsia="Times New Roman" w:hAnsi="Times New Roman" w:cs="Times New Roman"/>
          <w:spacing w:val="26"/>
          <w:sz w:val="24"/>
          <w:szCs w:val="24"/>
          <w:lang w:eastAsia="x-none"/>
        </w:rPr>
        <w:t xml:space="preserve"> </w:t>
      </w:r>
      <w:r w:rsidRPr="00226587">
        <w:rPr>
          <w:rFonts w:ascii="Times New Roman" w:eastAsia="Times New Roman" w:hAnsi="Times New Roman" w:cs="Times New Roman"/>
          <w:spacing w:val="-1"/>
          <w:sz w:val="24"/>
          <w:szCs w:val="24"/>
          <w:lang w:eastAsia="x-none"/>
        </w:rPr>
        <w:t>чтения</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22"/>
          <w:sz w:val="24"/>
          <w:szCs w:val="24"/>
          <w:lang w:eastAsia="x-none"/>
        </w:rPr>
        <w:t xml:space="preserve"> </w:t>
      </w:r>
      <w:r w:rsidRPr="00226587">
        <w:rPr>
          <w:rFonts w:ascii="Times New Roman" w:eastAsia="Times New Roman" w:hAnsi="Times New Roman" w:cs="Times New Roman"/>
          <w:sz w:val="24"/>
          <w:szCs w:val="24"/>
          <w:lang w:eastAsia="x-none"/>
        </w:rPr>
        <w:t>понимания</w:t>
      </w:r>
      <w:r w:rsidRPr="00226587">
        <w:rPr>
          <w:rFonts w:ascii="Times New Roman" w:eastAsia="Times New Roman" w:hAnsi="Times New Roman" w:cs="Times New Roman"/>
          <w:spacing w:val="21"/>
          <w:sz w:val="24"/>
          <w:szCs w:val="24"/>
          <w:lang w:eastAsia="x-none"/>
        </w:rPr>
        <w:t xml:space="preserve"> </w:t>
      </w:r>
      <w:r w:rsidRPr="00226587">
        <w:rPr>
          <w:rFonts w:ascii="Times New Roman" w:eastAsia="Times New Roman" w:hAnsi="Times New Roman" w:cs="Times New Roman"/>
          <w:sz w:val="24"/>
          <w:szCs w:val="24"/>
          <w:lang w:eastAsia="x-none"/>
        </w:rPr>
        <w:t>текстов</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pacing w:val="-1"/>
          <w:sz w:val="24"/>
          <w:szCs w:val="24"/>
          <w:lang w:eastAsia="x-none"/>
        </w:rPr>
        <w:t>различных жанров;</w:t>
      </w:r>
    </w:p>
    <w:p w:rsidR="0000364D" w:rsidRPr="00226587" w:rsidRDefault="0000364D" w:rsidP="00B47621">
      <w:pPr>
        <w:widowControl w:val="0"/>
        <w:numPr>
          <w:ilvl w:val="2"/>
          <w:numId w:val="3"/>
        </w:numPr>
        <w:tabs>
          <w:tab w:val="left" w:pos="1910"/>
        </w:tabs>
        <w:spacing w:after="0" w:line="240" w:lineRule="auto"/>
        <w:jc w:val="both"/>
        <w:rPr>
          <w:rFonts w:ascii="Times New Roman" w:eastAsia="Times New Roman" w:hAnsi="Times New Roman" w:cs="Times New Roman"/>
          <w:sz w:val="24"/>
          <w:szCs w:val="24"/>
          <w:lang w:eastAsia="x-none"/>
        </w:rPr>
      </w:pPr>
      <w:r w:rsidRPr="00226587">
        <w:rPr>
          <w:rFonts w:ascii="Times New Roman" w:eastAsia="Times New Roman" w:hAnsi="Times New Roman" w:cs="Times New Roman"/>
          <w:sz w:val="24"/>
          <w:szCs w:val="24"/>
          <w:lang w:eastAsia="x-none"/>
        </w:rPr>
        <w:t>овладение</w:t>
      </w:r>
      <w:r w:rsidRPr="00226587">
        <w:rPr>
          <w:rFonts w:ascii="Times New Roman" w:eastAsia="Times New Roman" w:hAnsi="Times New Roman" w:cs="Times New Roman"/>
          <w:spacing w:val="-7"/>
          <w:sz w:val="24"/>
          <w:szCs w:val="24"/>
          <w:lang w:eastAsia="x-none"/>
        </w:rPr>
        <w:t xml:space="preserve"> </w:t>
      </w:r>
      <w:r w:rsidRPr="00226587">
        <w:rPr>
          <w:rFonts w:ascii="Times New Roman" w:eastAsia="Times New Roman" w:hAnsi="Times New Roman" w:cs="Times New Roman"/>
          <w:sz w:val="24"/>
          <w:szCs w:val="24"/>
          <w:lang w:eastAsia="x-none"/>
        </w:rPr>
        <w:t>навыками</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z w:val="24"/>
          <w:szCs w:val="24"/>
          <w:lang w:eastAsia="x-none"/>
        </w:rPr>
        <w:t>анализа</w:t>
      </w:r>
      <w:r w:rsidRPr="00226587">
        <w:rPr>
          <w:rFonts w:ascii="Times New Roman" w:eastAsia="Times New Roman" w:hAnsi="Times New Roman" w:cs="Times New Roman"/>
          <w:spacing w:val="-5"/>
          <w:sz w:val="24"/>
          <w:szCs w:val="24"/>
          <w:lang w:eastAsia="x-none"/>
        </w:rPr>
        <w:t xml:space="preserve"> </w:t>
      </w:r>
      <w:r w:rsidRPr="00226587">
        <w:rPr>
          <w:rFonts w:ascii="Times New Roman" w:eastAsia="Times New Roman" w:hAnsi="Times New Roman" w:cs="Times New Roman"/>
          <w:spacing w:val="-1"/>
          <w:sz w:val="24"/>
          <w:szCs w:val="24"/>
          <w:lang w:eastAsia="x-none"/>
        </w:rPr>
        <w:t>текстов</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pacing w:val="-1"/>
          <w:sz w:val="24"/>
          <w:szCs w:val="24"/>
          <w:lang w:eastAsia="x-none"/>
        </w:rPr>
        <w:t>данной</w:t>
      </w:r>
      <w:r w:rsidRPr="00226587">
        <w:rPr>
          <w:rFonts w:ascii="Times New Roman" w:eastAsia="Times New Roman" w:hAnsi="Times New Roman" w:cs="Times New Roman"/>
          <w:spacing w:val="-3"/>
          <w:sz w:val="24"/>
          <w:szCs w:val="24"/>
          <w:lang w:eastAsia="x-none"/>
        </w:rPr>
        <w:t xml:space="preserve"> </w:t>
      </w:r>
      <w:r w:rsidRPr="00226587">
        <w:rPr>
          <w:rFonts w:ascii="Times New Roman" w:eastAsia="Times New Roman" w:hAnsi="Times New Roman" w:cs="Times New Roman"/>
          <w:spacing w:val="-1"/>
          <w:sz w:val="24"/>
          <w:szCs w:val="24"/>
          <w:lang w:eastAsia="x-none"/>
        </w:rPr>
        <w:t>направленности;</w:t>
      </w:r>
    </w:p>
    <w:p w:rsidR="0000364D" w:rsidRPr="00226587" w:rsidRDefault="0000364D" w:rsidP="00B47621">
      <w:pPr>
        <w:widowControl w:val="0"/>
        <w:numPr>
          <w:ilvl w:val="2"/>
          <w:numId w:val="3"/>
        </w:numPr>
        <w:tabs>
          <w:tab w:val="left" w:pos="1910"/>
        </w:tabs>
        <w:spacing w:after="0" w:line="240" w:lineRule="auto"/>
        <w:ind w:right="115"/>
        <w:jc w:val="both"/>
        <w:rPr>
          <w:rFonts w:ascii="Times New Roman" w:eastAsia="Times New Roman" w:hAnsi="Times New Roman" w:cs="Times New Roman"/>
          <w:sz w:val="24"/>
          <w:szCs w:val="24"/>
          <w:lang w:eastAsia="x-none"/>
        </w:rPr>
      </w:pPr>
      <w:r w:rsidRPr="00226587">
        <w:rPr>
          <w:rFonts w:ascii="Times New Roman" w:eastAsia="Times New Roman" w:hAnsi="Times New Roman" w:cs="Times New Roman"/>
          <w:spacing w:val="-1"/>
          <w:sz w:val="24"/>
          <w:szCs w:val="24"/>
          <w:lang w:eastAsia="x-none"/>
        </w:rPr>
        <w:t>совершенствование</w:t>
      </w:r>
      <w:r w:rsidRPr="00226587">
        <w:rPr>
          <w:rFonts w:ascii="Times New Roman" w:eastAsia="Times New Roman" w:hAnsi="Times New Roman" w:cs="Times New Roman"/>
          <w:spacing w:val="8"/>
          <w:sz w:val="24"/>
          <w:szCs w:val="24"/>
          <w:lang w:eastAsia="x-none"/>
        </w:rPr>
        <w:t xml:space="preserve"> </w:t>
      </w:r>
      <w:r w:rsidRPr="00226587">
        <w:rPr>
          <w:rFonts w:ascii="Times New Roman" w:eastAsia="Times New Roman" w:hAnsi="Times New Roman" w:cs="Times New Roman"/>
          <w:spacing w:val="-1"/>
          <w:sz w:val="24"/>
          <w:szCs w:val="24"/>
          <w:lang w:eastAsia="x-none"/>
        </w:rPr>
        <w:t>навыков</w:t>
      </w:r>
      <w:r w:rsidRPr="00226587">
        <w:rPr>
          <w:rFonts w:ascii="Times New Roman" w:eastAsia="Times New Roman" w:hAnsi="Times New Roman" w:cs="Times New Roman"/>
          <w:spacing w:val="12"/>
          <w:sz w:val="24"/>
          <w:szCs w:val="24"/>
          <w:lang w:eastAsia="x-none"/>
        </w:rPr>
        <w:t xml:space="preserve"> </w:t>
      </w:r>
      <w:r w:rsidRPr="00226587">
        <w:rPr>
          <w:rFonts w:ascii="Times New Roman" w:eastAsia="Times New Roman" w:hAnsi="Times New Roman" w:cs="Times New Roman"/>
          <w:spacing w:val="-1"/>
          <w:sz w:val="24"/>
          <w:szCs w:val="24"/>
          <w:lang w:eastAsia="x-none"/>
        </w:rPr>
        <w:t>ведения</w:t>
      </w:r>
      <w:r w:rsidRPr="00226587">
        <w:rPr>
          <w:rFonts w:ascii="Times New Roman" w:eastAsia="Times New Roman" w:hAnsi="Times New Roman" w:cs="Times New Roman"/>
          <w:spacing w:val="9"/>
          <w:sz w:val="24"/>
          <w:szCs w:val="24"/>
          <w:lang w:eastAsia="x-none"/>
        </w:rPr>
        <w:t xml:space="preserve"> </w:t>
      </w:r>
      <w:r w:rsidRPr="00226587">
        <w:rPr>
          <w:rFonts w:ascii="Times New Roman" w:eastAsia="Times New Roman" w:hAnsi="Times New Roman" w:cs="Times New Roman"/>
          <w:spacing w:val="-1"/>
          <w:sz w:val="24"/>
          <w:szCs w:val="24"/>
          <w:lang w:eastAsia="x-none"/>
        </w:rPr>
        <w:t>дискуссии</w:t>
      </w:r>
      <w:r w:rsidRPr="00226587">
        <w:rPr>
          <w:rFonts w:ascii="Times New Roman" w:eastAsia="Times New Roman" w:hAnsi="Times New Roman" w:cs="Times New Roman"/>
          <w:spacing w:val="8"/>
          <w:sz w:val="24"/>
          <w:szCs w:val="24"/>
          <w:lang w:eastAsia="x-none"/>
        </w:rPr>
        <w:t xml:space="preserve"> </w:t>
      </w:r>
      <w:r w:rsidRPr="00226587">
        <w:rPr>
          <w:rFonts w:ascii="Times New Roman" w:eastAsia="Times New Roman" w:hAnsi="Times New Roman" w:cs="Times New Roman"/>
          <w:spacing w:val="-1"/>
          <w:sz w:val="24"/>
          <w:szCs w:val="24"/>
          <w:lang w:eastAsia="x-none"/>
        </w:rPr>
        <w:t>на</w:t>
      </w:r>
      <w:r w:rsidRPr="00226587">
        <w:rPr>
          <w:rFonts w:ascii="Times New Roman" w:eastAsia="Times New Roman" w:hAnsi="Times New Roman" w:cs="Times New Roman"/>
          <w:spacing w:val="8"/>
          <w:sz w:val="24"/>
          <w:szCs w:val="24"/>
          <w:lang w:eastAsia="x-none"/>
        </w:rPr>
        <w:t xml:space="preserve"> </w:t>
      </w:r>
      <w:r w:rsidRPr="00226587">
        <w:rPr>
          <w:rFonts w:ascii="Times New Roman" w:eastAsia="Times New Roman" w:hAnsi="Times New Roman" w:cs="Times New Roman"/>
          <w:sz w:val="24"/>
          <w:szCs w:val="24"/>
          <w:lang w:eastAsia="x-none"/>
        </w:rPr>
        <w:t>материале</w:t>
      </w:r>
      <w:r w:rsidRPr="00226587">
        <w:rPr>
          <w:rFonts w:ascii="Times New Roman" w:eastAsia="Times New Roman" w:hAnsi="Times New Roman" w:cs="Times New Roman"/>
          <w:spacing w:val="6"/>
          <w:sz w:val="24"/>
          <w:szCs w:val="24"/>
          <w:lang w:eastAsia="x-none"/>
        </w:rPr>
        <w:t xml:space="preserve"> </w:t>
      </w:r>
      <w:r w:rsidRPr="00226587">
        <w:rPr>
          <w:rFonts w:ascii="Times New Roman" w:eastAsia="Times New Roman" w:hAnsi="Times New Roman" w:cs="Times New Roman"/>
          <w:sz w:val="24"/>
          <w:szCs w:val="24"/>
          <w:lang w:eastAsia="x-none"/>
        </w:rPr>
        <w:t>газетных</w:t>
      </w:r>
      <w:r w:rsidRPr="00226587">
        <w:rPr>
          <w:rFonts w:ascii="Times New Roman" w:eastAsia="Times New Roman" w:hAnsi="Times New Roman" w:cs="Times New Roman"/>
          <w:spacing w:val="5"/>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59"/>
          <w:sz w:val="24"/>
          <w:szCs w:val="24"/>
          <w:lang w:eastAsia="x-none"/>
        </w:rPr>
        <w:t xml:space="preserve"> </w:t>
      </w:r>
      <w:r w:rsidRPr="00226587">
        <w:rPr>
          <w:rFonts w:ascii="Times New Roman" w:eastAsia="Times New Roman" w:hAnsi="Times New Roman" w:cs="Times New Roman"/>
          <w:spacing w:val="-1"/>
          <w:sz w:val="24"/>
          <w:szCs w:val="24"/>
          <w:lang w:eastAsia="x-none"/>
        </w:rPr>
        <w:t>журнальных</w:t>
      </w:r>
      <w:r w:rsidRPr="00226587">
        <w:rPr>
          <w:rFonts w:ascii="Times New Roman" w:eastAsia="Times New Roman" w:hAnsi="Times New Roman" w:cs="Times New Roman"/>
          <w:spacing w:val="-8"/>
          <w:sz w:val="24"/>
          <w:szCs w:val="24"/>
          <w:lang w:eastAsia="x-none"/>
        </w:rPr>
        <w:t xml:space="preserve"> </w:t>
      </w:r>
      <w:r w:rsidRPr="00226587">
        <w:rPr>
          <w:rFonts w:ascii="Times New Roman" w:eastAsia="Times New Roman" w:hAnsi="Times New Roman" w:cs="Times New Roman"/>
          <w:spacing w:val="-1"/>
          <w:sz w:val="24"/>
          <w:szCs w:val="24"/>
          <w:lang w:eastAsia="x-none"/>
        </w:rPr>
        <w:t>статей;</w:t>
      </w:r>
    </w:p>
    <w:p w:rsidR="0000364D" w:rsidRPr="00226587" w:rsidRDefault="0000364D" w:rsidP="00B47621">
      <w:pPr>
        <w:widowControl w:val="0"/>
        <w:numPr>
          <w:ilvl w:val="2"/>
          <w:numId w:val="3"/>
        </w:numPr>
        <w:tabs>
          <w:tab w:val="left" w:pos="1910"/>
        </w:tabs>
        <w:spacing w:after="0" w:line="240" w:lineRule="auto"/>
        <w:ind w:right="106"/>
        <w:jc w:val="both"/>
        <w:rPr>
          <w:rFonts w:ascii="Times New Roman" w:eastAsia="Times New Roman" w:hAnsi="Times New Roman" w:cs="Times New Roman"/>
          <w:sz w:val="24"/>
          <w:szCs w:val="24"/>
          <w:lang w:eastAsia="x-none"/>
        </w:rPr>
      </w:pPr>
      <w:r w:rsidRPr="00226587">
        <w:rPr>
          <w:rFonts w:ascii="Times New Roman" w:eastAsia="Times New Roman" w:hAnsi="Times New Roman" w:cs="Times New Roman"/>
          <w:sz w:val="24"/>
          <w:szCs w:val="24"/>
          <w:lang w:eastAsia="x-none"/>
        </w:rPr>
        <w:t>овладение</w:t>
      </w:r>
      <w:r w:rsidRPr="00226587">
        <w:rPr>
          <w:rFonts w:ascii="Times New Roman" w:eastAsia="Times New Roman" w:hAnsi="Times New Roman" w:cs="Times New Roman"/>
          <w:spacing w:val="20"/>
          <w:sz w:val="24"/>
          <w:szCs w:val="24"/>
          <w:lang w:eastAsia="x-none"/>
        </w:rPr>
        <w:t xml:space="preserve"> </w:t>
      </w:r>
      <w:r w:rsidRPr="00226587">
        <w:rPr>
          <w:rFonts w:ascii="Times New Roman" w:eastAsia="Times New Roman" w:hAnsi="Times New Roman" w:cs="Times New Roman"/>
          <w:spacing w:val="-1"/>
          <w:sz w:val="24"/>
          <w:szCs w:val="24"/>
          <w:lang w:eastAsia="x-none"/>
        </w:rPr>
        <w:t>ключевыми</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pacing w:val="-1"/>
          <w:sz w:val="24"/>
          <w:szCs w:val="24"/>
          <w:lang w:eastAsia="x-none"/>
        </w:rPr>
        <w:t>терминами,</w:t>
      </w:r>
      <w:r w:rsidRPr="00226587">
        <w:rPr>
          <w:rFonts w:ascii="Times New Roman" w:eastAsia="Times New Roman" w:hAnsi="Times New Roman" w:cs="Times New Roman"/>
          <w:spacing w:val="16"/>
          <w:sz w:val="24"/>
          <w:szCs w:val="24"/>
          <w:lang w:eastAsia="x-none"/>
        </w:rPr>
        <w:t xml:space="preserve"> </w:t>
      </w:r>
      <w:r w:rsidRPr="00226587">
        <w:rPr>
          <w:rFonts w:ascii="Times New Roman" w:eastAsia="Times New Roman" w:hAnsi="Times New Roman" w:cs="Times New Roman"/>
          <w:sz w:val="24"/>
          <w:szCs w:val="24"/>
          <w:lang w:eastAsia="x-none"/>
        </w:rPr>
        <w:t>а</w:t>
      </w:r>
      <w:r w:rsidRPr="00226587">
        <w:rPr>
          <w:rFonts w:ascii="Times New Roman" w:eastAsia="Times New Roman" w:hAnsi="Times New Roman" w:cs="Times New Roman"/>
          <w:spacing w:val="18"/>
          <w:sz w:val="24"/>
          <w:szCs w:val="24"/>
          <w:lang w:eastAsia="x-none"/>
        </w:rPr>
        <w:t xml:space="preserve"> </w:t>
      </w:r>
      <w:r w:rsidRPr="00226587">
        <w:rPr>
          <w:rFonts w:ascii="Times New Roman" w:eastAsia="Times New Roman" w:hAnsi="Times New Roman" w:cs="Times New Roman"/>
          <w:spacing w:val="-1"/>
          <w:sz w:val="24"/>
          <w:szCs w:val="24"/>
          <w:lang w:eastAsia="x-none"/>
        </w:rPr>
        <w:t>также</w:t>
      </w:r>
      <w:r w:rsidRPr="00226587">
        <w:rPr>
          <w:rFonts w:ascii="Times New Roman" w:eastAsia="Times New Roman" w:hAnsi="Times New Roman" w:cs="Times New Roman"/>
          <w:spacing w:val="18"/>
          <w:sz w:val="24"/>
          <w:szCs w:val="24"/>
          <w:lang w:eastAsia="x-none"/>
        </w:rPr>
        <w:t xml:space="preserve"> </w:t>
      </w:r>
      <w:r w:rsidRPr="00226587">
        <w:rPr>
          <w:rFonts w:ascii="Times New Roman" w:eastAsia="Times New Roman" w:hAnsi="Times New Roman" w:cs="Times New Roman"/>
          <w:spacing w:val="-2"/>
          <w:sz w:val="24"/>
          <w:szCs w:val="24"/>
          <w:lang w:eastAsia="x-none"/>
        </w:rPr>
        <w:t>изучение</w:t>
      </w:r>
      <w:r w:rsidRPr="00226587">
        <w:rPr>
          <w:rFonts w:ascii="Times New Roman" w:eastAsia="Times New Roman" w:hAnsi="Times New Roman" w:cs="Times New Roman"/>
          <w:spacing w:val="37"/>
          <w:sz w:val="24"/>
          <w:szCs w:val="24"/>
          <w:lang w:eastAsia="x-none"/>
        </w:rPr>
        <w:t xml:space="preserve"> </w:t>
      </w:r>
      <w:r w:rsidRPr="00226587">
        <w:rPr>
          <w:rFonts w:ascii="Times New Roman" w:eastAsia="Times New Roman" w:hAnsi="Times New Roman" w:cs="Times New Roman"/>
          <w:sz w:val="24"/>
          <w:szCs w:val="24"/>
          <w:lang w:eastAsia="x-none"/>
        </w:rPr>
        <w:t>морфосинтаксической</w:t>
      </w:r>
      <w:r w:rsidRPr="00226587">
        <w:rPr>
          <w:rFonts w:ascii="Times New Roman" w:eastAsia="Times New Roman" w:hAnsi="Times New Roman" w:cs="Times New Roman"/>
          <w:spacing w:val="32"/>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32"/>
          <w:sz w:val="24"/>
          <w:szCs w:val="24"/>
          <w:lang w:eastAsia="x-none"/>
        </w:rPr>
        <w:t xml:space="preserve"> </w:t>
      </w:r>
      <w:r w:rsidRPr="00226587">
        <w:rPr>
          <w:rFonts w:ascii="Times New Roman" w:eastAsia="Times New Roman" w:hAnsi="Times New Roman" w:cs="Times New Roman"/>
          <w:spacing w:val="-1"/>
          <w:sz w:val="24"/>
          <w:szCs w:val="24"/>
          <w:lang w:eastAsia="x-none"/>
        </w:rPr>
        <w:t>лексико-фразеологической</w:t>
      </w:r>
      <w:r w:rsidRPr="00226587">
        <w:rPr>
          <w:rFonts w:ascii="Times New Roman" w:eastAsia="Times New Roman" w:hAnsi="Times New Roman" w:cs="Times New Roman"/>
          <w:spacing w:val="32"/>
          <w:sz w:val="24"/>
          <w:szCs w:val="24"/>
          <w:lang w:eastAsia="x-none"/>
        </w:rPr>
        <w:t xml:space="preserve"> </w:t>
      </w:r>
      <w:r w:rsidRPr="00226587">
        <w:rPr>
          <w:rFonts w:ascii="Times New Roman" w:eastAsia="Times New Roman" w:hAnsi="Times New Roman" w:cs="Times New Roman"/>
          <w:spacing w:val="-1"/>
          <w:sz w:val="24"/>
          <w:szCs w:val="24"/>
          <w:lang w:eastAsia="x-none"/>
        </w:rPr>
        <w:t>сочетаемости</w:t>
      </w:r>
      <w:r w:rsidRPr="00226587">
        <w:rPr>
          <w:rFonts w:ascii="Times New Roman" w:eastAsia="Times New Roman" w:hAnsi="Times New Roman" w:cs="Times New Roman"/>
          <w:spacing w:val="60"/>
          <w:sz w:val="24"/>
          <w:szCs w:val="24"/>
          <w:lang w:eastAsia="x-none"/>
        </w:rPr>
        <w:t xml:space="preserve"> </w:t>
      </w:r>
      <w:r w:rsidRPr="00226587">
        <w:rPr>
          <w:rFonts w:ascii="Times New Roman" w:eastAsia="Times New Roman" w:hAnsi="Times New Roman" w:cs="Times New Roman"/>
          <w:spacing w:val="-1"/>
          <w:sz w:val="24"/>
          <w:szCs w:val="24"/>
          <w:lang w:eastAsia="x-none"/>
        </w:rPr>
        <w:t>лексических</w:t>
      </w:r>
      <w:r w:rsidRPr="00226587">
        <w:rPr>
          <w:rFonts w:ascii="Times New Roman" w:eastAsia="Times New Roman" w:hAnsi="Times New Roman" w:cs="Times New Roman"/>
          <w:spacing w:val="-7"/>
          <w:sz w:val="24"/>
          <w:szCs w:val="24"/>
          <w:lang w:eastAsia="x-none"/>
        </w:rPr>
        <w:t xml:space="preserve"> </w:t>
      </w:r>
      <w:r w:rsidRPr="00226587">
        <w:rPr>
          <w:rFonts w:ascii="Times New Roman" w:eastAsia="Times New Roman" w:hAnsi="Times New Roman" w:cs="Times New Roman"/>
          <w:sz w:val="24"/>
          <w:szCs w:val="24"/>
          <w:lang w:eastAsia="x-none"/>
        </w:rPr>
        <w:t>единиц</w:t>
      </w:r>
      <w:r w:rsidRPr="00226587">
        <w:rPr>
          <w:rFonts w:ascii="Times New Roman" w:eastAsia="Times New Roman" w:hAnsi="Times New Roman" w:cs="Times New Roman"/>
          <w:spacing w:val="3"/>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4"/>
          <w:sz w:val="24"/>
          <w:szCs w:val="24"/>
          <w:lang w:eastAsia="x-none"/>
        </w:rPr>
        <w:t xml:space="preserve"> </w:t>
      </w:r>
      <w:r w:rsidRPr="00226587">
        <w:rPr>
          <w:rFonts w:ascii="Times New Roman" w:eastAsia="Times New Roman" w:hAnsi="Times New Roman" w:cs="Times New Roman"/>
          <w:spacing w:val="-2"/>
          <w:sz w:val="24"/>
          <w:szCs w:val="24"/>
          <w:lang w:eastAsia="x-none"/>
        </w:rPr>
        <w:t xml:space="preserve">рамках </w:t>
      </w:r>
      <w:r w:rsidRPr="00226587">
        <w:rPr>
          <w:rFonts w:ascii="Times New Roman" w:eastAsia="Times New Roman" w:hAnsi="Times New Roman" w:cs="Times New Roman"/>
          <w:sz w:val="24"/>
          <w:szCs w:val="24"/>
          <w:lang w:eastAsia="x-none"/>
        </w:rPr>
        <w:t>изучаемых</w:t>
      </w:r>
      <w:r w:rsidRPr="00226587">
        <w:rPr>
          <w:rFonts w:ascii="Times New Roman" w:eastAsia="Times New Roman" w:hAnsi="Times New Roman" w:cs="Times New Roman"/>
          <w:spacing w:val="-6"/>
          <w:sz w:val="24"/>
          <w:szCs w:val="24"/>
          <w:lang w:eastAsia="x-none"/>
        </w:rPr>
        <w:t xml:space="preserve"> языковых </w:t>
      </w:r>
      <w:r w:rsidRPr="00226587">
        <w:rPr>
          <w:rFonts w:ascii="Times New Roman" w:eastAsia="Times New Roman" w:hAnsi="Times New Roman" w:cs="Times New Roman"/>
          <w:sz w:val="24"/>
          <w:szCs w:val="24"/>
          <w:lang w:eastAsia="x-none"/>
        </w:rPr>
        <w:t>регистров;</w:t>
      </w:r>
    </w:p>
    <w:p w:rsidR="0000364D" w:rsidRPr="00226587" w:rsidRDefault="0000364D" w:rsidP="00B47621">
      <w:pPr>
        <w:widowControl w:val="0"/>
        <w:numPr>
          <w:ilvl w:val="2"/>
          <w:numId w:val="3"/>
        </w:numPr>
        <w:tabs>
          <w:tab w:val="left" w:pos="1910"/>
        </w:tabs>
        <w:spacing w:after="0" w:line="240" w:lineRule="auto"/>
        <w:ind w:right="102"/>
        <w:jc w:val="both"/>
        <w:rPr>
          <w:rFonts w:ascii="Times New Roman" w:eastAsia="Times New Roman" w:hAnsi="Times New Roman" w:cs="Times New Roman"/>
          <w:sz w:val="24"/>
          <w:szCs w:val="24"/>
          <w:lang w:eastAsia="x-none"/>
        </w:rPr>
      </w:pPr>
      <w:r w:rsidRPr="00226587">
        <w:rPr>
          <w:rFonts w:ascii="Times New Roman" w:eastAsia="Times New Roman" w:hAnsi="Times New Roman" w:cs="Times New Roman"/>
          <w:spacing w:val="-1"/>
          <w:sz w:val="24"/>
          <w:szCs w:val="24"/>
          <w:lang w:eastAsia="x-none"/>
        </w:rPr>
        <w:t>совершенствование</w:t>
      </w:r>
      <w:r w:rsidRPr="00226587">
        <w:rPr>
          <w:rFonts w:ascii="Times New Roman" w:eastAsia="Times New Roman" w:hAnsi="Times New Roman" w:cs="Times New Roman"/>
          <w:spacing w:val="58"/>
          <w:sz w:val="24"/>
          <w:szCs w:val="24"/>
          <w:lang w:eastAsia="x-none"/>
        </w:rPr>
        <w:t xml:space="preserve"> </w:t>
      </w:r>
      <w:r w:rsidRPr="00226587">
        <w:rPr>
          <w:rFonts w:ascii="Times New Roman" w:eastAsia="Times New Roman" w:hAnsi="Times New Roman" w:cs="Times New Roman"/>
          <w:sz w:val="24"/>
          <w:szCs w:val="24"/>
          <w:lang w:eastAsia="x-none"/>
        </w:rPr>
        <w:t>навыков</w:t>
      </w:r>
      <w:r w:rsidRPr="00226587">
        <w:rPr>
          <w:rFonts w:ascii="Times New Roman" w:eastAsia="Times New Roman" w:hAnsi="Times New Roman" w:cs="Times New Roman"/>
          <w:spacing w:val="1"/>
          <w:sz w:val="24"/>
          <w:szCs w:val="24"/>
          <w:lang w:eastAsia="x-none"/>
        </w:rPr>
        <w:t xml:space="preserve"> </w:t>
      </w:r>
      <w:r w:rsidRPr="00226587">
        <w:rPr>
          <w:rFonts w:ascii="Times New Roman" w:eastAsia="Times New Roman" w:hAnsi="Times New Roman" w:cs="Times New Roman"/>
          <w:spacing w:val="-1"/>
          <w:sz w:val="24"/>
          <w:szCs w:val="24"/>
          <w:lang w:eastAsia="x-none"/>
        </w:rPr>
        <w:t>письменного</w:t>
      </w:r>
      <w:r w:rsidRPr="00226587">
        <w:rPr>
          <w:rFonts w:ascii="Times New Roman" w:eastAsia="Times New Roman" w:hAnsi="Times New Roman" w:cs="Times New Roman"/>
          <w:spacing w:val="4"/>
          <w:sz w:val="24"/>
          <w:szCs w:val="24"/>
          <w:lang w:eastAsia="x-none"/>
        </w:rPr>
        <w:t xml:space="preserve"> </w:t>
      </w:r>
      <w:r w:rsidRPr="00226587">
        <w:rPr>
          <w:rFonts w:ascii="Times New Roman" w:eastAsia="Times New Roman" w:hAnsi="Times New Roman" w:cs="Times New Roman"/>
          <w:sz w:val="24"/>
          <w:szCs w:val="24"/>
          <w:lang w:eastAsia="x-none"/>
        </w:rPr>
        <w:t>реферирования</w:t>
      </w:r>
      <w:r w:rsidRPr="00226587">
        <w:rPr>
          <w:rFonts w:ascii="Times New Roman" w:eastAsia="Times New Roman" w:hAnsi="Times New Roman" w:cs="Times New Roman"/>
          <w:spacing w:val="41"/>
          <w:sz w:val="24"/>
          <w:szCs w:val="24"/>
          <w:lang w:eastAsia="x-none"/>
        </w:rPr>
        <w:t xml:space="preserve"> </w:t>
      </w:r>
      <w:r w:rsidRPr="00226587">
        <w:rPr>
          <w:rFonts w:ascii="Times New Roman" w:eastAsia="Times New Roman" w:hAnsi="Times New Roman" w:cs="Times New Roman"/>
          <w:spacing w:val="-1"/>
          <w:sz w:val="24"/>
          <w:szCs w:val="24"/>
          <w:lang w:eastAsia="x-none"/>
        </w:rPr>
        <w:t>публицистических и научных</w:t>
      </w:r>
      <w:r w:rsidRPr="00226587">
        <w:rPr>
          <w:rFonts w:ascii="Times New Roman" w:eastAsia="Times New Roman" w:hAnsi="Times New Roman" w:cs="Times New Roman"/>
          <w:spacing w:val="18"/>
          <w:sz w:val="24"/>
          <w:szCs w:val="24"/>
          <w:lang w:eastAsia="x-none"/>
        </w:rPr>
        <w:t xml:space="preserve"> </w:t>
      </w:r>
      <w:r w:rsidRPr="00226587">
        <w:rPr>
          <w:rFonts w:ascii="Times New Roman" w:eastAsia="Times New Roman" w:hAnsi="Times New Roman" w:cs="Times New Roman"/>
          <w:sz w:val="24"/>
          <w:szCs w:val="24"/>
          <w:lang w:eastAsia="x-none"/>
        </w:rPr>
        <w:t>текстов</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22"/>
          <w:sz w:val="24"/>
          <w:szCs w:val="24"/>
          <w:lang w:eastAsia="x-none"/>
        </w:rPr>
        <w:t xml:space="preserve"> </w:t>
      </w:r>
      <w:r w:rsidRPr="00226587">
        <w:rPr>
          <w:rFonts w:ascii="Times New Roman" w:eastAsia="Times New Roman" w:hAnsi="Times New Roman" w:cs="Times New Roman"/>
          <w:spacing w:val="-1"/>
          <w:sz w:val="24"/>
          <w:szCs w:val="24"/>
          <w:lang w:eastAsia="x-none"/>
        </w:rPr>
        <w:t>подготовки</w:t>
      </w:r>
      <w:r w:rsidRPr="00226587">
        <w:rPr>
          <w:rFonts w:ascii="Times New Roman" w:eastAsia="Times New Roman" w:hAnsi="Times New Roman" w:cs="Times New Roman"/>
          <w:spacing w:val="19"/>
          <w:sz w:val="24"/>
          <w:szCs w:val="24"/>
          <w:lang w:eastAsia="x-none"/>
        </w:rPr>
        <w:t xml:space="preserve"> </w:t>
      </w:r>
      <w:r w:rsidRPr="00226587">
        <w:rPr>
          <w:rFonts w:ascii="Times New Roman" w:eastAsia="Times New Roman" w:hAnsi="Times New Roman" w:cs="Times New Roman"/>
          <w:sz w:val="24"/>
          <w:szCs w:val="24"/>
          <w:lang w:eastAsia="x-none"/>
        </w:rPr>
        <w:t>устного</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pacing w:val="-1"/>
          <w:sz w:val="24"/>
          <w:szCs w:val="24"/>
          <w:lang w:eastAsia="x-none"/>
        </w:rPr>
        <w:t>выступления</w:t>
      </w:r>
      <w:r w:rsidRPr="00226587">
        <w:rPr>
          <w:rFonts w:ascii="Times New Roman" w:eastAsia="Times New Roman" w:hAnsi="Times New Roman" w:cs="Times New Roman"/>
          <w:spacing w:val="18"/>
          <w:sz w:val="24"/>
          <w:szCs w:val="24"/>
          <w:lang w:eastAsia="x-none"/>
        </w:rPr>
        <w:t xml:space="preserve"> </w:t>
      </w:r>
      <w:r w:rsidRPr="00226587">
        <w:rPr>
          <w:rFonts w:ascii="Times New Roman" w:eastAsia="Times New Roman" w:hAnsi="Times New Roman" w:cs="Times New Roman"/>
          <w:spacing w:val="1"/>
          <w:sz w:val="24"/>
          <w:szCs w:val="24"/>
          <w:lang w:eastAsia="x-none"/>
        </w:rPr>
        <w:t>на</w:t>
      </w:r>
      <w:r w:rsidRPr="00226587">
        <w:rPr>
          <w:rFonts w:ascii="Times New Roman" w:eastAsia="Times New Roman" w:hAnsi="Times New Roman" w:cs="Times New Roman"/>
          <w:spacing w:val="63"/>
          <w:sz w:val="24"/>
          <w:szCs w:val="24"/>
          <w:lang w:eastAsia="x-none"/>
        </w:rPr>
        <w:t xml:space="preserve"> </w:t>
      </w:r>
      <w:r w:rsidRPr="00226587">
        <w:rPr>
          <w:rFonts w:ascii="Times New Roman" w:eastAsia="Times New Roman" w:hAnsi="Times New Roman" w:cs="Times New Roman"/>
          <w:spacing w:val="-1"/>
          <w:sz w:val="24"/>
          <w:szCs w:val="24"/>
          <w:lang w:eastAsia="x-none"/>
        </w:rPr>
        <w:t>заданную</w:t>
      </w:r>
      <w:r w:rsidRPr="00226587">
        <w:rPr>
          <w:rFonts w:ascii="Times New Roman" w:eastAsia="Times New Roman" w:hAnsi="Times New Roman" w:cs="Times New Roman"/>
          <w:spacing w:val="-3"/>
          <w:sz w:val="24"/>
          <w:szCs w:val="24"/>
          <w:lang w:eastAsia="x-none"/>
        </w:rPr>
        <w:t xml:space="preserve"> </w:t>
      </w:r>
      <w:r w:rsidRPr="00226587">
        <w:rPr>
          <w:rFonts w:ascii="Times New Roman" w:eastAsia="Times New Roman" w:hAnsi="Times New Roman" w:cs="Times New Roman"/>
          <w:sz w:val="24"/>
          <w:szCs w:val="24"/>
          <w:lang w:eastAsia="x-none"/>
        </w:rPr>
        <w:t>тему;</w:t>
      </w:r>
    </w:p>
    <w:p w:rsidR="0000364D" w:rsidRPr="000B6E35" w:rsidRDefault="0000364D" w:rsidP="00B47621">
      <w:pPr>
        <w:widowControl w:val="0"/>
        <w:numPr>
          <w:ilvl w:val="2"/>
          <w:numId w:val="3"/>
        </w:numPr>
        <w:tabs>
          <w:tab w:val="left" w:pos="1910"/>
        </w:tabs>
        <w:spacing w:after="0" w:line="240" w:lineRule="auto"/>
        <w:ind w:right="113"/>
        <w:jc w:val="both"/>
        <w:rPr>
          <w:rFonts w:ascii="Times New Roman" w:eastAsia="Times New Roman" w:hAnsi="Times New Roman" w:cs="Times New Roman"/>
          <w:sz w:val="24"/>
          <w:szCs w:val="24"/>
          <w:lang w:eastAsia="x-none"/>
        </w:rPr>
        <w:sectPr w:rsidR="0000364D" w:rsidRPr="000B6E35">
          <w:pgSz w:w="11910" w:h="16840"/>
          <w:pgMar w:top="1060" w:right="740" w:bottom="280" w:left="1580" w:header="720" w:footer="720" w:gutter="0"/>
          <w:cols w:space="720"/>
        </w:sectPr>
      </w:pPr>
      <w:r w:rsidRPr="00226587">
        <w:rPr>
          <w:rFonts w:ascii="Times New Roman" w:eastAsia="Times New Roman" w:hAnsi="Times New Roman" w:cs="Times New Roman"/>
          <w:spacing w:val="-1"/>
          <w:sz w:val="24"/>
          <w:szCs w:val="24"/>
          <w:lang w:eastAsia="x-none"/>
        </w:rPr>
        <w:t>совершенствование</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pacing w:val="-1"/>
          <w:sz w:val="24"/>
          <w:szCs w:val="24"/>
          <w:lang w:eastAsia="x-none"/>
        </w:rPr>
        <w:t>навыков</w:t>
      </w:r>
      <w:r w:rsidRPr="00226587">
        <w:rPr>
          <w:rFonts w:ascii="Times New Roman" w:eastAsia="Times New Roman" w:hAnsi="Times New Roman" w:cs="Times New Roman"/>
          <w:spacing w:val="40"/>
          <w:sz w:val="24"/>
          <w:szCs w:val="24"/>
          <w:lang w:eastAsia="x-none"/>
        </w:rPr>
        <w:t xml:space="preserve"> </w:t>
      </w:r>
      <w:r w:rsidRPr="00226587">
        <w:rPr>
          <w:rFonts w:ascii="Times New Roman" w:eastAsia="Times New Roman" w:hAnsi="Times New Roman" w:cs="Times New Roman"/>
          <w:spacing w:val="-1"/>
          <w:sz w:val="24"/>
          <w:szCs w:val="24"/>
          <w:lang w:eastAsia="x-none"/>
        </w:rPr>
        <w:t>восприятия</w:t>
      </w:r>
      <w:r w:rsidRPr="00226587">
        <w:rPr>
          <w:rFonts w:ascii="Times New Roman" w:eastAsia="Times New Roman" w:hAnsi="Times New Roman" w:cs="Times New Roman"/>
          <w:spacing w:val="42"/>
          <w:sz w:val="24"/>
          <w:szCs w:val="24"/>
          <w:lang w:eastAsia="x-none"/>
        </w:rPr>
        <w:t xml:space="preserve"> </w:t>
      </w:r>
      <w:r w:rsidRPr="00226587">
        <w:rPr>
          <w:rFonts w:ascii="Times New Roman" w:eastAsia="Times New Roman" w:hAnsi="Times New Roman" w:cs="Times New Roman"/>
          <w:spacing w:val="-1"/>
          <w:sz w:val="24"/>
          <w:szCs w:val="24"/>
          <w:lang w:eastAsia="x-none"/>
        </w:rPr>
        <w:t>на</w:t>
      </w:r>
      <w:r w:rsidRPr="00226587">
        <w:rPr>
          <w:rFonts w:ascii="Times New Roman" w:eastAsia="Times New Roman" w:hAnsi="Times New Roman" w:cs="Times New Roman"/>
          <w:spacing w:val="39"/>
          <w:sz w:val="24"/>
          <w:szCs w:val="24"/>
          <w:lang w:eastAsia="x-none"/>
        </w:rPr>
        <w:t xml:space="preserve"> </w:t>
      </w:r>
      <w:r w:rsidRPr="00226587">
        <w:rPr>
          <w:rFonts w:ascii="Times New Roman" w:eastAsia="Times New Roman" w:hAnsi="Times New Roman" w:cs="Times New Roman"/>
          <w:spacing w:val="-1"/>
          <w:sz w:val="24"/>
          <w:szCs w:val="24"/>
          <w:lang w:eastAsia="x-none"/>
        </w:rPr>
        <w:t>слух</w:t>
      </w:r>
      <w:r w:rsidRPr="00226587">
        <w:rPr>
          <w:rFonts w:ascii="Times New Roman" w:eastAsia="Times New Roman" w:hAnsi="Times New Roman" w:cs="Times New Roman"/>
          <w:spacing w:val="38"/>
          <w:sz w:val="24"/>
          <w:szCs w:val="24"/>
          <w:lang w:eastAsia="x-none"/>
        </w:rPr>
        <w:t xml:space="preserve"> </w:t>
      </w:r>
      <w:r w:rsidRPr="00226587">
        <w:rPr>
          <w:rFonts w:ascii="Times New Roman" w:eastAsia="Times New Roman" w:hAnsi="Times New Roman" w:cs="Times New Roman"/>
          <w:sz w:val="24"/>
          <w:szCs w:val="24"/>
          <w:lang w:eastAsia="x-none"/>
        </w:rPr>
        <w:t>текстов</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pacing w:val="-2"/>
          <w:sz w:val="24"/>
          <w:szCs w:val="24"/>
          <w:lang w:eastAsia="x-none"/>
        </w:rPr>
        <w:t>различных</w:t>
      </w:r>
      <w:r w:rsidRPr="00226587">
        <w:rPr>
          <w:rFonts w:ascii="Times New Roman" w:eastAsia="Times New Roman" w:hAnsi="Times New Roman" w:cs="Times New Roman"/>
          <w:spacing w:val="83"/>
          <w:sz w:val="24"/>
          <w:szCs w:val="24"/>
          <w:lang w:eastAsia="x-none"/>
        </w:rPr>
        <w:t xml:space="preserve"> </w:t>
      </w:r>
      <w:r w:rsidRPr="00226587">
        <w:rPr>
          <w:rFonts w:ascii="Times New Roman" w:eastAsia="Times New Roman" w:hAnsi="Times New Roman" w:cs="Times New Roman"/>
          <w:spacing w:val="-1"/>
          <w:sz w:val="24"/>
          <w:szCs w:val="24"/>
          <w:lang w:eastAsia="x-none"/>
        </w:rPr>
        <w:t>жанров.</w:t>
      </w:r>
    </w:p>
    <w:p w:rsidR="0000364D" w:rsidRDefault="0000364D" w:rsidP="0000364D">
      <w:pPr>
        <w:widowControl w:val="0"/>
        <w:spacing w:after="0"/>
        <w:rPr>
          <w:rFonts w:ascii="Times New Roman" w:eastAsia="Calibri" w:hAnsi="Times New Roman" w:cs="Times New Roman"/>
          <w:b/>
          <w:sz w:val="24"/>
          <w:szCs w:val="24"/>
        </w:rPr>
      </w:pPr>
    </w:p>
    <w:p w:rsidR="0000364D" w:rsidRPr="000B6E35" w:rsidRDefault="0000364D" w:rsidP="0000364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00364D" w:rsidRDefault="0000364D" w:rsidP="0000364D">
      <w:pPr>
        <w:widowControl w:val="0"/>
        <w:spacing w:after="0"/>
        <w:ind w:left="360"/>
        <w:rPr>
          <w:rFonts w:ascii="Times New Roman" w:eastAsia="Times New Roman" w:hAnsi="Times New Roman" w:cs="Times New Roman"/>
          <w:sz w:val="24"/>
          <w:szCs w:val="24"/>
        </w:rPr>
      </w:pPr>
    </w:p>
    <w:p w:rsidR="0000364D" w:rsidRDefault="0000364D" w:rsidP="000036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изучения дисциплины направлен в первую очередь на формирование ряда</w:t>
      </w:r>
    </w:p>
    <w:p w:rsidR="0000364D" w:rsidRDefault="0000364D" w:rsidP="000036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следующих компетенций:</w:t>
      </w:r>
    </w:p>
    <w:p w:rsidR="0000364D" w:rsidRDefault="0000364D" w:rsidP="0000364D">
      <w:pPr>
        <w:widowControl w:val="0"/>
        <w:spacing w:before="8" w:after="0" w:line="170" w:lineRule="auto"/>
        <w:rPr>
          <w:rFonts w:ascii="Times New Roman" w:eastAsia="Times New Roman" w:hAnsi="Times New Roman" w:cs="Times New Roman"/>
          <w:sz w:val="24"/>
          <w:szCs w:val="24"/>
        </w:rPr>
      </w:pPr>
    </w:p>
    <w:p w:rsidR="0000364D" w:rsidRDefault="0000364D" w:rsidP="0000364D">
      <w:pPr>
        <w:widowControl w:val="0"/>
        <w:rPr>
          <w:rFonts w:ascii="Times New Roman" w:eastAsia="Times New Roman" w:hAnsi="Times New Roman" w:cs="Times New Roman"/>
          <w:b/>
          <w:sz w:val="24"/>
          <w:szCs w:val="24"/>
        </w:rPr>
      </w:pPr>
    </w:p>
    <w:tbl>
      <w:tblPr>
        <w:tblW w:w="964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3"/>
        <w:gridCol w:w="3119"/>
        <w:gridCol w:w="2708"/>
      </w:tblGrid>
      <w:tr w:rsidR="0000364D" w:rsidTr="00191942">
        <w:trPr>
          <w:trHeight w:val="873"/>
        </w:trPr>
        <w:tc>
          <w:tcPr>
            <w:tcW w:w="3813" w:type="dxa"/>
          </w:tcPr>
          <w:p w:rsidR="0000364D" w:rsidRDefault="0000364D" w:rsidP="00191942">
            <w:pPr>
              <w:widowControl w:val="0"/>
              <w:jc w:val="center"/>
              <w:rPr>
                <w:rFonts w:ascii="Times New Roman" w:eastAsia="Times New Roman" w:hAnsi="Times New Roman" w:cs="Times New Roman"/>
                <w:b/>
                <w:sz w:val="24"/>
                <w:szCs w:val="24"/>
              </w:rPr>
            </w:pPr>
          </w:p>
          <w:p w:rsidR="0000364D" w:rsidRDefault="0000364D" w:rsidP="0019194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Группа компетенций</w:t>
            </w:r>
          </w:p>
        </w:tc>
        <w:tc>
          <w:tcPr>
            <w:tcW w:w="3119" w:type="dxa"/>
            <w:vAlign w:val="center"/>
          </w:tcPr>
          <w:p w:rsidR="0000364D" w:rsidRDefault="0000364D" w:rsidP="0019194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Категория компетенций</w:t>
            </w:r>
          </w:p>
        </w:tc>
        <w:tc>
          <w:tcPr>
            <w:tcW w:w="2708" w:type="dxa"/>
          </w:tcPr>
          <w:p w:rsidR="0000364D" w:rsidRDefault="0000364D" w:rsidP="00191942">
            <w:pPr>
              <w:widowControl w:val="0"/>
              <w:ind w:left="1310" w:hanging="1310"/>
              <w:jc w:val="center"/>
              <w:rPr>
                <w:rFonts w:ascii="Times New Roman" w:eastAsia="Times New Roman" w:hAnsi="Times New Roman" w:cs="Times New Roman"/>
                <w:b/>
                <w:sz w:val="24"/>
                <w:szCs w:val="24"/>
              </w:rPr>
            </w:pPr>
          </w:p>
          <w:p w:rsidR="0000364D" w:rsidRDefault="0000364D" w:rsidP="00191942">
            <w:pPr>
              <w:widowControl w:val="0"/>
              <w:ind w:left="1310" w:hanging="13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w:t>
            </w:r>
          </w:p>
        </w:tc>
      </w:tr>
      <w:tr w:rsidR="0000364D" w:rsidTr="00191942">
        <w:trPr>
          <w:trHeight w:val="873"/>
        </w:trPr>
        <w:tc>
          <w:tcPr>
            <w:tcW w:w="3813" w:type="dxa"/>
          </w:tcPr>
          <w:p w:rsidR="0000364D" w:rsidRDefault="0000364D" w:rsidP="0019194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Универсальные компетенции</w:t>
            </w:r>
          </w:p>
        </w:tc>
        <w:tc>
          <w:tcPr>
            <w:tcW w:w="3119" w:type="dxa"/>
            <w:vAlign w:val="center"/>
          </w:tcPr>
          <w:p w:rsidR="0000364D" w:rsidRDefault="0000364D" w:rsidP="0019194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Коммуникация </w:t>
            </w:r>
          </w:p>
        </w:tc>
        <w:tc>
          <w:tcPr>
            <w:tcW w:w="2708" w:type="dxa"/>
          </w:tcPr>
          <w:p w:rsidR="0000364D" w:rsidRDefault="0000364D" w:rsidP="00191942">
            <w:pPr>
              <w:widowControl w:val="0"/>
              <w:ind w:left="1310" w:hanging="13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УК-4</w:t>
            </w:r>
          </w:p>
        </w:tc>
      </w:tr>
      <w:tr w:rsidR="0000364D" w:rsidTr="00191942">
        <w:trPr>
          <w:trHeight w:val="1020"/>
        </w:trPr>
        <w:tc>
          <w:tcPr>
            <w:tcW w:w="3813" w:type="dxa"/>
          </w:tcPr>
          <w:p w:rsidR="0000364D" w:rsidRDefault="0000364D" w:rsidP="0019194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Общепрофессиональные компетенции</w:t>
            </w:r>
          </w:p>
        </w:tc>
        <w:tc>
          <w:tcPr>
            <w:tcW w:w="3119" w:type="dxa"/>
          </w:tcPr>
          <w:p w:rsidR="0000364D" w:rsidRDefault="0000364D" w:rsidP="0019194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708" w:type="dxa"/>
          </w:tcPr>
          <w:p w:rsidR="0000364D" w:rsidRDefault="0000364D" w:rsidP="00191942">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ОПК-4</w:t>
            </w:r>
          </w:p>
          <w:p w:rsidR="0000364D" w:rsidRDefault="0000364D" w:rsidP="00191942">
            <w:pPr>
              <w:widowControl w:val="0"/>
              <w:spacing w:line="360" w:lineRule="auto"/>
              <w:jc w:val="center"/>
              <w:rPr>
                <w:rFonts w:ascii="Times New Roman" w:eastAsia="Times New Roman" w:hAnsi="Times New Roman" w:cs="Times New Roman"/>
                <w:sz w:val="24"/>
                <w:szCs w:val="24"/>
              </w:rPr>
            </w:pPr>
          </w:p>
        </w:tc>
      </w:tr>
      <w:tr w:rsidR="0000364D" w:rsidTr="00191942">
        <w:trPr>
          <w:trHeight w:val="1020"/>
        </w:trPr>
        <w:tc>
          <w:tcPr>
            <w:tcW w:w="3813" w:type="dxa"/>
          </w:tcPr>
          <w:p w:rsidR="0000364D" w:rsidRDefault="0000364D" w:rsidP="0019194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Профессиональные</w:t>
            </w:r>
          </w:p>
        </w:tc>
        <w:tc>
          <w:tcPr>
            <w:tcW w:w="3119" w:type="dxa"/>
          </w:tcPr>
          <w:p w:rsidR="0000364D" w:rsidRDefault="0000364D" w:rsidP="00191942">
            <w:pPr>
              <w:widowControl w:val="0"/>
              <w:jc w:val="center"/>
              <w:rPr>
                <w:rFonts w:ascii="Times New Roman" w:eastAsia="Times New Roman" w:hAnsi="Times New Roman" w:cs="Times New Roman"/>
                <w:strike/>
                <w:sz w:val="24"/>
                <w:szCs w:val="24"/>
              </w:rPr>
            </w:pPr>
          </w:p>
          <w:p w:rsidR="0000364D" w:rsidRDefault="0000364D" w:rsidP="00191942">
            <w:pPr>
              <w:widowControl w:val="0"/>
              <w:jc w:val="center"/>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w:t>
            </w:r>
          </w:p>
        </w:tc>
        <w:tc>
          <w:tcPr>
            <w:tcW w:w="2708" w:type="dxa"/>
          </w:tcPr>
          <w:p w:rsidR="0000364D" w:rsidRDefault="0000364D" w:rsidP="00191942">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ПК-4</w:t>
            </w:r>
          </w:p>
          <w:p w:rsidR="0000364D" w:rsidRDefault="0000364D" w:rsidP="00191942">
            <w:pPr>
              <w:widowControl w:val="0"/>
              <w:spacing w:line="360"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ПК-8</w:t>
            </w:r>
          </w:p>
        </w:tc>
      </w:tr>
    </w:tbl>
    <w:p w:rsidR="0000364D" w:rsidRDefault="0000364D" w:rsidP="0000364D">
      <w:pPr>
        <w:widowControl w:val="0"/>
        <w:ind w:firstLine="720"/>
        <w:jc w:val="both"/>
        <w:rPr>
          <w:rFonts w:ascii="Times New Roman" w:eastAsia="Times New Roman" w:hAnsi="Times New Roman" w:cs="Times New Roman"/>
          <w:sz w:val="24"/>
          <w:szCs w:val="24"/>
          <w:highlight w:val="yellow"/>
        </w:rPr>
      </w:pPr>
    </w:p>
    <w:p w:rsidR="0000364D" w:rsidRDefault="0000364D" w:rsidP="0000364D">
      <w:pPr>
        <w:widowControl w:val="0"/>
        <w:rPr>
          <w:rFonts w:ascii="Times New Roman" w:eastAsia="Times New Roman" w:hAnsi="Times New Roman" w:cs="Times New Roman"/>
          <w:b/>
          <w:sz w:val="24"/>
          <w:szCs w:val="24"/>
        </w:rPr>
      </w:pPr>
    </w:p>
    <w:tbl>
      <w:tblPr>
        <w:tblW w:w="9812"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6"/>
        <w:gridCol w:w="3218"/>
        <w:gridCol w:w="3708"/>
      </w:tblGrid>
      <w:tr w:rsidR="0000364D" w:rsidTr="00191942">
        <w:tc>
          <w:tcPr>
            <w:tcW w:w="2886" w:type="dxa"/>
          </w:tcPr>
          <w:p w:rsidR="0000364D" w:rsidRDefault="0000364D" w:rsidP="001919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компетенции</w:t>
            </w:r>
          </w:p>
        </w:tc>
        <w:tc>
          <w:tcPr>
            <w:tcW w:w="3218" w:type="dxa"/>
          </w:tcPr>
          <w:p w:rsidR="0000364D" w:rsidRDefault="0000364D" w:rsidP="001919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и наименование индикатора компетенции</w:t>
            </w:r>
          </w:p>
        </w:tc>
        <w:tc>
          <w:tcPr>
            <w:tcW w:w="3708" w:type="dxa"/>
          </w:tcPr>
          <w:p w:rsidR="0000364D" w:rsidRDefault="0000364D" w:rsidP="001919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 по дисциплине</w:t>
            </w:r>
          </w:p>
        </w:tc>
      </w:tr>
      <w:tr w:rsidR="0000364D" w:rsidTr="00191942">
        <w:trPr>
          <w:trHeight w:val="3329"/>
        </w:trPr>
        <w:tc>
          <w:tcPr>
            <w:tcW w:w="2886" w:type="dxa"/>
            <w:vMerge w:val="restart"/>
          </w:tcPr>
          <w:p w:rsidR="0000364D" w:rsidRDefault="0000364D" w:rsidP="001919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УК-4 - </w:t>
            </w:r>
            <w:r>
              <w:rPr>
                <w:rFonts w:ascii="Times New Roman" w:eastAsia="Times New Roman"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00364D" w:rsidRDefault="0000364D" w:rsidP="00191942">
            <w:pPr>
              <w:widowControl w:val="0"/>
              <w:jc w:val="both"/>
              <w:rPr>
                <w:rFonts w:ascii="Times New Roman" w:eastAsia="Times New Roman" w:hAnsi="Times New Roman" w:cs="Times New Roman"/>
                <w:sz w:val="24"/>
                <w:szCs w:val="24"/>
              </w:rPr>
            </w:pPr>
          </w:p>
        </w:tc>
        <w:tc>
          <w:tcPr>
            <w:tcW w:w="3218" w:type="dxa"/>
          </w:tcPr>
          <w:p w:rsidR="0000364D" w:rsidRDefault="0000364D" w:rsidP="00191942">
            <w:pPr>
              <w:widowControl w:val="0"/>
              <w:pBdr>
                <w:top w:val="nil"/>
                <w:left w:val="nil"/>
                <w:bottom w:val="nil"/>
                <w:right w:val="nil"/>
                <w:between w:val="nil"/>
              </w:pBdr>
              <w:spacing w:after="0" w:line="240" w:lineRule="auto"/>
              <w:ind w:righ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УК-4.1. Демонстрирует интегративные умения, необходимые для написания письменного перевода и</w:t>
            </w:r>
          </w:p>
          <w:p w:rsidR="0000364D" w:rsidRDefault="0000364D" w:rsidP="001919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редактирования различных</w:t>
            </w:r>
          </w:p>
          <w:p w:rsidR="0000364D" w:rsidRDefault="0000364D" w:rsidP="00191942">
            <w:pPr>
              <w:widowControl w:val="0"/>
              <w:pBdr>
                <w:top w:val="nil"/>
                <w:left w:val="nil"/>
                <w:bottom w:val="nil"/>
                <w:right w:val="nil"/>
                <w:between w:val="nil"/>
              </w:pBdr>
              <w:spacing w:after="0" w:line="240" w:lineRule="auto"/>
              <w:ind w:righ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академических текстов (рефератов, эссе, обзоров, статей и т.д.)</w:t>
            </w: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Знать: </w:t>
            </w:r>
            <w:r>
              <w:rPr>
                <w:rFonts w:ascii="Times New Roman" w:eastAsia="Times New Roman" w:hAnsi="Times New Roman" w:cs="Times New Roman"/>
                <w:sz w:val="24"/>
                <w:szCs w:val="24"/>
              </w:rPr>
              <w:t xml:space="preserve">основные понятия и термины, связанные с современными коммуникативными технологиями. </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r>
              <w:rPr>
                <w:rFonts w:ascii="Times New Roman" w:eastAsia="Times New Roman" w:hAnsi="Times New Roman" w:cs="Times New Roman"/>
                <w:sz w:val="24"/>
                <w:szCs w:val="24"/>
              </w:rPr>
              <w:t xml:space="preserve">: применять знания о современных коммуникативных технологиях в зависимости от целей и форм академического взаимодействия. </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навыком представлять свою точку зрения при академическом взаимодействии в ситуации устной и письменной коммуникации</w:t>
            </w:r>
          </w:p>
        </w:tc>
      </w:tr>
      <w:tr w:rsidR="0000364D" w:rsidTr="00191942">
        <w:trPr>
          <w:trHeight w:val="2166"/>
        </w:trPr>
        <w:tc>
          <w:tcPr>
            <w:tcW w:w="2886" w:type="dxa"/>
            <w:vMerge/>
          </w:tcPr>
          <w:p w:rsidR="0000364D" w:rsidRDefault="0000364D" w:rsidP="001919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18" w:type="dxa"/>
          </w:tcPr>
          <w:p w:rsidR="0000364D" w:rsidRDefault="0000364D" w:rsidP="00191942">
            <w:pPr>
              <w:widowControl w:val="0"/>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УК-4.2. Представляет результаты академической и профессиональной деятельности на различных</w:t>
            </w:r>
          </w:p>
          <w:p w:rsidR="0000364D" w:rsidRDefault="0000364D" w:rsidP="00191942">
            <w:pPr>
              <w:widowControl w:val="0"/>
              <w:pBdr>
                <w:top w:val="nil"/>
                <w:left w:val="nil"/>
                <w:bottom w:val="nil"/>
                <w:right w:val="nil"/>
                <w:between w:val="nil"/>
              </w:pBdr>
              <w:spacing w:after="0" w:line="240" w:lineRule="auto"/>
              <w:ind w:right="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научных мероприятиях, включая международные.</w:t>
            </w: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Знать:</w:t>
            </w:r>
            <w:r>
              <w:rPr>
                <w:rFonts w:ascii="Times New Roman" w:eastAsia="Times New Roman" w:hAnsi="Times New Roman" w:cs="Times New Roman"/>
                <w:sz w:val="24"/>
                <w:szCs w:val="24"/>
              </w:rPr>
              <w:t xml:space="preserve"> основные понятия и термины, связанные с академической и профессиональной деятельностью.</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r>
              <w:rPr>
                <w:rFonts w:ascii="Times New Roman" w:eastAsia="Times New Roman" w:hAnsi="Times New Roman" w:cs="Times New Roman"/>
                <w:sz w:val="24"/>
                <w:szCs w:val="24"/>
              </w:rPr>
              <w:t>: применять знания о современных коммуникативных технологиях в зависимости от научных мероприятий, включая международные.</w:t>
            </w:r>
          </w:p>
          <w:p w:rsidR="0000364D" w:rsidRDefault="0000364D" w:rsidP="00191942">
            <w:pPr>
              <w:widowControl w:val="0"/>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Владеть</w:t>
            </w:r>
            <w:r>
              <w:rPr>
                <w:rFonts w:ascii="Times New Roman" w:eastAsia="Times New Roman" w:hAnsi="Times New Roman" w:cs="Times New Roman"/>
                <w:color w:val="000000"/>
                <w:sz w:val="24"/>
                <w:szCs w:val="24"/>
              </w:rPr>
              <w:t>: навыком представлять свою точку зрения при академической и профессиональной деятельности на различных</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научных мероприятиях..</w:t>
            </w:r>
          </w:p>
        </w:tc>
      </w:tr>
      <w:tr w:rsidR="0000364D" w:rsidTr="00191942">
        <w:trPr>
          <w:trHeight w:val="4642"/>
        </w:trPr>
        <w:tc>
          <w:tcPr>
            <w:tcW w:w="2886" w:type="dxa"/>
            <w:vMerge/>
          </w:tcPr>
          <w:p w:rsidR="0000364D" w:rsidRDefault="0000364D" w:rsidP="001919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18" w:type="dxa"/>
          </w:tcPr>
          <w:p w:rsidR="0000364D" w:rsidRDefault="0000364D" w:rsidP="0019194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УК-4.3. Демонстрирует интегративные умения, необходимые для эффективного участия в академических и профессиональных дискуссиях.</w:t>
            </w: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Знать: </w:t>
            </w:r>
            <w:r>
              <w:rPr>
                <w:rFonts w:ascii="Times New Roman" w:eastAsia="Times New Roman" w:hAnsi="Times New Roman" w:cs="Times New Roman"/>
                <w:sz w:val="24"/>
                <w:szCs w:val="24"/>
              </w:rPr>
              <w:t xml:space="preserve">коммуникативные каналы, формы и средства академического и делового профессионального взаимодействия. </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r>
              <w:rPr>
                <w:rFonts w:ascii="Times New Roman" w:eastAsia="Times New Roman" w:hAnsi="Times New Roman" w:cs="Times New Roman"/>
                <w:sz w:val="24"/>
                <w:szCs w:val="24"/>
              </w:rPr>
              <w:t xml:space="preserve">: пользоваться понятийным аппаратом основ теории коммуникации, связанным с теорией и практикой академического взаимодействия. </w:t>
            </w: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навыками применения основ теории коммуникации в зависимости от целей и форм академического взаимодействия.</w:t>
            </w:r>
          </w:p>
        </w:tc>
      </w:tr>
      <w:tr w:rsidR="0000364D" w:rsidTr="00191942">
        <w:trPr>
          <w:trHeight w:val="2675"/>
        </w:trPr>
        <w:tc>
          <w:tcPr>
            <w:tcW w:w="2886" w:type="dxa"/>
            <w:vMerge w:val="restart"/>
          </w:tcPr>
          <w:p w:rsidR="0000364D" w:rsidRDefault="0000364D" w:rsidP="001919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ОПК-4 -</w:t>
            </w:r>
            <w:r>
              <w:rPr>
                <w:rFonts w:ascii="Times New Roman" w:eastAsia="Times New Roman" w:hAnsi="Times New Roman" w:cs="Times New Roman"/>
                <w:sz w:val="24"/>
                <w:szCs w:val="24"/>
              </w:rPr>
              <w:t xml:space="preserve"> Способен создавать и понимать речевые произведения на изучаемом иностранном языке в устной и письменной формах применительно к официальному, нейтральному и неофициальному регистрам общения.</w:t>
            </w:r>
          </w:p>
          <w:p w:rsidR="0000364D" w:rsidRDefault="0000364D" w:rsidP="00191942">
            <w:pPr>
              <w:widowControl w:val="0"/>
              <w:jc w:val="both"/>
              <w:rPr>
                <w:rFonts w:ascii="Times New Roman" w:eastAsia="Times New Roman" w:hAnsi="Times New Roman" w:cs="Times New Roman"/>
                <w:color w:val="000000"/>
                <w:sz w:val="24"/>
                <w:szCs w:val="24"/>
              </w:rPr>
            </w:pPr>
          </w:p>
        </w:tc>
        <w:tc>
          <w:tcPr>
            <w:tcW w:w="3218" w:type="dxa"/>
          </w:tcPr>
          <w:p w:rsidR="0000364D" w:rsidRDefault="0000364D" w:rsidP="00191942">
            <w:pPr>
              <w:widowControl w:val="0"/>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ОПК-4.1. Адекватно интерпретирует коммуникативные намерения собеседника и коммуникативные цели</w:t>
            </w:r>
          </w:p>
          <w:p w:rsidR="0000364D" w:rsidRDefault="0000364D" w:rsidP="0019194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высказывания, полно извлекает фактуальную, концептуальную и эстетическую информацию.</w:t>
            </w:r>
          </w:p>
        </w:tc>
        <w:tc>
          <w:tcPr>
            <w:tcW w:w="3708" w:type="dxa"/>
          </w:tcPr>
          <w:p w:rsidR="0000364D" w:rsidRDefault="0000364D" w:rsidP="001919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Знать: </w:t>
            </w:r>
            <w:r>
              <w:rPr>
                <w:rFonts w:ascii="Times New Roman" w:eastAsia="Times New Roman" w:hAnsi="Times New Roman" w:cs="Times New Roman"/>
                <w:sz w:val="24"/>
                <w:szCs w:val="24"/>
              </w:rPr>
              <w:t xml:space="preserve"> нормы и формы устной и письменной речи изучаемого языка применительно к разным регистрам общения.</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r>
              <w:rPr>
                <w:rFonts w:ascii="Times New Roman" w:eastAsia="Times New Roman" w:hAnsi="Times New Roman" w:cs="Times New Roman"/>
                <w:sz w:val="24"/>
                <w:szCs w:val="24"/>
              </w:rPr>
              <w:t>: использовать релевантные языковые средства для адекватного выражения мысли на иностранном языке.</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набором разнообразных языковых средств и навыками создания и редактирования высказываний (текстов) на иностранном языке.</w:t>
            </w:r>
          </w:p>
        </w:tc>
      </w:tr>
      <w:tr w:rsidR="0000364D" w:rsidTr="00191942">
        <w:trPr>
          <w:trHeight w:val="2159"/>
        </w:trPr>
        <w:tc>
          <w:tcPr>
            <w:tcW w:w="2886" w:type="dxa"/>
            <w:vMerge/>
          </w:tcPr>
          <w:p w:rsidR="0000364D" w:rsidRDefault="0000364D" w:rsidP="001919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18" w:type="dxa"/>
          </w:tcPr>
          <w:p w:rsidR="0000364D" w:rsidRDefault="0000364D" w:rsidP="00191942">
            <w:pPr>
              <w:widowControl w:val="0"/>
              <w:pBdr>
                <w:top w:val="nil"/>
                <w:left w:val="nil"/>
                <w:bottom w:val="nil"/>
                <w:right w:val="nil"/>
                <w:between w:val="nil"/>
              </w:pBdr>
              <w:spacing w:after="0" w:line="240" w:lineRule="auto"/>
              <w:ind w:right="3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ОПК-4.2. Адекватно определяет жанр речевого произведения и его принадлежность к официальному, нейтральному и неофициальному регистрам общения.</w:t>
            </w:r>
          </w:p>
          <w:p w:rsidR="0000364D" w:rsidRDefault="0000364D" w:rsidP="00191942">
            <w:pPr>
              <w:widowControl w:val="0"/>
              <w:pBdr>
                <w:top w:val="nil"/>
                <w:left w:val="nil"/>
                <w:bottom w:val="nil"/>
                <w:right w:val="nil"/>
                <w:between w:val="nil"/>
              </w:pBdr>
              <w:spacing w:after="0" w:line="240" w:lineRule="auto"/>
              <w:ind w:right="532"/>
              <w:jc w:val="both"/>
              <w:rPr>
                <w:rFonts w:ascii="Times New Roman" w:eastAsia="Times New Roman" w:hAnsi="Times New Roman" w:cs="Times New Roman"/>
                <w:color w:val="000000"/>
                <w:sz w:val="24"/>
                <w:szCs w:val="24"/>
              </w:rPr>
            </w:pP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Знать:</w:t>
            </w:r>
            <w:r>
              <w:rPr>
                <w:rFonts w:ascii="Times New Roman" w:eastAsia="Times New Roman" w:hAnsi="Times New Roman" w:cs="Times New Roman"/>
                <w:sz w:val="24"/>
                <w:szCs w:val="24"/>
              </w:rPr>
              <w:t xml:space="preserve"> жанр речевого произведения и регистрам общения.</w:t>
            </w:r>
          </w:p>
          <w:p w:rsidR="0000364D" w:rsidRDefault="0000364D" w:rsidP="00191942">
            <w:pPr>
              <w:widowControl w:val="0"/>
              <w:pBdr>
                <w:top w:val="nil"/>
                <w:left w:val="nil"/>
                <w:bottom w:val="nil"/>
                <w:right w:val="nil"/>
                <w:between w:val="nil"/>
              </w:pBdr>
              <w:spacing w:after="0" w:line="240" w:lineRule="auto"/>
              <w:ind w:right="3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Уметь</w:t>
            </w:r>
            <w:r>
              <w:rPr>
                <w:rFonts w:ascii="Times New Roman" w:eastAsia="Times New Roman" w:hAnsi="Times New Roman" w:cs="Times New Roman"/>
                <w:color w:val="000000"/>
                <w:sz w:val="24"/>
                <w:szCs w:val="24"/>
              </w:rPr>
              <w:t>: определять жанры речевого произведения и его принадлежность к официальному, нейтральному и неофициальному регистрам общения.</w:t>
            </w:r>
          </w:p>
          <w:p w:rsidR="0000364D" w:rsidRDefault="0000364D" w:rsidP="00191942">
            <w:pPr>
              <w:widowControl w:val="0"/>
              <w:pBdr>
                <w:top w:val="nil"/>
                <w:left w:val="nil"/>
                <w:bottom w:val="nil"/>
                <w:right w:val="nil"/>
                <w:between w:val="nil"/>
              </w:pBdr>
              <w:spacing w:after="0" w:line="240" w:lineRule="auto"/>
              <w:ind w:right="3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Владеть</w:t>
            </w:r>
            <w:r>
              <w:rPr>
                <w:rFonts w:ascii="Times New Roman" w:eastAsia="Times New Roman" w:hAnsi="Times New Roman" w:cs="Times New Roman"/>
                <w:color w:val="000000"/>
                <w:sz w:val="24"/>
                <w:szCs w:val="24"/>
              </w:rPr>
              <w:t>: навыком применения различных приемов для понимания речевых произведений на изучаемом иностранном языке в устной и письменной формах.</w:t>
            </w:r>
          </w:p>
        </w:tc>
      </w:tr>
      <w:tr w:rsidR="0000364D" w:rsidTr="00191942">
        <w:trPr>
          <w:trHeight w:val="2131"/>
        </w:trPr>
        <w:tc>
          <w:tcPr>
            <w:tcW w:w="2886" w:type="dxa"/>
            <w:vMerge/>
          </w:tcPr>
          <w:p w:rsidR="0000364D" w:rsidRDefault="0000364D" w:rsidP="0019194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218" w:type="dxa"/>
          </w:tcPr>
          <w:p w:rsidR="0000364D" w:rsidRDefault="0000364D" w:rsidP="00191942">
            <w:pPr>
              <w:widowControl w:val="0"/>
              <w:pBdr>
                <w:top w:val="nil"/>
                <w:left w:val="nil"/>
                <w:bottom w:val="nil"/>
                <w:right w:val="nil"/>
                <w:between w:val="nil"/>
              </w:pBdr>
              <w:spacing w:after="0"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ОПК-4.3. Владеет дискурсивными способами порождения связных текстов официального, нейтрального и неофициального регистров общения.</w:t>
            </w:r>
          </w:p>
          <w:p w:rsidR="0000364D" w:rsidRDefault="0000364D" w:rsidP="00191942">
            <w:pPr>
              <w:widowControl w:val="0"/>
              <w:pBdr>
                <w:top w:val="nil"/>
                <w:left w:val="nil"/>
                <w:bottom w:val="nil"/>
                <w:right w:val="nil"/>
                <w:between w:val="nil"/>
              </w:pBdr>
              <w:spacing w:after="0" w:line="240" w:lineRule="auto"/>
              <w:ind w:right="532"/>
              <w:jc w:val="both"/>
              <w:rPr>
                <w:rFonts w:ascii="Times New Roman" w:eastAsia="Times New Roman" w:hAnsi="Times New Roman" w:cs="Times New Roman"/>
                <w:color w:val="000000"/>
                <w:sz w:val="24"/>
                <w:szCs w:val="24"/>
              </w:rPr>
            </w:pP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Знать: </w:t>
            </w:r>
            <w:r>
              <w:rPr>
                <w:rFonts w:ascii="Times New Roman" w:eastAsia="Times New Roman" w:hAnsi="Times New Roman" w:cs="Times New Roman"/>
                <w:sz w:val="24"/>
                <w:szCs w:val="24"/>
              </w:rPr>
              <w:t>различные виды регистров общения.</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r>
              <w:rPr>
                <w:rFonts w:ascii="Times New Roman" w:eastAsia="Times New Roman" w:hAnsi="Times New Roman" w:cs="Times New Roman"/>
                <w:sz w:val="24"/>
                <w:szCs w:val="24"/>
              </w:rPr>
              <w:t>: применять дискурсивные способы порождения связных текстов.</w:t>
            </w:r>
          </w:p>
          <w:p w:rsidR="0000364D" w:rsidRDefault="0000364D" w:rsidP="00191942">
            <w:pPr>
              <w:widowControl w:val="0"/>
              <w:pBdr>
                <w:top w:val="nil"/>
                <w:left w:val="nil"/>
                <w:bottom w:val="nil"/>
                <w:right w:val="nil"/>
                <w:between w:val="nil"/>
              </w:pBdr>
              <w:spacing w:after="0"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Владеть</w:t>
            </w:r>
            <w:r>
              <w:rPr>
                <w:rFonts w:ascii="Times New Roman" w:eastAsia="Times New Roman" w:hAnsi="Times New Roman" w:cs="Times New Roman"/>
                <w:color w:val="000000"/>
                <w:sz w:val="24"/>
                <w:szCs w:val="24"/>
              </w:rPr>
              <w:t>: навыком порождения связных текстов официального, нейтрального и неофициального регистров общения.</w:t>
            </w:r>
          </w:p>
        </w:tc>
      </w:tr>
      <w:tr w:rsidR="0000364D" w:rsidTr="00191942">
        <w:trPr>
          <w:trHeight w:val="3755"/>
        </w:trPr>
        <w:tc>
          <w:tcPr>
            <w:tcW w:w="2886" w:type="dxa"/>
            <w:vMerge/>
          </w:tcPr>
          <w:p w:rsidR="0000364D" w:rsidRDefault="0000364D" w:rsidP="0019194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218" w:type="dxa"/>
          </w:tcPr>
          <w:p w:rsidR="0000364D" w:rsidRDefault="0000364D" w:rsidP="00191942">
            <w:pPr>
              <w:widowControl w:val="0"/>
              <w:pBdr>
                <w:top w:val="nil"/>
                <w:left w:val="nil"/>
                <w:bottom w:val="nil"/>
                <w:right w:val="nil"/>
                <w:between w:val="nil"/>
              </w:pBdr>
              <w:spacing w:after="0" w:line="240" w:lineRule="auto"/>
              <w:ind w:right="2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ОПК-4.4. Адекватно использует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rsidR="0000364D" w:rsidRDefault="0000364D" w:rsidP="00191942">
            <w:pPr>
              <w:widowControl w:val="0"/>
              <w:pBdr>
                <w:top w:val="nil"/>
                <w:left w:val="nil"/>
                <w:bottom w:val="nil"/>
                <w:right w:val="nil"/>
                <w:between w:val="nil"/>
              </w:pBdr>
              <w:spacing w:after="0" w:line="240" w:lineRule="auto"/>
              <w:ind w:right="532"/>
              <w:jc w:val="both"/>
              <w:rPr>
                <w:rFonts w:ascii="Times New Roman" w:eastAsia="Times New Roman" w:hAnsi="Times New Roman" w:cs="Times New Roman"/>
                <w:color w:val="000000"/>
                <w:sz w:val="24"/>
                <w:szCs w:val="24"/>
              </w:rPr>
            </w:pP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Знать:</w:t>
            </w:r>
            <w:r>
              <w:rPr>
                <w:rFonts w:ascii="Times New Roman" w:eastAsia="Times New Roman" w:hAnsi="Times New Roman" w:cs="Times New Roman"/>
                <w:sz w:val="24"/>
                <w:szCs w:val="24"/>
              </w:rPr>
              <w:t xml:space="preserve"> функциональный спектр языковых средств организации целого текста.</w:t>
            </w:r>
          </w:p>
          <w:p w:rsidR="0000364D" w:rsidRDefault="0000364D" w:rsidP="00191942">
            <w:pPr>
              <w:widowControl w:val="0"/>
              <w:pBdr>
                <w:top w:val="nil"/>
                <w:left w:val="nil"/>
                <w:bottom w:val="nil"/>
                <w:right w:val="nil"/>
                <w:between w:val="nil"/>
              </w:pBdr>
              <w:spacing w:after="0" w:line="240" w:lineRule="auto"/>
              <w:ind w:right="24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Уметь</w:t>
            </w:r>
            <w:r>
              <w:rPr>
                <w:rFonts w:ascii="Times New Roman" w:eastAsia="Times New Roman" w:hAnsi="Times New Roman" w:cs="Times New Roman"/>
                <w:color w:val="000000"/>
                <w:sz w:val="24"/>
                <w:szCs w:val="24"/>
              </w:rPr>
              <w:t>: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навыком применения устного и /или письменного высказывания при организации целого текста.</w:t>
            </w:r>
          </w:p>
        </w:tc>
      </w:tr>
      <w:tr w:rsidR="0000364D" w:rsidTr="00191942">
        <w:trPr>
          <w:trHeight w:val="2672"/>
        </w:trPr>
        <w:tc>
          <w:tcPr>
            <w:tcW w:w="2886" w:type="dxa"/>
            <w:vMerge/>
          </w:tcPr>
          <w:p w:rsidR="0000364D" w:rsidRDefault="0000364D" w:rsidP="001919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18" w:type="dxa"/>
          </w:tcPr>
          <w:p w:rsidR="0000364D" w:rsidRDefault="0000364D" w:rsidP="0019194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ОПК-4.5. Полно выражает фактуальную и концептуальную информацию, а также стилистическую и культурную коннотацию языковых единиц, используемых в устной и письменной коммуникации.</w:t>
            </w:r>
          </w:p>
          <w:p w:rsidR="0000364D" w:rsidRDefault="0000364D" w:rsidP="00191942">
            <w:pPr>
              <w:widowControl w:val="0"/>
              <w:pBdr>
                <w:top w:val="nil"/>
                <w:left w:val="nil"/>
                <w:bottom w:val="nil"/>
                <w:right w:val="nil"/>
                <w:between w:val="nil"/>
              </w:pBdr>
              <w:spacing w:after="0" w:line="240" w:lineRule="auto"/>
              <w:ind w:right="532"/>
              <w:jc w:val="both"/>
              <w:rPr>
                <w:rFonts w:ascii="Times New Roman" w:eastAsia="Times New Roman" w:hAnsi="Times New Roman" w:cs="Times New Roman"/>
                <w:color w:val="000000"/>
                <w:sz w:val="24"/>
                <w:szCs w:val="24"/>
              </w:rPr>
            </w:pPr>
          </w:p>
        </w:tc>
        <w:tc>
          <w:tcPr>
            <w:tcW w:w="3708" w:type="dxa"/>
          </w:tcPr>
          <w:p w:rsidR="0000364D" w:rsidRDefault="0000364D" w:rsidP="0019194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Знать: </w:t>
            </w:r>
            <w:r>
              <w:rPr>
                <w:rFonts w:ascii="Times New Roman" w:eastAsia="Times New Roman" w:hAnsi="Times New Roman" w:cs="Times New Roman"/>
                <w:color w:val="000000"/>
                <w:sz w:val="24"/>
                <w:szCs w:val="24"/>
              </w:rPr>
              <w:t xml:space="preserve"> стилистические приемы в устной и письменной коммуникации.</w:t>
            </w:r>
          </w:p>
          <w:p w:rsidR="0000364D" w:rsidRDefault="0000364D" w:rsidP="0019194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Уметь</w:t>
            </w:r>
            <w:r>
              <w:rPr>
                <w:rFonts w:ascii="Times New Roman" w:eastAsia="Times New Roman" w:hAnsi="Times New Roman" w:cs="Times New Roman"/>
                <w:color w:val="000000"/>
                <w:sz w:val="24"/>
                <w:szCs w:val="24"/>
              </w:rPr>
              <w:t>:  применять концептуальную, стилистическую и культурную коннотацию языковых единиц, используемых в устной и письменной коммуникации.</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понятийным аппаратом аналитического исследования в устной и письменной коммуникации.</w:t>
            </w:r>
          </w:p>
        </w:tc>
      </w:tr>
      <w:tr w:rsidR="0000364D" w:rsidTr="00191942">
        <w:trPr>
          <w:trHeight w:val="1892"/>
        </w:trPr>
        <w:tc>
          <w:tcPr>
            <w:tcW w:w="2886" w:type="dxa"/>
            <w:vMerge/>
          </w:tcPr>
          <w:p w:rsidR="0000364D" w:rsidRDefault="0000364D" w:rsidP="001919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18" w:type="dxa"/>
          </w:tcPr>
          <w:p w:rsidR="0000364D" w:rsidRDefault="0000364D" w:rsidP="00191942">
            <w:pPr>
              <w:widowControl w:val="0"/>
              <w:pBdr>
                <w:top w:val="nil"/>
                <w:left w:val="nil"/>
                <w:bottom w:val="nil"/>
                <w:right w:val="nil"/>
                <w:between w:val="nil"/>
              </w:pBdr>
              <w:spacing w:after="0" w:line="240" w:lineRule="auto"/>
              <w:ind w:right="5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ОПК-4.6.</w:t>
            </w:r>
          </w:p>
          <w:p w:rsidR="0000364D" w:rsidRDefault="0000364D" w:rsidP="00191942">
            <w:pPr>
              <w:widowControl w:val="0"/>
              <w:pBdr>
                <w:top w:val="nil"/>
                <w:left w:val="nil"/>
                <w:bottom w:val="nil"/>
                <w:right w:val="nil"/>
                <w:between w:val="nil"/>
              </w:pBdr>
              <w:spacing w:after="0" w:line="240" w:lineRule="auto"/>
              <w:ind w:right="5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Корректно порождает основные речевые формы высказывания: повествование, описание, рассуждение.</w:t>
            </w:r>
          </w:p>
          <w:p w:rsidR="0000364D" w:rsidRDefault="0000364D" w:rsidP="00191942">
            <w:pPr>
              <w:widowControl w:val="0"/>
              <w:pBdr>
                <w:top w:val="nil"/>
                <w:left w:val="nil"/>
                <w:bottom w:val="nil"/>
                <w:right w:val="nil"/>
                <w:between w:val="nil"/>
              </w:pBdr>
              <w:spacing w:after="0" w:line="240" w:lineRule="auto"/>
              <w:ind w:right="532"/>
              <w:jc w:val="both"/>
              <w:rPr>
                <w:rFonts w:ascii="Times New Roman" w:eastAsia="Times New Roman" w:hAnsi="Times New Roman" w:cs="Times New Roman"/>
                <w:color w:val="000000"/>
                <w:sz w:val="24"/>
                <w:szCs w:val="24"/>
              </w:rPr>
            </w:pP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Знать:</w:t>
            </w:r>
            <w:r>
              <w:rPr>
                <w:rFonts w:ascii="Times New Roman" w:eastAsia="Times New Roman" w:hAnsi="Times New Roman" w:cs="Times New Roman"/>
                <w:sz w:val="24"/>
                <w:szCs w:val="24"/>
              </w:rPr>
              <w:t xml:space="preserve"> основные речевые формы высказывания.</w:t>
            </w:r>
          </w:p>
          <w:p w:rsidR="0000364D" w:rsidRDefault="0000364D" w:rsidP="001919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r>
              <w:rPr>
                <w:rFonts w:ascii="Times New Roman" w:eastAsia="Times New Roman" w:hAnsi="Times New Roman" w:cs="Times New Roman"/>
                <w:sz w:val="24"/>
                <w:szCs w:val="24"/>
              </w:rPr>
              <w:t>: осуществлять оценку качества речевых форм высказывания</w:t>
            </w:r>
            <w:r>
              <w:rPr>
                <w:rFonts w:ascii="Times New Roman" w:eastAsia="Times New Roman" w:hAnsi="Times New Roman" w:cs="Times New Roman"/>
                <w:b/>
                <w:sz w:val="24"/>
                <w:szCs w:val="24"/>
              </w:rPr>
              <w:t>.</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навыками порождения повествования, описания, рассуждения.</w:t>
            </w:r>
          </w:p>
        </w:tc>
      </w:tr>
      <w:tr w:rsidR="0000364D" w:rsidTr="00191942">
        <w:trPr>
          <w:trHeight w:val="3036"/>
        </w:trPr>
        <w:tc>
          <w:tcPr>
            <w:tcW w:w="2886" w:type="dxa"/>
            <w:vMerge/>
          </w:tcPr>
          <w:p w:rsidR="0000364D" w:rsidRDefault="0000364D" w:rsidP="001919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18" w:type="dxa"/>
          </w:tcPr>
          <w:p w:rsidR="0000364D" w:rsidRDefault="0000364D" w:rsidP="0019194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ОПК-4.7. Достигает ясности, логичности, смысловой и структурной завершенности устных и/или письменных текстов в соответствии с языковой нормой, прагматическими и социокультурными параметрами коммуникации.</w:t>
            </w: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Знать: </w:t>
            </w:r>
            <w:r>
              <w:rPr>
                <w:rFonts w:ascii="Times New Roman" w:eastAsia="Times New Roman" w:hAnsi="Times New Roman" w:cs="Times New Roman"/>
                <w:sz w:val="24"/>
                <w:szCs w:val="24"/>
              </w:rPr>
              <w:t xml:space="preserve">основные приемы структурной завершенности устных и/или письменных текстов. </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r>
              <w:rPr>
                <w:rFonts w:ascii="Times New Roman" w:eastAsia="Times New Roman" w:hAnsi="Times New Roman" w:cs="Times New Roman"/>
                <w:sz w:val="24"/>
                <w:szCs w:val="24"/>
              </w:rPr>
              <w:t xml:space="preserve">: применять основные приемы структурной завершенности устных и/или письменных текстов в соответствии с языковой нормой, прагматическими и социокультурными параметрами коммуникации. </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навыком применения прагматических и социокультурных параметров коммуникации для смысловой и структурной завершенности устных и/или письменных текстов.</w:t>
            </w:r>
          </w:p>
        </w:tc>
      </w:tr>
      <w:tr w:rsidR="0000364D" w:rsidTr="00191942">
        <w:trPr>
          <w:trHeight w:val="853"/>
        </w:trPr>
        <w:tc>
          <w:tcPr>
            <w:tcW w:w="2886" w:type="dxa"/>
          </w:tcPr>
          <w:p w:rsidR="0000364D" w:rsidRDefault="0000364D" w:rsidP="00191942">
            <w:pPr>
              <w:widowControl w:val="0"/>
              <w:spacing w:after="0" w:line="240" w:lineRule="auto"/>
              <w:jc w:val="both"/>
              <w:rPr>
                <w:rFonts w:ascii="Times New Roman" w:eastAsia="Times New Roman" w:hAnsi="Times New Roman" w:cs="Times New Roman"/>
                <w:sz w:val="24"/>
                <w:szCs w:val="24"/>
              </w:rPr>
            </w:pPr>
            <w:r w:rsidRPr="000B6E35">
              <w:rPr>
                <w:rFonts w:ascii="Times New Roman" w:eastAsia="Times New Roman" w:hAnsi="Times New Roman" w:cs="Times New Roman"/>
                <w:b/>
                <w:sz w:val="24"/>
                <w:szCs w:val="24"/>
              </w:rPr>
              <w:lastRenderedPageBreak/>
              <w:t>ПК-4</w:t>
            </w:r>
            <w:r>
              <w:rPr>
                <w:rFonts w:ascii="Times New Roman" w:eastAsia="Times New Roman" w:hAnsi="Times New Roman" w:cs="Times New Roman"/>
                <w:sz w:val="24"/>
                <w:szCs w:val="24"/>
              </w:rPr>
              <w:t xml:space="preserve"> - Способен формировать культуру диалога через организацию устных и письменных дискуссий по проблемам, требующим принятия решений и разрешения конфликтных ситуаций.</w:t>
            </w:r>
          </w:p>
          <w:p w:rsidR="0000364D" w:rsidRDefault="0000364D" w:rsidP="00191942">
            <w:pPr>
              <w:widowControl w:val="0"/>
              <w:spacing w:after="0" w:line="240" w:lineRule="auto"/>
              <w:rPr>
                <w:rFonts w:ascii="Times New Roman" w:eastAsia="Times New Roman" w:hAnsi="Times New Roman" w:cs="Times New Roman"/>
                <w:b/>
                <w:sz w:val="24"/>
                <w:szCs w:val="24"/>
              </w:rPr>
            </w:pPr>
          </w:p>
        </w:tc>
        <w:tc>
          <w:tcPr>
            <w:tcW w:w="3218" w:type="dxa"/>
          </w:tcPr>
          <w:p w:rsidR="0000364D" w:rsidRDefault="0000364D" w:rsidP="0019194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ПК-4.1. Знает контекстную языковую норму</w:t>
            </w:r>
          </w:p>
        </w:tc>
        <w:tc>
          <w:tcPr>
            <w:tcW w:w="3708" w:type="dxa"/>
          </w:tcPr>
          <w:p w:rsidR="0000364D" w:rsidRDefault="0000364D" w:rsidP="001919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Знать: </w:t>
            </w:r>
            <w:r>
              <w:rPr>
                <w:rFonts w:ascii="Times New Roman" w:eastAsia="Times New Roman" w:hAnsi="Times New Roman" w:cs="Times New Roman"/>
                <w:sz w:val="24"/>
                <w:szCs w:val="24"/>
              </w:rPr>
              <w:t>основные теоретические понятия языковой нормы.</w:t>
            </w:r>
            <w:r>
              <w:rPr>
                <w:rFonts w:ascii="Times New Roman" w:eastAsia="Times New Roman" w:hAnsi="Times New Roman" w:cs="Times New Roman"/>
                <w:b/>
                <w:sz w:val="24"/>
                <w:szCs w:val="24"/>
              </w:rPr>
              <w:t xml:space="preserve"> </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r>
              <w:rPr>
                <w:rFonts w:ascii="Times New Roman" w:eastAsia="Times New Roman" w:hAnsi="Times New Roman" w:cs="Times New Roman"/>
                <w:sz w:val="24"/>
                <w:szCs w:val="24"/>
              </w:rPr>
              <w:t xml:space="preserve">: применять языковую норму при осуществлении профессиональной деятельности. </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навыками использования диалога через организацию устных и письменных дискуссий по проблемам, требующим принятия решений и разрешения конфликтных ситуаций.</w:t>
            </w:r>
          </w:p>
        </w:tc>
      </w:tr>
      <w:tr w:rsidR="0000364D" w:rsidTr="00191942">
        <w:trPr>
          <w:trHeight w:val="853"/>
        </w:trPr>
        <w:tc>
          <w:tcPr>
            <w:tcW w:w="2886" w:type="dxa"/>
          </w:tcPr>
          <w:p w:rsidR="0000364D" w:rsidRDefault="0000364D" w:rsidP="00191942">
            <w:pPr>
              <w:widowControl w:val="0"/>
              <w:spacing w:after="0" w:line="240" w:lineRule="auto"/>
              <w:jc w:val="both"/>
              <w:rPr>
                <w:rFonts w:ascii="Times New Roman" w:eastAsia="Times New Roman" w:hAnsi="Times New Roman" w:cs="Times New Roman"/>
                <w:sz w:val="24"/>
                <w:szCs w:val="24"/>
              </w:rPr>
            </w:pPr>
            <w:r w:rsidRPr="000B6E35">
              <w:rPr>
                <w:rFonts w:ascii="Times New Roman" w:eastAsia="Times New Roman" w:hAnsi="Times New Roman" w:cs="Times New Roman"/>
                <w:b/>
                <w:sz w:val="24"/>
                <w:szCs w:val="24"/>
              </w:rPr>
              <w:t>ПК-8</w:t>
            </w:r>
            <w:r>
              <w:rPr>
                <w:rFonts w:ascii="Times New Roman" w:eastAsia="Times New Roman" w:hAnsi="Times New Roman" w:cs="Times New Roman"/>
                <w:sz w:val="24"/>
                <w:szCs w:val="24"/>
              </w:rPr>
              <w:t xml:space="preserve"> - Способен моделировать виды профессиональной деятельности, где коммуникативная компетентность является основным качеством работника, включая в нее заинтересованных обучающихся.</w:t>
            </w:r>
          </w:p>
          <w:p w:rsidR="0000364D" w:rsidRDefault="0000364D" w:rsidP="00191942">
            <w:pPr>
              <w:widowControl w:val="0"/>
              <w:spacing w:after="0" w:line="240" w:lineRule="auto"/>
              <w:rPr>
                <w:rFonts w:ascii="Times New Roman" w:eastAsia="Times New Roman" w:hAnsi="Times New Roman" w:cs="Times New Roman"/>
                <w:b/>
                <w:sz w:val="24"/>
                <w:szCs w:val="24"/>
              </w:rPr>
            </w:pPr>
          </w:p>
        </w:tc>
        <w:tc>
          <w:tcPr>
            <w:tcW w:w="3218" w:type="dxa"/>
          </w:tcPr>
          <w:p w:rsidR="0000364D" w:rsidRDefault="0000364D" w:rsidP="00191942">
            <w:pPr>
              <w:widowControl w:val="0"/>
              <w:pBdr>
                <w:top w:val="nil"/>
                <w:left w:val="nil"/>
                <w:bottom w:val="nil"/>
                <w:right w:val="nil"/>
                <w:between w:val="nil"/>
              </w:pBdr>
              <w:spacing w:after="0" w:line="27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ПК-8.1. Умеет поощрять</w:t>
            </w:r>
          </w:p>
          <w:p w:rsidR="0000364D" w:rsidRDefault="0000364D" w:rsidP="0019194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эмоциональной и рациональной потребности обучающихся в коммуникации как процессе, жизненно необходимом для человека.</w:t>
            </w:r>
          </w:p>
        </w:tc>
        <w:tc>
          <w:tcPr>
            <w:tcW w:w="3708" w:type="dxa"/>
          </w:tcPr>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Знать:</w:t>
            </w:r>
            <w:r>
              <w:rPr>
                <w:rFonts w:ascii="Times New Roman" w:eastAsia="Times New Roman" w:hAnsi="Times New Roman" w:cs="Times New Roman"/>
                <w:sz w:val="24"/>
                <w:szCs w:val="24"/>
              </w:rPr>
              <w:t xml:space="preserve"> виды профессиональной деятельности, где коммуникативная компетентность является основным качеством работника.</w:t>
            </w:r>
          </w:p>
          <w:p w:rsidR="0000364D" w:rsidRDefault="0000364D" w:rsidP="00191942">
            <w:pPr>
              <w:widowControl w:val="0"/>
              <w:pBdr>
                <w:top w:val="nil"/>
                <w:left w:val="nil"/>
                <w:bottom w:val="nil"/>
                <w:right w:val="nil"/>
                <w:between w:val="nil"/>
              </w:pBdr>
              <w:spacing w:after="0" w:line="27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Уметь</w:t>
            </w:r>
            <w:r>
              <w:rPr>
                <w:rFonts w:ascii="Times New Roman" w:eastAsia="Times New Roman" w:hAnsi="Times New Roman" w:cs="Times New Roman"/>
                <w:color w:val="000000"/>
                <w:sz w:val="24"/>
                <w:szCs w:val="24"/>
              </w:rPr>
              <w:t>: поощрять</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эмоциональной потребности обучающихся в коммуникации.</w:t>
            </w:r>
          </w:p>
          <w:p w:rsidR="0000364D" w:rsidRDefault="0000364D" w:rsidP="0019194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Владеть</w:t>
            </w:r>
            <w:r>
              <w:rPr>
                <w:rFonts w:ascii="Times New Roman" w:eastAsia="Times New Roman" w:hAnsi="Times New Roman" w:cs="Times New Roman"/>
                <w:sz w:val="24"/>
                <w:szCs w:val="24"/>
              </w:rPr>
              <w:t>: коммуникативной компетентностью для формирования эмоциональной и рациональной потребности обучающихся.</w:t>
            </w:r>
          </w:p>
        </w:tc>
      </w:tr>
    </w:tbl>
    <w:p w:rsidR="0000364D" w:rsidRPr="00226587" w:rsidRDefault="0000364D" w:rsidP="0000364D">
      <w:pPr>
        <w:widowControl w:val="0"/>
        <w:spacing w:after="0"/>
        <w:ind w:left="589"/>
        <w:rPr>
          <w:rFonts w:ascii="Times New Roman" w:eastAsia="Calibri" w:hAnsi="Times New Roman" w:cs="Times New Roman"/>
          <w:b/>
          <w:sz w:val="24"/>
          <w:szCs w:val="24"/>
        </w:rPr>
      </w:pPr>
    </w:p>
    <w:p w:rsidR="0000364D" w:rsidRPr="00226587" w:rsidRDefault="0000364D" w:rsidP="0000364D">
      <w:pPr>
        <w:widowControl w:val="0"/>
        <w:spacing w:before="8" w:after="0" w:line="170" w:lineRule="exact"/>
        <w:rPr>
          <w:rFonts w:ascii="Times New Roman" w:eastAsia="Calibri" w:hAnsi="Times New Roman" w:cs="Times New Roman"/>
          <w:sz w:val="24"/>
          <w:szCs w:val="24"/>
        </w:rPr>
      </w:pPr>
    </w:p>
    <w:p w:rsidR="0000364D" w:rsidRPr="00226587" w:rsidRDefault="0000364D" w:rsidP="0000364D">
      <w:pPr>
        <w:widowControl w:val="0"/>
        <w:spacing w:after="0" w:line="240" w:lineRule="auto"/>
        <w:ind w:right="116"/>
        <w:jc w:val="both"/>
        <w:rPr>
          <w:rFonts w:ascii="Times New Roman" w:eastAsia="Times New Roman" w:hAnsi="Times New Roman" w:cs="Times New Roman"/>
          <w:sz w:val="24"/>
          <w:szCs w:val="24"/>
          <w:lang w:eastAsia="x-none"/>
        </w:rPr>
      </w:pPr>
    </w:p>
    <w:p w:rsidR="0000364D" w:rsidRPr="00226587" w:rsidRDefault="0000364D" w:rsidP="0000364D">
      <w:pPr>
        <w:widowControl w:val="0"/>
        <w:spacing w:before="3" w:after="0" w:line="180" w:lineRule="exact"/>
        <w:rPr>
          <w:rFonts w:ascii="Times New Roman" w:eastAsia="Calibri" w:hAnsi="Times New Roman" w:cs="Times New Roman"/>
          <w:sz w:val="24"/>
          <w:szCs w:val="24"/>
        </w:rPr>
      </w:pPr>
    </w:p>
    <w:p w:rsidR="0000364D" w:rsidRPr="00226587" w:rsidRDefault="0000364D" w:rsidP="0000364D">
      <w:pPr>
        <w:widowControl w:val="0"/>
        <w:spacing w:before="3" w:after="0" w:line="180" w:lineRule="exact"/>
        <w:ind w:left="589"/>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226587">
        <w:rPr>
          <w:rFonts w:ascii="Times New Roman" w:eastAsia="Calibri" w:hAnsi="Times New Roman" w:cs="Times New Roman"/>
          <w:b/>
          <w:sz w:val="24"/>
          <w:szCs w:val="24"/>
        </w:rPr>
        <w:t>Место дисциплины (модуля) в структуре образовательной программы</w:t>
      </w:r>
    </w:p>
    <w:p w:rsidR="0000364D" w:rsidRPr="00226587" w:rsidRDefault="0000364D" w:rsidP="0000364D">
      <w:pPr>
        <w:widowControl w:val="0"/>
        <w:spacing w:before="3" w:after="0" w:line="180" w:lineRule="exact"/>
        <w:ind w:left="949"/>
        <w:rPr>
          <w:rFonts w:ascii="Times New Roman" w:eastAsia="Calibri" w:hAnsi="Times New Roman" w:cs="Times New Roman"/>
          <w:b/>
          <w:sz w:val="24"/>
          <w:szCs w:val="24"/>
        </w:rPr>
      </w:pPr>
    </w:p>
    <w:p w:rsidR="0000364D" w:rsidRPr="00226587" w:rsidRDefault="0000364D" w:rsidP="0000364D">
      <w:pPr>
        <w:widowControl w:val="0"/>
        <w:spacing w:before="4" w:after="0" w:line="240" w:lineRule="auto"/>
        <w:ind w:left="119" w:right="126" w:firstLine="710"/>
        <w:jc w:val="both"/>
        <w:rPr>
          <w:rFonts w:ascii="Times New Roman" w:eastAsia="Times New Roman" w:hAnsi="Times New Roman" w:cs="Times New Roman"/>
          <w:spacing w:val="-1"/>
          <w:sz w:val="24"/>
          <w:szCs w:val="24"/>
          <w:lang w:eastAsia="x-none"/>
        </w:rPr>
      </w:pPr>
      <w:r w:rsidRPr="00226587">
        <w:rPr>
          <w:rFonts w:ascii="Times New Roman" w:eastAsia="Times New Roman" w:hAnsi="Times New Roman" w:cs="Times New Roman"/>
          <w:spacing w:val="35"/>
          <w:sz w:val="24"/>
          <w:szCs w:val="24"/>
          <w:lang w:eastAsia="x-none"/>
        </w:rPr>
        <w:t>«</w:t>
      </w:r>
      <w:r w:rsidRPr="00226587">
        <w:rPr>
          <w:rFonts w:ascii="Times New Roman" w:eastAsia="Times New Roman" w:hAnsi="Times New Roman" w:cs="Times New Roman"/>
          <w:noProof/>
          <w:color w:val="000000"/>
          <w:spacing w:val="-2"/>
          <w:sz w:val="24"/>
          <w:szCs w:val="24"/>
          <w:lang w:eastAsia="ru-RU"/>
        </w:rPr>
        <w:t>Практикум по культуре речевого общения (второй иностранный язык)»</w:t>
      </w:r>
      <w:r w:rsidRPr="00226587">
        <w:rPr>
          <w:rFonts w:ascii="Times New Roman" w:eastAsia="Times New Roman" w:hAnsi="Times New Roman" w:cs="Times New Roman"/>
          <w:b/>
          <w:noProof/>
          <w:color w:val="000000"/>
          <w:spacing w:val="-2"/>
          <w:sz w:val="24"/>
          <w:szCs w:val="24"/>
          <w:lang w:eastAsia="ru-RU"/>
        </w:rPr>
        <w:t xml:space="preserve"> </w:t>
      </w:r>
      <w:r w:rsidRPr="00226587">
        <w:rPr>
          <w:rFonts w:ascii="Times New Roman" w:eastAsia="Times New Roman" w:hAnsi="Times New Roman" w:cs="Times New Roman"/>
          <w:sz w:val="24"/>
          <w:szCs w:val="24"/>
          <w:lang w:eastAsia="x-none"/>
        </w:rPr>
        <w:t>входит</w:t>
      </w:r>
      <w:r w:rsidRPr="00226587">
        <w:rPr>
          <w:rFonts w:ascii="Times New Roman" w:eastAsia="Times New Roman" w:hAnsi="Times New Roman" w:cs="Times New Roman"/>
          <w:spacing w:val="57"/>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раздел</w:t>
      </w:r>
      <w:r w:rsidRPr="00226587">
        <w:rPr>
          <w:rFonts w:ascii="Times New Roman" w:eastAsia="Times New Roman" w:hAnsi="Times New Roman" w:cs="Times New Roman"/>
          <w:spacing w:val="59"/>
          <w:sz w:val="24"/>
          <w:szCs w:val="24"/>
          <w:lang w:eastAsia="x-none"/>
        </w:rPr>
        <w:t xml:space="preserve"> вариативной части </w:t>
      </w:r>
      <w:r w:rsidRPr="00226587">
        <w:rPr>
          <w:rFonts w:ascii="Times New Roman" w:eastAsia="Times New Roman" w:hAnsi="Times New Roman" w:cs="Times New Roman"/>
          <w:sz w:val="24"/>
          <w:szCs w:val="24"/>
          <w:lang w:eastAsia="x-none"/>
        </w:rPr>
        <w:t>Блока 1.</w:t>
      </w:r>
    </w:p>
    <w:p w:rsidR="0000364D" w:rsidRPr="00226587" w:rsidRDefault="0000364D" w:rsidP="0000364D">
      <w:pPr>
        <w:widowControl w:val="0"/>
        <w:spacing w:after="0" w:line="240" w:lineRule="auto"/>
        <w:ind w:left="119" w:right="121" w:firstLine="710"/>
        <w:jc w:val="both"/>
        <w:rPr>
          <w:rFonts w:ascii="Times New Roman" w:eastAsia="Times New Roman" w:hAnsi="Times New Roman" w:cs="Times New Roman"/>
          <w:spacing w:val="-1"/>
          <w:sz w:val="24"/>
          <w:szCs w:val="24"/>
          <w:lang w:eastAsia="x-none"/>
        </w:rPr>
      </w:pPr>
      <w:r w:rsidRPr="00226587">
        <w:rPr>
          <w:rFonts w:ascii="Times New Roman" w:eastAsia="Times New Roman" w:hAnsi="Times New Roman" w:cs="Times New Roman"/>
          <w:spacing w:val="-1"/>
          <w:sz w:val="24"/>
          <w:szCs w:val="24"/>
          <w:lang w:eastAsia="x-none"/>
        </w:rPr>
        <w:t>Дисциплина</w:t>
      </w:r>
      <w:r w:rsidRPr="00226587">
        <w:rPr>
          <w:rFonts w:ascii="Times New Roman" w:eastAsia="Times New Roman" w:hAnsi="Times New Roman" w:cs="Times New Roman"/>
          <w:spacing w:val="8"/>
          <w:sz w:val="24"/>
          <w:szCs w:val="24"/>
          <w:lang w:eastAsia="x-none"/>
        </w:rPr>
        <w:t xml:space="preserve"> </w:t>
      </w:r>
      <w:r w:rsidRPr="00226587">
        <w:rPr>
          <w:rFonts w:ascii="Times New Roman" w:eastAsia="Times New Roman" w:hAnsi="Times New Roman" w:cs="Times New Roman"/>
          <w:spacing w:val="35"/>
          <w:sz w:val="24"/>
          <w:szCs w:val="24"/>
          <w:lang w:eastAsia="x-none"/>
        </w:rPr>
        <w:t>«</w:t>
      </w:r>
      <w:r w:rsidRPr="00226587">
        <w:rPr>
          <w:rFonts w:ascii="Times New Roman" w:eastAsia="Times New Roman" w:hAnsi="Times New Roman" w:cs="Times New Roman"/>
          <w:noProof/>
          <w:color w:val="000000"/>
          <w:spacing w:val="-2"/>
          <w:sz w:val="24"/>
          <w:szCs w:val="24"/>
          <w:lang w:eastAsia="ru-RU"/>
        </w:rPr>
        <w:t>Практикум по культуре речевого общения (второй иностранный язык)»</w:t>
      </w:r>
      <w:r w:rsidRPr="00226587">
        <w:rPr>
          <w:rFonts w:ascii="Times New Roman" w:eastAsia="Times New Roman" w:hAnsi="Times New Roman" w:cs="Times New Roman"/>
          <w:b/>
          <w:noProof/>
          <w:color w:val="000000"/>
          <w:spacing w:val="-2"/>
          <w:sz w:val="24"/>
          <w:szCs w:val="24"/>
          <w:lang w:eastAsia="ru-RU"/>
        </w:rPr>
        <w:t xml:space="preserve"> </w:t>
      </w:r>
      <w:r w:rsidRPr="00226587">
        <w:rPr>
          <w:rFonts w:ascii="Times New Roman" w:eastAsia="Times New Roman" w:hAnsi="Times New Roman" w:cs="Times New Roman"/>
          <w:sz w:val="24"/>
          <w:szCs w:val="24"/>
          <w:lang w:eastAsia="x-none"/>
        </w:rPr>
        <w:t>занимает</w:t>
      </w:r>
      <w:r w:rsidRPr="00226587">
        <w:rPr>
          <w:rFonts w:ascii="Times New Roman" w:eastAsia="Times New Roman" w:hAnsi="Times New Roman" w:cs="Times New Roman"/>
          <w:spacing w:val="49"/>
          <w:sz w:val="24"/>
          <w:szCs w:val="24"/>
          <w:lang w:eastAsia="x-none"/>
        </w:rPr>
        <w:t xml:space="preserve"> </w:t>
      </w:r>
      <w:r w:rsidRPr="00226587">
        <w:rPr>
          <w:rFonts w:ascii="Times New Roman" w:eastAsia="Times New Roman" w:hAnsi="Times New Roman" w:cs="Times New Roman"/>
          <w:sz w:val="24"/>
          <w:szCs w:val="24"/>
          <w:lang w:eastAsia="x-none"/>
        </w:rPr>
        <w:t>важное</w:t>
      </w:r>
      <w:r w:rsidRPr="00226587">
        <w:rPr>
          <w:rFonts w:ascii="Times New Roman" w:eastAsia="Times New Roman" w:hAnsi="Times New Roman" w:cs="Times New Roman"/>
          <w:spacing w:val="1"/>
          <w:sz w:val="24"/>
          <w:szCs w:val="24"/>
          <w:lang w:eastAsia="x-none"/>
        </w:rPr>
        <w:t xml:space="preserve"> </w:t>
      </w:r>
      <w:r w:rsidRPr="00226587">
        <w:rPr>
          <w:rFonts w:ascii="Times New Roman" w:eastAsia="Times New Roman" w:hAnsi="Times New Roman" w:cs="Times New Roman"/>
          <w:spacing w:val="-1"/>
          <w:sz w:val="24"/>
          <w:szCs w:val="24"/>
          <w:lang w:eastAsia="x-none"/>
        </w:rPr>
        <w:t>место</w:t>
      </w:r>
      <w:r w:rsidRPr="00226587">
        <w:rPr>
          <w:rFonts w:ascii="Times New Roman" w:eastAsia="Times New Roman" w:hAnsi="Times New Roman" w:cs="Times New Roman"/>
          <w:spacing w:val="59"/>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z w:val="24"/>
          <w:szCs w:val="24"/>
          <w:lang w:eastAsia="x-none"/>
        </w:rPr>
        <w:t>цикле</w:t>
      </w:r>
      <w:r w:rsidRPr="00226587">
        <w:rPr>
          <w:rFonts w:ascii="Times New Roman" w:eastAsia="Times New Roman" w:hAnsi="Times New Roman" w:cs="Times New Roman"/>
          <w:spacing w:val="59"/>
          <w:sz w:val="24"/>
          <w:szCs w:val="24"/>
          <w:lang w:eastAsia="x-none"/>
        </w:rPr>
        <w:t xml:space="preserve"> </w:t>
      </w:r>
      <w:r w:rsidRPr="00226587">
        <w:rPr>
          <w:rFonts w:ascii="Times New Roman" w:eastAsia="Times New Roman" w:hAnsi="Times New Roman" w:cs="Times New Roman"/>
          <w:spacing w:val="-1"/>
          <w:sz w:val="24"/>
          <w:szCs w:val="24"/>
          <w:lang w:eastAsia="x-none"/>
        </w:rPr>
        <w:t>лингвистических</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z w:val="24"/>
          <w:szCs w:val="24"/>
          <w:lang w:eastAsia="x-none"/>
        </w:rPr>
        <w:t>дисциплин,</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pacing w:val="-1"/>
          <w:sz w:val="24"/>
          <w:szCs w:val="24"/>
          <w:lang w:eastAsia="x-none"/>
        </w:rPr>
        <w:t>преподаваемых</w:t>
      </w:r>
      <w:r w:rsidRPr="00226587">
        <w:rPr>
          <w:rFonts w:ascii="Times New Roman" w:eastAsia="Times New Roman" w:hAnsi="Times New Roman" w:cs="Times New Roman"/>
          <w:spacing w:val="57"/>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магистратуре</w:t>
      </w:r>
      <w:r w:rsidRPr="00226587">
        <w:rPr>
          <w:rFonts w:ascii="Times New Roman" w:eastAsia="Times New Roman" w:hAnsi="Times New Roman" w:cs="Times New Roman"/>
          <w:spacing w:val="59"/>
          <w:sz w:val="24"/>
          <w:szCs w:val="24"/>
          <w:lang w:eastAsia="x-none"/>
        </w:rPr>
        <w:t xml:space="preserve"> </w:t>
      </w:r>
      <w:r w:rsidRPr="00226587">
        <w:rPr>
          <w:rFonts w:ascii="Times New Roman" w:eastAsia="Times New Roman" w:hAnsi="Times New Roman" w:cs="Times New Roman"/>
          <w:spacing w:val="-1"/>
          <w:sz w:val="24"/>
          <w:szCs w:val="24"/>
          <w:lang w:eastAsia="x-none"/>
        </w:rPr>
        <w:t>на</w:t>
      </w:r>
      <w:r w:rsidRPr="00226587">
        <w:rPr>
          <w:rFonts w:ascii="Times New Roman" w:eastAsia="Times New Roman" w:hAnsi="Times New Roman" w:cs="Times New Roman"/>
          <w:spacing w:val="44"/>
          <w:sz w:val="24"/>
          <w:szCs w:val="24"/>
          <w:lang w:eastAsia="x-none"/>
        </w:rPr>
        <w:t xml:space="preserve"> </w:t>
      </w:r>
      <w:r w:rsidRPr="00226587">
        <w:rPr>
          <w:rFonts w:ascii="Times New Roman" w:eastAsia="Times New Roman" w:hAnsi="Times New Roman" w:cs="Times New Roman"/>
          <w:spacing w:val="-1"/>
          <w:sz w:val="24"/>
          <w:szCs w:val="24"/>
          <w:lang w:eastAsia="x-none"/>
        </w:rPr>
        <w:t>факультете</w:t>
      </w:r>
      <w:r w:rsidRPr="00226587">
        <w:rPr>
          <w:rFonts w:ascii="Times New Roman" w:eastAsia="Times New Roman" w:hAnsi="Times New Roman" w:cs="Times New Roman"/>
          <w:spacing w:val="58"/>
          <w:sz w:val="24"/>
          <w:szCs w:val="24"/>
          <w:lang w:eastAsia="x-none"/>
        </w:rPr>
        <w:t xml:space="preserve"> </w:t>
      </w:r>
      <w:r w:rsidRPr="00226587">
        <w:rPr>
          <w:rFonts w:ascii="Times New Roman" w:eastAsia="Times New Roman" w:hAnsi="Times New Roman" w:cs="Times New Roman"/>
          <w:sz w:val="24"/>
          <w:szCs w:val="24"/>
          <w:lang w:eastAsia="x-none"/>
        </w:rPr>
        <w:t>иностранных</w:t>
      </w:r>
      <w:r w:rsidRPr="00226587">
        <w:rPr>
          <w:rFonts w:ascii="Times New Roman" w:eastAsia="Times New Roman" w:hAnsi="Times New Roman" w:cs="Times New Roman"/>
          <w:spacing w:val="55"/>
          <w:sz w:val="24"/>
          <w:szCs w:val="24"/>
          <w:lang w:eastAsia="x-none"/>
        </w:rPr>
        <w:t xml:space="preserve"> </w:t>
      </w:r>
      <w:r w:rsidRPr="00226587">
        <w:rPr>
          <w:rFonts w:ascii="Times New Roman" w:eastAsia="Times New Roman" w:hAnsi="Times New Roman" w:cs="Times New Roman"/>
          <w:spacing w:val="-1"/>
          <w:sz w:val="24"/>
          <w:szCs w:val="24"/>
          <w:lang w:eastAsia="x-none"/>
        </w:rPr>
        <w:t>языков</w:t>
      </w:r>
      <w:r w:rsidRPr="00226587">
        <w:rPr>
          <w:rFonts w:ascii="Times New Roman" w:eastAsia="Times New Roman" w:hAnsi="Times New Roman" w:cs="Times New Roman"/>
          <w:sz w:val="24"/>
          <w:szCs w:val="24"/>
          <w:lang w:eastAsia="x-none"/>
        </w:rPr>
        <w:t xml:space="preserve"> и</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предназначенных</w:t>
      </w:r>
      <w:r w:rsidRPr="00226587">
        <w:rPr>
          <w:rFonts w:ascii="Times New Roman" w:eastAsia="Times New Roman" w:hAnsi="Times New Roman" w:cs="Times New Roman"/>
          <w:spacing w:val="55"/>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59"/>
          <w:sz w:val="24"/>
          <w:szCs w:val="24"/>
          <w:lang w:eastAsia="x-none"/>
        </w:rPr>
        <w:t xml:space="preserve"> </w:t>
      </w:r>
      <w:r w:rsidRPr="00226587">
        <w:rPr>
          <w:rFonts w:ascii="Times New Roman" w:eastAsia="Times New Roman" w:hAnsi="Times New Roman" w:cs="Times New Roman"/>
          <w:spacing w:val="-1"/>
          <w:sz w:val="24"/>
          <w:szCs w:val="24"/>
          <w:lang w:eastAsia="x-none"/>
        </w:rPr>
        <w:t>студентов</w:t>
      </w:r>
      <w:r w:rsidRPr="00226587">
        <w:rPr>
          <w:rFonts w:ascii="Times New Roman" w:eastAsia="Times New Roman" w:hAnsi="Times New Roman" w:cs="Times New Roman"/>
          <w:spacing w:val="54"/>
          <w:sz w:val="24"/>
          <w:szCs w:val="24"/>
          <w:lang w:eastAsia="x-none"/>
        </w:rPr>
        <w:t xml:space="preserve"> </w:t>
      </w:r>
      <w:r w:rsidRPr="00226587">
        <w:rPr>
          <w:rFonts w:ascii="Times New Roman" w:eastAsia="Times New Roman" w:hAnsi="Times New Roman" w:cs="Times New Roman"/>
          <w:sz w:val="24"/>
          <w:szCs w:val="24"/>
          <w:lang w:eastAsia="x-none"/>
        </w:rPr>
        <w:t>обоих</w:t>
      </w:r>
      <w:r w:rsidRPr="00226587">
        <w:rPr>
          <w:rFonts w:ascii="Times New Roman" w:eastAsia="Times New Roman" w:hAnsi="Times New Roman" w:cs="Times New Roman"/>
          <w:spacing w:val="54"/>
          <w:sz w:val="24"/>
          <w:szCs w:val="24"/>
          <w:lang w:eastAsia="x-none"/>
        </w:rPr>
        <w:t xml:space="preserve"> </w:t>
      </w:r>
      <w:r w:rsidRPr="00226587">
        <w:rPr>
          <w:rFonts w:ascii="Times New Roman" w:eastAsia="Times New Roman" w:hAnsi="Times New Roman" w:cs="Times New Roman"/>
          <w:sz w:val="24"/>
          <w:szCs w:val="24"/>
          <w:lang w:eastAsia="x-none"/>
        </w:rPr>
        <w:t>курсов.</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69"/>
          <w:sz w:val="24"/>
          <w:szCs w:val="24"/>
          <w:lang w:eastAsia="x-none"/>
        </w:rPr>
        <w:t xml:space="preserve"> </w:t>
      </w:r>
      <w:r w:rsidRPr="00226587">
        <w:rPr>
          <w:rFonts w:ascii="Times New Roman" w:eastAsia="Times New Roman" w:hAnsi="Times New Roman" w:cs="Times New Roman"/>
          <w:spacing w:val="-1"/>
          <w:sz w:val="24"/>
          <w:szCs w:val="24"/>
          <w:lang w:eastAsia="x-none"/>
        </w:rPr>
        <w:t>изучения</w:t>
      </w:r>
      <w:r w:rsidRPr="00226587">
        <w:rPr>
          <w:rFonts w:ascii="Times New Roman" w:eastAsia="Times New Roman" w:hAnsi="Times New Roman" w:cs="Times New Roman"/>
          <w:spacing w:val="21"/>
          <w:sz w:val="24"/>
          <w:szCs w:val="24"/>
          <w:lang w:eastAsia="x-none"/>
        </w:rPr>
        <w:t xml:space="preserve"> </w:t>
      </w:r>
      <w:r w:rsidRPr="00226587">
        <w:rPr>
          <w:rFonts w:ascii="Times New Roman" w:eastAsia="Times New Roman" w:hAnsi="Times New Roman" w:cs="Times New Roman"/>
          <w:sz w:val="24"/>
          <w:szCs w:val="24"/>
          <w:lang w:eastAsia="x-none"/>
        </w:rPr>
        <w:t>дисциплины</w:t>
      </w:r>
      <w:r w:rsidRPr="00226587">
        <w:rPr>
          <w:rFonts w:ascii="Times New Roman" w:eastAsia="Times New Roman" w:hAnsi="Times New Roman" w:cs="Times New Roman"/>
          <w:spacing w:val="22"/>
          <w:sz w:val="24"/>
          <w:szCs w:val="24"/>
          <w:lang w:eastAsia="x-none"/>
        </w:rPr>
        <w:t xml:space="preserve"> </w:t>
      </w:r>
      <w:r w:rsidRPr="00226587">
        <w:rPr>
          <w:rFonts w:ascii="Times New Roman" w:eastAsia="Times New Roman" w:hAnsi="Times New Roman" w:cs="Times New Roman"/>
          <w:spacing w:val="-1"/>
          <w:sz w:val="24"/>
          <w:szCs w:val="24"/>
          <w:lang w:eastAsia="x-none"/>
        </w:rPr>
        <w:t>необходимы</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pacing w:val="-1"/>
          <w:sz w:val="24"/>
          <w:szCs w:val="24"/>
          <w:lang w:eastAsia="x-none"/>
        </w:rPr>
        <w:t>компетенции,</w:t>
      </w:r>
      <w:r w:rsidRPr="00226587">
        <w:rPr>
          <w:rFonts w:ascii="Times New Roman" w:eastAsia="Times New Roman" w:hAnsi="Times New Roman" w:cs="Times New Roman"/>
          <w:spacing w:val="23"/>
          <w:sz w:val="24"/>
          <w:szCs w:val="24"/>
          <w:lang w:eastAsia="x-none"/>
        </w:rPr>
        <w:t xml:space="preserve"> </w:t>
      </w:r>
      <w:r w:rsidRPr="00226587">
        <w:rPr>
          <w:rFonts w:ascii="Times New Roman" w:eastAsia="Times New Roman" w:hAnsi="Times New Roman" w:cs="Times New Roman"/>
          <w:spacing w:val="-1"/>
          <w:sz w:val="24"/>
          <w:szCs w:val="24"/>
          <w:lang w:eastAsia="x-none"/>
        </w:rPr>
        <w:t>сформированные</w:t>
      </w:r>
      <w:r w:rsidRPr="00226587">
        <w:rPr>
          <w:rFonts w:ascii="Times New Roman" w:eastAsia="Times New Roman" w:hAnsi="Times New Roman" w:cs="Times New Roman"/>
          <w:spacing w:val="21"/>
          <w:sz w:val="24"/>
          <w:szCs w:val="24"/>
          <w:lang w:eastAsia="x-none"/>
        </w:rPr>
        <w:t xml:space="preserve"> </w:t>
      </w:r>
      <w:r w:rsidRPr="00226587">
        <w:rPr>
          <w:rFonts w:ascii="Times New Roman" w:eastAsia="Times New Roman" w:hAnsi="Times New Roman" w:cs="Times New Roman"/>
          <w:sz w:val="24"/>
          <w:szCs w:val="24"/>
          <w:lang w:eastAsia="x-none"/>
        </w:rPr>
        <w:t>у</w:t>
      </w:r>
      <w:r w:rsidRPr="00226587">
        <w:rPr>
          <w:rFonts w:ascii="Times New Roman" w:eastAsia="Times New Roman" w:hAnsi="Times New Roman" w:cs="Times New Roman"/>
          <w:spacing w:val="16"/>
          <w:sz w:val="24"/>
          <w:szCs w:val="24"/>
          <w:lang w:eastAsia="x-none"/>
        </w:rPr>
        <w:t xml:space="preserve"> </w:t>
      </w:r>
      <w:r w:rsidRPr="00226587">
        <w:rPr>
          <w:rFonts w:ascii="Times New Roman" w:eastAsia="Times New Roman" w:hAnsi="Times New Roman" w:cs="Times New Roman"/>
          <w:spacing w:val="-1"/>
          <w:sz w:val="24"/>
          <w:szCs w:val="24"/>
          <w:lang w:eastAsia="x-none"/>
        </w:rPr>
        <w:t>студентов</w:t>
      </w:r>
      <w:r w:rsidRPr="00226587">
        <w:rPr>
          <w:rFonts w:ascii="Times New Roman" w:eastAsia="Times New Roman" w:hAnsi="Times New Roman" w:cs="Times New Roman"/>
          <w:spacing w:val="26"/>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78"/>
          <w:sz w:val="24"/>
          <w:szCs w:val="24"/>
          <w:lang w:eastAsia="x-none"/>
        </w:rPr>
        <w:t xml:space="preserve"> </w:t>
      </w:r>
      <w:r w:rsidRPr="00226587">
        <w:rPr>
          <w:rFonts w:ascii="Times New Roman" w:eastAsia="Times New Roman" w:hAnsi="Times New Roman" w:cs="Times New Roman"/>
          <w:spacing w:val="-1"/>
          <w:sz w:val="24"/>
          <w:szCs w:val="24"/>
          <w:lang w:eastAsia="x-none"/>
        </w:rPr>
        <w:t>результате</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z w:val="24"/>
          <w:szCs w:val="24"/>
          <w:lang w:eastAsia="x-none"/>
        </w:rPr>
        <w:t>освоения</w:t>
      </w:r>
      <w:r w:rsidRPr="00226587">
        <w:rPr>
          <w:rFonts w:ascii="Times New Roman" w:eastAsia="Times New Roman" w:hAnsi="Times New Roman" w:cs="Times New Roman"/>
          <w:spacing w:val="8"/>
          <w:sz w:val="24"/>
          <w:szCs w:val="24"/>
          <w:lang w:eastAsia="x-none"/>
        </w:rPr>
        <w:t xml:space="preserve"> </w:t>
      </w:r>
      <w:r w:rsidRPr="00226587">
        <w:rPr>
          <w:rFonts w:ascii="Times New Roman" w:eastAsia="Times New Roman" w:hAnsi="Times New Roman" w:cs="Times New Roman"/>
          <w:spacing w:val="-1"/>
          <w:sz w:val="24"/>
          <w:szCs w:val="24"/>
          <w:lang w:eastAsia="x-none"/>
        </w:rPr>
        <w:t>дисциплин</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z w:val="24"/>
          <w:szCs w:val="24"/>
          <w:lang w:eastAsia="x-none"/>
        </w:rPr>
        <w:t>в</w:t>
      </w:r>
      <w:r w:rsidRPr="00226587">
        <w:rPr>
          <w:rFonts w:ascii="Times New Roman" w:eastAsia="Times New Roman" w:hAnsi="Times New Roman" w:cs="Times New Roman"/>
          <w:spacing w:val="9"/>
          <w:sz w:val="24"/>
          <w:szCs w:val="24"/>
          <w:lang w:eastAsia="x-none"/>
        </w:rPr>
        <w:t xml:space="preserve"> </w:t>
      </w:r>
      <w:r w:rsidRPr="00226587">
        <w:rPr>
          <w:rFonts w:ascii="Times New Roman" w:eastAsia="Times New Roman" w:hAnsi="Times New Roman" w:cs="Times New Roman"/>
          <w:spacing w:val="-1"/>
          <w:sz w:val="24"/>
          <w:szCs w:val="24"/>
          <w:lang w:eastAsia="x-none"/>
        </w:rPr>
        <w:t>рамках</w:t>
      </w:r>
      <w:r w:rsidRPr="00226587">
        <w:rPr>
          <w:rFonts w:ascii="Times New Roman" w:eastAsia="Times New Roman" w:hAnsi="Times New Roman" w:cs="Times New Roman"/>
          <w:sz w:val="24"/>
          <w:szCs w:val="24"/>
          <w:lang w:eastAsia="x-none"/>
        </w:rPr>
        <w:t xml:space="preserve"> </w:t>
      </w:r>
      <w:r w:rsidRPr="00226587">
        <w:rPr>
          <w:rFonts w:ascii="Times New Roman" w:eastAsia="Times New Roman" w:hAnsi="Times New Roman" w:cs="Times New Roman"/>
          <w:spacing w:val="-1"/>
          <w:sz w:val="24"/>
          <w:szCs w:val="24"/>
          <w:lang w:eastAsia="x-none"/>
        </w:rPr>
        <w:t>бакалавриата</w:t>
      </w:r>
      <w:r w:rsidRPr="00226587">
        <w:rPr>
          <w:rFonts w:ascii="Times New Roman" w:eastAsia="Times New Roman" w:hAnsi="Times New Roman" w:cs="Times New Roman"/>
          <w:spacing w:val="6"/>
          <w:sz w:val="24"/>
          <w:szCs w:val="24"/>
          <w:lang w:eastAsia="x-none"/>
        </w:rPr>
        <w:t xml:space="preserve"> - </w:t>
      </w:r>
      <w:r w:rsidRPr="00226587">
        <w:rPr>
          <w:rFonts w:ascii="Times New Roman" w:eastAsia="Times New Roman" w:hAnsi="Times New Roman" w:cs="Times New Roman"/>
          <w:spacing w:val="-1"/>
          <w:sz w:val="24"/>
          <w:szCs w:val="24"/>
          <w:lang w:eastAsia="x-none"/>
        </w:rPr>
        <w:t>«Практический курс французского языка»,</w:t>
      </w:r>
      <w:r w:rsidRPr="00226587">
        <w:rPr>
          <w:rFonts w:ascii="Times New Roman" w:eastAsia="Times New Roman" w:hAnsi="Times New Roman" w:cs="Times New Roman"/>
          <w:spacing w:val="7"/>
          <w:sz w:val="24"/>
          <w:szCs w:val="24"/>
          <w:lang w:eastAsia="x-none"/>
        </w:rPr>
        <w:t xml:space="preserve"> </w:t>
      </w:r>
      <w:r w:rsidRPr="00226587">
        <w:rPr>
          <w:rFonts w:ascii="Times New Roman" w:eastAsia="Times New Roman" w:hAnsi="Times New Roman" w:cs="Times New Roman"/>
          <w:spacing w:val="-1"/>
          <w:sz w:val="24"/>
          <w:szCs w:val="24"/>
          <w:lang w:eastAsia="x-none"/>
        </w:rPr>
        <w:t>«Практикум</w:t>
      </w:r>
      <w:r w:rsidRPr="00226587">
        <w:rPr>
          <w:rFonts w:ascii="Times New Roman" w:eastAsia="Times New Roman" w:hAnsi="Times New Roman" w:cs="Times New Roman"/>
          <w:spacing w:val="6"/>
          <w:sz w:val="24"/>
          <w:szCs w:val="24"/>
          <w:lang w:eastAsia="x-none"/>
        </w:rPr>
        <w:t xml:space="preserve"> </w:t>
      </w:r>
      <w:r w:rsidRPr="00226587">
        <w:rPr>
          <w:rFonts w:ascii="Times New Roman" w:eastAsia="Times New Roman" w:hAnsi="Times New Roman" w:cs="Times New Roman"/>
          <w:spacing w:val="-1"/>
          <w:sz w:val="24"/>
          <w:szCs w:val="24"/>
          <w:lang w:eastAsia="x-none"/>
        </w:rPr>
        <w:t>по</w:t>
      </w:r>
      <w:r w:rsidRPr="00226587">
        <w:rPr>
          <w:rFonts w:ascii="Times New Roman" w:eastAsia="Times New Roman" w:hAnsi="Times New Roman" w:cs="Times New Roman"/>
          <w:spacing w:val="11"/>
          <w:sz w:val="24"/>
          <w:szCs w:val="24"/>
          <w:lang w:eastAsia="x-none"/>
        </w:rPr>
        <w:t xml:space="preserve"> </w:t>
      </w:r>
      <w:r w:rsidRPr="00226587">
        <w:rPr>
          <w:rFonts w:ascii="Times New Roman" w:eastAsia="Times New Roman" w:hAnsi="Times New Roman" w:cs="Times New Roman"/>
          <w:spacing w:val="-1"/>
          <w:sz w:val="24"/>
          <w:szCs w:val="24"/>
          <w:lang w:eastAsia="x-none"/>
        </w:rPr>
        <w:t>культуре</w:t>
      </w:r>
      <w:r w:rsidRPr="00226587">
        <w:rPr>
          <w:rFonts w:ascii="Times New Roman" w:eastAsia="Times New Roman" w:hAnsi="Times New Roman" w:cs="Times New Roman"/>
          <w:spacing w:val="3"/>
          <w:sz w:val="24"/>
          <w:szCs w:val="24"/>
          <w:lang w:eastAsia="x-none"/>
        </w:rPr>
        <w:t xml:space="preserve"> </w:t>
      </w:r>
      <w:r w:rsidRPr="00226587">
        <w:rPr>
          <w:rFonts w:ascii="Times New Roman" w:eastAsia="Times New Roman" w:hAnsi="Times New Roman" w:cs="Times New Roman"/>
          <w:sz w:val="24"/>
          <w:szCs w:val="24"/>
          <w:lang w:eastAsia="x-none"/>
        </w:rPr>
        <w:t>речевого</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pacing w:val="-1"/>
          <w:sz w:val="24"/>
          <w:szCs w:val="24"/>
          <w:lang w:eastAsia="x-none"/>
        </w:rPr>
        <w:t>общения</w:t>
      </w:r>
      <w:r w:rsidRPr="00226587">
        <w:rPr>
          <w:rFonts w:ascii="Times New Roman" w:eastAsia="Times New Roman" w:hAnsi="Times New Roman" w:cs="Times New Roman"/>
          <w:spacing w:val="6"/>
          <w:sz w:val="24"/>
          <w:szCs w:val="24"/>
          <w:lang w:eastAsia="x-none"/>
        </w:rPr>
        <w:t xml:space="preserve"> </w:t>
      </w:r>
      <w:r w:rsidRPr="00226587">
        <w:rPr>
          <w:rFonts w:ascii="Times New Roman" w:eastAsia="Times New Roman" w:hAnsi="Times New Roman" w:cs="Times New Roman"/>
          <w:spacing w:val="-1"/>
          <w:sz w:val="24"/>
          <w:szCs w:val="24"/>
          <w:lang w:eastAsia="x-none"/>
        </w:rPr>
        <w:t>французского языка», «Лексикология», «Стилистика», а также данная дисциплина взаимосвязана с курсами «Интерпретация</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pacing w:val="-1"/>
          <w:sz w:val="24"/>
          <w:szCs w:val="24"/>
          <w:lang w:eastAsia="x-none"/>
        </w:rPr>
        <w:t>текста» и «Теория и практика межкультурной комммуникации», изучаемыми в рамках магистратуры.</w:t>
      </w:r>
    </w:p>
    <w:p w:rsidR="0000364D" w:rsidRPr="00226587" w:rsidRDefault="0000364D" w:rsidP="0000364D">
      <w:pPr>
        <w:widowControl w:val="0"/>
        <w:spacing w:before="4" w:after="0" w:line="240" w:lineRule="auto"/>
        <w:ind w:left="119" w:right="126" w:firstLine="710"/>
        <w:jc w:val="both"/>
        <w:rPr>
          <w:rFonts w:ascii="Times New Roman" w:eastAsia="Times New Roman" w:hAnsi="Times New Roman" w:cs="Times New Roman"/>
          <w:sz w:val="24"/>
          <w:szCs w:val="24"/>
          <w:lang w:eastAsia="x-none"/>
        </w:rPr>
      </w:pPr>
      <w:r w:rsidRPr="00226587">
        <w:rPr>
          <w:rFonts w:ascii="Times New Roman" w:eastAsia="Times New Roman" w:hAnsi="Times New Roman" w:cs="Times New Roman"/>
          <w:sz w:val="24"/>
          <w:szCs w:val="24"/>
          <w:lang w:eastAsia="x-none"/>
        </w:rPr>
        <w:t>Дисциплина ориентирована</w:t>
      </w:r>
      <w:r w:rsidRPr="00226587">
        <w:rPr>
          <w:rFonts w:ascii="Times New Roman" w:eastAsia="Times New Roman" w:hAnsi="Times New Roman" w:cs="Times New Roman"/>
          <w:spacing w:val="49"/>
          <w:sz w:val="24"/>
          <w:szCs w:val="24"/>
          <w:lang w:eastAsia="x-none"/>
        </w:rPr>
        <w:t xml:space="preserve"> на </w:t>
      </w:r>
      <w:r w:rsidRPr="00226587">
        <w:rPr>
          <w:rFonts w:ascii="Times New Roman" w:eastAsia="Times New Roman" w:hAnsi="Times New Roman" w:cs="Times New Roman"/>
          <w:sz w:val="24"/>
          <w:szCs w:val="24"/>
          <w:lang w:eastAsia="x-none"/>
        </w:rPr>
        <w:t>овладение</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магистрантами</w:t>
      </w:r>
      <w:r w:rsidRPr="00226587">
        <w:rPr>
          <w:rFonts w:ascii="Times New Roman" w:eastAsia="Times New Roman" w:hAnsi="Times New Roman" w:cs="Times New Roman"/>
          <w:spacing w:val="58"/>
          <w:sz w:val="24"/>
          <w:szCs w:val="24"/>
          <w:lang w:eastAsia="x-none"/>
        </w:rPr>
        <w:t xml:space="preserve"> </w:t>
      </w:r>
      <w:r w:rsidRPr="00226587">
        <w:rPr>
          <w:rFonts w:ascii="Times New Roman" w:eastAsia="Times New Roman" w:hAnsi="Times New Roman" w:cs="Times New Roman"/>
          <w:spacing w:val="-1"/>
          <w:sz w:val="24"/>
          <w:szCs w:val="24"/>
          <w:lang w:eastAsia="x-none"/>
        </w:rPr>
        <w:t>языком</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на</w:t>
      </w:r>
      <w:r w:rsidRPr="00226587">
        <w:rPr>
          <w:rFonts w:ascii="Times New Roman" w:eastAsia="Times New Roman" w:hAnsi="Times New Roman" w:cs="Times New Roman"/>
          <w:spacing w:val="56"/>
          <w:sz w:val="24"/>
          <w:szCs w:val="24"/>
          <w:lang w:eastAsia="x-none"/>
        </w:rPr>
        <w:t xml:space="preserve"> </w:t>
      </w:r>
      <w:r w:rsidRPr="00226587">
        <w:rPr>
          <w:rFonts w:ascii="Times New Roman" w:eastAsia="Times New Roman" w:hAnsi="Times New Roman" w:cs="Times New Roman"/>
          <w:spacing w:val="-1"/>
          <w:sz w:val="24"/>
          <w:szCs w:val="24"/>
          <w:lang w:eastAsia="x-none"/>
        </w:rPr>
        <w:t>уровне,</w:t>
      </w:r>
      <w:r w:rsidRPr="00226587">
        <w:rPr>
          <w:rFonts w:ascii="Times New Roman" w:eastAsia="Times New Roman" w:hAnsi="Times New Roman" w:cs="Times New Roman"/>
          <w:spacing w:val="57"/>
          <w:sz w:val="24"/>
          <w:szCs w:val="24"/>
          <w:lang w:eastAsia="x-none"/>
        </w:rPr>
        <w:t xml:space="preserve"> </w:t>
      </w:r>
      <w:r w:rsidRPr="00226587">
        <w:rPr>
          <w:rFonts w:ascii="Times New Roman" w:eastAsia="Times New Roman" w:hAnsi="Times New Roman" w:cs="Times New Roman"/>
          <w:spacing w:val="-1"/>
          <w:sz w:val="24"/>
          <w:szCs w:val="24"/>
          <w:lang w:eastAsia="x-none"/>
        </w:rPr>
        <w:t>достаточном</w:t>
      </w:r>
      <w:r w:rsidRPr="00226587">
        <w:rPr>
          <w:rFonts w:ascii="Times New Roman" w:eastAsia="Times New Roman" w:hAnsi="Times New Roman" w:cs="Times New Roman"/>
          <w:spacing w:val="55"/>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55"/>
          <w:sz w:val="24"/>
          <w:szCs w:val="24"/>
          <w:lang w:eastAsia="x-none"/>
        </w:rPr>
        <w:t xml:space="preserve"> </w:t>
      </w:r>
      <w:r w:rsidRPr="00226587">
        <w:rPr>
          <w:rFonts w:ascii="Times New Roman" w:eastAsia="Times New Roman" w:hAnsi="Times New Roman" w:cs="Times New Roman"/>
          <w:sz w:val="24"/>
          <w:szCs w:val="24"/>
          <w:lang w:eastAsia="x-none"/>
        </w:rPr>
        <w:t>решения</w:t>
      </w:r>
      <w:r w:rsidRPr="00226587">
        <w:rPr>
          <w:rFonts w:ascii="Times New Roman" w:eastAsia="Times New Roman" w:hAnsi="Times New Roman" w:cs="Times New Roman"/>
          <w:spacing w:val="62"/>
          <w:sz w:val="24"/>
          <w:szCs w:val="24"/>
          <w:lang w:eastAsia="x-none"/>
        </w:rPr>
        <w:t xml:space="preserve"> </w:t>
      </w:r>
      <w:r w:rsidRPr="00226587">
        <w:rPr>
          <w:rFonts w:ascii="Times New Roman" w:eastAsia="Times New Roman" w:hAnsi="Times New Roman" w:cs="Times New Roman"/>
          <w:sz w:val="24"/>
          <w:szCs w:val="24"/>
          <w:lang w:eastAsia="x-none"/>
        </w:rPr>
        <w:t>коммуникативных</w:t>
      </w:r>
      <w:r w:rsidRPr="00226587">
        <w:rPr>
          <w:rFonts w:ascii="Times New Roman" w:eastAsia="Times New Roman" w:hAnsi="Times New Roman" w:cs="Times New Roman"/>
          <w:spacing w:val="21"/>
          <w:sz w:val="24"/>
          <w:szCs w:val="24"/>
          <w:lang w:eastAsia="x-none"/>
        </w:rPr>
        <w:t xml:space="preserve"> </w:t>
      </w:r>
      <w:r w:rsidRPr="00226587">
        <w:rPr>
          <w:rFonts w:ascii="Times New Roman" w:eastAsia="Times New Roman" w:hAnsi="Times New Roman" w:cs="Times New Roman"/>
          <w:spacing w:val="-1"/>
          <w:sz w:val="24"/>
          <w:szCs w:val="24"/>
          <w:lang w:eastAsia="x-none"/>
        </w:rPr>
        <w:t>задач,</w:t>
      </w:r>
      <w:r w:rsidRPr="00226587">
        <w:rPr>
          <w:rFonts w:ascii="Times New Roman" w:eastAsia="Times New Roman" w:hAnsi="Times New Roman" w:cs="Times New Roman"/>
          <w:spacing w:val="28"/>
          <w:sz w:val="24"/>
          <w:szCs w:val="24"/>
          <w:lang w:eastAsia="x-none"/>
        </w:rPr>
        <w:t xml:space="preserve"> </w:t>
      </w:r>
      <w:r w:rsidRPr="00226587">
        <w:rPr>
          <w:rFonts w:ascii="Times New Roman" w:eastAsia="Times New Roman" w:hAnsi="Times New Roman" w:cs="Times New Roman"/>
          <w:spacing w:val="-1"/>
          <w:sz w:val="24"/>
          <w:szCs w:val="24"/>
          <w:lang w:eastAsia="x-none"/>
        </w:rPr>
        <w:t>актуальных</w:t>
      </w:r>
      <w:r w:rsidRPr="00226587">
        <w:rPr>
          <w:rFonts w:ascii="Times New Roman" w:eastAsia="Times New Roman" w:hAnsi="Times New Roman" w:cs="Times New Roman"/>
          <w:spacing w:val="24"/>
          <w:sz w:val="24"/>
          <w:szCs w:val="24"/>
          <w:lang w:eastAsia="x-none"/>
        </w:rPr>
        <w:t xml:space="preserve"> </w:t>
      </w:r>
      <w:r w:rsidRPr="00226587">
        <w:rPr>
          <w:rFonts w:ascii="Times New Roman" w:eastAsia="Times New Roman" w:hAnsi="Times New Roman" w:cs="Times New Roman"/>
          <w:sz w:val="24"/>
          <w:szCs w:val="24"/>
          <w:lang w:eastAsia="x-none"/>
        </w:rPr>
        <w:t>как</w:t>
      </w:r>
      <w:r w:rsidRPr="00226587">
        <w:rPr>
          <w:rFonts w:ascii="Times New Roman" w:eastAsia="Times New Roman" w:hAnsi="Times New Roman" w:cs="Times New Roman"/>
          <w:spacing w:val="24"/>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31"/>
          <w:sz w:val="24"/>
          <w:szCs w:val="24"/>
          <w:lang w:eastAsia="x-none"/>
        </w:rPr>
        <w:t xml:space="preserve"> </w:t>
      </w:r>
      <w:r w:rsidRPr="00226587">
        <w:rPr>
          <w:rFonts w:ascii="Times New Roman" w:eastAsia="Times New Roman" w:hAnsi="Times New Roman" w:cs="Times New Roman"/>
          <w:spacing w:val="-1"/>
          <w:sz w:val="24"/>
          <w:szCs w:val="24"/>
          <w:lang w:eastAsia="x-none"/>
        </w:rPr>
        <w:t>повседневного,</w:t>
      </w:r>
      <w:r w:rsidRPr="00226587">
        <w:rPr>
          <w:rFonts w:ascii="Times New Roman" w:eastAsia="Times New Roman" w:hAnsi="Times New Roman" w:cs="Times New Roman"/>
          <w:spacing w:val="28"/>
          <w:sz w:val="24"/>
          <w:szCs w:val="24"/>
          <w:lang w:eastAsia="x-none"/>
        </w:rPr>
        <w:t xml:space="preserve"> </w:t>
      </w:r>
      <w:r w:rsidRPr="00226587">
        <w:rPr>
          <w:rFonts w:ascii="Times New Roman" w:eastAsia="Times New Roman" w:hAnsi="Times New Roman" w:cs="Times New Roman"/>
          <w:spacing w:val="-1"/>
          <w:sz w:val="24"/>
          <w:szCs w:val="24"/>
          <w:lang w:eastAsia="x-none"/>
        </w:rPr>
        <w:t>так</w:t>
      </w:r>
      <w:r w:rsidRPr="00226587">
        <w:rPr>
          <w:rFonts w:ascii="Times New Roman" w:eastAsia="Times New Roman" w:hAnsi="Times New Roman" w:cs="Times New Roman"/>
          <w:spacing w:val="26"/>
          <w:sz w:val="24"/>
          <w:szCs w:val="24"/>
          <w:lang w:eastAsia="x-none"/>
        </w:rPr>
        <w:t xml:space="preserve"> </w:t>
      </w:r>
      <w:r w:rsidRPr="00226587">
        <w:rPr>
          <w:rFonts w:ascii="Times New Roman" w:eastAsia="Times New Roman" w:hAnsi="Times New Roman" w:cs="Times New Roman"/>
          <w:sz w:val="24"/>
          <w:szCs w:val="24"/>
          <w:lang w:eastAsia="x-none"/>
        </w:rPr>
        <w:t>и</w:t>
      </w:r>
      <w:r w:rsidRPr="00226587">
        <w:rPr>
          <w:rFonts w:ascii="Times New Roman" w:eastAsia="Times New Roman" w:hAnsi="Times New Roman" w:cs="Times New Roman"/>
          <w:spacing w:val="27"/>
          <w:sz w:val="24"/>
          <w:szCs w:val="24"/>
          <w:lang w:eastAsia="x-none"/>
        </w:rPr>
        <w:t xml:space="preserve"> </w:t>
      </w:r>
      <w:r w:rsidRPr="00226587">
        <w:rPr>
          <w:rFonts w:ascii="Times New Roman" w:eastAsia="Times New Roman" w:hAnsi="Times New Roman" w:cs="Times New Roman"/>
          <w:spacing w:val="-1"/>
          <w:sz w:val="24"/>
          <w:szCs w:val="24"/>
          <w:lang w:eastAsia="x-none"/>
        </w:rPr>
        <w:t>для</w:t>
      </w:r>
      <w:r w:rsidRPr="00226587">
        <w:rPr>
          <w:rFonts w:ascii="Times New Roman" w:eastAsia="Times New Roman" w:hAnsi="Times New Roman" w:cs="Times New Roman"/>
          <w:spacing w:val="26"/>
          <w:sz w:val="24"/>
          <w:szCs w:val="24"/>
          <w:lang w:eastAsia="x-none"/>
        </w:rPr>
        <w:t xml:space="preserve"> </w:t>
      </w:r>
      <w:r w:rsidRPr="00226587">
        <w:rPr>
          <w:rFonts w:ascii="Times New Roman" w:eastAsia="Times New Roman" w:hAnsi="Times New Roman" w:cs="Times New Roman"/>
          <w:spacing w:val="-1"/>
          <w:sz w:val="24"/>
          <w:szCs w:val="24"/>
          <w:lang w:eastAsia="x-none"/>
        </w:rPr>
        <w:t>профессионального</w:t>
      </w:r>
      <w:r w:rsidRPr="00226587">
        <w:rPr>
          <w:rFonts w:ascii="Times New Roman" w:eastAsia="Times New Roman" w:hAnsi="Times New Roman" w:cs="Times New Roman"/>
          <w:spacing w:val="85"/>
          <w:sz w:val="24"/>
          <w:szCs w:val="24"/>
          <w:lang w:eastAsia="x-none"/>
        </w:rPr>
        <w:t xml:space="preserve"> </w:t>
      </w:r>
      <w:r w:rsidRPr="00226587">
        <w:rPr>
          <w:rFonts w:ascii="Times New Roman" w:eastAsia="Times New Roman" w:hAnsi="Times New Roman" w:cs="Times New Roman"/>
          <w:sz w:val="24"/>
          <w:szCs w:val="24"/>
          <w:lang w:eastAsia="x-none"/>
        </w:rPr>
        <w:t>общения, а</w:t>
      </w:r>
      <w:r w:rsidRPr="00226587">
        <w:rPr>
          <w:rFonts w:ascii="Times New Roman" w:eastAsia="Times New Roman" w:hAnsi="Times New Roman" w:cs="Times New Roman"/>
          <w:spacing w:val="1"/>
          <w:sz w:val="24"/>
          <w:szCs w:val="24"/>
          <w:lang w:eastAsia="x-none"/>
        </w:rPr>
        <w:t xml:space="preserve"> </w:t>
      </w:r>
      <w:r w:rsidRPr="00226587">
        <w:rPr>
          <w:rFonts w:ascii="Times New Roman" w:eastAsia="Times New Roman" w:hAnsi="Times New Roman" w:cs="Times New Roman"/>
          <w:sz w:val="24"/>
          <w:szCs w:val="24"/>
          <w:lang w:eastAsia="x-none"/>
        </w:rPr>
        <w:t>также</w:t>
      </w:r>
      <w:r w:rsidRPr="00226587">
        <w:rPr>
          <w:rFonts w:ascii="Times New Roman" w:eastAsia="Times New Roman" w:hAnsi="Times New Roman" w:cs="Times New Roman"/>
          <w:spacing w:val="1"/>
          <w:sz w:val="24"/>
          <w:szCs w:val="24"/>
          <w:lang w:eastAsia="x-none"/>
        </w:rPr>
        <w:t xml:space="preserve"> </w:t>
      </w:r>
      <w:r w:rsidRPr="00226587">
        <w:rPr>
          <w:rFonts w:ascii="Times New Roman" w:eastAsia="Times New Roman" w:hAnsi="Times New Roman" w:cs="Times New Roman"/>
          <w:spacing w:val="-1"/>
          <w:sz w:val="24"/>
          <w:szCs w:val="24"/>
          <w:lang w:eastAsia="x-none"/>
        </w:rPr>
        <w:t>на</w:t>
      </w:r>
      <w:r w:rsidRPr="00226587">
        <w:rPr>
          <w:rFonts w:ascii="Times New Roman" w:eastAsia="Times New Roman" w:hAnsi="Times New Roman" w:cs="Times New Roman"/>
          <w:spacing w:val="3"/>
          <w:sz w:val="24"/>
          <w:szCs w:val="24"/>
          <w:lang w:eastAsia="x-none"/>
        </w:rPr>
        <w:t xml:space="preserve"> </w:t>
      </w:r>
      <w:r w:rsidRPr="00226587">
        <w:rPr>
          <w:rFonts w:ascii="Times New Roman" w:eastAsia="Times New Roman" w:hAnsi="Times New Roman" w:cs="Times New Roman"/>
          <w:spacing w:val="-1"/>
          <w:sz w:val="24"/>
          <w:szCs w:val="24"/>
          <w:lang w:eastAsia="x-none"/>
        </w:rPr>
        <w:t>расширение</w:t>
      </w:r>
      <w:r w:rsidRPr="00226587">
        <w:rPr>
          <w:rFonts w:ascii="Times New Roman" w:eastAsia="Times New Roman" w:hAnsi="Times New Roman" w:cs="Times New Roman"/>
          <w:spacing w:val="3"/>
          <w:sz w:val="24"/>
          <w:szCs w:val="24"/>
          <w:lang w:eastAsia="x-none"/>
        </w:rPr>
        <w:t xml:space="preserve"> </w:t>
      </w:r>
      <w:r w:rsidRPr="00226587">
        <w:rPr>
          <w:rFonts w:ascii="Times New Roman" w:eastAsia="Times New Roman" w:hAnsi="Times New Roman" w:cs="Times New Roman"/>
          <w:spacing w:val="-1"/>
          <w:sz w:val="24"/>
          <w:szCs w:val="24"/>
          <w:lang w:eastAsia="x-none"/>
        </w:rPr>
        <w:t>представлений</w:t>
      </w:r>
      <w:r w:rsidRPr="00226587">
        <w:rPr>
          <w:rFonts w:ascii="Times New Roman" w:eastAsia="Times New Roman" w:hAnsi="Times New Roman" w:cs="Times New Roman"/>
          <w:spacing w:val="3"/>
          <w:sz w:val="24"/>
          <w:szCs w:val="24"/>
          <w:lang w:eastAsia="x-none"/>
        </w:rPr>
        <w:t xml:space="preserve"> </w:t>
      </w:r>
      <w:r w:rsidRPr="00226587">
        <w:rPr>
          <w:rFonts w:ascii="Times New Roman" w:eastAsia="Times New Roman" w:hAnsi="Times New Roman" w:cs="Times New Roman"/>
          <w:spacing w:val="-1"/>
          <w:sz w:val="24"/>
          <w:szCs w:val="24"/>
          <w:lang w:eastAsia="x-none"/>
        </w:rPr>
        <w:t>студентов</w:t>
      </w:r>
      <w:r w:rsidRPr="00226587">
        <w:rPr>
          <w:rFonts w:ascii="Times New Roman" w:eastAsia="Times New Roman" w:hAnsi="Times New Roman" w:cs="Times New Roman"/>
          <w:spacing w:val="59"/>
          <w:sz w:val="24"/>
          <w:szCs w:val="24"/>
          <w:lang w:eastAsia="x-none"/>
        </w:rPr>
        <w:t xml:space="preserve"> </w:t>
      </w:r>
      <w:r w:rsidRPr="00226587">
        <w:rPr>
          <w:rFonts w:ascii="Times New Roman" w:eastAsia="Times New Roman" w:hAnsi="Times New Roman" w:cs="Times New Roman"/>
          <w:sz w:val="24"/>
          <w:szCs w:val="24"/>
          <w:lang w:eastAsia="x-none"/>
        </w:rPr>
        <w:t>о</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pacing w:val="-1"/>
          <w:sz w:val="24"/>
          <w:szCs w:val="24"/>
          <w:lang w:eastAsia="x-none"/>
        </w:rPr>
        <w:lastRenderedPageBreak/>
        <w:t>культурологических</w:t>
      </w:r>
      <w:r w:rsidRPr="00226587">
        <w:rPr>
          <w:rFonts w:ascii="Times New Roman" w:eastAsia="Times New Roman" w:hAnsi="Times New Roman" w:cs="Times New Roman"/>
          <w:spacing w:val="62"/>
          <w:sz w:val="24"/>
          <w:szCs w:val="24"/>
          <w:lang w:eastAsia="x-none"/>
        </w:rPr>
        <w:t xml:space="preserve"> </w:t>
      </w:r>
      <w:r w:rsidRPr="00226587">
        <w:rPr>
          <w:rFonts w:ascii="Times New Roman" w:eastAsia="Times New Roman" w:hAnsi="Times New Roman" w:cs="Times New Roman"/>
          <w:spacing w:val="-1"/>
          <w:sz w:val="24"/>
          <w:szCs w:val="24"/>
          <w:lang w:eastAsia="x-none"/>
        </w:rPr>
        <w:t>особенностях</w:t>
      </w:r>
      <w:r w:rsidRPr="00226587">
        <w:rPr>
          <w:rFonts w:ascii="Times New Roman" w:eastAsia="Times New Roman" w:hAnsi="Times New Roman" w:cs="Times New Roman"/>
          <w:spacing w:val="30"/>
          <w:sz w:val="24"/>
          <w:szCs w:val="24"/>
          <w:lang w:eastAsia="x-none"/>
        </w:rPr>
        <w:t xml:space="preserve"> </w:t>
      </w:r>
      <w:r w:rsidRPr="00226587">
        <w:rPr>
          <w:rFonts w:ascii="Times New Roman" w:eastAsia="Times New Roman" w:hAnsi="Times New Roman" w:cs="Times New Roman"/>
          <w:sz w:val="24"/>
          <w:szCs w:val="24"/>
          <w:lang w:eastAsia="x-none"/>
        </w:rPr>
        <w:t>страны</w:t>
      </w:r>
      <w:r w:rsidRPr="00226587">
        <w:rPr>
          <w:rFonts w:ascii="Times New Roman" w:eastAsia="Times New Roman" w:hAnsi="Times New Roman" w:cs="Times New Roman"/>
          <w:spacing w:val="35"/>
          <w:sz w:val="24"/>
          <w:szCs w:val="24"/>
          <w:lang w:eastAsia="x-none"/>
        </w:rPr>
        <w:t xml:space="preserve"> </w:t>
      </w:r>
      <w:r w:rsidRPr="00226587">
        <w:rPr>
          <w:rFonts w:ascii="Times New Roman" w:eastAsia="Times New Roman" w:hAnsi="Times New Roman" w:cs="Times New Roman"/>
          <w:spacing w:val="-1"/>
          <w:sz w:val="24"/>
          <w:szCs w:val="24"/>
          <w:lang w:eastAsia="x-none"/>
        </w:rPr>
        <w:t>изучаемого</w:t>
      </w:r>
      <w:r w:rsidRPr="00226587">
        <w:rPr>
          <w:rFonts w:ascii="Times New Roman" w:eastAsia="Times New Roman" w:hAnsi="Times New Roman" w:cs="Times New Roman"/>
          <w:spacing w:val="38"/>
          <w:sz w:val="24"/>
          <w:szCs w:val="24"/>
          <w:lang w:eastAsia="x-none"/>
        </w:rPr>
        <w:t xml:space="preserve"> </w:t>
      </w:r>
      <w:r w:rsidRPr="00226587">
        <w:rPr>
          <w:rFonts w:ascii="Times New Roman" w:eastAsia="Times New Roman" w:hAnsi="Times New Roman" w:cs="Times New Roman"/>
          <w:spacing w:val="-1"/>
          <w:sz w:val="24"/>
          <w:szCs w:val="24"/>
          <w:lang w:eastAsia="x-none"/>
        </w:rPr>
        <w:t>языка,</w:t>
      </w:r>
      <w:r w:rsidRPr="00226587">
        <w:rPr>
          <w:rFonts w:ascii="Times New Roman" w:eastAsia="Times New Roman" w:hAnsi="Times New Roman" w:cs="Times New Roman"/>
          <w:spacing w:val="33"/>
          <w:sz w:val="24"/>
          <w:szCs w:val="24"/>
          <w:lang w:eastAsia="x-none"/>
        </w:rPr>
        <w:t xml:space="preserve"> </w:t>
      </w:r>
      <w:r w:rsidRPr="00226587">
        <w:rPr>
          <w:rFonts w:ascii="Times New Roman" w:eastAsia="Times New Roman" w:hAnsi="Times New Roman" w:cs="Times New Roman"/>
          <w:sz w:val="24"/>
          <w:szCs w:val="24"/>
          <w:lang w:eastAsia="x-none"/>
        </w:rPr>
        <w:t>знание</w:t>
      </w:r>
      <w:r w:rsidRPr="00226587">
        <w:rPr>
          <w:rFonts w:ascii="Times New Roman" w:eastAsia="Times New Roman" w:hAnsi="Times New Roman" w:cs="Times New Roman"/>
          <w:spacing w:val="32"/>
          <w:sz w:val="24"/>
          <w:szCs w:val="24"/>
          <w:lang w:eastAsia="x-none"/>
        </w:rPr>
        <w:t xml:space="preserve"> </w:t>
      </w:r>
      <w:r w:rsidRPr="00226587">
        <w:rPr>
          <w:rFonts w:ascii="Times New Roman" w:eastAsia="Times New Roman" w:hAnsi="Times New Roman" w:cs="Times New Roman"/>
          <w:spacing w:val="-1"/>
          <w:sz w:val="24"/>
          <w:szCs w:val="24"/>
          <w:lang w:eastAsia="x-none"/>
        </w:rPr>
        <w:t>которых</w:t>
      </w:r>
      <w:r w:rsidRPr="00226587">
        <w:rPr>
          <w:rFonts w:ascii="Times New Roman" w:eastAsia="Times New Roman" w:hAnsi="Times New Roman" w:cs="Times New Roman"/>
          <w:spacing w:val="30"/>
          <w:sz w:val="24"/>
          <w:szCs w:val="24"/>
          <w:lang w:eastAsia="x-none"/>
        </w:rPr>
        <w:t xml:space="preserve"> </w:t>
      </w:r>
      <w:r w:rsidRPr="00226587">
        <w:rPr>
          <w:rFonts w:ascii="Times New Roman" w:eastAsia="Times New Roman" w:hAnsi="Times New Roman" w:cs="Times New Roman"/>
          <w:spacing w:val="-2"/>
          <w:sz w:val="24"/>
          <w:szCs w:val="24"/>
          <w:lang w:eastAsia="x-none"/>
        </w:rPr>
        <w:t>во</w:t>
      </w:r>
      <w:r w:rsidRPr="00226587">
        <w:rPr>
          <w:rFonts w:ascii="Times New Roman" w:eastAsia="Times New Roman" w:hAnsi="Times New Roman" w:cs="Times New Roman"/>
          <w:spacing w:val="35"/>
          <w:sz w:val="24"/>
          <w:szCs w:val="24"/>
          <w:lang w:eastAsia="x-none"/>
        </w:rPr>
        <w:t xml:space="preserve"> </w:t>
      </w:r>
      <w:r w:rsidRPr="00226587">
        <w:rPr>
          <w:rFonts w:ascii="Times New Roman" w:eastAsia="Times New Roman" w:hAnsi="Times New Roman" w:cs="Times New Roman"/>
          <w:spacing w:val="-1"/>
          <w:sz w:val="24"/>
          <w:szCs w:val="24"/>
          <w:lang w:eastAsia="x-none"/>
        </w:rPr>
        <w:t>многом</w:t>
      </w:r>
      <w:r w:rsidRPr="00226587">
        <w:rPr>
          <w:rFonts w:ascii="Times New Roman" w:eastAsia="Times New Roman" w:hAnsi="Times New Roman" w:cs="Times New Roman"/>
          <w:spacing w:val="31"/>
          <w:sz w:val="24"/>
          <w:szCs w:val="24"/>
          <w:lang w:eastAsia="x-none"/>
        </w:rPr>
        <w:t xml:space="preserve"> </w:t>
      </w:r>
      <w:r w:rsidRPr="00226587">
        <w:rPr>
          <w:rFonts w:ascii="Times New Roman" w:eastAsia="Times New Roman" w:hAnsi="Times New Roman" w:cs="Times New Roman"/>
          <w:spacing w:val="-1"/>
          <w:sz w:val="24"/>
          <w:szCs w:val="24"/>
          <w:lang w:eastAsia="x-none"/>
        </w:rPr>
        <w:t>определяет</w:t>
      </w:r>
      <w:r w:rsidRPr="00226587">
        <w:rPr>
          <w:rFonts w:ascii="Times New Roman" w:eastAsia="Times New Roman" w:hAnsi="Times New Roman" w:cs="Times New Roman"/>
          <w:spacing w:val="64"/>
          <w:sz w:val="24"/>
          <w:szCs w:val="24"/>
          <w:lang w:eastAsia="x-none"/>
        </w:rPr>
        <w:t xml:space="preserve"> </w:t>
      </w:r>
      <w:r w:rsidRPr="00226587">
        <w:rPr>
          <w:rFonts w:ascii="Times New Roman" w:eastAsia="Times New Roman" w:hAnsi="Times New Roman" w:cs="Times New Roman"/>
          <w:spacing w:val="-1"/>
          <w:sz w:val="24"/>
          <w:szCs w:val="24"/>
          <w:lang w:eastAsia="x-none"/>
        </w:rPr>
        <w:t>успешность</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pacing w:val="-1"/>
          <w:sz w:val="24"/>
          <w:szCs w:val="24"/>
          <w:lang w:eastAsia="x-none"/>
        </w:rPr>
        <w:t>процесса</w:t>
      </w:r>
      <w:r w:rsidRPr="00226587">
        <w:rPr>
          <w:rFonts w:ascii="Times New Roman" w:eastAsia="Times New Roman" w:hAnsi="Times New Roman" w:cs="Times New Roman"/>
          <w:spacing w:val="-2"/>
          <w:sz w:val="24"/>
          <w:szCs w:val="24"/>
          <w:lang w:eastAsia="x-none"/>
        </w:rPr>
        <w:t xml:space="preserve"> </w:t>
      </w:r>
      <w:r w:rsidRPr="00226587">
        <w:rPr>
          <w:rFonts w:ascii="Times New Roman" w:eastAsia="Times New Roman" w:hAnsi="Times New Roman" w:cs="Times New Roman"/>
          <w:sz w:val="24"/>
          <w:szCs w:val="24"/>
          <w:lang w:eastAsia="x-none"/>
        </w:rPr>
        <w:t>общения.</w:t>
      </w:r>
    </w:p>
    <w:p w:rsidR="0000364D" w:rsidRPr="00226587" w:rsidRDefault="0000364D" w:rsidP="0000364D">
      <w:pPr>
        <w:widowControl w:val="0"/>
        <w:spacing w:before="4" w:after="0" w:line="360" w:lineRule="auto"/>
        <w:ind w:right="126"/>
        <w:jc w:val="both"/>
        <w:rPr>
          <w:rFonts w:ascii="Times New Roman" w:eastAsia="Times New Roman" w:hAnsi="Times New Roman" w:cs="Times New Roman"/>
          <w:sz w:val="24"/>
          <w:szCs w:val="24"/>
          <w:lang w:eastAsia="x-none"/>
        </w:rPr>
      </w:pPr>
    </w:p>
    <w:p w:rsidR="0000364D" w:rsidRPr="00226587" w:rsidRDefault="0000364D" w:rsidP="000036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6587">
        <w:rPr>
          <w:rFonts w:ascii="Times New Roman" w:eastAsia="Calibri" w:hAnsi="Times New Roman" w:cs="Times New Roman"/>
          <w:b/>
          <w:sz w:val="24"/>
          <w:szCs w:val="24"/>
        </w:rPr>
        <w:t>4. Содержание и структура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00364D" w:rsidRPr="00226587" w:rsidRDefault="0000364D" w:rsidP="000036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0364D" w:rsidRPr="00226587" w:rsidRDefault="0000364D" w:rsidP="0000364D">
      <w:pPr>
        <w:spacing w:after="0" w:line="240" w:lineRule="auto"/>
        <w:ind w:left="720"/>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4.1. Структура дисциплины</w:t>
      </w:r>
    </w:p>
    <w:p w:rsidR="0000364D" w:rsidRPr="00226587" w:rsidRDefault="0000364D" w:rsidP="0000364D">
      <w:pPr>
        <w:ind w:left="720"/>
        <w:rPr>
          <w:rFonts w:ascii="Times New Roman" w:eastAsia="Times New Roman" w:hAnsi="Times New Roman" w:cs="Times New Roman"/>
          <w:sz w:val="24"/>
          <w:szCs w:val="24"/>
          <w:lang w:eastAsia="ru-RU"/>
        </w:rPr>
      </w:pPr>
      <w:r w:rsidRPr="00226587">
        <w:rPr>
          <w:rFonts w:ascii="Times New Roman" w:eastAsia="Times New Roman" w:hAnsi="Times New Roman" w:cs="Times New Roman"/>
          <w:sz w:val="24"/>
          <w:szCs w:val="24"/>
          <w:lang w:eastAsia="ru-RU"/>
        </w:rPr>
        <w:t>Общая трудоемкость дисциплины составляет 13 зачетных единиц (468часов)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1498"/>
        <w:gridCol w:w="1498"/>
        <w:gridCol w:w="1498"/>
        <w:gridCol w:w="905"/>
      </w:tblGrid>
      <w:tr w:rsidR="0000364D" w:rsidRPr="00226587" w:rsidTr="00191942">
        <w:trPr>
          <w:cantSplit/>
          <w:tblHeader/>
        </w:trPr>
        <w:tc>
          <w:tcPr>
            <w:tcW w:w="2387" w:type="pct"/>
            <w:vMerge w:val="restar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Вид работы</w:t>
            </w:r>
          </w:p>
        </w:tc>
        <w:tc>
          <w:tcPr>
            <w:tcW w:w="2613" w:type="pct"/>
            <w:gridSpan w:val="4"/>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Трудоемкость, часов</w:t>
            </w:r>
          </w:p>
        </w:tc>
      </w:tr>
      <w:tr w:rsidR="0000364D" w:rsidRPr="00226587" w:rsidTr="00191942">
        <w:trPr>
          <w:cantSplit/>
          <w:trHeight w:val="60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64D" w:rsidRPr="00226587" w:rsidRDefault="0000364D" w:rsidP="00191942">
            <w:pPr>
              <w:spacing w:after="0" w:line="240" w:lineRule="auto"/>
              <w:rPr>
                <w:rFonts w:ascii="Times New Roman" w:eastAsia="Calibri" w:hAnsi="Times New Roman" w:cs="Times New Roman"/>
                <w:sz w:val="24"/>
                <w:szCs w:val="24"/>
                <w:lang w:val="en-US"/>
              </w:rPr>
            </w:pP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№семестра</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№семестра</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2</w:t>
            </w:r>
          </w:p>
        </w:tc>
        <w:tc>
          <w:tcPr>
            <w:tcW w:w="725"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r w:rsidRPr="00226587">
              <w:rPr>
                <w:rFonts w:ascii="Times New Roman" w:eastAsia="Calibri" w:hAnsi="Times New Roman" w:cs="Times New Roman"/>
                <w:sz w:val="24"/>
                <w:szCs w:val="24"/>
              </w:rPr>
              <w:t>№семестра</w:t>
            </w:r>
          </w:p>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r w:rsidRPr="00226587">
              <w:rPr>
                <w:rFonts w:ascii="Times New Roman" w:eastAsia="Calibri" w:hAnsi="Times New Roman" w:cs="Times New Roman"/>
                <w:sz w:val="24"/>
                <w:szCs w:val="24"/>
              </w:rPr>
              <w:t xml:space="preserve">       3</w:t>
            </w:r>
          </w:p>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p>
        </w:tc>
        <w:tc>
          <w:tcPr>
            <w:tcW w:w="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Всего</w:t>
            </w: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b/>
                <w:sz w:val="24"/>
                <w:szCs w:val="24"/>
                <w:lang w:val="en-US"/>
              </w:rPr>
            </w:pPr>
            <w:r w:rsidRPr="00226587">
              <w:rPr>
                <w:rFonts w:ascii="Times New Roman" w:eastAsia="Calibri" w:hAnsi="Times New Roman" w:cs="Times New Roman"/>
                <w:b/>
                <w:sz w:val="24"/>
                <w:szCs w:val="24"/>
                <w:lang w:val="en-US"/>
              </w:rPr>
              <w:t>Общая трудоемкость</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144</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144</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180</w:t>
            </w:r>
          </w:p>
        </w:tc>
        <w:tc>
          <w:tcPr>
            <w:tcW w:w="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468</w:t>
            </w: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b/>
                <w:sz w:val="24"/>
                <w:szCs w:val="24"/>
                <w:lang w:val="en-US"/>
              </w:rPr>
            </w:pPr>
            <w:r w:rsidRPr="00226587">
              <w:rPr>
                <w:rFonts w:ascii="Times New Roman" w:eastAsia="Calibri" w:hAnsi="Times New Roman" w:cs="Times New Roman"/>
                <w:b/>
                <w:sz w:val="24"/>
                <w:szCs w:val="24"/>
                <w:lang w:val="en-US"/>
              </w:rPr>
              <w:t>Аудиторная работа:</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51</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60</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30</w:t>
            </w:r>
          </w:p>
        </w:tc>
        <w:tc>
          <w:tcPr>
            <w:tcW w:w="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141</w:t>
            </w: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b/>
                <w:sz w:val="24"/>
                <w:szCs w:val="24"/>
                <w:lang w:val="en-US"/>
              </w:rPr>
            </w:pPr>
            <w:r w:rsidRPr="00226587">
              <w:rPr>
                <w:rFonts w:ascii="Times New Roman" w:eastAsia="Calibri" w:hAnsi="Times New Roman" w:cs="Times New Roman"/>
                <w:iCs/>
                <w:sz w:val="24"/>
                <w:szCs w:val="24"/>
                <w:lang w:val="en-US"/>
              </w:rPr>
              <w:t xml:space="preserve">Лекции </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iCs/>
                <w:sz w:val="24"/>
                <w:szCs w:val="24"/>
                <w:lang w:val="en-US"/>
              </w:rPr>
            </w:pPr>
            <w:r w:rsidRPr="00226587">
              <w:rPr>
                <w:rFonts w:ascii="Times New Roman" w:eastAsia="Calibri" w:hAnsi="Times New Roman" w:cs="Times New Roman"/>
                <w:iCs/>
                <w:sz w:val="24"/>
                <w:szCs w:val="24"/>
                <w:lang w:val="en-US"/>
              </w:rPr>
              <w:t>Практические занятия</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51</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60</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30</w:t>
            </w:r>
          </w:p>
        </w:tc>
        <w:tc>
          <w:tcPr>
            <w:tcW w:w="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141</w:t>
            </w: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iCs/>
                <w:sz w:val="24"/>
                <w:szCs w:val="24"/>
                <w:lang w:val="en-US"/>
              </w:rPr>
              <w:t>Лабораторные работы</w:t>
            </w:r>
            <w:r w:rsidRPr="00226587">
              <w:rPr>
                <w:rFonts w:ascii="Times New Roman" w:eastAsia="Calibri" w:hAnsi="Times New Roman" w:cs="Times New Roman"/>
                <w:i/>
                <w:iCs/>
                <w:sz w:val="24"/>
                <w:szCs w:val="24"/>
                <w:lang w:val="en-US"/>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438"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b/>
                <w:sz w:val="24"/>
                <w:szCs w:val="24"/>
                <w:lang w:val="en-US"/>
              </w:rPr>
            </w:pPr>
            <w:r w:rsidRPr="00226587">
              <w:rPr>
                <w:rFonts w:ascii="Times New Roman" w:eastAsia="Calibri" w:hAnsi="Times New Roman" w:cs="Times New Roman"/>
                <w:b/>
                <w:sz w:val="24"/>
                <w:szCs w:val="24"/>
                <w:lang w:val="en-US"/>
              </w:rPr>
              <w:t>Самостоятельная работа:</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93</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84</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96</w:t>
            </w:r>
          </w:p>
        </w:tc>
        <w:tc>
          <w:tcPr>
            <w:tcW w:w="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273</w:t>
            </w: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r w:rsidRPr="00226587">
              <w:rPr>
                <w:rFonts w:ascii="Times New Roman" w:eastAsia="Calibri" w:hAnsi="Times New Roman" w:cs="Times New Roman"/>
                <w:sz w:val="24"/>
                <w:szCs w:val="24"/>
              </w:rPr>
              <w:t xml:space="preserve">Курсовая работа </w:t>
            </w:r>
            <w:r w:rsidRPr="00226587">
              <w:rPr>
                <w:rFonts w:ascii="Times New Roman" w:eastAsia="Calibri" w:hAnsi="Times New Roman" w:cs="Times New Roman"/>
                <w:sz w:val="24"/>
                <w:szCs w:val="24"/>
                <w:vertAlign w:val="superscript"/>
                <w:lang w:val="en-US"/>
              </w:rPr>
              <w:footnoteReference w:id="1"/>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725"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c>
          <w:tcPr>
            <w:tcW w:w="438"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 xml:space="preserve">Реферат </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725"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c>
          <w:tcPr>
            <w:tcW w:w="438"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 xml:space="preserve">Эссе </w:t>
            </w:r>
          </w:p>
        </w:tc>
        <w:tc>
          <w:tcPr>
            <w:tcW w:w="725"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p>
        </w:tc>
        <w:tc>
          <w:tcPr>
            <w:tcW w:w="725"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p>
        </w:tc>
        <w:tc>
          <w:tcPr>
            <w:tcW w:w="438"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6587">
              <w:rPr>
                <w:rFonts w:ascii="Times New Roman" w:eastAsia="Times New Roman" w:hAnsi="Times New Roman" w:cs="Times New Roman"/>
                <w:sz w:val="24"/>
                <w:szCs w:val="24"/>
                <w:lang w:eastAsia="ru-RU"/>
              </w:rPr>
              <w:t>Самостоятельное изучение разделов</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r>
      <w:tr w:rsidR="0000364D" w:rsidRPr="00226587" w:rsidTr="00191942">
        <w:trPr>
          <w:cantSplit/>
        </w:trPr>
        <w:tc>
          <w:tcPr>
            <w:tcW w:w="2387"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r w:rsidRPr="00226587">
              <w:rPr>
                <w:rFonts w:ascii="Times New Roman" w:eastAsia="Times New Roman" w:hAnsi="Times New Roman" w:cs="Times New Roman"/>
                <w:sz w:val="24"/>
                <w:szCs w:val="24"/>
                <w:lang w:eastAsia="ru-RU"/>
              </w:rPr>
              <w:t>Вид итогового контроля –зачёт/ экзамен</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Зачёт</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4 з.е.</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Экзамен</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4 з.е.</w:t>
            </w:r>
          </w:p>
        </w:tc>
        <w:tc>
          <w:tcPr>
            <w:tcW w:w="725"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 xml:space="preserve">экзамен </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5 з.е.</w:t>
            </w:r>
          </w:p>
        </w:tc>
        <w:tc>
          <w:tcPr>
            <w:tcW w:w="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13</w:t>
            </w:r>
          </w:p>
        </w:tc>
      </w:tr>
    </w:tbl>
    <w:p w:rsidR="0000364D" w:rsidRDefault="0000364D" w:rsidP="0000364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0364D" w:rsidRDefault="0000364D" w:rsidP="0000364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4.2.  Содержание разделов дисциплины</w:t>
      </w:r>
    </w:p>
    <w:p w:rsidR="0000364D" w:rsidRPr="00226587" w:rsidRDefault="0000364D" w:rsidP="000036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915"/>
        <w:gridCol w:w="5210"/>
        <w:gridCol w:w="1770"/>
      </w:tblGrid>
      <w:tr w:rsidR="0000364D" w:rsidRPr="00226587" w:rsidTr="00191942">
        <w:trPr>
          <w:trHeight w:val="740"/>
        </w:trPr>
        <w:tc>
          <w:tcPr>
            <w:tcW w:w="508" w:type="pct"/>
            <w:tcBorders>
              <w:top w:val="single" w:sz="4" w:space="0" w:color="auto"/>
              <w:left w:val="single" w:sz="4" w:space="0" w:color="auto"/>
              <w:bottom w:val="single" w:sz="4" w:space="0" w:color="auto"/>
              <w:right w:val="single" w:sz="4" w:space="0" w:color="auto"/>
            </w:tcBorders>
            <w:vAlign w:val="center"/>
            <w:hideMark/>
          </w:tcPr>
          <w:p w:rsidR="0000364D" w:rsidRPr="00226587" w:rsidRDefault="0000364D" w:rsidP="00191942">
            <w:pPr>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 xml:space="preserve">№ </w:t>
            </w:r>
          </w:p>
        </w:tc>
        <w:tc>
          <w:tcPr>
            <w:tcW w:w="983" w:type="pct"/>
            <w:tcBorders>
              <w:top w:val="single" w:sz="4" w:space="0" w:color="auto"/>
              <w:left w:val="single" w:sz="4" w:space="0" w:color="auto"/>
              <w:bottom w:val="single" w:sz="4" w:space="0" w:color="auto"/>
              <w:right w:val="single" w:sz="4" w:space="0" w:color="auto"/>
            </w:tcBorders>
            <w:vAlign w:val="center"/>
            <w:hideMark/>
          </w:tcPr>
          <w:p w:rsidR="0000364D" w:rsidRPr="00226587" w:rsidRDefault="0000364D" w:rsidP="00191942">
            <w:pPr>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 xml:space="preserve">Наименование раздела </w:t>
            </w:r>
          </w:p>
        </w:tc>
        <w:tc>
          <w:tcPr>
            <w:tcW w:w="2652"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Содержание раздела</w:t>
            </w:r>
          </w:p>
        </w:tc>
        <w:tc>
          <w:tcPr>
            <w:tcW w:w="857" w:type="pct"/>
            <w:tcBorders>
              <w:top w:val="single" w:sz="4" w:space="0" w:color="auto"/>
              <w:left w:val="single" w:sz="4" w:space="0" w:color="auto"/>
              <w:bottom w:val="single" w:sz="4" w:space="0" w:color="auto"/>
              <w:right w:val="single" w:sz="4" w:space="0" w:color="auto"/>
            </w:tcBorders>
            <w:vAlign w:val="center"/>
            <w:hideMark/>
          </w:tcPr>
          <w:p w:rsidR="0000364D" w:rsidRPr="00226587" w:rsidRDefault="0000364D" w:rsidP="00191942">
            <w:pPr>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 xml:space="preserve">Форма текущего контроля </w:t>
            </w:r>
          </w:p>
        </w:tc>
      </w:tr>
      <w:tr w:rsidR="0000364D" w:rsidRPr="00B42714" w:rsidTr="00191942">
        <w:trPr>
          <w:trHeight w:val="1224"/>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b/>
                <w:sz w:val="24"/>
                <w:szCs w:val="24"/>
                <w:lang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b/>
                <w:sz w:val="24"/>
                <w:szCs w:val="24"/>
                <w:lang w:val="fr-FR"/>
              </w:rPr>
              <w:t>Unité 1. (Edito B1).</w:t>
            </w:r>
            <w:r w:rsidRPr="0079102B">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i/>
                <w:sz w:val="24"/>
                <w:szCs w:val="24"/>
                <w:lang w:val="fr-FR"/>
              </w:rPr>
              <w:t xml:space="preserve"> </w:t>
            </w:r>
            <w:r w:rsidRPr="0079102B">
              <w:rPr>
                <w:rFonts w:ascii="Times New Roman" w:eastAsia="Times New Roman" w:hAnsi="Times New Roman" w:cs="Times New Roman"/>
                <w:b/>
                <w:bCs/>
                <w:sz w:val="24"/>
                <w:szCs w:val="24"/>
                <w:lang w:val="fr-FR"/>
              </w:rPr>
              <w:t>Unité 1. (Manuel. B1-C1).</w:t>
            </w:r>
            <w:r w:rsidRPr="0079102B">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b/>
                <w:bCs/>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sz w:val="24"/>
                <w:szCs w:val="24"/>
                <w:lang w:val="fr-FR"/>
              </w:rPr>
              <w:t>Vivre ensemble.</w:t>
            </w:r>
            <w:r>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sz w:val="24"/>
                <w:szCs w:val="24"/>
                <w:lang w:val="fr-FR"/>
              </w:rPr>
              <w:t>L’alimentation.</w:t>
            </w:r>
          </w:p>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sz w:val="24"/>
                <w:szCs w:val="24"/>
                <w:lang w:val="fr-FR"/>
              </w:rPr>
              <w:t>Le logement, la convivalité.</w:t>
            </w:r>
          </w:p>
          <w:p w:rsidR="0000364D" w:rsidRPr="0079102B" w:rsidRDefault="0000364D" w:rsidP="00191942">
            <w:pPr>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
                <w:bCs/>
                <w:color w:val="000000"/>
                <w:sz w:val="24"/>
                <w:szCs w:val="24"/>
                <w:lang w:val="fr-FR"/>
              </w:rPr>
              <w:t xml:space="preserve"> </w:t>
            </w:r>
            <w:r w:rsidRPr="0079102B">
              <w:rPr>
                <w:rFonts w:ascii="Times New Roman" w:eastAsia="Times New Roman" w:hAnsi="Times New Roman" w:cs="Times New Roman"/>
                <w:bCs/>
                <w:color w:val="000000"/>
                <w:sz w:val="24"/>
                <w:szCs w:val="24"/>
                <w:lang w:val="fr-FR"/>
              </w:rPr>
              <w:t>Voyage en train.</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79102B" w:rsidRDefault="0000364D" w:rsidP="00191942">
            <w:pPr>
              <w:spacing w:after="0" w:line="240" w:lineRule="auto"/>
              <w:rPr>
                <w:rFonts w:ascii="Times New Roman" w:eastAsia="Times New Roman" w:hAnsi="Times New Roman" w:cs="Times New Roman"/>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center"/>
              <w:rPr>
                <w:rFonts w:ascii="Times New Roman" w:eastAsia="Times New Roman" w:hAnsi="Times New Roman" w:cs="Times New Roman"/>
                <w:b/>
                <w:sz w:val="24"/>
                <w:szCs w:val="24"/>
                <w:lang w:val="fr-FR" w:eastAsia="ru-RU"/>
              </w:rPr>
            </w:pPr>
          </w:p>
        </w:tc>
      </w:tr>
      <w:tr w:rsidR="0000364D" w:rsidRPr="00B42714" w:rsidTr="00191942">
        <w:trPr>
          <w:trHeight w:val="1481"/>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b/>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i/>
                <w:color w:val="000000"/>
                <w:sz w:val="24"/>
                <w:szCs w:val="24"/>
                <w:lang w:val="fr-FR"/>
              </w:rPr>
            </w:pPr>
            <w:r w:rsidRPr="0079102B">
              <w:rPr>
                <w:rFonts w:ascii="Times New Roman" w:eastAsia="Times New Roman" w:hAnsi="Times New Roman" w:cs="Times New Roman"/>
                <w:b/>
                <w:color w:val="000000"/>
                <w:sz w:val="24"/>
                <w:szCs w:val="24"/>
                <w:lang w:val="fr-FR"/>
              </w:rPr>
              <w:t>Unité 2. (Edito B1).</w:t>
            </w:r>
            <w:r w:rsidRPr="0079102B">
              <w:rPr>
                <w:rFonts w:ascii="Times New Roman" w:eastAsia="Times New Roman" w:hAnsi="Times New Roman" w:cs="Times New Roman"/>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Unité 2. (Manuel. B1-C1).</w:t>
            </w:r>
            <w:r w:rsidRPr="0079102B">
              <w:rPr>
                <w:rFonts w:ascii="Times New Roman" w:eastAsia="Times New Roman" w:hAnsi="Times New Roman" w:cs="Times New Roman"/>
                <w:bCs/>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Lecture à domicile.</w:t>
            </w:r>
            <w:r w:rsidRPr="0079102B">
              <w:rPr>
                <w:rFonts w:ascii="Times New Roman" w:eastAsia="Times New Roman" w:hAnsi="Times New Roman" w:cs="Times New Roman"/>
                <w:color w:val="000000"/>
                <w:spacing w:val="1"/>
                <w:sz w:val="24"/>
                <w:szCs w:val="24"/>
                <w:lang w:val="fr-FR"/>
              </w:rPr>
              <w:tab/>
            </w:r>
          </w:p>
        </w:tc>
        <w:tc>
          <w:tcPr>
            <w:tcW w:w="2652" w:type="pct"/>
            <w:tcBorders>
              <w:top w:val="single" w:sz="4" w:space="0" w:color="auto"/>
              <w:left w:val="single" w:sz="4" w:space="0" w:color="auto"/>
              <w:bottom w:val="single" w:sz="4" w:space="0" w:color="auto"/>
              <w:right w:val="single" w:sz="4" w:space="0" w:color="auto"/>
            </w:tcBorders>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color w:val="000000"/>
                <w:sz w:val="24"/>
                <w:szCs w:val="24"/>
                <w:lang w:val="fr-FR"/>
              </w:rPr>
              <w:t>Le gout des nôtres.</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color w:val="000000"/>
                <w:sz w:val="24"/>
                <w:szCs w:val="24"/>
                <w:lang w:val="fr-FR"/>
              </w:rPr>
              <w:t>L’être humain, la famille. Les rapports à l’autre.</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Informatique.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center"/>
              <w:rPr>
                <w:rFonts w:ascii="Times New Roman" w:eastAsia="Times New Roman" w:hAnsi="Times New Roman" w:cs="Times New Roman"/>
                <w:b/>
                <w:sz w:val="24"/>
                <w:szCs w:val="24"/>
                <w:lang w:val="fr-FR" w:eastAsia="ru-RU"/>
              </w:rPr>
            </w:pPr>
          </w:p>
        </w:tc>
      </w:tr>
      <w:tr w:rsidR="0000364D" w:rsidRPr="00226587" w:rsidTr="00191942">
        <w:trPr>
          <w:trHeight w:val="1234"/>
        </w:trPr>
        <w:tc>
          <w:tcPr>
            <w:tcW w:w="508" w:type="pct"/>
            <w:tcBorders>
              <w:top w:val="single" w:sz="4" w:space="0" w:color="auto"/>
              <w:left w:val="single" w:sz="4" w:space="0" w:color="auto"/>
              <w:bottom w:val="single" w:sz="4" w:space="0" w:color="auto"/>
              <w:right w:val="single" w:sz="4" w:space="0" w:color="auto"/>
            </w:tcBorders>
            <w:vAlign w:val="center"/>
            <w:hideMark/>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
                <w:bCs/>
                <w:color w:val="000000"/>
                <w:sz w:val="24"/>
                <w:szCs w:val="24"/>
                <w:lang w:val="fr-FR"/>
              </w:rPr>
              <w:t>Unité 3. (Edito B1).Unité 3. (Manuel. B1-C1).</w:t>
            </w:r>
            <w:r w:rsidRPr="0079102B">
              <w:rPr>
                <w:rFonts w:ascii="Times New Roman" w:eastAsia="Times New Roman" w:hAnsi="Times New Roman" w:cs="Times New Roman"/>
                <w:bCs/>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hideMark/>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Travailler autrement. Le monde du travail.</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 marché du travail.</w:t>
            </w:r>
            <w:r w:rsidRPr="0079102B">
              <w:rPr>
                <w:rFonts w:ascii="Times New Roman" w:eastAsia="Times New Roman" w:hAnsi="Times New Roman" w:cs="Times New Roman"/>
                <w:bCs/>
                <w:color w:val="000000"/>
                <w:sz w:val="24"/>
                <w:szCs w:val="24"/>
                <w:lang w:val="fr-FR"/>
              </w:rPr>
              <w:tab/>
            </w:r>
          </w:p>
          <w:p w:rsidR="0000364D" w:rsidRPr="0079102B" w:rsidRDefault="0000364D" w:rsidP="00191942">
            <w:pPr>
              <w:spacing w:after="0" w:line="240" w:lineRule="auto"/>
              <w:ind w:left="315" w:hanging="142"/>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Voyage en avion.</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Коллоквиум, собеседование, творческое задание</w:t>
            </w:r>
          </w:p>
          <w:p w:rsidR="0000364D" w:rsidRPr="00226587" w:rsidRDefault="0000364D" w:rsidP="00191942">
            <w:pPr>
              <w:spacing w:after="0" w:line="240" w:lineRule="auto"/>
              <w:rPr>
                <w:rFonts w:ascii="Times New Roman" w:eastAsia="Times New Roman" w:hAnsi="Times New Roman" w:cs="Times New Roman"/>
                <w:sz w:val="24"/>
                <w:szCs w:val="24"/>
                <w:lang w:eastAsia="ru-RU"/>
              </w:rPr>
            </w:pPr>
          </w:p>
        </w:tc>
      </w:tr>
      <w:tr w:rsidR="0000364D" w:rsidRPr="00226587" w:rsidTr="00191942">
        <w:trPr>
          <w:trHeight w:val="2283"/>
        </w:trPr>
        <w:tc>
          <w:tcPr>
            <w:tcW w:w="508" w:type="pct"/>
            <w:tcBorders>
              <w:top w:val="single" w:sz="4" w:space="0" w:color="auto"/>
              <w:left w:val="single" w:sz="4" w:space="0" w:color="auto"/>
              <w:bottom w:val="single" w:sz="4" w:space="0" w:color="auto"/>
              <w:right w:val="single" w:sz="4" w:space="0" w:color="auto"/>
            </w:tcBorders>
            <w:vAlign w:val="center"/>
            <w:hideMark/>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eastAsia="ru-RU"/>
              </w:rPr>
            </w:pPr>
          </w:p>
        </w:tc>
        <w:tc>
          <w:tcPr>
            <w:tcW w:w="983" w:type="pct"/>
            <w:tcBorders>
              <w:top w:val="single" w:sz="4" w:space="0" w:color="auto"/>
              <w:left w:val="single" w:sz="4" w:space="0" w:color="auto"/>
              <w:bottom w:val="single" w:sz="4" w:space="0" w:color="auto"/>
              <w:right w:val="single" w:sz="4" w:space="0" w:color="auto"/>
            </w:tcBorders>
            <w:hideMark/>
          </w:tcPr>
          <w:p w:rsidR="0000364D" w:rsidRPr="00D1031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bCs/>
                <w:i/>
                <w:color w:val="000000"/>
                <w:sz w:val="24"/>
                <w:szCs w:val="24"/>
                <w:lang w:val="fr-FR"/>
              </w:rPr>
            </w:pPr>
            <w:r w:rsidRPr="005E4945">
              <w:rPr>
                <w:rFonts w:ascii="Times New Roman" w:hAnsi="Times New Roman"/>
                <w:b/>
                <w:bCs/>
                <w:color w:val="000000"/>
                <w:sz w:val="24"/>
                <w:szCs w:val="24"/>
                <w:lang w:val="fr-FR"/>
              </w:rPr>
              <w:t>Unité 4. (Edito B1).</w:t>
            </w:r>
            <w:r w:rsidRPr="005E4945">
              <w:rPr>
                <w:rFonts w:ascii="Times New Roman" w:hAnsi="Times New Roman"/>
                <w:bCs/>
                <w:color w:val="000000"/>
                <w:sz w:val="24"/>
                <w:szCs w:val="24"/>
                <w:lang w:val="fr-FR"/>
              </w:rPr>
              <w:t xml:space="preserve"> </w:t>
            </w:r>
            <w:r w:rsidRPr="005E4945">
              <w:rPr>
                <w:rFonts w:ascii="Times New Roman" w:hAnsi="Times New Roman"/>
                <w:b/>
                <w:bCs/>
                <w:color w:val="000000"/>
                <w:sz w:val="24"/>
                <w:szCs w:val="24"/>
                <w:lang w:val="fr-FR"/>
              </w:rPr>
              <w:t>Unité 4. (Manuel. B1-C1).</w:t>
            </w:r>
            <w:r w:rsidRPr="001061DA">
              <w:rPr>
                <w:rFonts w:ascii="Times New Roman" w:hAnsi="Times New Roman"/>
                <w:bCs/>
                <w:color w:val="000000"/>
                <w:sz w:val="24"/>
                <w:szCs w:val="24"/>
                <w:lang w:val="fr-FR"/>
              </w:rPr>
              <w:tab/>
            </w:r>
            <w:r w:rsidRPr="001061DA">
              <w:rPr>
                <w:rFonts w:ascii="Times New Roman" w:hAnsi="Times New Roman"/>
                <w:b/>
                <w:bCs/>
                <w:color w:val="000000"/>
                <w:sz w:val="24"/>
                <w:szCs w:val="24"/>
                <w:lang w:val="fr-FR"/>
              </w:rPr>
              <w:t>Lecture à domicile.</w:t>
            </w:r>
            <w:r w:rsidRPr="007E7BEE">
              <w:rPr>
                <w:rFonts w:ascii="Times New Roman" w:hAnsi="Times New Roman"/>
                <w:bCs/>
                <w:color w:val="000000"/>
                <w:sz w:val="24"/>
                <w:szCs w:val="24"/>
                <w:lang w:val="fr-FR"/>
              </w:rPr>
              <w:tab/>
            </w:r>
          </w:p>
        </w:tc>
        <w:tc>
          <w:tcPr>
            <w:tcW w:w="2652" w:type="pct"/>
            <w:tcBorders>
              <w:top w:val="single" w:sz="4" w:space="0" w:color="auto"/>
              <w:left w:val="single" w:sz="4" w:space="0" w:color="auto"/>
              <w:bottom w:val="single" w:sz="4" w:space="0" w:color="auto"/>
              <w:right w:val="single" w:sz="4" w:space="0" w:color="auto"/>
            </w:tcBorders>
          </w:tcPr>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Date limite de consommation.</w:t>
            </w:r>
          </w:p>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La mode et la consommation.</w:t>
            </w:r>
          </w:p>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La consommation collaborative.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Médecine.</w:t>
            </w:r>
          </w:p>
          <w:p w:rsidR="0000364D" w:rsidRDefault="0000364D" w:rsidP="00191942">
            <w:pPr>
              <w:shd w:val="clear" w:color="auto" w:fill="FFFFFF"/>
              <w:tabs>
                <w:tab w:val="left" w:leader="dot" w:pos="7118"/>
              </w:tabs>
              <w:rPr>
                <w:rFonts w:ascii="Times New Roman" w:hAnsi="Times New Roman"/>
                <w:color w:val="000000"/>
                <w:spacing w:val="1"/>
                <w:sz w:val="24"/>
                <w:szCs w:val="24"/>
                <w:lang w:val="fr-FR"/>
              </w:rPr>
            </w:pPr>
            <w:r w:rsidRPr="001061DA">
              <w:rPr>
                <w:rFonts w:ascii="Times New Roman" w:hAnsi="Times New Roman"/>
                <w:bCs/>
                <w:color w:val="000000"/>
                <w:sz w:val="24"/>
                <w:szCs w:val="24"/>
                <w:lang w:val="fr-FR"/>
              </w:rPr>
              <w:t>Lecture à domicile.</w:t>
            </w:r>
            <w:r w:rsidRPr="007E7BEE">
              <w:rPr>
                <w:rFonts w:ascii="Times New Roman" w:hAnsi="Times New Roman"/>
                <w:color w:val="000000"/>
                <w:spacing w:val="1"/>
                <w:sz w:val="24"/>
                <w:szCs w:val="24"/>
                <w:lang w:val="fr-FR"/>
              </w:rPr>
              <w:t xml:space="preserve">   </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7E7BEE" w:rsidRDefault="0000364D" w:rsidP="00191942">
            <w:pPr>
              <w:shd w:val="clear" w:color="auto" w:fill="FFFFFF"/>
              <w:tabs>
                <w:tab w:val="left" w:leader="dot" w:pos="7118"/>
              </w:tabs>
              <w:rPr>
                <w:rFonts w:ascii="Times New Roman" w:hAnsi="Times New Roman"/>
                <w:sz w:val="24"/>
                <w:szCs w:val="24"/>
                <w:lang w:val="fr-FR"/>
              </w:rPr>
            </w:pPr>
            <w:r w:rsidRPr="007E7BEE">
              <w:rPr>
                <w:rFonts w:ascii="Times New Roman" w:hAnsi="Times New Roman"/>
                <w:color w:val="000000"/>
                <w:spacing w:val="1"/>
                <w:sz w:val="24"/>
                <w:szCs w:val="24"/>
                <w:lang w:val="fr-FR"/>
              </w:rPr>
              <w:t xml:space="preserve"> </w:t>
            </w: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Коллоквиум, собеседование, творческое задание</w:t>
            </w:r>
          </w:p>
          <w:p w:rsidR="0000364D" w:rsidRPr="00226587" w:rsidRDefault="0000364D" w:rsidP="00191942">
            <w:pPr>
              <w:spacing w:after="0" w:line="240" w:lineRule="auto"/>
              <w:rPr>
                <w:rFonts w:ascii="Times New Roman" w:eastAsia="Times New Roman" w:hAnsi="Times New Roman" w:cs="Times New Roman"/>
                <w:sz w:val="24"/>
                <w:szCs w:val="24"/>
                <w:lang w:eastAsia="ru-RU"/>
              </w:rPr>
            </w:pPr>
          </w:p>
        </w:tc>
      </w:tr>
      <w:tr w:rsidR="0000364D" w:rsidRPr="00226587" w:rsidTr="00191942">
        <w:trPr>
          <w:trHeight w:val="1234"/>
        </w:trPr>
        <w:tc>
          <w:tcPr>
            <w:tcW w:w="508" w:type="pct"/>
            <w:tcBorders>
              <w:top w:val="single" w:sz="4" w:space="0" w:color="auto"/>
              <w:left w:val="single" w:sz="4" w:space="0" w:color="auto"/>
              <w:bottom w:val="single" w:sz="4" w:space="0" w:color="auto"/>
              <w:right w:val="single" w:sz="4" w:space="0" w:color="auto"/>
            </w:tcBorders>
            <w:vAlign w:val="center"/>
            <w:hideMark/>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i/>
                <w:color w:val="000000"/>
                <w:sz w:val="24"/>
                <w:szCs w:val="24"/>
                <w:lang w:val="fr-FR"/>
              </w:rPr>
            </w:pPr>
            <w:r w:rsidRPr="0079102B">
              <w:rPr>
                <w:rFonts w:ascii="Times New Roman" w:eastAsia="Times New Roman" w:hAnsi="Times New Roman" w:cs="Times New Roman"/>
                <w:b/>
                <w:color w:val="000000"/>
                <w:sz w:val="24"/>
                <w:szCs w:val="24"/>
                <w:lang w:val="fr-FR"/>
              </w:rPr>
              <w:t>Unité 2. (Edito B1).</w:t>
            </w:r>
            <w:r w:rsidRPr="0079102B">
              <w:rPr>
                <w:rFonts w:ascii="Times New Roman" w:eastAsia="Times New Roman" w:hAnsi="Times New Roman" w:cs="Times New Roman"/>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Unité 2. (Manuel. B1-C1).</w:t>
            </w:r>
            <w:r w:rsidRPr="0079102B">
              <w:rPr>
                <w:rFonts w:ascii="Times New Roman" w:eastAsia="Times New Roman" w:hAnsi="Times New Roman" w:cs="Times New Roman"/>
                <w:bCs/>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Lecture à domicile.</w:t>
            </w:r>
            <w:r w:rsidRPr="0079102B">
              <w:rPr>
                <w:rFonts w:ascii="Times New Roman" w:eastAsia="Times New Roman" w:hAnsi="Times New Roman" w:cs="Times New Roman"/>
                <w:color w:val="000000"/>
                <w:spacing w:val="1"/>
                <w:sz w:val="24"/>
                <w:szCs w:val="24"/>
                <w:lang w:val="fr-FR"/>
              </w:rPr>
              <w:tab/>
            </w:r>
          </w:p>
        </w:tc>
        <w:tc>
          <w:tcPr>
            <w:tcW w:w="2652" w:type="pct"/>
            <w:tcBorders>
              <w:top w:val="single" w:sz="4" w:space="0" w:color="auto"/>
              <w:left w:val="single" w:sz="4" w:space="0" w:color="auto"/>
              <w:bottom w:val="single" w:sz="4" w:space="0" w:color="auto"/>
              <w:right w:val="single" w:sz="4" w:space="0" w:color="auto"/>
            </w:tcBorders>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color w:val="000000"/>
                <w:sz w:val="24"/>
                <w:szCs w:val="24"/>
                <w:lang w:val="fr-FR"/>
              </w:rPr>
              <w:t>Le gout des nôtres.</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color w:val="000000"/>
                <w:sz w:val="24"/>
                <w:szCs w:val="24"/>
                <w:lang w:val="fr-FR"/>
              </w:rPr>
              <w:t>L’être humain, la famille. Les rapports à l’autre.</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Informatique.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i/>
                <w:color w:val="000000"/>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tc>
      </w:tr>
      <w:tr w:rsidR="0000364D" w:rsidRPr="00226587" w:rsidTr="00191942">
        <w:trPr>
          <w:trHeight w:val="674"/>
        </w:trPr>
        <w:tc>
          <w:tcPr>
            <w:tcW w:w="508" w:type="pct"/>
            <w:tcBorders>
              <w:top w:val="single" w:sz="4" w:space="0" w:color="auto"/>
              <w:left w:val="single" w:sz="4" w:space="0" w:color="auto"/>
              <w:bottom w:val="single" w:sz="4" w:space="0" w:color="auto"/>
              <w:right w:val="single" w:sz="4" w:space="0" w:color="auto"/>
            </w:tcBorders>
            <w:vAlign w:val="center"/>
            <w:hideMark/>
          </w:tcPr>
          <w:p w:rsidR="0000364D" w:rsidRPr="0094405F" w:rsidRDefault="0000364D" w:rsidP="00B47621">
            <w:pPr>
              <w:pStyle w:val="af0"/>
              <w:widowControl w:val="0"/>
              <w:numPr>
                <w:ilvl w:val="0"/>
                <w:numId w:val="5"/>
              </w:numPr>
              <w:spacing w:after="0" w:line="240" w:lineRule="auto"/>
              <w:rPr>
                <w:rFonts w:ascii="Times New Roman" w:eastAsia="Times New Roman" w:hAnsi="Times New Roman"/>
                <w:sz w:val="24"/>
                <w:szCs w:val="24"/>
                <w:lang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
                <w:bCs/>
                <w:color w:val="000000"/>
                <w:sz w:val="24"/>
                <w:szCs w:val="24"/>
                <w:lang w:val="fr-FR"/>
              </w:rPr>
              <w:t>Unité 3. (Edito B1).Unité 3. (Manuel. B1-C1).</w:t>
            </w:r>
            <w:r w:rsidRPr="0079102B">
              <w:rPr>
                <w:rFonts w:ascii="Times New Roman" w:eastAsia="Times New Roman" w:hAnsi="Times New Roman" w:cs="Times New Roman"/>
                <w:bCs/>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hideMark/>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Travailler autrement. Le monde du travail.</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 marché du travail.</w:t>
            </w:r>
            <w:r w:rsidRPr="0079102B">
              <w:rPr>
                <w:rFonts w:ascii="Times New Roman" w:eastAsia="Times New Roman" w:hAnsi="Times New Roman" w:cs="Times New Roman"/>
                <w:bCs/>
                <w:color w:val="000000"/>
                <w:sz w:val="24"/>
                <w:szCs w:val="24"/>
                <w:lang w:val="fr-FR"/>
              </w:rPr>
              <w:tab/>
            </w:r>
          </w:p>
          <w:p w:rsidR="0000364D" w:rsidRPr="0079102B" w:rsidRDefault="0000364D" w:rsidP="00191942">
            <w:pPr>
              <w:spacing w:after="0" w:line="240" w:lineRule="auto"/>
              <w:ind w:left="315" w:hanging="142"/>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Voyage en avion.</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Коллоквиум, ролевая игра, собеседование, творческое задание</w:t>
            </w:r>
          </w:p>
        </w:tc>
      </w:tr>
      <w:tr w:rsidR="0000364D" w:rsidRPr="00D1031D" w:rsidTr="00191942">
        <w:trPr>
          <w:trHeight w:val="1303"/>
        </w:trPr>
        <w:tc>
          <w:tcPr>
            <w:tcW w:w="508" w:type="pct"/>
            <w:tcBorders>
              <w:top w:val="single" w:sz="4" w:space="0" w:color="auto"/>
              <w:left w:val="single" w:sz="4" w:space="0" w:color="auto"/>
              <w:bottom w:val="single" w:sz="4" w:space="0" w:color="auto"/>
              <w:right w:val="single" w:sz="4" w:space="0" w:color="auto"/>
            </w:tcBorders>
            <w:vAlign w:val="center"/>
            <w:hideMark/>
          </w:tcPr>
          <w:p w:rsidR="0000364D" w:rsidRPr="0094405F"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D1031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bCs/>
                <w:i/>
                <w:color w:val="000000"/>
                <w:sz w:val="24"/>
                <w:szCs w:val="24"/>
                <w:lang w:val="fr-FR"/>
              </w:rPr>
            </w:pPr>
            <w:r w:rsidRPr="005E4945">
              <w:rPr>
                <w:rFonts w:ascii="Times New Roman" w:hAnsi="Times New Roman"/>
                <w:b/>
                <w:bCs/>
                <w:color w:val="000000"/>
                <w:sz w:val="24"/>
                <w:szCs w:val="24"/>
                <w:lang w:val="fr-FR"/>
              </w:rPr>
              <w:t>Unité 4. (Edito B1).</w:t>
            </w:r>
            <w:r w:rsidRPr="005E4945">
              <w:rPr>
                <w:rFonts w:ascii="Times New Roman" w:hAnsi="Times New Roman"/>
                <w:bCs/>
                <w:color w:val="000000"/>
                <w:sz w:val="24"/>
                <w:szCs w:val="24"/>
                <w:lang w:val="fr-FR"/>
              </w:rPr>
              <w:t xml:space="preserve"> </w:t>
            </w:r>
            <w:r w:rsidRPr="005E4945">
              <w:rPr>
                <w:rFonts w:ascii="Times New Roman" w:hAnsi="Times New Roman"/>
                <w:b/>
                <w:bCs/>
                <w:color w:val="000000"/>
                <w:sz w:val="24"/>
                <w:szCs w:val="24"/>
                <w:lang w:val="fr-FR"/>
              </w:rPr>
              <w:t>Unité 4. (Manuel. B1-C1).</w:t>
            </w:r>
            <w:r w:rsidRPr="001061DA">
              <w:rPr>
                <w:rFonts w:ascii="Times New Roman" w:hAnsi="Times New Roman"/>
                <w:bCs/>
                <w:color w:val="000000"/>
                <w:sz w:val="24"/>
                <w:szCs w:val="24"/>
                <w:lang w:val="fr-FR"/>
              </w:rPr>
              <w:tab/>
            </w:r>
            <w:r w:rsidRPr="001061DA">
              <w:rPr>
                <w:rFonts w:ascii="Times New Roman" w:hAnsi="Times New Roman"/>
                <w:b/>
                <w:bCs/>
                <w:color w:val="000000"/>
                <w:sz w:val="24"/>
                <w:szCs w:val="24"/>
                <w:lang w:val="fr-FR"/>
              </w:rPr>
              <w:t>Lecture à domicile.</w:t>
            </w:r>
            <w:r w:rsidRPr="007E7BEE">
              <w:rPr>
                <w:rFonts w:ascii="Times New Roman" w:hAnsi="Times New Roman"/>
                <w:bCs/>
                <w:color w:val="000000"/>
                <w:sz w:val="24"/>
                <w:szCs w:val="24"/>
                <w:lang w:val="fr-FR"/>
              </w:rPr>
              <w:tab/>
            </w:r>
          </w:p>
        </w:tc>
        <w:tc>
          <w:tcPr>
            <w:tcW w:w="2652" w:type="pct"/>
            <w:tcBorders>
              <w:top w:val="single" w:sz="4" w:space="0" w:color="auto"/>
              <w:left w:val="single" w:sz="4" w:space="0" w:color="auto"/>
              <w:bottom w:val="single" w:sz="4" w:space="0" w:color="auto"/>
              <w:right w:val="single" w:sz="4" w:space="0" w:color="auto"/>
            </w:tcBorders>
            <w:hideMark/>
          </w:tcPr>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Date limite de consommation.</w:t>
            </w:r>
          </w:p>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La mode et la consommation.</w:t>
            </w:r>
          </w:p>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La consommation collaborative.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Médecine.</w:t>
            </w:r>
          </w:p>
          <w:p w:rsidR="0000364D" w:rsidRDefault="0000364D" w:rsidP="00191942">
            <w:pPr>
              <w:ind w:left="-720" w:firstLine="360"/>
              <w:jc w:val="both"/>
              <w:rPr>
                <w:rFonts w:ascii="Times New Roman" w:hAnsi="Times New Roman"/>
                <w:color w:val="000000"/>
                <w:spacing w:val="1"/>
                <w:sz w:val="24"/>
                <w:szCs w:val="24"/>
                <w:lang w:val="fr-FR"/>
              </w:rPr>
            </w:pPr>
            <w:r w:rsidRPr="001061DA">
              <w:rPr>
                <w:rFonts w:ascii="Times New Roman" w:hAnsi="Times New Roman"/>
                <w:bCs/>
                <w:color w:val="000000"/>
                <w:sz w:val="24"/>
                <w:szCs w:val="24"/>
                <w:lang w:val="fr-FR"/>
              </w:rPr>
              <w:t>Le</w:t>
            </w:r>
            <w:r w:rsidRPr="00CB10DB">
              <w:rPr>
                <w:rFonts w:ascii="Times New Roman" w:hAnsi="Times New Roman"/>
                <w:bCs/>
                <w:color w:val="000000"/>
                <w:sz w:val="24"/>
                <w:szCs w:val="24"/>
                <w:lang w:val="fr-FR"/>
              </w:rPr>
              <w:t xml:space="preserve"> Le</w:t>
            </w:r>
            <w:r w:rsidRPr="001061DA">
              <w:rPr>
                <w:rFonts w:ascii="Times New Roman" w:hAnsi="Times New Roman"/>
                <w:bCs/>
                <w:color w:val="000000"/>
                <w:sz w:val="24"/>
                <w:szCs w:val="24"/>
                <w:lang w:val="fr-FR"/>
              </w:rPr>
              <w:t>cture à domicile.</w:t>
            </w:r>
          </w:p>
          <w:p w:rsidR="0000364D" w:rsidRPr="00CB10D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CB10DB">
              <w:rPr>
                <w:rFonts w:ascii="Times New Roman" w:eastAsia="Times New Roman" w:hAnsi="Times New Roman" w:cs="Times New Roman"/>
                <w:color w:val="000000"/>
                <w:sz w:val="24"/>
                <w:szCs w:val="24"/>
                <w:lang w:val="fr-FR"/>
              </w:rPr>
              <w:t>Interprétation du texte.</w:t>
            </w:r>
          </w:p>
          <w:p w:rsidR="0000364D" w:rsidRPr="007E7BEE" w:rsidRDefault="0000364D" w:rsidP="00191942">
            <w:pPr>
              <w:ind w:left="-720" w:firstLine="360"/>
              <w:jc w:val="both"/>
              <w:rPr>
                <w:rFonts w:ascii="Times New Roman" w:hAnsi="Times New Roman"/>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00364D" w:rsidRPr="00D1031D" w:rsidRDefault="0000364D" w:rsidP="00191942">
            <w:pPr>
              <w:spacing w:after="0" w:line="240" w:lineRule="auto"/>
              <w:jc w:val="both"/>
              <w:rPr>
                <w:rFonts w:ascii="Times New Roman" w:eastAsia="Times New Roman" w:hAnsi="Times New Roman" w:cs="Times New Roman"/>
                <w:sz w:val="24"/>
                <w:szCs w:val="24"/>
                <w:lang w:val="fr-FR"/>
              </w:rPr>
            </w:pPr>
            <w:r w:rsidRPr="00226587">
              <w:rPr>
                <w:rFonts w:ascii="Times New Roman" w:eastAsia="Times New Roman" w:hAnsi="Times New Roman" w:cs="Times New Roman"/>
                <w:sz w:val="24"/>
                <w:szCs w:val="24"/>
              </w:rPr>
              <w:t>Коллоквиум</w:t>
            </w:r>
            <w:r w:rsidRPr="00D1031D">
              <w:rPr>
                <w:rFonts w:ascii="Times New Roman" w:eastAsia="Times New Roman" w:hAnsi="Times New Roman" w:cs="Times New Roman"/>
                <w:sz w:val="24"/>
                <w:szCs w:val="24"/>
                <w:lang w:val="fr-FR"/>
              </w:rPr>
              <w:t xml:space="preserve">, </w:t>
            </w:r>
            <w:r w:rsidRPr="00226587">
              <w:rPr>
                <w:rFonts w:ascii="Times New Roman" w:eastAsia="Times New Roman" w:hAnsi="Times New Roman" w:cs="Times New Roman"/>
                <w:sz w:val="24"/>
                <w:szCs w:val="24"/>
              </w:rPr>
              <w:t>собеседование</w:t>
            </w:r>
            <w:r w:rsidRPr="00D1031D">
              <w:rPr>
                <w:rFonts w:ascii="Times New Roman" w:eastAsia="Times New Roman" w:hAnsi="Times New Roman" w:cs="Times New Roman"/>
                <w:sz w:val="24"/>
                <w:szCs w:val="24"/>
                <w:lang w:val="fr-FR"/>
              </w:rPr>
              <w:t xml:space="preserve">, </w:t>
            </w:r>
            <w:r w:rsidRPr="00226587">
              <w:rPr>
                <w:rFonts w:ascii="Times New Roman" w:eastAsia="Times New Roman" w:hAnsi="Times New Roman" w:cs="Times New Roman"/>
                <w:sz w:val="24"/>
                <w:szCs w:val="24"/>
              </w:rPr>
              <w:t>творческое</w:t>
            </w:r>
            <w:r w:rsidRPr="00D1031D">
              <w:rPr>
                <w:rFonts w:ascii="Times New Roman" w:eastAsia="Times New Roman" w:hAnsi="Times New Roman" w:cs="Times New Roman"/>
                <w:sz w:val="24"/>
                <w:szCs w:val="24"/>
                <w:lang w:val="fr-FR"/>
              </w:rPr>
              <w:t xml:space="preserve"> </w:t>
            </w:r>
            <w:r w:rsidRPr="00226587">
              <w:rPr>
                <w:rFonts w:ascii="Times New Roman" w:eastAsia="Times New Roman" w:hAnsi="Times New Roman" w:cs="Times New Roman"/>
                <w:sz w:val="24"/>
                <w:szCs w:val="24"/>
              </w:rPr>
              <w:t>задание</w:t>
            </w:r>
          </w:p>
        </w:tc>
      </w:tr>
      <w:tr w:rsidR="0000364D" w:rsidRPr="00226587" w:rsidTr="00191942">
        <w:trPr>
          <w:trHeight w:val="1234"/>
        </w:trPr>
        <w:tc>
          <w:tcPr>
            <w:tcW w:w="508" w:type="pct"/>
            <w:tcBorders>
              <w:top w:val="single" w:sz="4" w:space="0" w:color="auto"/>
              <w:left w:val="single" w:sz="4" w:space="0" w:color="auto"/>
              <w:bottom w:val="single" w:sz="4" w:space="0" w:color="auto"/>
              <w:right w:val="single" w:sz="4" w:space="0" w:color="auto"/>
            </w:tcBorders>
            <w:vAlign w:val="center"/>
            <w:hideMark/>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hideMark/>
          </w:tcPr>
          <w:p w:rsidR="0000364D" w:rsidRPr="001061DA" w:rsidRDefault="0000364D" w:rsidP="00191942">
            <w:pPr>
              <w:spacing w:after="0" w:line="240" w:lineRule="auto"/>
              <w:ind w:hanging="63"/>
              <w:rPr>
                <w:rFonts w:ascii="Times New Roman" w:hAnsi="Times New Roman"/>
                <w:bCs/>
                <w:sz w:val="24"/>
                <w:szCs w:val="24"/>
                <w:lang w:val="fr-FR"/>
              </w:rPr>
            </w:pPr>
            <w:r w:rsidRPr="005E4945">
              <w:rPr>
                <w:rFonts w:ascii="Times New Roman" w:hAnsi="Times New Roman"/>
                <w:b/>
                <w:bCs/>
                <w:sz w:val="24"/>
                <w:szCs w:val="24"/>
                <w:lang w:val="fr-FR"/>
              </w:rPr>
              <w:t>Unité 5. (Edito B1).</w:t>
            </w:r>
            <w:r w:rsidRPr="005E4945">
              <w:rPr>
                <w:rFonts w:ascii="Times New Roman" w:hAnsi="Times New Roman"/>
                <w:bCs/>
                <w:sz w:val="24"/>
                <w:szCs w:val="24"/>
                <w:lang w:val="fr-FR"/>
              </w:rPr>
              <w:t xml:space="preserve"> </w:t>
            </w:r>
            <w:r w:rsidRPr="005E4945">
              <w:rPr>
                <w:rFonts w:ascii="Times New Roman" w:hAnsi="Times New Roman"/>
                <w:b/>
                <w:bCs/>
                <w:sz w:val="24"/>
                <w:szCs w:val="24"/>
                <w:lang w:val="fr-FR"/>
              </w:rPr>
              <w:t>Unité 4. (Manuel. B1-C1).</w:t>
            </w:r>
            <w:r w:rsidRPr="005E4945">
              <w:rPr>
                <w:rFonts w:ascii="Times New Roman" w:hAnsi="Times New Roman"/>
                <w:bCs/>
                <w:sz w:val="24"/>
                <w:szCs w:val="24"/>
                <w:lang w:val="fr-FR"/>
              </w:rPr>
              <w:t xml:space="preserve"> </w:t>
            </w:r>
          </w:p>
          <w:p w:rsidR="0000364D" w:rsidRPr="003925E9" w:rsidRDefault="0000364D" w:rsidP="00191942">
            <w:pPr>
              <w:shd w:val="clear" w:color="auto" w:fill="FFFFFF"/>
              <w:spacing w:after="0" w:line="240" w:lineRule="auto"/>
              <w:rPr>
                <w:rFonts w:ascii="Times New Roman" w:hAnsi="Times New Roman"/>
                <w:b/>
                <w:bCs/>
                <w:color w:val="000000"/>
                <w:sz w:val="24"/>
                <w:szCs w:val="24"/>
                <w:lang w:val="fr-FR"/>
              </w:rPr>
            </w:pPr>
            <w:r w:rsidRPr="0067612F">
              <w:rPr>
                <w:rFonts w:ascii="Times New Roman" w:hAnsi="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hideMark/>
          </w:tcPr>
          <w:p w:rsidR="0000364D" w:rsidRPr="005E4945"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Le français dans le monde.</w:t>
            </w:r>
          </w:p>
          <w:p w:rsidR="0000364D"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 xml:space="preserve">Les relations sociales et interculturelles. </w:t>
            </w:r>
          </w:p>
          <w:p w:rsidR="0000364D" w:rsidRPr="005E4945"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La diversité.</w:t>
            </w:r>
          </w:p>
          <w:p w:rsidR="0000364D" w:rsidRDefault="0000364D" w:rsidP="00191942">
            <w:pPr>
              <w:spacing w:after="0" w:line="240" w:lineRule="auto"/>
              <w:ind w:left="32"/>
              <w:jc w:val="both"/>
              <w:rPr>
                <w:rFonts w:ascii="Times New Roman" w:hAnsi="Times New Roman"/>
                <w:bCs/>
                <w:color w:val="000000"/>
                <w:sz w:val="24"/>
                <w:szCs w:val="24"/>
                <w:lang w:val="fr-FR"/>
              </w:rPr>
            </w:pPr>
            <w:r w:rsidRPr="005E4945">
              <w:rPr>
                <w:rFonts w:ascii="Times New Roman" w:hAnsi="Times New Roman"/>
                <w:bCs/>
                <w:color w:val="000000"/>
                <w:sz w:val="24"/>
                <w:szCs w:val="24"/>
                <w:lang w:val="fr-FR"/>
              </w:rPr>
              <w:t>Médecine.</w:t>
            </w:r>
          </w:p>
          <w:p w:rsidR="0000364D" w:rsidRDefault="0000364D" w:rsidP="00191942">
            <w:pPr>
              <w:shd w:val="clear" w:color="auto" w:fill="FFFFFF"/>
              <w:spacing w:after="0" w:line="240" w:lineRule="auto"/>
              <w:rPr>
                <w:rFonts w:ascii="Times New Roman" w:hAnsi="Times New Roman"/>
                <w:bCs/>
                <w:color w:val="000000"/>
                <w:sz w:val="24"/>
                <w:szCs w:val="24"/>
                <w:lang w:val="fr-FR"/>
              </w:rPr>
            </w:pPr>
            <w:r w:rsidRPr="001061DA">
              <w:rPr>
                <w:rFonts w:ascii="Times New Roman" w:hAnsi="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3925E9" w:rsidRDefault="0000364D" w:rsidP="00191942">
            <w:pPr>
              <w:shd w:val="clear" w:color="auto" w:fill="FFFFFF"/>
              <w:spacing w:after="0" w:line="240" w:lineRule="auto"/>
              <w:rPr>
                <w:rFonts w:ascii="Times New Roman" w:hAnsi="Times New Roman"/>
                <w:b/>
                <w:bCs/>
                <w:color w:val="000000"/>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Коллоквиум, собеседование, творческое задание</w:t>
            </w:r>
          </w:p>
        </w:tc>
      </w:tr>
      <w:tr w:rsidR="0000364D" w:rsidRPr="00B42714" w:rsidTr="00191942">
        <w:trPr>
          <w:trHeight w:val="1470"/>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1061DA" w:rsidRDefault="0000364D" w:rsidP="00191942">
            <w:pPr>
              <w:rPr>
                <w:rFonts w:ascii="Times New Roman" w:hAnsi="Times New Roman"/>
                <w:bCs/>
                <w:sz w:val="24"/>
                <w:szCs w:val="24"/>
                <w:lang w:val="fr-FR"/>
              </w:rPr>
            </w:pPr>
            <w:r w:rsidRPr="005E4945">
              <w:rPr>
                <w:rFonts w:ascii="Times New Roman" w:hAnsi="Times New Roman"/>
                <w:b/>
                <w:bCs/>
                <w:sz w:val="24"/>
                <w:szCs w:val="24"/>
                <w:lang w:val="fr-FR"/>
              </w:rPr>
              <w:t>Unité 6. (Edito B1).</w:t>
            </w:r>
            <w:r w:rsidRPr="005E4945">
              <w:rPr>
                <w:rFonts w:ascii="Times New Roman" w:hAnsi="Times New Roman"/>
                <w:bCs/>
                <w:sz w:val="24"/>
                <w:szCs w:val="24"/>
                <w:lang w:val="fr-FR"/>
              </w:rPr>
              <w:t xml:space="preserve"> </w:t>
            </w:r>
            <w:r w:rsidRPr="005E4945">
              <w:rPr>
                <w:rFonts w:ascii="Times New Roman" w:hAnsi="Times New Roman"/>
                <w:b/>
                <w:bCs/>
                <w:sz w:val="24"/>
                <w:szCs w:val="24"/>
                <w:lang w:val="fr-FR"/>
              </w:rPr>
              <w:t>Unité 5. (Manuel. B1-C1).</w:t>
            </w:r>
            <w:r>
              <w:rPr>
                <w:rFonts w:ascii="Times New Roman" w:hAnsi="Times New Roman"/>
                <w:bCs/>
                <w:sz w:val="24"/>
                <w:szCs w:val="24"/>
                <w:lang w:val="fr-FR"/>
              </w:rPr>
              <w:t xml:space="preserve"> </w:t>
            </w:r>
            <w:r w:rsidRPr="001061DA">
              <w:rPr>
                <w:rFonts w:ascii="Times New Roman" w:hAnsi="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Pr="005E4945" w:rsidRDefault="0000364D" w:rsidP="00191942">
            <w:pPr>
              <w:spacing w:after="0" w:line="240" w:lineRule="auto"/>
              <w:ind w:left="32"/>
              <w:jc w:val="both"/>
              <w:rPr>
                <w:rFonts w:ascii="Times New Roman" w:hAnsi="Times New Roman"/>
                <w:bCs/>
                <w:sz w:val="24"/>
                <w:szCs w:val="24"/>
                <w:lang w:val="fr-FR"/>
              </w:rPr>
            </w:pPr>
            <w:r w:rsidRPr="005E4945">
              <w:rPr>
                <w:rFonts w:ascii="Times New Roman" w:hAnsi="Times New Roman"/>
                <w:bCs/>
                <w:sz w:val="24"/>
                <w:szCs w:val="24"/>
                <w:lang w:val="fr-FR"/>
              </w:rPr>
              <w:t>Médias en masse.</w:t>
            </w:r>
          </w:p>
          <w:p w:rsidR="0000364D" w:rsidRPr="005E4945" w:rsidRDefault="0000364D" w:rsidP="00191942">
            <w:pPr>
              <w:spacing w:after="0" w:line="240" w:lineRule="auto"/>
              <w:ind w:left="32"/>
              <w:jc w:val="both"/>
              <w:rPr>
                <w:rFonts w:ascii="Times New Roman" w:hAnsi="Times New Roman"/>
                <w:bCs/>
                <w:i/>
                <w:sz w:val="24"/>
                <w:szCs w:val="24"/>
                <w:lang w:val="fr-FR"/>
              </w:rPr>
            </w:pPr>
            <w:r w:rsidRPr="005E4945">
              <w:rPr>
                <w:rFonts w:ascii="Times New Roman" w:hAnsi="Times New Roman"/>
                <w:bCs/>
                <w:sz w:val="24"/>
                <w:szCs w:val="24"/>
                <w:lang w:val="fr-FR"/>
              </w:rPr>
              <w:t xml:space="preserve">Le journalisme et les médias sociaux. </w:t>
            </w:r>
            <w:r w:rsidRPr="001061DA">
              <w:rPr>
                <w:rFonts w:ascii="Times New Roman" w:hAnsi="Times New Roman"/>
                <w:bCs/>
                <w:sz w:val="24"/>
                <w:szCs w:val="24"/>
                <w:lang w:val="fr-FR"/>
              </w:rPr>
              <w:t>La presse.</w:t>
            </w:r>
            <w:r w:rsidRPr="005E4945">
              <w:rPr>
                <w:rFonts w:ascii="Times New Roman" w:hAnsi="Times New Roman"/>
                <w:bCs/>
                <w:i/>
                <w:sz w:val="24"/>
                <w:szCs w:val="24"/>
                <w:lang w:val="fr-FR"/>
              </w:rPr>
              <w:t xml:space="preserve"> </w:t>
            </w:r>
          </w:p>
          <w:p w:rsidR="0000364D" w:rsidRDefault="0000364D" w:rsidP="00191942">
            <w:pPr>
              <w:spacing w:after="0" w:line="240" w:lineRule="auto"/>
              <w:ind w:left="32"/>
              <w:jc w:val="both"/>
              <w:rPr>
                <w:rFonts w:ascii="Times New Roman" w:hAnsi="Times New Roman"/>
                <w:bCs/>
                <w:sz w:val="24"/>
                <w:szCs w:val="24"/>
                <w:lang w:val="fr-FR"/>
              </w:rPr>
            </w:pPr>
            <w:r w:rsidRPr="005E4945">
              <w:rPr>
                <w:rFonts w:ascii="Times New Roman" w:hAnsi="Times New Roman"/>
                <w:bCs/>
                <w:sz w:val="24"/>
                <w:szCs w:val="24"/>
                <w:lang w:val="fr-FR"/>
              </w:rPr>
              <w:t>Magasins.</w:t>
            </w:r>
          </w:p>
          <w:p w:rsidR="0000364D" w:rsidRDefault="0000364D" w:rsidP="00191942">
            <w:pPr>
              <w:rPr>
                <w:rFonts w:ascii="Times New Roman" w:hAnsi="Times New Roman"/>
                <w:bCs/>
                <w:color w:val="000000"/>
                <w:sz w:val="24"/>
                <w:szCs w:val="24"/>
                <w:lang w:val="fr-FR"/>
              </w:rPr>
            </w:pPr>
            <w:r w:rsidRPr="001061DA">
              <w:rPr>
                <w:rFonts w:ascii="Times New Roman" w:hAnsi="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1061DA" w:rsidRDefault="0000364D" w:rsidP="00191942">
            <w:pPr>
              <w:rPr>
                <w:rFonts w:ascii="Times New Roman" w:hAnsi="Times New Roman"/>
                <w:bCs/>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both"/>
              <w:rPr>
                <w:rFonts w:ascii="Times New Roman" w:eastAsia="Times New Roman" w:hAnsi="Times New Roman" w:cs="Times New Roman"/>
                <w:sz w:val="24"/>
                <w:szCs w:val="24"/>
                <w:lang w:val="fr-FR"/>
              </w:rPr>
            </w:pPr>
          </w:p>
        </w:tc>
      </w:tr>
      <w:tr w:rsidR="0000364D" w:rsidRPr="00B42714" w:rsidTr="00191942">
        <w:trPr>
          <w:trHeight w:val="1470"/>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3925E9" w:rsidRDefault="0000364D" w:rsidP="00191942">
            <w:pPr>
              <w:spacing w:after="0"/>
              <w:rPr>
                <w:rFonts w:ascii="Times New Roman" w:eastAsia="Times New Roman" w:hAnsi="Times New Roman" w:cs="Times New Roman"/>
                <w:bCs/>
                <w:i/>
                <w:sz w:val="24"/>
                <w:szCs w:val="24"/>
                <w:lang w:val="fr-FR"/>
              </w:rPr>
            </w:pPr>
            <w:r w:rsidRPr="003925E9">
              <w:rPr>
                <w:rFonts w:ascii="Times New Roman" w:eastAsia="Times New Roman" w:hAnsi="Times New Roman" w:cs="Times New Roman"/>
                <w:b/>
                <w:bCs/>
                <w:sz w:val="24"/>
                <w:szCs w:val="24"/>
                <w:lang w:val="fr-FR"/>
              </w:rPr>
              <w:t>Unité 7. (Edito B1).</w:t>
            </w:r>
            <w:r w:rsidRPr="003925E9">
              <w:rPr>
                <w:rFonts w:ascii="Times New Roman" w:eastAsia="Times New Roman" w:hAnsi="Times New Roman" w:cs="Times New Roman"/>
                <w:bCs/>
                <w:sz w:val="24"/>
                <w:szCs w:val="24"/>
                <w:lang w:val="fr-FR"/>
              </w:rPr>
              <w:t xml:space="preserve"> </w:t>
            </w:r>
            <w:r w:rsidRPr="003925E9">
              <w:rPr>
                <w:rFonts w:ascii="Times New Roman" w:eastAsia="Times New Roman" w:hAnsi="Times New Roman" w:cs="Times New Roman"/>
                <w:b/>
                <w:bCs/>
                <w:sz w:val="24"/>
                <w:szCs w:val="24"/>
                <w:lang w:val="fr-FR"/>
              </w:rPr>
              <w:t>Unité 6. (Manuel. B1-C1).</w:t>
            </w:r>
          </w:p>
          <w:p w:rsidR="0000364D" w:rsidRPr="003925E9" w:rsidRDefault="0000364D" w:rsidP="00191942">
            <w:pPr>
              <w:spacing w:after="0" w:line="240" w:lineRule="auto"/>
              <w:ind w:left="6"/>
              <w:rPr>
                <w:rFonts w:ascii="Times New Roman" w:eastAsia="Times New Roman" w:hAnsi="Times New Roman" w:cs="Times New Roman"/>
                <w:sz w:val="24"/>
                <w:szCs w:val="24"/>
                <w:lang w:val="fr-FR"/>
              </w:rPr>
            </w:pPr>
            <w:r w:rsidRPr="003925E9">
              <w:rPr>
                <w:rFonts w:ascii="Times New Roman" w:eastAsia="Times New Roman" w:hAnsi="Times New Roman" w:cs="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Pr="003925E9"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3925E9">
              <w:rPr>
                <w:rFonts w:ascii="Times New Roman" w:eastAsia="Times New Roman" w:hAnsi="Times New Roman" w:cs="Times New Roman"/>
                <w:bCs/>
                <w:color w:val="000000"/>
                <w:sz w:val="24"/>
                <w:szCs w:val="24"/>
                <w:lang w:val="fr-FR"/>
              </w:rPr>
              <w:t>Et si on partait?</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color w:val="000000"/>
                <w:sz w:val="24"/>
                <w:szCs w:val="24"/>
                <w:lang w:val="fr-FR"/>
              </w:rPr>
              <w:t>Le voyage: transport, hébergement, météo.</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color w:val="000000"/>
                <w:sz w:val="24"/>
                <w:szCs w:val="24"/>
                <w:lang w:val="fr-FR"/>
              </w:rPr>
              <w:t>Le voyage: localisation, paysage, organisation.</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Cs/>
                <w:i/>
                <w:color w:val="000000"/>
                <w:sz w:val="24"/>
                <w:szCs w:val="24"/>
                <w:lang w:val="fr-FR"/>
              </w:rPr>
              <w:t xml:space="preserve"> </w:t>
            </w:r>
            <w:r w:rsidRPr="003925E9">
              <w:rPr>
                <w:rFonts w:ascii="Times New Roman" w:eastAsia="Times New Roman" w:hAnsi="Times New Roman" w:cs="Times New Roman"/>
                <w:bCs/>
                <w:color w:val="000000"/>
                <w:sz w:val="24"/>
                <w:szCs w:val="24"/>
                <w:lang w:val="fr-FR"/>
              </w:rPr>
              <w:t>Les jeunes.</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3925E9">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3925E9"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p w:rsidR="0000364D" w:rsidRPr="003925E9" w:rsidRDefault="0000364D" w:rsidP="00191942">
            <w:pPr>
              <w:spacing w:after="0" w:line="240" w:lineRule="auto"/>
              <w:ind w:left="6"/>
              <w:rPr>
                <w:rFonts w:ascii="Times New Roman" w:eastAsia="Times New Roman" w:hAnsi="Times New Roman" w:cs="Times New Roman"/>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both"/>
              <w:rPr>
                <w:rFonts w:ascii="Times New Roman" w:eastAsia="Times New Roman" w:hAnsi="Times New Roman" w:cs="Times New Roman"/>
                <w:sz w:val="24"/>
                <w:szCs w:val="24"/>
                <w:lang w:val="fr-FR"/>
              </w:rPr>
            </w:pPr>
          </w:p>
        </w:tc>
      </w:tr>
      <w:tr w:rsidR="0000364D" w:rsidRPr="00B42714" w:rsidTr="00191942">
        <w:trPr>
          <w:trHeight w:val="1724"/>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3925E9" w:rsidRDefault="0000364D" w:rsidP="00191942">
            <w:pPr>
              <w:snapToGrid w:val="0"/>
              <w:spacing w:after="0" w:line="240" w:lineRule="auto"/>
              <w:ind w:right="2"/>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
                <w:bCs/>
                <w:color w:val="000000"/>
                <w:sz w:val="24"/>
                <w:szCs w:val="24"/>
                <w:lang w:val="fr-FR"/>
              </w:rPr>
              <w:t>Unité 8. (Edito B1). Unité 7. (Manuel. B1-C1).</w:t>
            </w:r>
          </w:p>
          <w:p w:rsidR="0000364D" w:rsidRPr="003925E9" w:rsidRDefault="0000364D" w:rsidP="00191942">
            <w:pPr>
              <w:rPr>
                <w:rFonts w:ascii="Times New Roman" w:eastAsia="Times New Roman" w:hAnsi="Times New Roman" w:cs="Times New Roman"/>
                <w:b/>
                <w:bCs/>
                <w:sz w:val="24"/>
                <w:szCs w:val="24"/>
                <w:lang w:val="fr-FR"/>
              </w:rPr>
            </w:pPr>
            <w:r w:rsidRPr="003925E9">
              <w:rPr>
                <w:rFonts w:ascii="Times New Roman" w:eastAsia="Times New Roman" w:hAnsi="Times New Roman" w:cs="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Pr="003925E9" w:rsidRDefault="0000364D" w:rsidP="00191942">
            <w:pPr>
              <w:spacing w:after="0" w:line="240" w:lineRule="auto"/>
              <w:jc w:val="both"/>
              <w:rPr>
                <w:rFonts w:ascii="Times New Roman" w:eastAsia="Times New Roman" w:hAnsi="Times New Roman" w:cs="Times New Roman"/>
                <w:sz w:val="24"/>
                <w:szCs w:val="24"/>
                <w:lang w:val="fr-FR"/>
              </w:rPr>
            </w:pPr>
            <w:r w:rsidRPr="003925E9">
              <w:rPr>
                <w:rFonts w:ascii="Times New Roman" w:eastAsia="Times New Roman" w:hAnsi="Times New Roman" w:cs="Times New Roman"/>
                <w:sz w:val="24"/>
                <w:szCs w:val="24"/>
                <w:lang w:val="fr-FR"/>
              </w:rPr>
              <w:t>La planète en héritage.</w:t>
            </w:r>
            <w:r>
              <w:rPr>
                <w:rFonts w:ascii="Times New Roman" w:eastAsia="Times New Roman" w:hAnsi="Times New Roman" w:cs="Times New Roman"/>
                <w:sz w:val="24"/>
                <w:szCs w:val="24"/>
                <w:lang w:val="fr-FR"/>
              </w:rPr>
              <w:t xml:space="preserve"> </w:t>
            </w:r>
            <w:r w:rsidRPr="003925E9">
              <w:rPr>
                <w:rFonts w:ascii="Times New Roman" w:eastAsia="Times New Roman" w:hAnsi="Times New Roman" w:cs="Times New Roman"/>
                <w:sz w:val="24"/>
                <w:szCs w:val="24"/>
                <w:lang w:val="fr-FR"/>
              </w:rPr>
              <w:t>Le recyclage.</w:t>
            </w:r>
          </w:p>
          <w:p w:rsidR="0000364D" w:rsidRPr="003925E9" w:rsidRDefault="0000364D" w:rsidP="00191942">
            <w:pPr>
              <w:spacing w:after="0" w:line="240" w:lineRule="auto"/>
              <w:jc w:val="both"/>
              <w:rPr>
                <w:rFonts w:ascii="Times New Roman" w:eastAsia="Times New Roman" w:hAnsi="Times New Roman" w:cs="Times New Roman"/>
                <w:sz w:val="24"/>
                <w:szCs w:val="24"/>
                <w:lang w:val="fr-FR"/>
              </w:rPr>
            </w:pPr>
            <w:r w:rsidRPr="003925E9">
              <w:rPr>
                <w:rFonts w:ascii="Times New Roman" w:eastAsia="Times New Roman" w:hAnsi="Times New Roman" w:cs="Times New Roman"/>
                <w:sz w:val="24"/>
                <w:szCs w:val="24"/>
                <w:lang w:val="fr-FR"/>
              </w:rPr>
              <w:t>L’écologie et les solutions pour l’environnement.</w:t>
            </w:r>
          </w:p>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bCs/>
                <w:sz w:val="24"/>
                <w:szCs w:val="24"/>
                <w:lang w:val="fr-FR"/>
              </w:rPr>
              <w:t>Haute couture.</w:t>
            </w:r>
          </w:p>
          <w:p w:rsidR="0000364D" w:rsidRDefault="0000364D" w:rsidP="00191942">
            <w:pPr>
              <w:spacing w:after="0" w:line="240" w:lineRule="auto"/>
              <w:ind w:firstLine="6"/>
              <w:jc w:val="both"/>
              <w:rPr>
                <w:rFonts w:ascii="Times New Roman" w:eastAsia="Times New Roman" w:hAnsi="Times New Roman" w:cs="Times New Roman"/>
                <w:bCs/>
                <w:color w:val="000000"/>
                <w:sz w:val="24"/>
                <w:szCs w:val="24"/>
                <w:lang w:val="fr-FR"/>
              </w:rPr>
            </w:pPr>
            <w:r w:rsidRPr="003925E9">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3925E9" w:rsidRDefault="0000364D" w:rsidP="00191942">
            <w:pPr>
              <w:spacing w:after="0" w:line="240" w:lineRule="auto"/>
              <w:ind w:firstLine="6"/>
              <w:jc w:val="both"/>
              <w:rPr>
                <w:rFonts w:ascii="Times New Roman" w:eastAsia="Times New Roman" w:hAnsi="Times New Roman" w:cs="Times New Roman"/>
                <w:b/>
                <w:bCs/>
                <w:sz w:val="24"/>
                <w:szCs w:val="24"/>
                <w:lang w:val="fr-FR"/>
              </w:rPr>
            </w:pPr>
          </w:p>
          <w:p w:rsidR="0000364D" w:rsidRPr="003925E9" w:rsidRDefault="0000364D" w:rsidP="00191942">
            <w:pPr>
              <w:rPr>
                <w:rFonts w:ascii="Times New Roman" w:eastAsia="Times New Roman" w:hAnsi="Times New Roman" w:cs="Times New Roman"/>
                <w:b/>
                <w:bCs/>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both"/>
              <w:rPr>
                <w:rFonts w:ascii="Times New Roman" w:eastAsia="Times New Roman" w:hAnsi="Times New Roman" w:cs="Times New Roman"/>
                <w:sz w:val="24"/>
                <w:szCs w:val="24"/>
                <w:lang w:val="fr-FR"/>
              </w:rPr>
            </w:pPr>
          </w:p>
        </w:tc>
      </w:tr>
      <w:tr w:rsidR="0000364D" w:rsidRPr="00B42714" w:rsidTr="00191942">
        <w:trPr>
          <w:trHeight w:val="730"/>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3925E9" w:rsidRDefault="0000364D" w:rsidP="00191942">
            <w:pPr>
              <w:snapToGrid w:val="0"/>
              <w:spacing w:after="0" w:line="240" w:lineRule="auto"/>
              <w:ind w:right="2"/>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
                <w:bCs/>
                <w:color w:val="000000"/>
                <w:sz w:val="24"/>
                <w:szCs w:val="24"/>
                <w:lang w:val="fr-FR"/>
              </w:rPr>
              <w:t>Unité 10. (Edito B1). Unité 9. (Manuel. B1-C1).</w:t>
            </w:r>
          </w:p>
          <w:p w:rsidR="0000364D" w:rsidRPr="003925E9" w:rsidRDefault="0000364D" w:rsidP="00191942">
            <w:pPr>
              <w:shd w:val="clear" w:color="auto" w:fill="FFFFFF"/>
              <w:spacing w:after="0" w:line="240" w:lineRule="auto"/>
              <w:ind w:left="29" w:right="25"/>
              <w:rPr>
                <w:rFonts w:ascii="Calibri" w:eastAsia="Times New Roman" w:hAnsi="Calibri" w:cs="Times New Roman"/>
                <w:b/>
                <w:bCs/>
                <w:color w:val="000000"/>
                <w:spacing w:val="-6"/>
                <w:sz w:val="24"/>
                <w:szCs w:val="24"/>
                <w:lang w:val="fr-FR"/>
              </w:rPr>
            </w:pPr>
            <w:r w:rsidRPr="003925E9">
              <w:rPr>
                <w:rFonts w:ascii="Times New Roman" w:eastAsia="Times New Roman" w:hAnsi="Times New Roman" w:cs="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sz w:val="24"/>
                <w:szCs w:val="24"/>
                <w:lang w:val="fr-FR"/>
              </w:rPr>
              <w:t>Soif d’apprendre.</w:t>
            </w:r>
            <w:r>
              <w:rPr>
                <w:rFonts w:ascii="Times New Roman" w:eastAsia="Times New Roman" w:hAnsi="Times New Roman" w:cs="Times New Roman"/>
                <w:sz w:val="24"/>
                <w:szCs w:val="24"/>
                <w:lang w:val="fr-FR"/>
              </w:rPr>
              <w:t xml:space="preserve"> </w:t>
            </w:r>
            <w:r w:rsidRPr="003925E9">
              <w:rPr>
                <w:rFonts w:ascii="Times New Roman" w:eastAsia="Times New Roman" w:hAnsi="Times New Roman" w:cs="Times New Roman"/>
                <w:sz w:val="24"/>
                <w:szCs w:val="24"/>
                <w:lang w:val="fr-FR"/>
              </w:rPr>
              <w:t>Les études. Les connaissances.</w:t>
            </w:r>
            <w:r w:rsidRPr="003925E9">
              <w:rPr>
                <w:rFonts w:ascii="Times New Roman" w:eastAsia="Times New Roman" w:hAnsi="Times New Roman" w:cs="Times New Roman"/>
                <w:bCs/>
                <w:sz w:val="24"/>
                <w:szCs w:val="24"/>
                <w:lang w:val="fr-FR"/>
              </w:rPr>
              <w:t xml:space="preserve"> </w:t>
            </w:r>
          </w:p>
          <w:p w:rsidR="0000364D"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bCs/>
                <w:sz w:val="24"/>
                <w:szCs w:val="24"/>
                <w:lang w:val="fr-FR"/>
              </w:rPr>
              <w:t>La guerre.</w:t>
            </w:r>
          </w:p>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bCs/>
                <w:color w:val="000000"/>
                <w:sz w:val="24"/>
                <w:szCs w:val="24"/>
                <w:lang w:val="fr-FR"/>
              </w:rPr>
              <w:t xml:space="preserve"> 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3925E9" w:rsidRDefault="0000364D" w:rsidP="00191942">
            <w:pPr>
              <w:shd w:val="clear" w:color="auto" w:fill="FFFFFF"/>
              <w:spacing w:after="0" w:line="240" w:lineRule="auto"/>
              <w:ind w:left="29" w:right="25"/>
              <w:rPr>
                <w:rFonts w:ascii="Calibri" w:eastAsia="Times New Roman" w:hAnsi="Calibri" w:cs="Times New Roman"/>
                <w:b/>
                <w:bCs/>
                <w:color w:val="000000"/>
                <w:spacing w:val="-6"/>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both"/>
              <w:rPr>
                <w:rFonts w:ascii="Times New Roman" w:eastAsia="Times New Roman" w:hAnsi="Times New Roman" w:cs="Times New Roman"/>
                <w:sz w:val="24"/>
                <w:szCs w:val="24"/>
                <w:lang w:val="fr-FR"/>
              </w:rPr>
            </w:pPr>
          </w:p>
        </w:tc>
      </w:tr>
      <w:tr w:rsidR="0000364D" w:rsidRPr="00B42714" w:rsidTr="00191942">
        <w:trPr>
          <w:trHeight w:val="1562"/>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C9202E" w:rsidRDefault="0000364D" w:rsidP="00191942">
            <w:pPr>
              <w:spacing w:after="0" w:line="240" w:lineRule="auto"/>
              <w:jc w:val="both"/>
              <w:rPr>
                <w:rFonts w:ascii="Times New Roman" w:hAnsi="Times New Roman"/>
                <w:i/>
                <w:sz w:val="24"/>
                <w:szCs w:val="24"/>
                <w:lang w:val="fr-FR"/>
              </w:rPr>
            </w:pPr>
            <w:r w:rsidRPr="003D1FED">
              <w:rPr>
                <w:rFonts w:ascii="Times New Roman" w:hAnsi="Times New Roman"/>
                <w:b/>
                <w:sz w:val="24"/>
                <w:szCs w:val="24"/>
                <w:lang w:val="fr-FR"/>
              </w:rPr>
              <w:t>Unité 13.</w:t>
            </w:r>
            <w:r w:rsidRPr="003D1FED">
              <w:rPr>
                <w:rFonts w:ascii="Times New Roman" w:hAnsi="Times New Roman"/>
                <w:sz w:val="24"/>
                <w:szCs w:val="24"/>
                <w:lang w:val="fr-FR"/>
              </w:rPr>
              <w:t xml:space="preserve"> </w:t>
            </w:r>
            <w:r w:rsidRPr="003D1FED">
              <w:rPr>
                <w:rFonts w:ascii="Times New Roman" w:hAnsi="Times New Roman"/>
                <w:b/>
                <w:sz w:val="24"/>
                <w:szCs w:val="24"/>
                <w:lang w:val="fr-FR"/>
              </w:rPr>
              <w:t>(Edito B2)</w:t>
            </w:r>
            <w:r w:rsidRPr="003D1FED">
              <w:rPr>
                <w:rFonts w:ascii="Times New Roman" w:hAnsi="Times New Roman"/>
                <w:b/>
                <w:i/>
                <w:sz w:val="24"/>
                <w:szCs w:val="24"/>
                <w:lang w:val="fr-FR"/>
              </w:rPr>
              <w:t>.</w:t>
            </w:r>
            <w:r w:rsidRPr="003D1FED">
              <w:rPr>
                <w:rFonts w:ascii="Times New Roman" w:hAnsi="Times New Roman"/>
                <w:i/>
                <w:sz w:val="24"/>
                <w:szCs w:val="24"/>
                <w:lang w:val="fr-FR"/>
              </w:rPr>
              <w:t xml:space="preserve"> </w:t>
            </w:r>
            <w:r w:rsidRPr="003D1FED">
              <w:rPr>
                <w:rFonts w:ascii="Times New Roman" w:hAnsi="Times New Roman"/>
                <w:b/>
                <w:bCs/>
                <w:sz w:val="24"/>
                <w:szCs w:val="24"/>
                <w:lang w:val="fr-FR"/>
              </w:rPr>
              <w:t>Unité 11. (Manuel. B1-C1).</w:t>
            </w:r>
          </w:p>
          <w:p w:rsidR="0000364D" w:rsidRPr="007E7BEE" w:rsidRDefault="0000364D" w:rsidP="00191942">
            <w:pPr>
              <w:spacing w:after="0" w:line="240" w:lineRule="auto"/>
              <w:ind w:left="6"/>
              <w:rPr>
                <w:rFonts w:ascii="Times New Roman" w:hAnsi="Times New Roman"/>
                <w:sz w:val="24"/>
                <w:szCs w:val="24"/>
                <w:lang w:val="fr-FR"/>
              </w:rPr>
            </w:pPr>
            <w:r w:rsidRPr="0067612F">
              <w:rPr>
                <w:rFonts w:ascii="Times New Roman" w:hAnsi="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Default="0000364D" w:rsidP="00191942">
            <w:pPr>
              <w:spacing w:after="0" w:line="240" w:lineRule="auto"/>
              <w:rPr>
                <w:rFonts w:ascii="Times New Roman" w:hAnsi="Times New Roman"/>
                <w:sz w:val="24"/>
                <w:szCs w:val="24"/>
                <w:lang w:val="fr-FR"/>
              </w:rPr>
            </w:pPr>
            <w:r>
              <w:rPr>
                <w:rFonts w:ascii="Times New Roman" w:hAnsi="Times New Roman"/>
                <w:sz w:val="24"/>
                <w:szCs w:val="24"/>
                <w:lang w:val="fr-FR"/>
              </w:rPr>
              <w:t>A mon avis.</w:t>
            </w:r>
            <w:r w:rsidRPr="003D1FED">
              <w:rPr>
                <w:rFonts w:ascii="Times New Roman" w:hAnsi="Times New Roman"/>
                <w:sz w:val="24"/>
                <w:szCs w:val="24"/>
                <w:lang w:val="fr-FR"/>
              </w:rPr>
              <w:t>Exprimer son opinion. Donner son opinion sur différentes affirmations. Débattre sur quelque question. Parler des sujets de discusion.</w:t>
            </w:r>
            <w:r w:rsidRPr="003D1FED">
              <w:rPr>
                <w:rFonts w:ascii="Times New Roman" w:hAnsi="Times New Roman"/>
                <w:bCs/>
                <w:sz w:val="24"/>
                <w:szCs w:val="24"/>
                <w:lang w:val="fr-FR"/>
              </w:rPr>
              <w:t xml:space="preserve"> Appartement.</w:t>
            </w:r>
          </w:p>
          <w:p w:rsidR="0000364D" w:rsidRPr="00D1031D" w:rsidRDefault="0000364D" w:rsidP="00191942">
            <w:pPr>
              <w:spacing w:after="0" w:line="240" w:lineRule="auto"/>
              <w:rPr>
                <w:rFonts w:ascii="Times New Roman" w:hAnsi="Times New Roman"/>
                <w:sz w:val="24"/>
                <w:szCs w:val="24"/>
                <w:lang w:val="fr-FR"/>
              </w:rPr>
            </w:pPr>
            <w:r w:rsidRPr="001061DA">
              <w:rPr>
                <w:rFonts w:ascii="Times New Roman" w:hAnsi="Times New Roman"/>
                <w:bCs/>
                <w:color w:val="000000"/>
                <w:sz w:val="24"/>
                <w:szCs w:val="24"/>
                <w:lang w:val="fr-FR"/>
              </w:rPr>
              <w:t>Lecture à domicile.</w:t>
            </w:r>
          </w:p>
          <w:p w:rsidR="0000364D" w:rsidRPr="00CB10D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CB10DB">
              <w:rPr>
                <w:rFonts w:ascii="Times New Roman" w:eastAsia="Times New Roman" w:hAnsi="Times New Roman" w:cs="Times New Roman"/>
                <w:color w:val="000000"/>
                <w:sz w:val="24"/>
                <w:szCs w:val="24"/>
                <w:lang w:val="fr-FR"/>
              </w:rPr>
              <w:t>Interprétation du texte.</w:t>
            </w:r>
          </w:p>
          <w:p w:rsidR="0000364D" w:rsidRPr="007E7BEE" w:rsidRDefault="0000364D" w:rsidP="00191942">
            <w:pPr>
              <w:spacing w:after="0" w:line="240" w:lineRule="auto"/>
              <w:ind w:left="6"/>
              <w:rPr>
                <w:rFonts w:ascii="Times New Roman" w:hAnsi="Times New Roman"/>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both"/>
              <w:rPr>
                <w:rFonts w:ascii="Times New Roman" w:eastAsia="Times New Roman" w:hAnsi="Times New Roman" w:cs="Times New Roman"/>
                <w:sz w:val="24"/>
                <w:szCs w:val="24"/>
                <w:lang w:val="fr-FR"/>
              </w:rPr>
            </w:pPr>
          </w:p>
        </w:tc>
      </w:tr>
      <w:tr w:rsidR="0000364D" w:rsidRPr="00B42714" w:rsidTr="00191942">
        <w:trPr>
          <w:trHeight w:val="1234"/>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C9202E" w:rsidRDefault="0000364D" w:rsidP="00191942">
            <w:pPr>
              <w:spacing w:after="0" w:line="240" w:lineRule="auto"/>
              <w:jc w:val="both"/>
              <w:rPr>
                <w:rFonts w:ascii="Times New Roman" w:hAnsi="Times New Roman"/>
                <w:i/>
                <w:sz w:val="24"/>
                <w:szCs w:val="24"/>
                <w:lang w:val="fr-FR"/>
              </w:rPr>
            </w:pPr>
            <w:r w:rsidRPr="00207BEE">
              <w:rPr>
                <w:rFonts w:ascii="Times New Roman" w:hAnsi="Times New Roman"/>
                <w:b/>
                <w:sz w:val="24"/>
                <w:szCs w:val="24"/>
                <w:lang w:val="fr-FR"/>
              </w:rPr>
              <w:t xml:space="preserve">Unité </w:t>
            </w:r>
            <w:r w:rsidRPr="00207BEE">
              <w:rPr>
                <w:rFonts w:ascii="Times New Roman" w:hAnsi="Times New Roman"/>
                <w:b/>
                <w:bCs/>
                <w:sz w:val="24"/>
                <w:szCs w:val="24"/>
                <w:lang w:val="fr-FR"/>
              </w:rPr>
              <w:t>16.</w:t>
            </w:r>
            <w:r w:rsidRPr="00207BEE">
              <w:rPr>
                <w:rFonts w:ascii="Times New Roman" w:hAnsi="Times New Roman"/>
                <w:sz w:val="24"/>
                <w:szCs w:val="24"/>
                <w:lang w:val="fr-FR"/>
              </w:rPr>
              <w:t xml:space="preserve"> </w:t>
            </w:r>
            <w:r w:rsidRPr="00207BEE">
              <w:rPr>
                <w:rFonts w:ascii="Times New Roman" w:hAnsi="Times New Roman"/>
                <w:b/>
                <w:sz w:val="24"/>
                <w:szCs w:val="24"/>
                <w:lang w:val="fr-FR"/>
              </w:rPr>
              <w:t>(Edito B2)</w:t>
            </w:r>
            <w:r w:rsidRPr="00207BEE">
              <w:rPr>
                <w:rFonts w:ascii="Times New Roman" w:hAnsi="Times New Roman"/>
                <w:b/>
                <w:i/>
                <w:sz w:val="24"/>
                <w:szCs w:val="24"/>
                <w:lang w:val="fr-FR"/>
              </w:rPr>
              <w:t>.</w:t>
            </w:r>
            <w:r w:rsidRPr="00207BEE">
              <w:rPr>
                <w:rFonts w:ascii="Times New Roman" w:hAnsi="Times New Roman"/>
                <w:i/>
                <w:sz w:val="24"/>
                <w:szCs w:val="24"/>
                <w:lang w:val="fr-FR"/>
              </w:rPr>
              <w:t xml:space="preserve"> </w:t>
            </w:r>
            <w:r w:rsidRPr="00207BEE">
              <w:rPr>
                <w:rFonts w:ascii="Times New Roman" w:hAnsi="Times New Roman"/>
                <w:b/>
                <w:bCs/>
                <w:sz w:val="24"/>
                <w:szCs w:val="24"/>
                <w:lang w:val="fr-FR"/>
              </w:rPr>
              <w:t>Unité 14. (Manuel. B1-C1).</w:t>
            </w:r>
          </w:p>
          <w:p w:rsidR="0000364D" w:rsidRPr="00C9202E" w:rsidRDefault="0000364D" w:rsidP="00191942">
            <w:pPr>
              <w:shd w:val="clear" w:color="auto" w:fill="FFFFFF"/>
              <w:spacing w:after="0" w:line="240" w:lineRule="auto"/>
              <w:ind w:left="29" w:right="25"/>
              <w:rPr>
                <w:b/>
                <w:bCs/>
                <w:color w:val="000000"/>
                <w:spacing w:val="-6"/>
                <w:sz w:val="24"/>
                <w:szCs w:val="24"/>
                <w:lang w:val="fr-FR"/>
              </w:rPr>
            </w:pPr>
            <w:r w:rsidRPr="00C9202E">
              <w:rPr>
                <w:rFonts w:ascii="Times New Roman" w:hAnsi="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Pr="00207BEE" w:rsidRDefault="0000364D" w:rsidP="00191942">
            <w:pPr>
              <w:spacing w:after="0" w:line="240" w:lineRule="auto"/>
              <w:rPr>
                <w:rFonts w:ascii="Times New Roman" w:hAnsi="Times New Roman"/>
                <w:sz w:val="24"/>
                <w:szCs w:val="24"/>
                <w:lang w:val="fr-FR"/>
              </w:rPr>
            </w:pPr>
            <w:r w:rsidRPr="00207BEE">
              <w:rPr>
                <w:rFonts w:ascii="Times New Roman" w:hAnsi="Times New Roman"/>
                <w:sz w:val="24"/>
                <w:szCs w:val="24"/>
                <w:lang w:val="fr-FR"/>
              </w:rPr>
              <w:t>Partir.</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sz w:val="24"/>
                <w:szCs w:val="24"/>
                <w:lang w:val="fr-FR"/>
              </w:rPr>
              <w:t>Présenter la géographie de son pays. Des voyages. Un souvenir de vacances. L’expatriation et des étrangers.</w:t>
            </w:r>
            <w:r w:rsidRPr="00207BEE">
              <w:rPr>
                <w:rFonts w:ascii="Times New Roman" w:hAnsi="Times New Roman"/>
                <w:bCs/>
                <w:sz w:val="24"/>
                <w:szCs w:val="24"/>
                <w:lang w:val="fr-FR"/>
              </w:rPr>
              <w:t xml:space="preserve"> </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bCs/>
                <w:sz w:val="24"/>
                <w:szCs w:val="24"/>
                <w:lang w:val="fr-FR"/>
              </w:rPr>
              <w:t>Argent.</w:t>
            </w:r>
          </w:p>
          <w:p w:rsidR="0000364D" w:rsidRDefault="0000364D" w:rsidP="00191942">
            <w:pPr>
              <w:shd w:val="clear" w:color="auto" w:fill="FFFFFF"/>
              <w:spacing w:after="0" w:line="240" w:lineRule="auto"/>
              <w:ind w:left="29" w:right="25"/>
              <w:rPr>
                <w:rFonts w:ascii="Times New Roman" w:hAnsi="Times New Roman"/>
                <w:bCs/>
                <w:color w:val="000000"/>
                <w:sz w:val="24"/>
                <w:szCs w:val="24"/>
                <w:lang w:val="fr-FR"/>
              </w:rPr>
            </w:pPr>
            <w:r w:rsidRPr="001061DA">
              <w:rPr>
                <w:rFonts w:ascii="Times New Roman" w:hAnsi="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C9202E" w:rsidRDefault="0000364D" w:rsidP="00191942">
            <w:pPr>
              <w:shd w:val="clear" w:color="auto" w:fill="FFFFFF"/>
              <w:spacing w:after="0" w:line="240" w:lineRule="auto"/>
              <w:ind w:left="29" w:right="25"/>
              <w:rPr>
                <w:b/>
                <w:bCs/>
                <w:color w:val="000000"/>
                <w:spacing w:val="-6"/>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both"/>
              <w:rPr>
                <w:rFonts w:ascii="Times New Roman" w:eastAsia="Times New Roman" w:hAnsi="Times New Roman" w:cs="Times New Roman"/>
                <w:sz w:val="24"/>
                <w:szCs w:val="24"/>
                <w:lang w:val="fr-FR"/>
              </w:rPr>
            </w:pPr>
          </w:p>
        </w:tc>
      </w:tr>
      <w:tr w:rsidR="0000364D" w:rsidRPr="00B42714" w:rsidTr="00191942">
        <w:trPr>
          <w:trHeight w:val="1224"/>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C9202E" w:rsidRDefault="0000364D" w:rsidP="00191942">
            <w:pPr>
              <w:spacing w:after="0" w:line="240" w:lineRule="auto"/>
              <w:jc w:val="both"/>
              <w:rPr>
                <w:rFonts w:ascii="Times New Roman" w:hAnsi="Times New Roman"/>
                <w:i/>
                <w:sz w:val="24"/>
                <w:szCs w:val="24"/>
                <w:lang w:val="fr-FR"/>
              </w:rPr>
            </w:pPr>
            <w:r w:rsidRPr="00207BEE">
              <w:rPr>
                <w:rFonts w:ascii="Times New Roman" w:hAnsi="Times New Roman"/>
                <w:b/>
                <w:sz w:val="24"/>
                <w:szCs w:val="24"/>
                <w:lang w:val="fr-FR"/>
              </w:rPr>
              <w:t>Unité</w:t>
            </w:r>
            <w:r w:rsidRPr="00207BEE">
              <w:rPr>
                <w:rFonts w:ascii="Times New Roman" w:hAnsi="Times New Roman"/>
                <w:b/>
                <w:bCs/>
                <w:sz w:val="24"/>
                <w:szCs w:val="24"/>
                <w:lang w:val="fr-FR"/>
              </w:rPr>
              <w:t xml:space="preserve"> 18.</w:t>
            </w:r>
            <w:r w:rsidRPr="00207BEE">
              <w:rPr>
                <w:rFonts w:ascii="Times New Roman" w:hAnsi="Times New Roman"/>
                <w:sz w:val="24"/>
                <w:szCs w:val="24"/>
                <w:lang w:val="fr-FR"/>
              </w:rPr>
              <w:t xml:space="preserve"> </w:t>
            </w:r>
            <w:r w:rsidRPr="00207BEE">
              <w:rPr>
                <w:rFonts w:ascii="Times New Roman" w:hAnsi="Times New Roman"/>
                <w:b/>
                <w:sz w:val="24"/>
                <w:szCs w:val="24"/>
                <w:lang w:val="fr-FR"/>
              </w:rPr>
              <w:t>(Edito B2)</w:t>
            </w:r>
            <w:r w:rsidRPr="00207BEE">
              <w:rPr>
                <w:rFonts w:ascii="Times New Roman" w:hAnsi="Times New Roman"/>
                <w:b/>
                <w:i/>
                <w:sz w:val="24"/>
                <w:szCs w:val="24"/>
                <w:lang w:val="fr-FR"/>
              </w:rPr>
              <w:t>.</w:t>
            </w:r>
            <w:r w:rsidRPr="00207BEE">
              <w:rPr>
                <w:rFonts w:ascii="Times New Roman" w:hAnsi="Times New Roman"/>
                <w:i/>
                <w:sz w:val="24"/>
                <w:szCs w:val="24"/>
                <w:lang w:val="fr-FR"/>
              </w:rPr>
              <w:t xml:space="preserve"> </w:t>
            </w:r>
            <w:r w:rsidRPr="00207BEE">
              <w:rPr>
                <w:rFonts w:ascii="Times New Roman" w:hAnsi="Times New Roman"/>
                <w:b/>
                <w:bCs/>
                <w:sz w:val="24"/>
                <w:szCs w:val="24"/>
                <w:lang w:val="fr-FR"/>
              </w:rPr>
              <w:t>Unité 15. (Manuel. B1-C1).</w:t>
            </w:r>
          </w:p>
          <w:p w:rsidR="0000364D" w:rsidRPr="0067612F" w:rsidRDefault="0000364D" w:rsidP="00191942">
            <w:pPr>
              <w:shd w:val="clear" w:color="auto" w:fill="FFFFFF"/>
              <w:spacing w:after="0" w:line="240" w:lineRule="auto"/>
              <w:ind w:left="29" w:right="25"/>
              <w:rPr>
                <w:rFonts w:ascii="Times New Roman" w:hAnsi="Times New Roman"/>
                <w:b/>
                <w:bCs/>
                <w:sz w:val="24"/>
                <w:szCs w:val="24"/>
                <w:lang w:val="fr-FR"/>
              </w:rPr>
            </w:pPr>
            <w:r w:rsidRPr="0067612F">
              <w:rPr>
                <w:rFonts w:ascii="Times New Roman" w:hAnsi="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Pr="00207BEE" w:rsidRDefault="0000364D" w:rsidP="00191942">
            <w:pPr>
              <w:spacing w:after="0" w:line="240" w:lineRule="auto"/>
              <w:rPr>
                <w:rFonts w:ascii="Times New Roman" w:hAnsi="Times New Roman"/>
                <w:sz w:val="24"/>
                <w:szCs w:val="24"/>
                <w:lang w:val="fr-FR"/>
              </w:rPr>
            </w:pPr>
            <w:r w:rsidRPr="00207BEE">
              <w:rPr>
                <w:rFonts w:ascii="Times New Roman" w:hAnsi="Times New Roman"/>
                <w:sz w:val="24"/>
                <w:szCs w:val="24"/>
                <w:lang w:val="fr-FR"/>
              </w:rPr>
              <w:t>A votre santé !</w:t>
            </w:r>
          </w:p>
          <w:p w:rsidR="0000364D" w:rsidRPr="00207BEE" w:rsidRDefault="0000364D" w:rsidP="00191942">
            <w:pPr>
              <w:spacing w:after="0" w:line="240" w:lineRule="auto"/>
              <w:rPr>
                <w:rFonts w:ascii="Times New Roman" w:hAnsi="Times New Roman"/>
                <w:bCs/>
                <w:sz w:val="24"/>
                <w:szCs w:val="24"/>
                <w:lang w:val="fr-FR"/>
              </w:rPr>
            </w:pPr>
            <w:r w:rsidRPr="00207BEE">
              <w:rPr>
                <w:rFonts w:ascii="Times New Roman" w:hAnsi="Times New Roman"/>
                <w:sz w:val="24"/>
                <w:szCs w:val="24"/>
                <w:lang w:val="fr-FR"/>
              </w:rPr>
              <w:t>Santé et maladie. La description physique. La médecine humanitaire :MSF, MDM.</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bCs/>
                <w:sz w:val="24"/>
                <w:szCs w:val="24"/>
                <w:lang w:val="fr-FR"/>
              </w:rPr>
              <w:t>Chomage.</w:t>
            </w:r>
          </w:p>
          <w:p w:rsidR="0000364D" w:rsidRDefault="0000364D" w:rsidP="00191942">
            <w:pPr>
              <w:shd w:val="clear" w:color="auto" w:fill="FFFFFF"/>
              <w:spacing w:after="0" w:line="240" w:lineRule="auto"/>
              <w:ind w:left="29" w:right="25"/>
              <w:rPr>
                <w:rFonts w:ascii="Times New Roman" w:hAnsi="Times New Roman"/>
                <w:bCs/>
                <w:color w:val="000000"/>
                <w:sz w:val="24"/>
                <w:szCs w:val="24"/>
                <w:lang w:val="fr-FR"/>
              </w:rPr>
            </w:pPr>
            <w:r w:rsidRPr="001061DA">
              <w:rPr>
                <w:rFonts w:ascii="Times New Roman" w:hAnsi="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67612F" w:rsidRDefault="0000364D" w:rsidP="00191942">
            <w:pPr>
              <w:shd w:val="clear" w:color="auto" w:fill="FFFFFF"/>
              <w:spacing w:after="0" w:line="240" w:lineRule="auto"/>
              <w:ind w:left="29" w:right="25"/>
              <w:rPr>
                <w:rFonts w:ascii="Times New Roman" w:hAnsi="Times New Roman"/>
                <w:b/>
                <w:bCs/>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B42714" w:rsidRDefault="0000364D" w:rsidP="00191942">
            <w:pPr>
              <w:spacing w:after="0" w:line="240" w:lineRule="auto"/>
              <w:jc w:val="both"/>
              <w:rPr>
                <w:rFonts w:ascii="Times New Roman" w:eastAsia="Times New Roman" w:hAnsi="Times New Roman" w:cs="Times New Roman"/>
                <w:sz w:val="24"/>
                <w:szCs w:val="24"/>
                <w:lang w:val="fr-FR"/>
              </w:rPr>
            </w:pPr>
          </w:p>
        </w:tc>
      </w:tr>
      <w:tr w:rsidR="0000364D" w:rsidRPr="00B42714" w:rsidTr="00191942">
        <w:trPr>
          <w:trHeight w:val="1646"/>
        </w:trPr>
        <w:tc>
          <w:tcPr>
            <w:tcW w:w="508" w:type="pct"/>
            <w:tcBorders>
              <w:top w:val="single" w:sz="4" w:space="0" w:color="auto"/>
              <w:left w:val="single" w:sz="4" w:space="0" w:color="auto"/>
              <w:bottom w:val="single" w:sz="4" w:space="0" w:color="auto"/>
              <w:right w:val="single" w:sz="4" w:space="0" w:color="auto"/>
            </w:tcBorders>
            <w:vAlign w:val="center"/>
          </w:tcPr>
          <w:p w:rsidR="0000364D" w:rsidRPr="00D1031D" w:rsidRDefault="0000364D" w:rsidP="00B47621">
            <w:pPr>
              <w:pStyle w:val="af0"/>
              <w:widowControl w:val="0"/>
              <w:numPr>
                <w:ilvl w:val="0"/>
                <w:numId w:val="5"/>
              </w:numPr>
              <w:spacing w:after="0" w:line="240" w:lineRule="auto"/>
              <w:jc w:val="center"/>
              <w:rPr>
                <w:rFonts w:ascii="Times New Roman" w:eastAsia="Times New Roman" w:hAnsi="Times New Roman"/>
                <w:sz w:val="24"/>
                <w:szCs w:val="24"/>
                <w:lang w:val="fr-FR" w:eastAsia="ru-RU"/>
              </w:rPr>
            </w:pPr>
          </w:p>
        </w:tc>
        <w:tc>
          <w:tcPr>
            <w:tcW w:w="983" w:type="pct"/>
            <w:tcBorders>
              <w:top w:val="single" w:sz="4" w:space="0" w:color="auto"/>
              <w:left w:val="single" w:sz="4" w:space="0" w:color="auto"/>
              <w:bottom w:val="single" w:sz="4" w:space="0" w:color="auto"/>
              <w:right w:val="single" w:sz="4" w:space="0" w:color="auto"/>
            </w:tcBorders>
          </w:tcPr>
          <w:p w:rsidR="0000364D" w:rsidRPr="0095372A" w:rsidRDefault="0000364D" w:rsidP="00191942">
            <w:pPr>
              <w:spacing w:after="0" w:line="240" w:lineRule="auto"/>
              <w:jc w:val="both"/>
              <w:rPr>
                <w:rFonts w:ascii="Times New Roman" w:eastAsia="Times New Roman" w:hAnsi="Times New Roman" w:cs="Times New Roman"/>
                <w:i/>
                <w:sz w:val="24"/>
                <w:szCs w:val="24"/>
                <w:lang w:val="fr-FR"/>
              </w:rPr>
            </w:pPr>
            <w:r w:rsidRPr="0095372A">
              <w:rPr>
                <w:rFonts w:ascii="Times New Roman" w:eastAsia="Times New Roman" w:hAnsi="Times New Roman" w:cs="Times New Roman"/>
                <w:b/>
                <w:sz w:val="24"/>
                <w:szCs w:val="24"/>
                <w:lang w:val="fr-FR"/>
              </w:rPr>
              <w:t>Unité 19. (Edito B2)</w:t>
            </w:r>
            <w:r w:rsidRPr="0095372A">
              <w:rPr>
                <w:rFonts w:ascii="Times New Roman" w:eastAsia="Times New Roman" w:hAnsi="Times New Roman" w:cs="Times New Roman"/>
                <w:b/>
                <w:i/>
                <w:sz w:val="24"/>
                <w:szCs w:val="24"/>
                <w:lang w:val="fr-FR"/>
              </w:rPr>
              <w:t>.</w:t>
            </w:r>
            <w:r w:rsidRPr="0095372A">
              <w:rPr>
                <w:rFonts w:ascii="Times New Roman" w:eastAsia="Times New Roman" w:hAnsi="Times New Roman" w:cs="Times New Roman"/>
                <w:i/>
                <w:sz w:val="24"/>
                <w:szCs w:val="24"/>
                <w:lang w:val="fr-FR"/>
              </w:rPr>
              <w:t xml:space="preserve"> </w:t>
            </w:r>
            <w:r w:rsidRPr="0095372A">
              <w:rPr>
                <w:rFonts w:ascii="Times New Roman" w:eastAsia="Times New Roman" w:hAnsi="Times New Roman" w:cs="Times New Roman"/>
                <w:b/>
                <w:bCs/>
                <w:sz w:val="24"/>
                <w:szCs w:val="24"/>
                <w:lang w:val="fr-FR"/>
              </w:rPr>
              <w:t>Unité 16. (Manuel. B1-C1).</w:t>
            </w:r>
          </w:p>
          <w:p w:rsidR="0000364D" w:rsidRPr="0095372A" w:rsidRDefault="0000364D" w:rsidP="00191942">
            <w:pPr>
              <w:rPr>
                <w:rFonts w:ascii="Times New Roman" w:eastAsia="Times New Roman" w:hAnsi="Times New Roman" w:cs="Times New Roman"/>
                <w:sz w:val="24"/>
                <w:szCs w:val="24"/>
                <w:lang w:val="fr-FR"/>
              </w:rPr>
            </w:pPr>
            <w:r w:rsidRPr="0095372A">
              <w:rPr>
                <w:rFonts w:ascii="Times New Roman" w:eastAsia="Times New Roman" w:hAnsi="Times New Roman" w:cs="Times New Roman"/>
                <w:b/>
                <w:bCs/>
                <w:color w:val="000000"/>
                <w:sz w:val="24"/>
                <w:szCs w:val="24"/>
                <w:lang w:val="fr-FR"/>
              </w:rPr>
              <w:t>Lecture à domicile.</w:t>
            </w:r>
          </w:p>
        </w:tc>
        <w:tc>
          <w:tcPr>
            <w:tcW w:w="2652" w:type="pct"/>
            <w:tcBorders>
              <w:top w:val="single" w:sz="4" w:space="0" w:color="auto"/>
              <w:left w:val="single" w:sz="4" w:space="0" w:color="auto"/>
              <w:bottom w:val="single" w:sz="4" w:space="0" w:color="auto"/>
              <w:right w:val="single" w:sz="4" w:space="0" w:color="auto"/>
            </w:tcBorders>
          </w:tcPr>
          <w:p w:rsidR="0000364D" w:rsidRPr="0095372A" w:rsidRDefault="0000364D" w:rsidP="00191942">
            <w:pPr>
              <w:spacing w:after="0" w:line="240" w:lineRule="auto"/>
              <w:rPr>
                <w:rFonts w:ascii="Times New Roman" w:eastAsia="Times New Roman" w:hAnsi="Times New Roman" w:cs="Times New Roman"/>
                <w:sz w:val="24"/>
                <w:szCs w:val="24"/>
                <w:lang w:val="fr-FR"/>
              </w:rPr>
            </w:pPr>
            <w:r w:rsidRPr="0095372A">
              <w:rPr>
                <w:rFonts w:ascii="Times New Roman" w:eastAsia="Times New Roman" w:hAnsi="Times New Roman" w:cs="Times New Roman"/>
                <w:sz w:val="24"/>
                <w:szCs w:val="24"/>
                <w:lang w:val="fr-FR"/>
              </w:rPr>
              <w:t>Chassez le naturel.</w:t>
            </w:r>
          </w:p>
          <w:p w:rsidR="0000364D" w:rsidRPr="0095372A" w:rsidRDefault="0000364D" w:rsidP="00191942">
            <w:pPr>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lang w:val="fr-FR"/>
              </w:rPr>
              <w:t>L’environnement. Les problèmes écologiques. Les zoo et les parcs animalier. La météo.</w:t>
            </w:r>
          </w:p>
          <w:p w:rsidR="0000364D" w:rsidRPr="0095372A" w:rsidRDefault="0000364D" w:rsidP="00191942">
            <w:pPr>
              <w:spacing w:after="0" w:line="240" w:lineRule="auto"/>
              <w:rPr>
                <w:rFonts w:ascii="Times New Roman" w:eastAsia="Times New Roman" w:hAnsi="Times New Roman" w:cs="Times New Roman"/>
                <w:bCs/>
                <w:sz w:val="24"/>
                <w:szCs w:val="24"/>
                <w:lang w:val="fr-FR"/>
              </w:rPr>
            </w:pPr>
            <w:r w:rsidRPr="0095372A">
              <w:rPr>
                <w:rFonts w:ascii="Times New Roman" w:eastAsia="Times New Roman" w:hAnsi="Times New Roman" w:cs="Times New Roman"/>
                <w:bCs/>
                <w:sz w:val="24"/>
                <w:szCs w:val="24"/>
                <w:lang w:val="fr-FR"/>
              </w:rPr>
              <w:t>Politique.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5372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D1031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tc>
        <w:tc>
          <w:tcPr>
            <w:tcW w:w="857" w:type="pct"/>
            <w:tcBorders>
              <w:top w:val="single" w:sz="4" w:space="0" w:color="auto"/>
              <w:left w:val="single" w:sz="4" w:space="0" w:color="auto"/>
              <w:bottom w:val="single" w:sz="4" w:space="0" w:color="auto"/>
              <w:right w:val="single" w:sz="4" w:space="0" w:color="auto"/>
            </w:tcBorders>
            <w:vAlign w:val="center"/>
          </w:tcPr>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 xml:space="preserve">Коллоквиум, собеседование, творческое задание, </w:t>
            </w:r>
          </w:p>
          <w:p w:rsidR="0000364D" w:rsidRPr="00226587" w:rsidRDefault="0000364D" w:rsidP="00191942">
            <w:pPr>
              <w:spacing w:after="0" w:line="240" w:lineRule="auto"/>
              <w:jc w:val="both"/>
              <w:rPr>
                <w:rFonts w:ascii="Times New Roman" w:eastAsia="Times New Roman" w:hAnsi="Times New Roman" w:cs="Times New Roman"/>
                <w:sz w:val="24"/>
                <w:szCs w:val="24"/>
              </w:rPr>
            </w:pPr>
            <w:r w:rsidRPr="00226587">
              <w:rPr>
                <w:rFonts w:ascii="Times New Roman" w:eastAsia="Times New Roman" w:hAnsi="Times New Roman" w:cs="Times New Roman"/>
                <w:sz w:val="24"/>
                <w:szCs w:val="24"/>
              </w:rPr>
              <w:t>кейс</w:t>
            </w:r>
          </w:p>
          <w:p w:rsidR="0000364D" w:rsidRPr="00CB10DB" w:rsidRDefault="0000364D" w:rsidP="00191942">
            <w:pPr>
              <w:spacing w:after="0" w:line="240" w:lineRule="auto"/>
              <w:jc w:val="both"/>
              <w:rPr>
                <w:rFonts w:ascii="Times New Roman" w:eastAsia="Times New Roman" w:hAnsi="Times New Roman" w:cs="Times New Roman"/>
                <w:sz w:val="24"/>
                <w:szCs w:val="24"/>
              </w:rPr>
            </w:pPr>
          </w:p>
        </w:tc>
      </w:tr>
    </w:tbl>
    <w:p w:rsidR="0000364D" w:rsidRPr="00CB10DB" w:rsidRDefault="0000364D" w:rsidP="0000364D">
      <w:pPr>
        <w:jc w:val="center"/>
        <w:rPr>
          <w:rFonts w:ascii="Times New Roman" w:eastAsia="Times New Roman" w:hAnsi="Times New Roman" w:cs="Times New Roman"/>
          <w:b/>
          <w:sz w:val="24"/>
          <w:szCs w:val="24"/>
          <w:lang w:eastAsia="ru-RU"/>
        </w:rPr>
      </w:pPr>
    </w:p>
    <w:p w:rsidR="0000364D" w:rsidRDefault="0000364D" w:rsidP="0000364D">
      <w:pPr>
        <w:pStyle w:val="a8"/>
        <w:jc w:val="center"/>
        <w:rPr>
          <w:b/>
          <w:szCs w:val="28"/>
        </w:rPr>
      </w:pPr>
      <w:r w:rsidRPr="00136393">
        <w:rPr>
          <w:b/>
          <w:szCs w:val="28"/>
        </w:rPr>
        <w:lastRenderedPageBreak/>
        <w:t>Самостоятельная работа студентов</w:t>
      </w:r>
    </w:p>
    <w:tbl>
      <w:tblPr>
        <w:tblW w:w="9815"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7"/>
        <w:gridCol w:w="2879"/>
        <w:gridCol w:w="1701"/>
        <w:gridCol w:w="1047"/>
        <w:gridCol w:w="1440"/>
      </w:tblGrid>
      <w:tr w:rsidR="0000364D" w:rsidRPr="0041551A" w:rsidTr="00191942">
        <w:trPr>
          <w:trHeight w:val="915"/>
        </w:trPr>
        <w:tc>
          <w:tcPr>
            <w:tcW w:w="2748" w:type="dxa"/>
            <w:gridSpan w:val="2"/>
            <w:hideMark/>
          </w:tcPr>
          <w:p w:rsidR="0000364D" w:rsidRPr="0041551A" w:rsidRDefault="0000364D" w:rsidP="00191942">
            <w:pPr>
              <w:spacing w:after="0" w:line="240" w:lineRule="auto"/>
              <w:jc w:val="center"/>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Наименование  темы дисциплины или раздела</w:t>
            </w:r>
          </w:p>
        </w:tc>
        <w:tc>
          <w:tcPr>
            <w:tcW w:w="2879" w:type="dxa"/>
            <w:hideMark/>
          </w:tcPr>
          <w:p w:rsidR="0000364D" w:rsidRPr="0041551A" w:rsidRDefault="0000364D" w:rsidP="00191942">
            <w:pPr>
              <w:spacing w:after="0" w:line="240" w:lineRule="auto"/>
              <w:jc w:val="center"/>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Вид самостоятельной внеаудиторной работы обучающихся, в т. ч. КСР</w:t>
            </w:r>
          </w:p>
        </w:tc>
        <w:tc>
          <w:tcPr>
            <w:tcW w:w="1701" w:type="dxa"/>
            <w:hideMark/>
          </w:tcPr>
          <w:p w:rsidR="0000364D" w:rsidRPr="0041551A" w:rsidRDefault="0000364D" w:rsidP="00191942">
            <w:pPr>
              <w:spacing w:after="0" w:line="240" w:lineRule="auto"/>
              <w:jc w:val="center"/>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 xml:space="preserve">Оценочное средство </w:t>
            </w:r>
          </w:p>
        </w:tc>
        <w:tc>
          <w:tcPr>
            <w:tcW w:w="1047" w:type="dxa"/>
            <w:hideMark/>
          </w:tcPr>
          <w:p w:rsidR="0000364D" w:rsidRPr="0041551A" w:rsidRDefault="0000364D" w:rsidP="00191942">
            <w:pPr>
              <w:spacing w:after="0" w:line="240" w:lineRule="auto"/>
              <w:jc w:val="center"/>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 xml:space="preserve">Кол-во часов </w:t>
            </w:r>
          </w:p>
        </w:tc>
        <w:tc>
          <w:tcPr>
            <w:tcW w:w="1440" w:type="dxa"/>
            <w:hideMark/>
          </w:tcPr>
          <w:p w:rsidR="0000364D" w:rsidRPr="0041551A" w:rsidRDefault="0000364D" w:rsidP="00191942">
            <w:pPr>
              <w:spacing w:after="0" w:line="240" w:lineRule="auto"/>
              <w:jc w:val="center"/>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 xml:space="preserve">Код </w:t>
            </w:r>
          </w:p>
          <w:p w:rsidR="0000364D" w:rsidRPr="0041551A" w:rsidRDefault="0000364D" w:rsidP="00191942">
            <w:pPr>
              <w:spacing w:after="0" w:line="240" w:lineRule="auto"/>
              <w:jc w:val="center"/>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компетен-</w:t>
            </w:r>
          </w:p>
          <w:p w:rsidR="0000364D" w:rsidRPr="0041551A" w:rsidRDefault="0000364D" w:rsidP="00191942">
            <w:pPr>
              <w:spacing w:after="0" w:line="240" w:lineRule="auto"/>
              <w:jc w:val="center"/>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 xml:space="preserve">ции(й) </w:t>
            </w:r>
          </w:p>
        </w:tc>
      </w:tr>
      <w:tr w:rsidR="0000364D" w:rsidRPr="0041551A" w:rsidTr="00191942">
        <w:trPr>
          <w:trHeight w:val="1440"/>
        </w:trPr>
        <w:tc>
          <w:tcPr>
            <w:tcW w:w="2748" w:type="dxa"/>
            <w:gridSpan w:val="2"/>
            <w:hideMark/>
          </w:tcPr>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Vivre ensemble.</w:t>
            </w:r>
          </w:p>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L’alimentation.</w:t>
            </w:r>
          </w:p>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Le logement, la convivalité.</w:t>
            </w:r>
          </w:p>
          <w:p w:rsidR="0000364D" w:rsidRPr="0041551A"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
                <w:bCs/>
                <w:color w:val="000000"/>
                <w:sz w:val="24"/>
                <w:szCs w:val="24"/>
                <w:lang w:val="fr-FR"/>
              </w:rPr>
              <w:t xml:space="preserve">  </w:t>
            </w:r>
            <w:r w:rsidRPr="0041551A">
              <w:rPr>
                <w:rFonts w:ascii="Times New Roman" w:eastAsia="Times New Roman" w:hAnsi="Times New Roman" w:cs="Times New Roman"/>
                <w:bCs/>
                <w:color w:val="000000"/>
                <w:sz w:val="24"/>
                <w:szCs w:val="24"/>
                <w:lang w:val="fr-FR"/>
              </w:rPr>
              <w:t>Voyage en train.</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spacing w:after="0" w:line="240" w:lineRule="auto"/>
              <w:rPr>
                <w:rFonts w:ascii="Times New Roman" w:eastAsia="Times New Roman" w:hAnsi="Times New Roman" w:cs="Times New Roman"/>
                <w:sz w:val="24"/>
                <w:szCs w:val="24"/>
                <w:lang w:val="fr-FR"/>
              </w:rPr>
            </w:pPr>
          </w:p>
        </w:tc>
        <w:tc>
          <w:tcPr>
            <w:tcW w:w="2879" w:type="dxa"/>
            <w:hideMark/>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hideMark/>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hideMark/>
          </w:tcPr>
          <w:p w:rsidR="0000364D" w:rsidRPr="0041551A" w:rsidRDefault="0000364D" w:rsidP="00191942">
            <w:pPr>
              <w:spacing w:after="0" w:line="240" w:lineRule="auto"/>
              <w:rPr>
                <w:rFonts w:ascii="Times New Roman" w:eastAsia="Times New Roman" w:hAnsi="Times New Roman" w:cs="Times New Roman"/>
                <w:sz w:val="24"/>
                <w:szCs w:val="24"/>
              </w:rPr>
            </w:pPr>
          </w:p>
          <w:p w:rsidR="0000364D" w:rsidRPr="0041551A" w:rsidRDefault="0000364D" w:rsidP="001919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rsidR="0000364D" w:rsidRPr="0041551A" w:rsidRDefault="0000364D" w:rsidP="00191942">
            <w:pPr>
              <w:spacing w:after="0" w:line="240" w:lineRule="auto"/>
              <w:rPr>
                <w:rFonts w:ascii="Times New Roman" w:eastAsia="Times New Roman" w:hAnsi="Times New Roman" w:cs="Times New Roman"/>
                <w:sz w:val="24"/>
                <w:szCs w:val="24"/>
              </w:rPr>
            </w:pPr>
          </w:p>
          <w:p w:rsidR="0000364D" w:rsidRPr="0041551A" w:rsidRDefault="0000364D" w:rsidP="00191942">
            <w:pPr>
              <w:spacing w:after="0" w:line="240" w:lineRule="auto"/>
              <w:rPr>
                <w:rFonts w:ascii="Times New Roman" w:eastAsia="Times New Roman" w:hAnsi="Times New Roman" w:cs="Times New Roman"/>
                <w:sz w:val="24"/>
                <w:szCs w:val="24"/>
              </w:rPr>
            </w:pPr>
          </w:p>
          <w:p w:rsidR="0000364D" w:rsidRPr="0041551A" w:rsidRDefault="0000364D" w:rsidP="00191942">
            <w:pPr>
              <w:spacing w:after="0" w:line="240" w:lineRule="auto"/>
              <w:rPr>
                <w:rFonts w:ascii="Times New Roman" w:eastAsia="Times New Roman" w:hAnsi="Times New Roman" w:cs="Times New Roman"/>
                <w:sz w:val="24"/>
                <w:szCs w:val="24"/>
              </w:rPr>
            </w:pPr>
          </w:p>
          <w:p w:rsidR="0000364D" w:rsidRPr="0041551A" w:rsidRDefault="0000364D" w:rsidP="00191942">
            <w:pPr>
              <w:spacing w:after="0" w:line="240" w:lineRule="auto"/>
              <w:rPr>
                <w:rFonts w:ascii="Times New Roman" w:eastAsia="Times New Roman" w:hAnsi="Times New Roman" w:cs="Times New Roman"/>
                <w:sz w:val="24"/>
                <w:szCs w:val="24"/>
              </w:rPr>
            </w:pPr>
          </w:p>
          <w:p w:rsidR="0000364D" w:rsidRPr="0041551A" w:rsidRDefault="0000364D" w:rsidP="00191942">
            <w:pPr>
              <w:spacing w:after="0" w:line="240" w:lineRule="auto"/>
              <w:rPr>
                <w:rFonts w:ascii="Times New Roman" w:eastAsia="Times New Roman" w:hAnsi="Times New Roman" w:cs="Times New Roman"/>
                <w:sz w:val="24"/>
                <w:szCs w:val="24"/>
              </w:rPr>
            </w:pPr>
          </w:p>
        </w:tc>
        <w:tc>
          <w:tcPr>
            <w:tcW w:w="1440" w:type="dxa"/>
            <w:hideMark/>
          </w:tcPr>
          <w:p w:rsidR="0000364D" w:rsidRDefault="0000364D" w:rsidP="00191942">
            <w:pPr>
              <w:widowControl w:val="0"/>
              <w:spacing w:before="8" w:after="0" w:line="170" w:lineRule="exact"/>
              <w:rPr>
                <w:rFonts w:ascii="Times New Roman" w:eastAsia="Calibri" w:hAnsi="Times New Roman" w:cs="Times New Roman"/>
                <w:b/>
                <w:bCs/>
                <w:sz w:val="24"/>
                <w:szCs w:val="24"/>
                <w:lang w:eastAsia="ru-RU"/>
              </w:rPr>
            </w:pPr>
          </w:p>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358"/>
        </w:trPr>
        <w:tc>
          <w:tcPr>
            <w:tcW w:w="2748" w:type="dxa"/>
            <w:gridSpan w:val="2"/>
          </w:tcPr>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41551A">
              <w:rPr>
                <w:rFonts w:ascii="Times New Roman" w:eastAsia="Times New Roman" w:hAnsi="Times New Roman" w:cs="Times New Roman"/>
                <w:color w:val="000000"/>
                <w:sz w:val="24"/>
                <w:szCs w:val="24"/>
                <w:lang w:val="fr-FR"/>
              </w:rPr>
              <w:t>Le gout des nôtres.</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41551A">
              <w:rPr>
                <w:rFonts w:ascii="Times New Roman" w:eastAsia="Times New Roman" w:hAnsi="Times New Roman" w:cs="Times New Roman"/>
                <w:color w:val="000000"/>
                <w:sz w:val="24"/>
                <w:szCs w:val="24"/>
                <w:lang w:val="fr-FR"/>
              </w:rPr>
              <w:t>L’être humain, la famille. Les rapports à l’autre.</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Informatique.</w:t>
            </w:r>
          </w:p>
          <w:p w:rsidR="0000364D" w:rsidRDefault="0000364D" w:rsidP="00191942">
            <w:pPr>
              <w:ind w:left="-108"/>
              <w:rPr>
                <w:rFonts w:ascii="Times New Roman" w:eastAsia="Times New Roman" w:hAnsi="Times New Roman" w:cs="Times New Roman"/>
                <w:bCs/>
                <w:color w:val="000000"/>
                <w:sz w:val="24"/>
                <w:szCs w:val="24"/>
                <w:lang w:val="fr-FR"/>
              </w:rPr>
            </w:pPr>
            <w:r>
              <w:rPr>
                <w:rFonts w:ascii="Times New Roman" w:eastAsia="Times New Roman" w:hAnsi="Times New Roman" w:cs="Times New Roman"/>
                <w:bCs/>
                <w:color w:val="000000"/>
                <w:sz w:val="24"/>
                <w:szCs w:val="24"/>
                <w:lang w:val="fr-FR"/>
              </w:rPr>
              <w:t xml:space="preserve">  </w:t>
            </w:r>
            <w:r w:rsidRPr="0041551A">
              <w:rPr>
                <w:rFonts w:ascii="Times New Roman" w:eastAsia="Times New Roman" w:hAnsi="Times New Roman" w:cs="Times New Roman"/>
                <w:bCs/>
                <w:color w:val="000000"/>
                <w:sz w:val="24"/>
                <w:szCs w:val="24"/>
                <w:lang w:val="fr-FR"/>
              </w:rPr>
              <w:t>Lecture à domicile.</w:t>
            </w:r>
          </w:p>
          <w:p w:rsidR="0000364D" w:rsidRPr="00CB10DB" w:rsidRDefault="0000364D" w:rsidP="00191942">
            <w:pPr>
              <w:ind w:left="-108"/>
              <w:rPr>
                <w:rFonts w:ascii="Times New Roman" w:eastAsia="Times New Roman" w:hAnsi="Times New Roman" w:cs="Times New Roman"/>
                <w:bCs/>
                <w:color w:val="000000"/>
                <w:sz w:val="24"/>
                <w:szCs w:val="24"/>
                <w:lang w:val="fr-FR"/>
              </w:rPr>
            </w:pPr>
            <w:r>
              <w:rPr>
                <w:rFonts w:ascii="Times New Roman" w:eastAsia="Times New Roman" w:hAnsi="Times New Roman" w:cs="Times New Roman"/>
                <w:bCs/>
                <w:color w:val="000000"/>
                <w:sz w:val="24"/>
                <w:szCs w:val="24"/>
                <w:lang w:val="fr-FR"/>
              </w:rPr>
              <w:t xml:space="preserve">  </w:t>
            </w:r>
            <w:r w:rsidRPr="00CB10DB">
              <w:rPr>
                <w:rFonts w:ascii="Times New Roman" w:eastAsia="Times New Roman" w:hAnsi="Times New Roman" w:cs="Times New Roman"/>
                <w:color w:val="000000"/>
                <w:sz w:val="24"/>
                <w:szCs w:val="24"/>
                <w:lang w:val="fr-FR"/>
              </w:rPr>
              <w:t>Interprétation du texte.</w:t>
            </w:r>
          </w:p>
          <w:p w:rsidR="0000364D" w:rsidRPr="00CB10DB" w:rsidRDefault="0000364D" w:rsidP="00191942">
            <w:pPr>
              <w:ind w:left="-108"/>
              <w:rPr>
                <w:rFonts w:ascii="Times New Roman" w:eastAsia="Times New Roman" w:hAnsi="Times New Roman" w:cs="Times New Roman"/>
                <w:sz w:val="24"/>
                <w:szCs w:val="24"/>
                <w:lang w:val="fr-FR"/>
              </w:rPr>
            </w:pPr>
          </w:p>
        </w:tc>
        <w:tc>
          <w:tcPr>
            <w:tcW w:w="2879" w:type="dxa"/>
            <w:hideMark/>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hideMark/>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hideMark/>
          </w:tcPr>
          <w:p w:rsidR="0000364D" w:rsidRDefault="0000364D" w:rsidP="00191942">
            <w:r w:rsidRPr="00A1606D">
              <w:rPr>
                <w:rFonts w:ascii="Times New Roman" w:eastAsia="Times New Roman" w:hAnsi="Times New Roman" w:cs="Times New Roman"/>
                <w:sz w:val="24"/>
                <w:szCs w:val="24"/>
              </w:rPr>
              <w:t>16</w:t>
            </w:r>
          </w:p>
        </w:tc>
        <w:tc>
          <w:tcPr>
            <w:tcW w:w="1440" w:type="dxa"/>
            <w:hideMark/>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b/>
                <w:sz w:val="24"/>
                <w:szCs w:val="24"/>
              </w:rPr>
            </w:pPr>
          </w:p>
        </w:tc>
      </w:tr>
      <w:tr w:rsidR="0000364D" w:rsidRPr="0041551A" w:rsidTr="00191942">
        <w:trPr>
          <w:trHeight w:val="1393"/>
        </w:trPr>
        <w:tc>
          <w:tcPr>
            <w:tcW w:w="2748" w:type="dxa"/>
            <w:gridSpan w:val="2"/>
            <w:hideMark/>
          </w:tcPr>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Travailler autrement.</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 xml:space="preserve"> Le monde du travail.</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 marché du travail.</w:t>
            </w:r>
            <w:r w:rsidRPr="0041551A">
              <w:rPr>
                <w:rFonts w:ascii="Times New Roman" w:eastAsia="Times New Roman" w:hAnsi="Times New Roman" w:cs="Times New Roman"/>
                <w:bCs/>
                <w:color w:val="000000"/>
                <w:sz w:val="24"/>
                <w:szCs w:val="24"/>
                <w:lang w:val="fr-FR"/>
              </w:rPr>
              <w:tab/>
            </w:r>
          </w:p>
          <w:p w:rsidR="0000364D" w:rsidRPr="0041551A" w:rsidRDefault="0000364D" w:rsidP="00191942">
            <w:pPr>
              <w:spacing w:after="0" w:line="240" w:lineRule="auto"/>
              <w:ind w:left="315" w:hanging="142"/>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Voyage en avion.</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A367CD" w:rsidRDefault="0000364D" w:rsidP="00191942">
            <w:pPr>
              <w:spacing w:after="0" w:line="240" w:lineRule="auto"/>
              <w:rPr>
                <w:rFonts w:ascii="Times New Roman" w:eastAsia="Times New Roman" w:hAnsi="Times New Roman" w:cs="Times New Roman"/>
                <w:bCs/>
                <w:color w:val="000000"/>
                <w:spacing w:val="-6"/>
                <w:sz w:val="24"/>
                <w:szCs w:val="24"/>
                <w:lang w:val="fr-FR"/>
              </w:rPr>
            </w:pPr>
          </w:p>
        </w:tc>
        <w:tc>
          <w:tcPr>
            <w:tcW w:w="2879" w:type="dxa"/>
            <w:hideMark/>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hideMark/>
          </w:tcPr>
          <w:p w:rsidR="0000364D" w:rsidRDefault="0000364D" w:rsidP="00191942">
            <w:r w:rsidRPr="00A1606D">
              <w:rPr>
                <w:rFonts w:ascii="Times New Roman" w:eastAsia="Times New Roman" w:hAnsi="Times New Roman" w:cs="Times New Roman"/>
                <w:sz w:val="24"/>
                <w:szCs w:val="24"/>
              </w:rPr>
              <w:t>16</w:t>
            </w:r>
          </w:p>
        </w:tc>
        <w:tc>
          <w:tcPr>
            <w:tcW w:w="1440" w:type="dxa"/>
            <w:hideMark/>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b/>
                <w:sz w:val="24"/>
                <w:szCs w:val="24"/>
              </w:rPr>
            </w:pPr>
          </w:p>
        </w:tc>
      </w:tr>
      <w:tr w:rsidR="0000364D" w:rsidRPr="0041551A" w:rsidTr="00191942">
        <w:trPr>
          <w:trHeight w:val="1389"/>
        </w:trPr>
        <w:tc>
          <w:tcPr>
            <w:tcW w:w="2748" w:type="dxa"/>
            <w:gridSpan w:val="2"/>
          </w:tcPr>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Date limite de consommation.</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La mode et la consommation.</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La consommation collaborative.</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Médecine.</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spacing w:after="0" w:line="240" w:lineRule="auto"/>
              <w:rPr>
                <w:rFonts w:ascii="Times New Roman" w:eastAsia="Times New Roman" w:hAnsi="Times New Roman" w:cs="Times New Roman"/>
                <w:bCs/>
                <w:color w:val="000000"/>
                <w:spacing w:val="-6"/>
                <w:sz w:val="24"/>
                <w:szCs w:val="24"/>
                <w:lang w:val="fr-FR"/>
              </w:rPr>
            </w:pPr>
            <w:r w:rsidRPr="0041551A">
              <w:rPr>
                <w:rFonts w:ascii="Times New Roman" w:eastAsia="Times New Roman" w:hAnsi="Times New Roman" w:cs="Times New Roman"/>
                <w:bCs/>
                <w:color w:val="000000"/>
                <w:sz w:val="24"/>
                <w:szCs w:val="24"/>
                <w:lang w:val="fr-FR"/>
              </w:rPr>
              <w:tab/>
            </w:r>
          </w:p>
        </w:tc>
        <w:tc>
          <w:tcPr>
            <w:tcW w:w="2879"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A1606D">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b/>
                <w:sz w:val="24"/>
                <w:szCs w:val="24"/>
              </w:rPr>
            </w:pPr>
          </w:p>
        </w:tc>
      </w:tr>
      <w:tr w:rsidR="0000364D" w:rsidRPr="0041551A" w:rsidTr="00191942">
        <w:trPr>
          <w:trHeight w:val="1586"/>
        </w:trPr>
        <w:tc>
          <w:tcPr>
            <w:tcW w:w="2741" w:type="dxa"/>
            <w:hideMark/>
          </w:tcPr>
          <w:p w:rsidR="0000364D" w:rsidRPr="0041551A" w:rsidRDefault="0000364D" w:rsidP="00191942">
            <w:pPr>
              <w:spacing w:after="0" w:line="240" w:lineRule="auto"/>
              <w:ind w:left="32"/>
              <w:rPr>
                <w:rFonts w:ascii="Times New Roman" w:eastAsia="Times New Roman" w:hAnsi="Times New Roman" w:cs="Times New Roman"/>
                <w:color w:val="000000"/>
                <w:sz w:val="24"/>
                <w:szCs w:val="24"/>
                <w:lang w:val="fr-FR"/>
              </w:rPr>
            </w:pPr>
            <w:r w:rsidRPr="0041551A">
              <w:rPr>
                <w:rFonts w:ascii="Times New Roman" w:eastAsia="Times New Roman" w:hAnsi="Times New Roman" w:cs="Times New Roman"/>
                <w:color w:val="000000"/>
                <w:sz w:val="24"/>
                <w:szCs w:val="24"/>
                <w:lang w:val="fr-FR"/>
              </w:rPr>
              <w:t>Le français dans le monde.</w:t>
            </w:r>
          </w:p>
          <w:p w:rsidR="0000364D" w:rsidRPr="0041551A" w:rsidRDefault="0000364D" w:rsidP="00191942">
            <w:pPr>
              <w:spacing w:after="0" w:line="240" w:lineRule="auto"/>
              <w:ind w:left="32"/>
              <w:rPr>
                <w:rFonts w:ascii="Times New Roman" w:eastAsia="Times New Roman" w:hAnsi="Times New Roman" w:cs="Times New Roman"/>
                <w:color w:val="000000"/>
                <w:sz w:val="24"/>
                <w:szCs w:val="24"/>
                <w:lang w:val="fr-FR"/>
              </w:rPr>
            </w:pPr>
            <w:r w:rsidRPr="0041551A">
              <w:rPr>
                <w:rFonts w:ascii="Times New Roman" w:eastAsia="Times New Roman" w:hAnsi="Times New Roman" w:cs="Times New Roman"/>
                <w:color w:val="000000"/>
                <w:sz w:val="24"/>
                <w:szCs w:val="24"/>
                <w:lang w:val="fr-FR"/>
              </w:rPr>
              <w:t>Les relations sociales et interculturelles. La diversité.</w:t>
            </w:r>
          </w:p>
          <w:p w:rsidR="0000364D" w:rsidRPr="0041551A"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Médecine.</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spacing w:after="0" w:line="240" w:lineRule="auto"/>
              <w:rPr>
                <w:rFonts w:ascii="Times New Roman" w:eastAsia="Times New Roman" w:hAnsi="Times New Roman" w:cs="Times New Roman"/>
                <w:b/>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hideMark/>
          </w:tcPr>
          <w:p w:rsidR="0000364D" w:rsidRDefault="0000364D" w:rsidP="00191942">
            <w:r w:rsidRPr="00726DC3">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368"/>
        </w:trPr>
        <w:tc>
          <w:tcPr>
            <w:tcW w:w="2741" w:type="dxa"/>
          </w:tcPr>
          <w:p w:rsidR="0000364D" w:rsidRPr="0041551A" w:rsidRDefault="0000364D" w:rsidP="00191942">
            <w:pPr>
              <w:spacing w:after="0" w:line="240" w:lineRule="auto"/>
              <w:ind w:left="32"/>
              <w:jc w:val="both"/>
              <w:rPr>
                <w:rFonts w:ascii="Times New Roman" w:eastAsia="Times New Roman" w:hAnsi="Times New Roman" w:cs="Times New Roman"/>
                <w:bCs/>
                <w:sz w:val="24"/>
                <w:szCs w:val="24"/>
                <w:lang w:val="fr-FR"/>
              </w:rPr>
            </w:pPr>
            <w:r w:rsidRPr="0041551A">
              <w:rPr>
                <w:rFonts w:ascii="Times New Roman" w:eastAsia="Times New Roman" w:hAnsi="Times New Roman" w:cs="Times New Roman"/>
                <w:bCs/>
                <w:sz w:val="24"/>
                <w:szCs w:val="24"/>
                <w:lang w:val="fr-FR"/>
              </w:rPr>
              <w:lastRenderedPageBreak/>
              <w:t>Médias en masse.</w:t>
            </w:r>
          </w:p>
          <w:p w:rsidR="0000364D" w:rsidRPr="0041551A" w:rsidRDefault="0000364D" w:rsidP="00191942">
            <w:pPr>
              <w:spacing w:after="0" w:line="240" w:lineRule="auto"/>
              <w:ind w:left="32"/>
              <w:jc w:val="both"/>
              <w:rPr>
                <w:rFonts w:ascii="Times New Roman" w:eastAsia="Times New Roman" w:hAnsi="Times New Roman" w:cs="Times New Roman"/>
                <w:bCs/>
                <w:i/>
                <w:sz w:val="24"/>
                <w:szCs w:val="24"/>
                <w:lang w:val="fr-FR"/>
              </w:rPr>
            </w:pPr>
            <w:r w:rsidRPr="0041551A">
              <w:rPr>
                <w:rFonts w:ascii="Times New Roman" w:eastAsia="Times New Roman" w:hAnsi="Times New Roman" w:cs="Times New Roman"/>
                <w:bCs/>
                <w:sz w:val="24"/>
                <w:szCs w:val="24"/>
                <w:lang w:val="fr-FR"/>
              </w:rPr>
              <w:t>Le journalisme et les médias sociaux. La presse.</w:t>
            </w:r>
            <w:r w:rsidRPr="0041551A">
              <w:rPr>
                <w:rFonts w:ascii="Times New Roman" w:eastAsia="Times New Roman" w:hAnsi="Times New Roman" w:cs="Times New Roman"/>
                <w:bCs/>
                <w:i/>
                <w:sz w:val="24"/>
                <w:szCs w:val="24"/>
                <w:lang w:val="fr-FR"/>
              </w:rPr>
              <w:t xml:space="preserve"> </w:t>
            </w:r>
          </w:p>
          <w:p w:rsidR="0000364D" w:rsidRPr="0041551A" w:rsidRDefault="0000364D" w:rsidP="00191942">
            <w:pPr>
              <w:spacing w:after="0" w:line="240" w:lineRule="auto"/>
              <w:ind w:left="32"/>
              <w:jc w:val="both"/>
              <w:rPr>
                <w:rFonts w:ascii="Times New Roman" w:eastAsia="Times New Roman" w:hAnsi="Times New Roman" w:cs="Times New Roman"/>
                <w:bCs/>
                <w:sz w:val="24"/>
                <w:szCs w:val="24"/>
                <w:lang w:val="fr-FR"/>
              </w:rPr>
            </w:pPr>
            <w:r w:rsidRPr="0041551A">
              <w:rPr>
                <w:rFonts w:ascii="Times New Roman" w:eastAsia="Times New Roman" w:hAnsi="Times New Roman" w:cs="Times New Roman"/>
                <w:bCs/>
                <w:sz w:val="24"/>
                <w:szCs w:val="24"/>
                <w:lang w:val="fr-FR"/>
              </w:rPr>
              <w:t>Magasins.</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spacing w:after="0" w:line="240" w:lineRule="auto"/>
              <w:rPr>
                <w:rFonts w:ascii="Times New Roman" w:eastAsia="Times New Roman" w:hAnsi="Times New Roman" w:cs="Times New Roman"/>
                <w:b/>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 xml:space="preserve">Самостоятельное изучение раздела: комментарий газетной статьи, анализ художественного текста, сообщение на заданную тему </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726DC3">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596"/>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Et si on partait?</w:t>
            </w:r>
          </w:p>
          <w:p w:rsidR="0000364D" w:rsidRPr="0041551A"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41551A">
              <w:rPr>
                <w:rFonts w:ascii="Times New Roman" w:eastAsia="Times New Roman" w:hAnsi="Times New Roman" w:cs="Times New Roman"/>
                <w:color w:val="000000"/>
                <w:sz w:val="24"/>
                <w:szCs w:val="24"/>
                <w:lang w:val="fr-FR"/>
              </w:rPr>
              <w:t>Le voyage: transport, hébergement, météo.</w:t>
            </w:r>
          </w:p>
          <w:p w:rsidR="0000364D" w:rsidRPr="0041551A"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41551A">
              <w:rPr>
                <w:rFonts w:ascii="Times New Roman" w:eastAsia="Times New Roman" w:hAnsi="Times New Roman" w:cs="Times New Roman"/>
                <w:color w:val="000000"/>
                <w:sz w:val="24"/>
                <w:szCs w:val="24"/>
                <w:lang w:val="fr-FR"/>
              </w:rPr>
              <w:t>Le voyage: localisation, paysage, organisation.</w:t>
            </w:r>
          </w:p>
          <w:p w:rsidR="0000364D" w:rsidRPr="0041551A"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41551A">
              <w:rPr>
                <w:rFonts w:ascii="Times New Roman" w:eastAsia="Times New Roman" w:hAnsi="Times New Roman" w:cs="Times New Roman"/>
                <w:bCs/>
                <w:i/>
                <w:color w:val="000000"/>
                <w:sz w:val="24"/>
                <w:szCs w:val="24"/>
                <w:lang w:val="fr-FR"/>
              </w:rPr>
              <w:t xml:space="preserve"> </w:t>
            </w:r>
            <w:r w:rsidRPr="0041551A">
              <w:rPr>
                <w:rFonts w:ascii="Times New Roman" w:eastAsia="Times New Roman" w:hAnsi="Times New Roman" w:cs="Times New Roman"/>
                <w:bCs/>
                <w:color w:val="000000"/>
                <w:sz w:val="24"/>
                <w:szCs w:val="24"/>
                <w:lang w:val="fr-FR"/>
              </w:rPr>
              <w:t>Les jeunes.</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1E7478">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418"/>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jc w:val="both"/>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La planète en héritage.</w:t>
            </w:r>
          </w:p>
          <w:p w:rsidR="0000364D" w:rsidRPr="0041551A" w:rsidRDefault="0000364D" w:rsidP="00191942">
            <w:pPr>
              <w:spacing w:after="0" w:line="240" w:lineRule="auto"/>
              <w:jc w:val="both"/>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Le recyclage.</w:t>
            </w:r>
          </w:p>
          <w:p w:rsidR="0000364D" w:rsidRPr="0041551A" w:rsidRDefault="0000364D" w:rsidP="00191942">
            <w:pPr>
              <w:spacing w:after="0" w:line="240" w:lineRule="auto"/>
              <w:jc w:val="both"/>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L’écologie et les solutions pour l’environnement.</w:t>
            </w:r>
          </w:p>
          <w:p w:rsidR="0000364D" w:rsidRPr="0041551A" w:rsidRDefault="0000364D" w:rsidP="00191942">
            <w:pPr>
              <w:spacing w:after="0" w:line="240" w:lineRule="auto"/>
              <w:jc w:val="both"/>
              <w:rPr>
                <w:rFonts w:ascii="Times New Roman" w:eastAsia="Times New Roman" w:hAnsi="Times New Roman" w:cs="Times New Roman"/>
                <w:bCs/>
                <w:sz w:val="24"/>
                <w:szCs w:val="24"/>
                <w:lang w:val="fr-FR"/>
              </w:rPr>
            </w:pPr>
            <w:r w:rsidRPr="0041551A">
              <w:rPr>
                <w:rFonts w:ascii="Times New Roman" w:eastAsia="Times New Roman" w:hAnsi="Times New Roman" w:cs="Times New Roman"/>
                <w:bCs/>
                <w:sz w:val="24"/>
                <w:szCs w:val="24"/>
                <w:lang w:val="fr-FR"/>
              </w:rPr>
              <w:t>Haute couture.</w:t>
            </w:r>
          </w:p>
          <w:p w:rsidR="0000364D" w:rsidRDefault="0000364D" w:rsidP="00191942">
            <w:pPr>
              <w:spacing w:after="0" w:line="240" w:lineRule="auto"/>
              <w:ind w:firstLine="6"/>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spacing w:after="0" w:line="240" w:lineRule="auto"/>
              <w:ind w:firstLine="6"/>
              <w:jc w:val="both"/>
              <w:rPr>
                <w:rFonts w:ascii="Times New Roman" w:eastAsia="Times New Roman" w:hAnsi="Times New Roman" w:cs="Times New Roman"/>
                <w:b/>
                <w:bCs/>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1E7478">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368"/>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jc w:val="both"/>
              <w:rPr>
                <w:rFonts w:ascii="Times New Roman" w:eastAsia="Times New Roman" w:hAnsi="Times New Roman" w:cs="Times New Roman"/>
                <w:bCs/>
                <w:sz w:val="24"/>
                <w:szCs w:val="24"/>
                <w:lang w:val="fr-FR"/>
              </w:rPr>
            </w:pPr>
            <w:r w:rsidRPr="0041551A">
              <w:rPr>
                <w:rFonts w:ascii="Times New Roman" w:eastAsia="Times New Roman" w:hAnsi="Times New Roman" w:cs="Times New Roman"/>
                <w:sz w:val="24"/>
                <w:szCs w:val="24"/>
                <w:lang w:val="fr-FR"/>
              </w:rPr>
              <w:t>Soif d’apprendre.Les études. Les connaissances.</w:t>
            </w:r>
            <w:r w:rsidRPr="0041551A">
              <w:rPr>
                <w:rFonts w:ascii="Times New Roman" w:eastAsia="Times New Roman" w:hAnsi="Times New Roman" w:cs="Times New Roman"/>
                <w:bCs/>
                <w:sz w:val="24"/>
                <w:szCs w:val="24"/>
                <w:lang w:val="fr-FR"/>
              </w:rPr>
              <w:t xml:space="preserve"> </w:t>
            </w:r>
          </w:p>
          <w:p w:rsidR="0000364D" w:rsidRDefault="0000364D" w:rsidP="00191942">
            <w:pPr>
              <w:spacing w:after="0" w:line="240" w:lineRule="auto"/>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sz w:val="24"/>
                <w:szCs w:val="24"/>
                <w:lang w:val="fr-FR"/>
              </w:rPr>
              <w:t>La guerre.</w:t>
            </w:r>
            <w:r w:rsidRPr="0041551A">
              <w:rPr>
                <w:rFonts w:ascii="Times New Roman" w:eastAsia="Times New Roman" w:hAnsi="Times New Roman" w:cs="Times New Roman"/>
                <w:bCs/>
                <w:color w:val="000000"/>
                <w:sz w:val="24"/>
                <w:szCs w:val="24"/>
                <w:lang w:val="fr-FR"/>
              </w:rPr>
              <w:t xml:space="preserve"> 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spacing w:after="0" w:line="240" w:lineRule="auto"/>
              <w:jc w:val="both"/>
              <w:rPr>
                <w:rFonts w:ascii="Times New Roman" w:eastAsia="Times New Roman" w:hAnsi="Times New Roman" w:cs="Times New Roman"/>
                <w:bCs/>
                <w:sz w:val="24"/>
                <w:szCs w:val="24"/>
                <w:lang w:val="fr-FR"/>
              </w:rPr>
            </w:pPr>
          </w:p>
          <w:p w:rsidR="0000364D" w:rsidRPr="0041551A" w:rsidRDefault="0000364D" w:rsidP="00191942">
            <w:pPr>
              <w:shd w:val="clear" w:color="auto" w:fill="FFFFFF"/>
              <w:spacing w:after="0" w:line="240" w:lineRule="auto"/>
              <w:ind w:left="29" w:right="25"/>
              <w:rPr>
                <w:rFonts w:ascii="Times New Roman" w:eastAsia="Times New Roman" w:hAnsi="Times New Roman" w:cs="Times New Roman"/>
                <w:b/>
                <w:bCs/>
                <w:sz w:val="24"/>
                <w:szCs w:val="24"/>
                <w:lang w:val="fr-FR"/>
              </w:rPr>
            </w:pPr>
          </w:p>
          <w:p w:rsidR="0000364D" w:rsidRPr="0041551A" w:rsidRDefault="0000364D" w:rsidP="00191942">
            <w:pPr>
              <w:spacing w:after="0" w:line="240" w:lineRule="auto"/>
              <w:jc w:val="both"/>
              <w:rPr>
                <w:rFonts w:ascii="Times New Roman" w:eastAsia="Times New Roman" w:hAnsi="Times New Roman" w:cs="Times New Roman"/>
                <w:b/>
                <w:bCs/>
                <w:color w:val="000000"/>
                <w:spacing w:val="-6"/>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1E7478">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2052"/>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A mon avis.</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sz w:val="24"/>
                <w:szCs w:val="24"/>
                <w:lang w:val="fr-FR"/>
              </w:rPr>
              <w:t>Exprimer son opinion. Donner son opinion sur différentes affirmations. Débattre sur quelque question. Parler des sujets de discusion.</w:t>
            </w:r>
            <w:r w:rsidRPr="0041551A">
              <w:rPr>
                <w:rFonts w:ascii="Times New Roman" w:eastAsia="Times New Roman" w:hAnsi="Times New Roman" w:cs="Times New Roman"/>
                <w:bCs/>
                <w:sz w:val="24"/>
                <w:szCs w:val="24"/>
                <w:lang w:val="fr-FR"/>
              </w:rPr>
              <w:t xml:space="preserve"> </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bCs/>
                <w:sz w:val="24"/>
                <w:szCs w:val="24"/>
                <w:lang w:val="fr-FR"/>
              </w:rPr>
              <w:t>Appartement.</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1E7478">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693"/>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Partir.</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sz w:val="24"/>
                <w:szCs w:val="24"/>
                <w:lang w:val="fr-FR"/>
              </w:rPr>
              <w:t>Présenter la géographie de son pays. Des voyages. Un souvenir de vacances. L’expatriation et des étrangers.</w:t>
            </w:r>
            <w:r w:rsidRPr="0041551A">
              <w:rPr>
                <w:rFonts w:ascii="Times New Roman" w:eastAsia="Times New Roman" w:hAnsi="Times New Roman" w:cs="Times New Roman"/>
                <w:bCs/>
                <w:sz w:val="24"/>
                <w:szCs w:val="24"/>
                <w:lang w:val="fr-FR"/>
              </w:rPr>
              <w:t xml:space="preserve"> </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bCs/>
                <w:sz w:val="24"/>
                <w:szCs w:val="24"/>
                <w:lang w:val="fr-FR"/>
              </w:rPr>
              <w:t>Argent.</w:t>
            </w:r>
          </w:p>
          <w:p w:rsidR="0000364D" w:rsidRDefault="0000364D" w:rsidP="00191942">
            <w:pPr>
              <w:shd w:val="clear" w:color="auto" w:fill="FFFFFF"/>
              <w:spacing w:after="0" w:line="240" w:lineRule="auto"/>
              <w:ind w:left="29" w:right="25"/>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lastRenderedPageBreak/>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41551A" w:rsidRDefault="0000364D" w:rsidP="00191942">
            <w:pPr>
              <w:shd w:val="clear" w:color="auto" w:fill="FFFFFF"/>
              <w:spacing w:after="0" w:line="240" w:lineRule="auto"/>
              <w:ind w:left="29" w:right="25"/>
              <w:rPr>
                <w:rFonts w:ascii="Calibri" w:eastAsia="Times New Roman" w:hAnsi="Calibri" w:cs="Times New Roman"/>
                <w:b/>
                <w:bCs/>
                <w:color w:val="000000"/>
                <w:spacing w:val="-6"/>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lastRenderedPageBreak/>
              <w:t xml:space="preserve">Самостоятельное изучение раздела: комментарий газетной статьи, анализ художественного текста, сообщение на заданную тему </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09430F">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596"/>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lastRenderedPageBreak/>
              <w:t>A votre santé !</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sz w:val="24"/>
                <w:szCs w:val="24"/>
                <w:lang w:val="fr-FR"/>
              </w:rPr>
              <w:t>Santé et maladie. La description physique. La médecine humanitaire :MSF, MDM.</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bCs/>
                <w:sz w:val="24"/>
                <w:szCs w:val="24"/>
                <w:lang w:val="fr-FR"/>
              </w:rPr>
              <w:t>Chomage.</w:t>
            </w:r>
          </w:p>
          <w:p w:rsidR="0000364D" w:rsidRDefault="0000364D" w:rsidP="00191942">
            <w:pPr>
              <w:shd w:val="clear" w:color="auto" w:fill="FFFFFF"/>
              <w:spacing w:after="0" w:line="240" w:lineRule="auto"/>
              <w:ind w:left="29" w:right="25"/>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41551A" w:rsidRDefault="0000364D" w:rsidP="00191942">
            <w:pPr>
              <w:shd w:val="clear" w:color="auto" w:fill="FFFFFF"/>
              <w:spacing w:after="0" w:line="240" w:lineRule="auto"/>
              <w:ind w:left="29" w:right="25"/>
              <w:rPr>
                <w:rFonts w:ascii="Times New Roman" w:eastAsia="Times New Roman" w:hAnsi="Times New Roman" w:cs="Times New Roman"/>
                <w:b/>
                <w:bCs/>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09430F">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596"/>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Chassez le naturel.</w:t>
            </w:r>
          </w:p>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lang w:val="fr-FR"/>
              </w:rPr>
              <w:t>L’environnement. Les problèmes écologiques. Les zoo et les parcs animalier. La météo.</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bCs/>
                <w:sz w:val="24"/>
                <w:szCs w:val="24"/>
                <w:lang w:val="fr-FR"/>
              </w:rPr>
              <w:t>Politique.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09430F">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824"/>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De vous à moi</w:t>
            </w:r>
          </w:p>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 xml:space="preserve">Vie quotidienne (ménage). Vie quotidienne en France. </w:t>
            </w:r>
          </w:p>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Le logement des Français, les préoccupations des Français.</w:t>
            </w:r>
          </w:p>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Environnement.</w:t>
            </w:r>
          </w:p>
          <w:p w:rsidR="0000364D" w:rsidRDefault="0000364D" w:rsidP="00191942">
            <w:pPr>
              <w:spacing w:after="0" w:line="240" w:lineRule="auto"/>
              <w:jc w:val="both"/>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41551A" w:rsidRDefault="0000364D" w:rsidP="00191942">
            <w:pPr>
              <w:spacing w:after="0" w:line="240" w:lineRule="auto"/>
              <w:jc w:val="both"/>
              <w:rPr>
                <w:rFonts w:ascii="Times New Roman" w:eastAsia="Times New Roman" w:hAnsi="Times New Roman" w:cs="Times New Roman"/>
                <w:b/>
                <w:bCs/>
                <w:color w:val="000000"/>
                <w:spacing w:val="-6"/>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Самостоятельное изучение раздела: комментарий газетной статьи, анализ художественного текста, сообщение на заданную тему</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sidRPr="0041580E">
              <w:rPr>
                <w:rFonts w:ascii="Times New Roman" w:eastAsia="Times New Roman" w:hAnsi="Times New Roman" w:cs="Times New Roman"/>
                <w:sz w:val="24"/>
                <w:szCs w:val="24"/>
              </w:rPr>
              <w:t>16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824"/>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rPr>
                <w:rFonts w:ascii="Times New Roman" w:eastAsia="Times New Roman" w:hAnsi="Times New Roman" w:cs="Times New Roman"/>
                <w:sz w:val="24"/>
                <w:szCs w:val="24"/>
                <w:lang w:val="fr-FR"/>
              </w:rPr>
            </w:pPr>
            <w:r w:rsidRPr="0041551A">
              <w:rPr>
                <w:rFonts w:ascii="Times New Roman" w:eastAsia="Times New Roman" w:hAnsi="Times New Roman" w:cs="Times New Roman"/>
                <w:sz w:val="24"/>
                <w:szCs w:val="24"/>
                <w:lang w:val="fr-FR"/>
              </w:rPr>
              <w:t>Au boulot!</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sz w:val="24"/>
                <w:szCs w:val="24"/>
                <w:lang w:val="fr-FR"/>
              </w:rPr>
              <w:t>Le travail, l’économie. CV. Une experience de stage/travail. L’émigration professionnelle.</w:t>
            </w:r>
            <w:r w:rsidRPr="0041551A">
              <w:rPr>
                <w:rFonts w:ascii="Times New Roman" w:eastAsia="Times New Roman" w:hAnsi="Times New Roman" w:cs="Times New Roman"/>
                <w:bCs/>
                <w:i/>
                <w:sz w:val="24"/>
                <w:szCs w:val="24"/>
                <w:lang w:val="fr-FR"/>
              </w:rPr>
              <w:t xml:space="preserve"> </w:t>
            </w:r>
            <w:r w:rsidRPr="0041551A">
              <w:rPr>
                <w:rFonts w:ascii="Times New Roman" w:eastAsia="Times New Roman" w:hAnsi="Times New Roman" w:cs="Times New Roman"/>
                <w:bCs/>
                <w:sz w:val="24"/>
                <w:szCs w:val="24"/>
                <w:lang w:val="fr-FR"/>
              </w:rPr>
              <w:t>Environnement.</w:t>
            </w:r>
          </w:p>
          <w:p w:rsidR="0000364D" w:rsidRDefault="0000364D" w:rsidP="00191942">
            <w:pPr>
              <w:shd w:val="clear" w:color="auto" w:fill="FFFFFF"/>
              <w:spacing w:after="0" w:line="240" w:lineRule="auto"/>
              <w:ind w:left="29" w:right="25"/>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Pr="00CB10D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shd w:val="clear" w:color="auto" w:fill="FFFFFF"/>
              <w:spacing w:after="0" w:line="240" w:lineRule="auto"/>
              <w:ind w:left="29" w:right="53"/>
              <w:rPr>
                <w:rFonts w:ascii="Times New Roman" w:eastAsia="Times New Roman" w:hAnsi="Times New Roman" w:cs="Times New Roman"/>
                <w:b/>
                <w:bCs/>
                <w:color w:val="000000"/>
                <w:spacing w:val="-6"/>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 xml:space="preserve">Самостоятельное изучение раздела: комментарий газетной статьи, анализ художественного текста, сообщение на заданную тему </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Pr>
                <w:rFonts w:ascii="Times New Roman" w:eastAsia="Times New Roman" w:hAnsi="Times New Roman" w:cs="Times New Roman"/>
                <w:sz w:val="24"/>
                <w:szCs w:val="24"/>
              </w:rPr>
              <w:t>23</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1368"/>
        </w:trPr>
        <w:tc>
          <w:tcPr>
            <w:tcW w:w="2741" w:type="dxa"/>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pacing w:after="0" w:line="240" w:lineRule="auto"/>
              <w:rPr>
                <w:rFonts w:ascii="Times New Roman" w:eastAsia="Times New Roman" w:hAnsi="Times New Roman" w:cs="Times New Roman"/>
                <w:bCs/>
                <w:i/>
                <w:sz w:val="24"/>
                <w:szCs w:val="24"/>
                <w:lang w:val="fr-FR"/>
              </w:rPr>
            </w:pPr>
            <w:r w:rsidRPr="0041551A">
              <w:rPr>
                <w:rFonts w:ascii="Times New Roman" w:eastAsia="Times New Roman" w:hAnsi="Times New Roman" w:cs="Times New Roman"/>
                <w:sz w:val="24"/>
                <w:szCs w:val="24"/>
                <w:lang w:val="fr-FR"/>
              </w:rPr>
              <w:t>C’est pas net. L’Internet et l’informatique. Des réseaux sociaux. Des jeux vidéo. Les outils numériques.</w:t>
            </w:r>
            <w:r w:rsidRPr="0041551A">
              <w:rPr>
                <w:rFonts w:ascii="Times New Roman" w:eastAsia="Times New Roman" w:hAnsi="Times New Roman" w:cs="Times New Roman"/>
                <w:bCs/>
                <w:i/>
                <w:sz w:val="24"/>
                <w:szCs w:val="24"/>
                <w:lang w:val="fr-FR"/>
              </w:rPr>
              <w:t xml:space="preserve"> </w:t>
            </w:r>
          </w:p>
          <w:p w:rsidR="0000364D" w:rsidRPr="0041551A" w:rsidRDefault="0000364D" w:rsidP="00191942">
            <w:pPr>
              <w:spacing w:after="0" w:line="240" w:lineRule="auto"/>
              <w:rPr>
                <w:rFonts w:ascii="Times New Roman" w:eastAsia="Times New Roman" w:hAnsi="Times New Roman" w:cs="Times New Roman"/>
                <w:bCs/>
                <w:sz w:val="24"/>
                <w:szCs w:val="24"/>
                <w:lang w:val="fr-FR"/>
              </w:rPr>
            </w:pPr>
            <w:r w:rsidRPr="0041551A">
              <w:rPr>
                <w:rFonts w:ascii="Times New Roman" w:eastAsia="Times New Roman" w:hAnsi="Times New Roman" w:cs="Times New Roman"/>
                <w:bCs/>
                <w:sz w:val="24"/>
                <w:szCs w:val="24"/>
                <w:lang w:val="fr-FR"/>
              </w:rPr>
              <w:t>Plaisirs de la vie.</w:t>
            </w:r>
          </w:p>
          <w:p w:rsidR="0000364D" w:rsidRDefault="0000364D" w:rsidP="00191942">
            <w:pPr>
              <w:shd w:val="clear" w:color="auto" w:fill="FFFFFF"/>
              <w:spacing w:after="0" w:line="240" w:lineRule="auto"/>
              <w:ind w:left="29" w:right="25"/>
              <w:rPr>
                <w:rFonts w:ascii="Times New Roman" w:eastAsia="Times New Roman" w:hAnsi="Times New Roman" w:cs="Times New Roman"/>
                <w:bCs/>
                <w:color w:val="000000"/>
                <w:sz w:val="24"/>
                <w:szCs w:val="24"/>
                <w:lang w:val="fr-FR"/>
              </w:rPr>
            </w:pPr>
            <w:r w:rsidRPr="0041551A">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41551A" w:rsidRDefault="0000364D" w:rsidP="00191942">
            <w:pPr>
              <w:shd w:val="clear" w:color="auto" w:fill="FFFFFF"/>
              <w:spacing w:after="0" w:line="240" w:lineRule="auto"/>
              <w:ind w:left="29" w:right="25"/>
              <w:rPr>
                <w:rFonts w:ascii="Calibri" w:eastAsia="Times New Roman" w:hAnsi="Calibri" w:cs="Times New Roman"/>
                <w:b/>
                <w:bCs/>
                <w:color w:val="000000"/>
                <w:spacing w:val="-6"/>
                <w:sz w:val="24"/>
                <w:szCs w:val="24"/>
                <w:lang w:val="fr-FR"/>
              </w:rPr>
            </w:pPr>
          </w:p>
        </w:tc>
        <w:tc>
          <w:tcPr>
            <w:tcW w:w="2885" w:type="dxa"/>
            <w:gridSpan w:val="2"/>
          </w:tcPr>
          <w:p w:rsidR="0000364D" w:rsidRPr="0041551A" w:rsidRDefault="0000364D" w:rsidP="00191942">
            <w:pPr>
              <w:spacing w:after="0" w:line="240" w:lineRule="auto"/>
              <w:rPr>
                <w:rFonts w:ascii="Times New Roman" w:eastAsia="Times New Roman" w:hAnsi="Times New Roman" w:cs="Times New Roman"/>
                <w:b/>
                <w:sz w:val="24"/>
                <w:szCs w:val="24"/>
              </w:rPr>
            </w:pPr>
            <w:r w:rsidRPr="0041551A">
              <w:rPr>
                <w:rFonts w:ascii="Times New Roman" w:eastAsia="Calibri" w:hAnsi="Times New Roman" w:cs="Times New Roman"/>
                <w:sz w:val="24"/>
                <w:szCs w:val="24"/>
              </w:rPr>
              <w:t xml:space="preserve">Самостоятельное изучение раздела: комментарий газетной статьи, анализ художественного текста, сообщение на заданную тему </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rPr>
            </w:pPr>
            <w:r w:rsidRPr="0041551A">
              <w:rPr>
                <w:rFonts w:ascii="Times New Roman" w:eastAsia="Times New Roman" w:hAnsi="Times New Roman" w:cs="Times New Roman"/>
                <w:sz w:val="24"/>
                <w:szCs w:val="24"/>
              </w:rPr>
              <w:t>собеседование, творческое задание</w:t>
            </w:r>
          </w:p>
        </w:tc>
        <w:tc>
          <w:tcPr>
            <w:tcW w:w="1047" w:type="dxa"/>
          </w:tcPr>
          <w:p w:rsidR="0000364D" w:rsidRDefault="0000364D" w:rsidP="00191942">
            <w:r>
              <w:rPr>
                <w:rFonts w:ascii="Times New Roman" w:eastAsia="Times New Roman" w:hAnsi="Times New Roman" w:cs="Times New Roman"/>
                <w:sz w:val="24"/>
                <w:szCs w:val="24"/>
              </w:rPr>
              <w:t>2</w:t>
            </w:r>
            <w:r w:rsidRPr="0041580E">
              <w:rPr>
                <w:rFonts w:ascii="Times New Roman" w:eastAsia="Times New Roman" w:hAnsi="Times New Roman" w:cs="Times New Roman"/>
                <w:sz w:val="24"/>
                <w:szCs w:val="24"/>
              </w:rPr>
              <w:t>6</w:t>
            </w:r>
          </w:p>
        </w:tc>
        <w:tc>
          <w:tcPr>
            <w:tcW w:w="1440" w:type="dxa"/>
          </w:tcPr>
          <w:p w:rsidR="0000364D"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УК-4</w:t>
            </w:r>
            <w:r>
              <w:rPr>
                <w:rFonts w:ascii="Times New Roman" w:hAnsi="Times New Roman" w:cs="Times New Roman"/>
                <w:sz w:val="24"/>
                <w:szCs w:val="24"/>
              </w:rPr>
              <w:t>,</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ОПК-4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ПК-4</w:t>
            </w:r>
          </w:p>
          <w:p w:rsidR="0000364D" w:rsidRPr="00EE794A" w:rsidRDefault="0000364D" w:rsidP="00191942">
            <w:pPr>
              <w:spacing w:after="0"/>
              <w:rPr>
                <w:rFonts w:ascii="Times New Roman" w:hAnsi="Times New Roman" w:cs="Times New Roman"/>
                <w:sz w:val="24"/>
                <w:szCs w:val="24"/>
              </w:rPr>
            </w:pPr>
            <w:r w:rsidRPr="00EE794A">
              <w:rPr>
                <w:rFonts w:ascii="Times New Roman" w:hAnsi="Times New Roman" w:cs="Times New Roman"/>
                <w:sz w:val="24"/>
                <w:szCs w:val="24"/>
              </w:rPr>
              <w:t xml:space="preserve"> ПК-8</w:t>
            </w:r>
          </w:p>
          <w:p w:rsidR="0000364D" w:rsidRPr="0041551A" w:rsidRDefault="0000364D" w:rsidP="00191942">
            <w:pPr>
              <w:spacing w:after="0" w:line="240" w:lineRule="auto"/>
              <w:rPr>
                <w:rFonts w:ascii="Times New Roman" w:eastAsia="Times New Roman" w:hAnsi="Times New Roman" w:cs="Times New Roman"/>
                <w:sz w:val="24"/>
                <w:szCs w:val="24"/>
              </w:rPr>
            </w:pPr>
          </w:p>
        </w:tc>
      </w:tr>
      <w:tr w:rsidR="0000364D" w:rsidRPr="0041551A" w:rsidTr="00191942">
        <w:trPr>
          <w:trHeight w:val="237"/>
        </w:trPr>
        <w:tc>
          <w:tcPr>
            <w:tcW w:w="5627" w:type="dxa"/>
            <w:gridSpan w:val="3"/>
            <w:tcBorders>
              <w:top w:val="single" w:sz="6" w:space="0" w:color="auto"/>
              <w:left w:val="single" w:sz="6" w:space="0" w:color="auto"/>
              <w:bottom w:val="single" w:sz="6" w:space="0" w:color="auto"/>
              <w:right w:val="single" w:sz="6" w:space="0" w:color="auto"/>
            </w:tcBorders>
            <w:shd w:val="clear" w:color="auto" w:fill="FFFFFF"/>
          </w:tcPr>
          <w:p w:rsidR="0000364D" w:rsidRPr="0041551A" w:rsidRDefault="0000364D" w:rsidP="00191942">
            <w:pPr>
              <w:shd w:val="clear" w:color="auto" w:fill="FFFFFF"/>
              <w:spacing w:after="0" w:line="240" w:lineRule="auto"/>
              <w:ind w:left="29" w:right="25"/>
              <w:rPr>
                <w:rFonts w:ascii="Times New Roman" w:eastAsia="Times New Roman" w:hAnsi="Times New Roman" w:cs="Times New Roman"/>
                <w:bCs/>
                <w:sz w:val="24"/>
                <w:szCs w:val="24"/>
              </w:rPr>
            </w:pPr>
            <w:r w:rsidRPr="0041551A">
              <w:rPr>
                <w:rFonts w:ascii="Times New Roman" w:eastAsia="Times New Roman" w:hAnsi="Times New Roman" w:cs="Times New Roman"/>
                <w:bCs/>
                <w:sz w:val="24"/>
                <w:szCs w:val="24"/>
              </w:rPr>
              <w:lastRenderedPageBreak/>
              <w:t>Всего часов</w:t>
            </w:r>
          </w:p>
        </w:tc>
        <w:tc>
          <w:tcPr>
            <w:tcW w:w="1701" w:type="dxa"/>
          </w:tcPr>
          <w:p w:rsidR="0000364D" w:rsidRPr="0041551A" w:rsidRDefault="0000364D" w:rsidP="00191942">
            <w:pPr>
              <w:spacing w:after="0" w:line="240" w:lineRule="auto"/>
              <w:rPr>
                <w:rFonts w:ascii="Times New Roman" w:eastAsia="Times New Roman" w:hAnsi="Times New Roman" w:cs="Times New Roman"/>
                <w:sz w:val="24"/>
                <w:szCs w:val="24"/>
                <w:lang w:val="fr-FR"/>
              </w:rPr>
            </w:pPr>
          </w:p>
        </w:tc>
        <w:tc>
          <w:tcPr>
            <w:tcW w:w="1047" w:type="dxa"/>
          </w:tcPr>
          <w:p w:rsidR="0000364D" w:rsidRPr="00EE794A" w:rsidRDefault="0000364D" w:rsidP="001919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1440" w:type="dxa"/>
          </w:tcPr>
          <w:p w:rsidR="0000364D" w:rsidRPr="0041551A" w:rsidRDefault="0000364D" w:rsidP="00191942">
            <w:pPr>
              <w:spacing w:after="0" w:line="240" w:lineRule="auto"/>
              <w:rPr>
                <w:rFonts w:ascii="Times New Roman" w:eastAsia="Times New Roman" w:hAnsi="Times New Roman" w:cs="Times New Roman"/>
                <w:sz w:val="24"/>
                <w:szCs w:val="24"/>
                <w:lang w:val="fr-FR"/>
              </w:rPr>
            </w:pPr>
          </w:p>
        </w:tc>
      </w:tr>
    </w:tbl>
    <w:p w:rsidR="0000364D" w:rsidRPr="00136393" w:rsidRDefault="0000364D" w:rsidP="0000364D">
      <w:pPr>
        <w:pStyle w:val="a8"/>
        <w:jc w:val="both"/>
        <w:rPr>
          <w:b/>
          <w:szCs w:val="28"/>
        </w:rPr>
      </w:pPr>
    </w:p>
    <w:p w:rsidR="0000364D" w:rsidRPr="00226587" w:rsidRDefault="0000364D" w:rsidP="0000364D">
      <w:pPr>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Очная форма обучения</w:t>
      </w:r>
    </w:p>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4.3. Разделы дисциплины, изучаемые в 1 семестре.</w:t>
      </w:r>
    </w:p>
    <w:p w:rsidR="0000364D" w:rsidRPr="00226587"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b/>
          <w:sz w:val="24"/>
          <w:szCs w:val="24"/>
          <w:lang w:eastAsia="ru-RU"/>
        </w:rPr>
      </w:pPr>
    </w:p>
    <w:p w:rsidR="0000364D"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226587">
        <w:rPr>
          <w:rFonts w:ascii="Times New Roman" w:eastAsia="Times New Roman" w:hAnsi="Times New Roman" w:cs="Times New Roman"/>
          <w:sz w:val="24"/>
          <w:szCs w:val="24"/>
          <w:lang w:eastAsia="ru-RU"/>
        </w:rPr>
        <w:t xml:space="preserve">        </w:t>
      </w:r>
    </w:p>
    <w:tbl>
      <w:tblPr>
        <w:tblW w:w="10536" w:type="dxa"/>
        <w:tblInd w:w="-715" w:type="dxa"/>
        <w:tblLayout w:type="fixed"/>
        <w:tblCellMar>
          <w:left w:w="40" w:type="dxa"/>
          <w:right w:w="40" w:type="dxa"/>
        </w:tblCellMar>
        <w:tblLook w:val="0000" w:firstRow="0" w:lastRow="0" w:firstColumn="0" w:lastColumn="0" w:noHBand="0" w:noVBand="0"/>
      </w:tblPr>
      <w:tblGrid>
        <w:gridCol w:w="5008"/>
        <w:gridCol w:w="709"/>
        <w:gridCol w:w="804"/>
        <w:gridCol w:w="46"/>
        <w:gridCol w:w="1371"/>
        <w:gridCol w:w="1389"/>
        <w:gridCol w:w="1209"/>
      </w:tblGrid>
      <w:tr w:rsidR="0000364D" w:rsidRPr="0079102B" w:rsidTr="00191942">
        <w:trPr>
          <w:cantSplit/>
          <w:trHeight w:hRule="exact" w:val="269"/>
        </w:trPr>
        <w:tc>
          <w:tcPr>
            <w:tcW w:w="5008" w:type="dxa"/>
            <w:tcBorders>
              <w:top w:val="single" w:sz="6" w:space="0" w:color="auto"/>
              <w:left w:val="single" w:sz="6" w:space="0" w:color="auto"/>
              <w:bottom w:val="nil"/>
              <w:right w:val="single" w:sz="6" w:space="0" w:color="auto"/>
            </w:tcBorders>
            <w:shd w:val="clear" w:color="auto" w:fill="FFFFFF"/>
          </w:tcPr>
          <w:p w:rsidR="0000364D" w:rsidRPr="0079102B" w:rsidRDefault="0000364D" w:rsidP="00191942">
            <w:pPr>
              <w:shd w:val="clear" w:color="auto" w:fill="FFFFFF"/>
              <w:spacing w:after="0" w:line="240" w:lineRule="auto"/>
              <w:ind w:left="931"/>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1"/>
                <w:sz w:val="24"/>
                <w:szCs w:val="24"/>
              </w:rPr>
              <w:t>Названия разделов и тем</w:t>
            </w:r>
          </w:p>
        </w:tc>
        <w:tc>
          <w:tcPr>
            <w:tcW w:w="709" w:type="dxa"/>
            <w:tcBorders>
              <w:top w:val="single" w:sz="6" w:space="0" w:color="auto"/>
              <w:left w:val="single" w:sz="6" w:space="0" w:color="auto"/>
              <w:bottom w:val="nil"/>
              <w:right w:val="single" w:sz="6" w:space="0" w:color="auto"/>
            </w:tcBorders>
            <w:shd w:val="clear" w:color="auto" w:fill="FFFFFF"/>
          </w:tcPr>
          <w:p w:rsidR="0000364D" w:rsidRPr="0079102B" w:rsidRDefault="0000364D" w:rsidP="00191942">
            <w:pPr>
              <w:shd w:val="clear" w:color="auto" w:fill="FFFFFF"/>
              <w:spacing w:after="0" w:line="230" w:lineRule="exact"/>
              <w:ind w:left="7"/>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4"/>
                <w:sz w:val="24"/>
                <w:szCs w:val="24"/>
              </w:rPr>
              <w:t xml:space="preserve">Всего </w:t>
            </w:r>
            <w:r w:rsidRPr="0079102B">
              <w:rPr>
                <w:rFonts w:ascii="Times New Roman" w:eastAsia="Times New Roman" w:hAnsi="Times New Roman" w:cs="Times New Roman"/>
                <w:b/>
                <w:bCs/>
                <w:color w:val="000000"/>
                <w:spacing w:val="-3"/>
                <w:sz w:val="24"/>
                <w:szCs w:val="24"/>
              </w:rPr>
              <w:t xml:space="preserve">часов по </w:t>
            </w:r>
            <w:r w:rsidRPr="0079102B">
              <w:rPr>
                <w:rFonts w:ascii="Times New Roman" w:eastAsia="Times New Roman" w:hAnsi="Times New Roman" w:cs="Times New Roman"/>
                <w:b/>
                <w:bCs/>
                <w:color w:val="000000"/>
                <w:spacing w:val="-4"/>
                <w:sz w:val="24"/>
                <w:szCs w:val="24"/>
              </w:rPr>
              <w:t xml:space="preserve">учебному </w:t>
            </w:r>
            <w:r w:rsidRPr="0079102B">
              <w:rPr>
                <w:rFonts w:ascii="Times New Roman" w:eastAsia="Times New Roman" w:hAnsi="Times New Roman" w:cs="Times New Roman"/>
                <w:b/>
                <w:bCs/>
                <w:color w:val="000000"/>
                <w:spacing w:val="-3"/>
                <w:sz w:val="24"/>
                <w:szCs w:val="24"/>
              </w:rPr>
              <w:t>плану</w:t>
            </w:r>
          </w:p>
        </w:tc>
        <w:tc>
          <w:tcPr>
            <w:tcW w:w="4819" w:type="dxa"/>
            <w:gridSpan w:val="5"/>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ind w:left="1294"/>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2"/>
                <w:sz w:val="24"/>
                <w:szCs w:val="24"/>
              </w:rPr>
              <w:t>Виды учебных занятий</w:t>
            </w:r>
          </w:p>
        </w:tc>
      </w:tr>
      <w:tr w:rsidR="0000364D" w:rsidRPr="0079102B" w:rsidTr="00191942">
        <w:trPr>
          <w:cantSplit/>
          <w:trHeight w:val="564"/>
        </w:trPr>
        <w:tc>
          <w:tcPr>
            <w:tcW w:w="5008" w:type="dxa"/>
            <w:tcBorders>
              <w:top w:val="nil"/>
              <w:left w:val="single" w:sz="6" w:space="0" w:color="auto"/>
              <w:bottom w:val="nil"/>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rPr>
            </w:pPr>
          </w:p>
          <w:p w:rsidR="0000364D" w:rsidRPr="0079102B"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nil"/>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rPr>
            </w:pPr>
          </w:p>
          <w:p w:rsidR="0000364D" w:rsidRPr="0079102B" w:rsidRDefault="0000364D" w:rsidP="00191942">
            <w:pPr>
              <w:spacing w:after="0" w:line="240" w:lineRule="auto"/>
              <w:rPr>
                <w:rFonts w:ascii="Times New Roman" w:eastAsia="Times New Roman" w:hAnsi="Times New Roman" w:cs="Times New Roman"/>
                <w:sz w:val="24"/>
                <w:szCs w:val="24"/>
              </w:rPr>
            </w:pPr>
          </w:p>
        </w:tc>
        <w:tc>
          <w:tcPr>
            <w:tcW w:w="3610" w:type="dxa"/>
            <w:gridSpan w:val="4"/>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ind w:left="511"/>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1"/>
                <w:sz w:val="24"/>
                <w:szCs w:val="24"/>
              </w:rPr>
              <w:t>Аудиторные занятия, в том числе</w:t>
            </w:r>
          </w:p>
        </w:tc>
        <w:tc>
          <w:tcPr>
            <w:tcW w:w="1209" w:type="dxa"/>
            <w:vMerge w:val="restart"/>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28" w:lineRule="exact"/>
              <w:ind w:left="67" w:right="74"/>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z w:val="24"/>
                <w:szCs w:val="24"/>
              </w:rPr>
              <w:t>Самост.работа</w:t>
            </w:r>
          </w:p>
          <w:p w:rsidR="0000364D" w:rsidRPr="0079102B"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p w:rsidR="0000364D" w:rsidRPr="0079102B"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tc>
      </w:tr>
      <w:tr w:rsidR="0000364D" w:rsidRPr="0079102B"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rPr>
            </w:pPr>
          </w:p>
          <w:p w:rsidR="0000364D" w:rsidRPr="0079102B"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rPr>
            </w:pPr>
          </w:p>
          <w:p w:rsidR="0000364D" w:rsidRPr="0079102B" w:rsidRDefault="0000364D" w:rsidP="00191942">
            <w:pPr>
              <w:spacing w:after="0" w:line="240" w:lineRule="auto"/>
              <w:rPr>
                <w:rFonts w:ascii="Times New Roman" w:eastAsia="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ind w:left="17"/>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3"/>
                <w:sz w:val="24"/>
                <w:szCs w:val="24"/>
              </w:rPr>
              <w:t>лекции</w:t>
            </w:r>
          </w:p>
        </w:tc>
        <w:tc>
          <w:tcPr>
            <w:tcW w:w="1371"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28" w:lineRule="exact"/>
              <w:ind w:left="46" w:right="29"/>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z w:val="24"/>
                <w:szCs w:val="24"/>
              </w:rPr>
              <w:t xml:space="preserve">Практ. занятия, </w:t>
            </w:r>
            <w:r w:rsidRPr="0079102B">
              <w:rPr>
                <w:rFonts w:ascii="Times New Roman" w:eastAsia="Times New Roman" w:hAnsi="Times New Roman" w:cs="Times New Roman"/>
                <w:b/>
                <w:bCs/>
                <w:color w:val="000000"/>
                <w:spacing w:val="-1"/>
                <w:sz w:val="24"/>
                <w:szCs w:val="24"/>
              </w:rPr>
              <w:t>семинар</w:t>
            </w:r>
            <w:r w:rsidRPr="0079102B">
              <w:rPr>
                <w:rFonts w:ascii="Times New Roman" w:eastAsia="Times New Roman" w:hAnsi="Times New Roman" w:cs="Times New Roman"/>
                <w:b/>
                <w:bCs/>
                <w:color w:val="000000"/>
                <w:sz w:val="24"/>
                <w:szCs w:val="24"/>
              </w:rPr>
              <w:t>ы</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30" w:lineRule="exact"/>
              <w:ind w:left="29" w:right="5"/>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1"/>
                <w:sz w:val="24"/>
                <w:szCs w:val="24"/>
              </w:rPr>
              <w:t xml:space="preserve">Лабор. </w:t>
            </w:r>
            <w:r w:rsidRPr="0079102B">
              <w:rPr>
                <w:rFonts w:ascii="Times New Roman" w:eastAsia="Times New Roman" w:hAnsi="Times New Roman" w:cs="Times New Roman"/>
                <w:b/>
                <w:bCs/>
                <w:color w:val="000000"/>
                <w:spacing w:val="-5"/>
                <w:sz w:val="24"/>
                <w:szCs w:val="24"/>
              </w:rPr>
              <w:t>работы</w:t>
            </w:r>
          </w:p>
        </w:tc>
        <w:tc>
          <w:tcPr>
            <w:tcW w:w="1209" w:type="dxa"/>
            <w:vMerge/>
            <w:tcBorders>
              <w:top w:val="single" w:sz="6" w:space="0" w:color="auto"/>
              <w:left w:val="single" w:sz="6" w:space="0" w:color="auto"/>
              <w:bottom w:val="single" w:sz="6" w:space="0" w:color="auto"/>
              <w:right w:val="single" w:sz="6" w:space="0" w:color="auto"/>
            </w:tcBorders>
            <w:vAlign w:val="center"/>
          </w:tcPr>
          <w:p w:rsidR="0000364D" w:rsidRPr="0079102B" w:rsidRDefault="0000364D" w:rsidP="00191942">
            <w:pPr>
              <w:spacing w:after="0" w:line="240" w:lineRule="auto"/>
              <w:rPr>
                <w:rFonts w:ascii="Times New Roman" w:eastAsia="Times New Roman" w:hAnsi="Times New Roman" w:cs="Times New Roman"/>
                <w:sz w:val="24"/>
                <w:szCs w:val="24"/>
              </w:rPr>
            </w:pPr>
          </w:p>
        </w:tc>
      </w:tr>
      <w:tr w:rsidR="0000364D" w:rsidRPr="007C22E3" w:rsidTr="00191942">
        <w:trPr>
          <w:trHeight w:val="288"/>
        </w:trPr>
        <w:tc>
          <w:tcPr>
            <w:tcW w:w="10536" w:type="dxa"/>
            <w:gridSpan w:val="7"/>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b/>
                <w:sz w:val="24"/>
                <w:szCs w:val="24"/>
                <w:lang w:val="fr-FR"/>
              </w:rPr>
              <w:t>Unité 1. (Edito B1).</w:t>
            </w:r>
            <w:r w:rsidRPr="0079102B">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i/>
                <w:sz w:val="24"/>
                <w:szCs w:val="24"/>
                <w:lang w:val="fr-FR"/>
              </w:rPr>
              <w:t xml:space="preserve"> </w:t>
            </w:r>
            <w:r w:rsidRPr="0079102B">
              <w:rPr>
                <w:rFonts w:ascii="Times New Roman" w:eastAsia="Times New Roman" w:hAnsi="Times New Roman" w:cs="Times New Roman"/>
                <w:b/>
                <w:bCs/>
                <w:sz w:val="24"/>
                <w:szCs w:val="24"/>
                <w:lang w:val="fr-FR"/>
              </w:rPr>
              <w:t>Unité 1. (Manuel. B1-C1).</w:t>
            </w:r>
            <w:r w:rsidRPr="0079102B">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b/>
                <w:bCs/>
                <w:sz w:val="24"/>
                <w:szCs w:val="24"/>
                <w:lang w:val="fr-FR"/>
              </w:rPr>
              <w:t>Lecture à domicile.</w:t>
            </w:r>
          </w:p>
        </w:tc>
      </w:tr>
      <w:tr w:rsidR="0000364D" w:rsidRPr="0079102B" w:rsidTr="00191942">
        <w:trPr>
          <w:cantSplit/>
          <w:trHeight w:hRule="exact" w:val="146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sz w:val="24"/>
                <w:szCs w:val="24"/>
                <w:lang w:val="fr-FR"/>
              </w:rPr>
              <w:t>Vivre ensemble.</w:t>
            </w:r>
            <w:r>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sz w:val="24"/>
                <w:szCs w:val="24"/>
                <w:lang w:val="fr-FR"/>
              </w:rPr>
              <w:t>L’alimentation.</w:t>
            </w:r>
          </w:p>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sz w:val="24"/>
                <w:szCs w:val="24"/>
                <w:lang w:val="fr-FR"/>
              </w:rPr>
              <w:t>Le logement, la convivalité.</w:t>
            </w:r>
          </w:p>
          <w:p w:rsidR="0000364D" w:rsidRPr="0079102B"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
                <w:bCs/>
                <w:color w:val="000000"/>
                <w:sz w:val="24"/>
                <w:szCs w:val="24"/>
                <w:lang w:val="fr-FR"/>
              </w:rPr>
              <w:t xml:space="preserve">  </w:t>
            </w:r>
            <w:r w:rsidRPr="0079102B">
              <w:rPr>
                <w:rFonts w:ascii="Times New Roman" w:eastAsia="Times New Roman" w:hAnsi="Times New Roman" w:cs="Times New Roman"/>
                <w:bCs/>
                <w:color w:val="000000"/>
                <w:sz w:val="24"/>
                <w:szCs w:val="24"/>
                <w:lang w:val="fr-FR"/>
              </w:rPr>
              <w:t>Voyage en train.</w:t>
            </w:r>
          </w:p>
          <w:p w:rsidR="0000364D" w:rsidRDefault="0000364D" w:rsidP="00191942">
            <w:pPr>
              <w:spacing w:after="0" w:line="240" w:lineRule="auto"/>
              <w:ind w:left="33" w:right="25"/>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79102B" w:rsidRDefault="0000364D" w:rsidP="00191942">
            <w:pPr>
              <w:spacing w:after="0" w:line="240" w:lineRule="auto"/>
              <w:ind w:left="33" w:right="25"/>
              <w:jc w:val="both"/>
              <w:rPr>
                <w:rFonts w:ascii="Times New Roman" w:eastAsia="Times New Roman" w:hAnsi="Times New Roman" w:cs="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39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sz w:val="24"/>
                <w:szCs w:val="24"/>
                <w:lang w:val="fr-FR"/>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0364D" w:rsidRPr="007C22E3" w:rsidTr="00191942">
        <w:trPr>
          <w:trHeight w:val="380"/>
        </w:trPr>
        <w:tc>
          <w:tcPr>
            <w:tcW w:w="10536" w:type="dxa"/>
            <w:gridSpan w:val="7"/>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i/>
                <w:color w:val="000000"/>
                <w:sz w:val="24"/>
                <w:szCs w:val="24"/>
                <w:lang w:val="fr-FR"/>
              </w:rPr>
            </w:pPr>
            <w:r w:rsidRPr="0079102B">
              <w:rPr>
                <w:rFonts w:ascii="Times New Roman" w:eastAsia="Times New Roman" w:hAnsi="Times New Roman" w:cs="Times New Roman"/>
                <w:b/>
                <w:color w:val="000000"/>
                <w:sz w:val="24"/>
                <w:szCs w:val="24"/>
                <w:lang w:val="fr-FR"/>
              </w:rPr>
              <w:t>Unité 2. (Edito B1).</w:t>
            </w:r>
            <w:r w:rsidRPr="0079102B">
              <w:rPr>
                <w:rFonts w:ascii="Times New Roman" w:eastAsia="Times New Roman" w:hAnsi="Times New Roman" w:cs="Times New Roman"/>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Unité 2. (Manuel. B1-C1).</w:t>
            </w:r>
            <w:r w:rsidRPr="0079102B">
              <w:rPr>
                <w:rFonts w:ascii="Times New Roman" w:eastAsia="Times New Roman" w:hAnsi="Times New Roman" w:cs="Times New Roman"/>
                <w:bCs/>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Lecture à domicile.</w:t>
            </w:r>
            <w:r w:rsidRPr="0079102B">
              <w:rPr>
                <w:rFonts w:ascii="Times New Roman" w:eastAsia="Times New Roman" w:hAnsi="Times New Roman" w:cs="Times New Roman"/>
                <w:color w:val="000000"/>
                <w:spacing w:val="1"/>
                <w:sz w:val="24"/>
                <w:szCs w:val="24"/>
                <w:lang w:val="fr-FR"/>
              </w:rPr>
              <w:tab/>
            </w:r>
          </w:p>
        </w:tc>
      </w:tr>
      <w:tr w:rsidR="0000364D" w:rsidRPr="0079102B" w:rsidTr="00191942">
        <w:trPr>
          <w:cantSplit/>
          <w:trHeight w:hRule="exact" w:val="1448"/>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color w:val="000000"/>
                <w:sz w:val="24"/>
                <w:szCs w:val="24"/>
                <w:lang w:val="fr-FR"/>
              </w:rPr>
              <w:t>Le gout des nôtres.</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color w:val="000000"/>
                <w:sz w:val="24"/>
                <w:szCs w:val="24"/>
                <w:lang w:val="fr-FR"/>
              </w:rPr>
              <w:t>L’être humain, la famille. Les rapports à l’autre.</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Informatique.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spacing w:after="0"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0364D" w:rsidRPr="007C22E3" w:rsidTr="00191942">
        <w:trPr>
          <w:cantSplit/>
          <w:trHeight w:hRule="exact" w:val="71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
                <w:bCs/>
                <w:color w:val="000000"/>
                <w:sz w:val="24"/>
                <w:szCs w:val="24"/>
                <w:lang w:val="fr-FR"/>
              </w:rPr>
              <w:t>Unité 3. (Edito B1).Unité 3. (Manuel. B1-C1).</w:t>
            </w:r>
            <w:r w:rsidRPr="0079102B">
              <w:rPr>
                <w:rFonts w:ascii="Times New Roman" w:eastAsia="Times New Roman" w:hAnsi="Times New Roman" w:cs="Times New Roman"/>
                <w:bCs/>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Lecture à domicile.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79102B" w:rsidTr="00191942">
        <w:trPr>
          <w:cantSplit/>
          <w:trHeight w:hRule="exact" w:val="1419"/>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Travailler autrement. Le monde du travail.</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 marché du travail.</w:t>
            </w:r>
            <w:r w:rsidRPr="0079102B">
              <w:rPr>
                <w:rFonts w:ascii="Times New Roman" w:eastAsia="Times New Roman" w:hAnsi="Times New Roman" w:cs="Times New Roman"/>
                <w:bCs/>
                <w:color w:val="000000"/>
                <w:sz w:val="24"/>
                <w:szCs w:val="24"/>
                <w:lang w:val="fr-FR"/>
              </w:rPr>
              <w:tab/>
            </w:r>
          </w:p>
          <w:p w:rsidR="0000364D" w:rsidRPr="0079102B" w:rsidRDefault="0000364D" w:rsidP="00191942">
            <w:pPr>
              <w:spacing w:after="0" w:line="240" w:lineRule="auto"/>
              <w:ind w:left="315" w:hanging="142"/>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Voyage en avion.</w:t>
            </w:r>
          </w:p>
          <w:p w:rsidR="0000364D" w:rsidRDefault="0000364D" w:rsidP="00191942">
            <w:pPr>
              <w:shd w:val="clear" w:color="auto" w:fill="FFFFFF"/>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4266B1"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4266B1"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0364D" w:rsidRPr="007C22E3" w:rsidTr="00191942">
        <w:trPr>
          <w:cantSplit/>
          <w:trHeight w:hRule="exact" w:val="61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2657BE"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bCs/>
                <w:i/>
                <w:color w:val="000000"/>
                <w:sz w:val="24"/>
                <w:szCs w:val="24"/>
                <w:lang w:val="fr-FR"/>
              </w:rPr>
            </w:pPr>
            <w:r w:rsidRPr="005E4945">
              <w:rPr>
                <w:rFonts w:ascii="Times New Roman" w:hAnsi="Times New Roman"/>
                <w:b/>
                <w:bCs/>
                <w:color w:val="000000"/>
                <w:sz w:val="24"/>
                <w:szCs w:val="24"/>
                <w:lang w:val="fr-FR"/>
              </w:rPr>
              <w:t>Unité 4. (Edito B1).</w:t>
            </w:r>
            <w:r w:rsidRPr="005E4945">
              <w:rPr>
                <w:rFonts w:ascii="Times New Roman" w:hAnsi="Times New Roman"/>
                <w:bCs/>
                <w:color w:val="000000"/>
                <w:sz w:val="24"/>
                <w:szCs w:val="24"/>
                <w:lang w:val="fr-FR"/>
              </w:rPr>
              <w:t xml:space="preserve"> </w:t>
            </w:r>
            <w:r w:rsidRPr="005E4945">
              <w:rPr>
                <w:rFonts w:ascii="Times New Roman" w:hAnsi="Times New Roman"/>
                <w:b/>
                <w:bCs/>
                <w:color w:val="000000"/>
                <w:sz w:val="24"/>
                <w:szCs w:val="24"/>
                <w:lang w:val="fr-FR"/>
              </w:rPr>
              <w:t>Unité 4. (Manuel. B1-C1).</w:t>
            </w:r>
            <w:r w:rsidRPr="001061DA">
              <w:rPr>
                <w:rFonts w:ascii="Times New Roman" w:hAnsi="Times New Roman"/>
                <w:bCs/>
                <w:color w:val="000000"/>
                <w:sz w:val="24"/>
                <w:szCs w:val="24"/>
                <w:lang w:val="fr-FR"/>
              </w:rPr>
              <w:tab/>
            </w:r>
            <w:r w:rsidRPr="001061DA">
              <w:rPr>
                <w:rFonts w:ascii="Times New Roman" w:hAnsi="Times New Roman"/>
                <w:b/>
                <w:bCs/>
                <w:color w:val="000000"/>
                <w:sz w:val="24"/>
                <w:szCs w:val="24"/>
                <w:lang w:val="fr-FR"/>
              </w:rPr>
              <w:t>Lecture à domicile.</w:t>
            </w:r>
            <w:r w:rsidRPr="007E7BEE">
              <w:rPr>
                <w:rFonts w:ascii="Times New Roman" w:hAnsi="Times New Roman"/>
                <w:bCs/>
                <w:color w:val="000000"/>
                <w:sz w:val="24"/>
                <w:szCs w:val="24"/>
                <w:lang w:val="fr-FR"/>
              </w:rPr>
              <w:tab/>
            </w:r>
          </w:p>
          <w:p w:rsidR="0000364D" w:rsidRPr="007E7BEE" w:rsidRDefault="0000364D" w:rsidP="00191942">
            <w:pPr>
              <w:ind w:left="-720" w:firstLine="360"/>
              <w:jc w:val="both"/>
              <w:rPr>
                <w:rFonts w:ascii="Times New Roman" w:hAnsi="Times New Roman"/>
                <w:b/>
                <w:i/>
                <w:sz w:val="24"/>
                <w:szCs w:val="24"/>
                <w:lang w:val="fr-FR"/>
              </w:rPr>
            </w:pPr>
          </w:p>
          <w:p w:rsidR="0000364D" w:rsidRPr="007E7BEE" w:rsidRDefault="0000364D" w:rsidP="00191942">
            <w:pPr>
              <w:ind w:left="-720" w:firstLine="360"/>
              <w:jc w:val="both"/>
              <w:rPr>
                <w:rFonts w:ascii="Times New Roman" w:hAnsi="Times New Roman"/>
                <w:sz w:val="24"/>
                <w:szCs w:val="24"/>
                <w:lang w:val="fr-FR"/>
              </w:rPr>
            </w:pPr>
          </w:p>
          <w:p w:rsidR="0000364D" w:rsidRPr="007E7BEE" w:rsidRDefault="0000364D" w:rsidP="00191942">
            <w:pPr>
              <w:shd w:val="clear" w:color="auto" w:fill="FFFFFF"/>
              <w:tabs>
                <w:tab w:val="left" w:leader="dot" w:pos="7118"/>
              </w:tabs>
              <w:jc w:val="center"/>
              <w:rPr>
                <w:rFonts w:ascii="Times New Roman" w:hAnsi="Times New Roman"/>
                <w:sz w:val="24"/>
                <w:szCs w:val="24"/>
                <w:lang w:val="fr-FR"/>
              </w:rPr>
            </w:pPr>
            <w:r w:rsidRPr="007E7BEE">
              <w:rPr>
                <w:rFonts w:ascii="Times New Roman" w:hAnsi="Times New Roman"/>
                <w:color w:val="000000"/>
                <w:spacing w:val="1"/>
                <w:sz w:val="24"/>
                <w:szCs w:val="24"/>
                <w:lang w:val="fr-F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r>
      <w:tr w:rsidR="0000364D" w:rsidRPr="0079102B" w:rsidTr="00191942">
        <w:trPr>
          <w:cantSplit/>
          <w:trHeight w:hRule="exact" w:val="1792"/>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Date limite de consommation.</w:t>
            </w:r>
          </w:p>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La mode et la consommation.</w:t>
            </w:r>
          </w:p>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La consommation collaborative.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Médecine.</w:t>
            </w:r>
          </w:p>
          <w:p w:rsidR="0000364D" w:rsidRDefault="0000364D" w:rsidP="00191942">
            <w:pPr>
              <w:shd w:val="clear" w:color="auto" w:fill="FFFFFF"/>
              <w:spacing w:after="0" w:line="240" w:lineRule="auto"/>
              <w:rPr>
                <w:rFonts w:ascii="Times New Roman" w:hAnsi="Times New Roman"/>
                <w:bCs/>
                <w:color w:val="000000"/>
                <w:sz w:val="24"/>
                <w:szCs w:val="24"/>
                <w:lang w:val="fr-FR"/>
              </w:rPr>
            </w:pPr>
            <w:r>
              <w:rPr>
                <w:rFonts w:ascii="Times New Roman" w:hAnsi="Times New Roman"/>
                <w:bCs/>
                <w:color w:val="000000"/>
                <w:sz w:val="24"/>
                <w:szCs w:val="24"/>
                <w:lang w:val="fr-FR"/>
              </w:rPr>
              <w:t>Lecture à domicile.</w:t>
            </w:r>
          </w:p>
          <w:p w:rsidR="0000364D" w:rsidRPr="00CB10D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CB10DB">
              <w:rPr>
                <w:rFonts w:ascii="Times New Roman" w:eastAsia="Times New Roman" w:hAnsi="Times New Roman" w:cs="Times New Roman"/>
                <w:color w:val="000000"/>
                <w:sz w:val="24"/>
                <w:szCs w:val="24"/>
                <w:lang w:val="fr-FR"/>
              </w:rPr>
              <w:t>Interprétation du texte.</w:t>
            </w:r>
          </w:p>
          <w:p w:rsidR="0000364D" w:rsidRPr="00CB10DB" w:rsidRDefault="0000364D" w:rsidP="00191942">
            <w:pPr>
              <w:shd w:val="clear" w:color="auto" w:fill="FFFFFF"/>
              <w:spacing w:after="0" w:line="240" w:lineRule="auto"/>
              <w:rPr>
                <w:rFonts w:ascii="Times New Roman" w:hAnsi="Times New Roman"/>
                <w:bCs/>
                <w:color w:val="000000"/>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r>
              <w:rPr>
                <w:rFonts w:ascii="Times New Roman" w:hAnsi="Times New Roman"/>
                <w:sz w:val="24"/>
                <w:szCs w:val="24"/>
              </w:rPr>
              <w:t>3</w:t>
            </w:r>
            <w:r>
              <w:rPr>
                <w:rFonts w:ascii="Times New Roman" w:hAnsi="Times New Roman"/>
                <w:sz w:val="24"/>
                <w:szCs w:val="24"/>
                <w:lang w:val="fr-FR"/>
              </w:rPr>
              <w:t>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5372B" w:rsidRDefault="0000364D" w:rsidP="00191942">
            <w:pPr>
              <w:shd w:val="clear" w:color="auto" w:fill="FFFFFF"/>
              <w:rPr>
                <w:rFonts w:ascii="Times New Roman" w:hAnsi="Times New Roman"/>
                <w:sz w:val="24"/>
                <w:szCs w:val="24"/>
              </w:rPr>
            </w:pPr>
            <w:r>
              <w:rPr>
                <w:rFonts w:ascii="Times New Roman" w:hAnsi="Times New Roman"/>
                <w:sz w:val="24"/>
                <w:szCs w:val="24"/>
              </w:rPr>
              <w:t>11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5372B" w:rsidRDefault="0000364D" w:rsidP="00191942">
            <w:pPr>
              <w:shd w:val="clear" w:color="auto" w:fill="FFFFFF"/>
              <w:rPr>
                <w:rFonts w:ascii="Times New Roman" w:hAnsi="Times New Roman"/>
                <w:sz w:val="24"/>
                <w:szCs w:val="24"/>
              </w:rPr>
            </w:pPr>
            <w:r>
              <w:rPr>
                <w:rFonts w:ascii="Times New Roman" w:hAnsi="Times New Roman"/>
                <w:sz w:val="24"/>
                <w:szCs w:val="24"/>
              </w:rPr>
              <w:t>23</w:t>
            </w:r>
          </w:p>
        </w:tc>
      </w:tr>
      <w:tr w:rsidR="0000364D" w:rsidRPr="0079102B" w:rsidTr="00191942">
        <w:trPr>
          <w:cantSplit/>
          <w:trHeight w:hRule="exact" w:val="416"/>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jc w:val="right"/>
              <w:rPr>
                <w:rFonts w:ascii="Times New Roman" w:eastAsia="Times New Roman" w:hAnsi="Times New Roman" w:cs="Times New Roman"/>
                <w:b/>
                <w:sz w:val="24"/>
                <w:szCs w:val="24"/>
                <w:lang w:val="fr-FR"/>
              </w:rPr>
            </w:pPr>
            <w:r w:rsidRPr="0079102B">
              <w:rPr>
                <w:rFonts w:ascii="Times New Roman" w:eastAsia="Times New Roman" w:hAnsi="Times New Roman" w:cs="Times New Roman"/>
                <w:b/>
                <w:sz w:val="24"/>
                <w:szCs w:val="24"/>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bl>
    <w:p w:rsidR="0000364D"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00364D" w:rsidRPr="00226587"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00364D" w:rsidRPr="00226587" w:rsidRDefault="0000364D" w:rsidP="00003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364D" w:rsidRPr="00B51D5A" w:rsidRDefault="0000364D" w:rsidP="0000364D">
      <w:pPr>
        <w:suppressLineNumbers/>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Разделы дисци</w:t>
      </w:r>
      <w:r>
        <w:rPr>
          <w:rFonts w:ascii="Times New Roman" w:eastAsia="Times New Roman" w:hAnsi="Times New Roman" w:cs="Times New Roman"/>
          <w:b/>
          <w:sz w:val="24"/>
          <w:szCs w:val="24"/>
          <w:lang w:eastAsia="ru-RU"/>
        </w:rPr>
        <w:t>плины, изучаемые во 2 семестре.</w:t>
      </w:r>
      <w:r w:rsidRPr="00226587">
        <w:rPr>
          <w:rFonts w:ascii="Times New Roman" w:eastAsia="Times New Roman" w:hAnsi="Times New Roman" w:cs="Times New Roman"/>
          <w:sz w:val="24"/>
          <w:szCs w:val="24"/>
          <w:lang w:eastAsia="ru-RU"/>
        </w:rPr>
        <w:t xml:space="preserve">        </w:t>
      </w:r>
    </w:p>
    <w:p w:rsidR="0000364D"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sz w:val="24"/>
          <w:szCs w:val="24"/>
          <w:lang w:eastAsia="ru-RU"/>
        </w:rPr>
      </w:pPr>
    </w:p>
    <w:tbl>
      <w:tblPr>
        <w:tblW w:w="10536" w:type="dxa"/>
        <w:tblInd w:w="-715" w:type="dxa"/>
        <w:tblLayout w:type="fixed"/>
        <w:tblCellMar>
          <w:left w:w="40" w:type="dxa"/>
          <w:right w:w="40" w:type="dxa"/>
        </w:tblCellMar>
        <w:tblLook w:val="0000" w:firstRow="0" w:lastRow="0" w:firstColumn="0" w:lastColumn="0" w:noHBand="0" w:noVBand="0"/>
      </w:tblPr>
      <w:tblGrid>
        <w:gridCol w:w="5008"/>
        <w:gridCol w:w="709"/>
        <w:gridCol w:w="804"/>
        <w:gridCol w:w="34"/>
        <w:gridCol w:w="1383"/>
        <w:gridCol w:w="1389"/>
        <w:gridCol w:w="1209"/>
      </w:tblGrid>
      <w:tr w:rsidR="0000364D" w:rsidRPr="003925E9" w:rsidTr="00191942">
        <w:trPr>
          <w:cantSplit/>
          <w:trHeight w:hRule="exact" w:val="269"/>
        </w:trPr>
        <w:tc>
          <w:tcPr>
            <w:tcW w:w="5008" w:type="dxa"/>
            <w:tcBorders>
              <w:top w:val="single" w:sz="6" w:space="0" w:color="auto"/>
              <w:left w:val="single" w:sz="6" w:space="0" w:color="auto"/>
              <w:bottom w:val="nil"/>
              <w:right w:val="single" w:sz="6" w:space="0" w:color="auto"/>
            </w:tcBorders>
            <w:shd w:val="clear" w:color="auto" w:fill="FFFFFF"/>
          </w:tcPr>
          <w:p w:rsidR="0000364D" w:rsidRPr="003925E9" w:rsidRDefault="0000364D" w:rsidP="00191942">
            <w:pPr>
              <w:shd w:val="clear" w:color="auto" w:fill="FFFFFF"/>
              <w:spacing w:after="0" w:line="240" w:lineRule="auto"/>
              <w:ind w:left="931"/>
              <w:rPr>
                <w:rFonts w:ascii="Times New Roman" w:eastAsia="Times New Roman" w:hAnsi="Times New Roman" w:cs="Times New Roman"/>
                <w:sz w:val="24"/>
                <w:szCs w:val="24"/>
              </w:rPr>
            </w:pPr>
            <w:bookmarkStart w:id="0" w:name="_Hlk52224757"/>
            <w:r w:rsidRPr="003925E9">
              <w:rPr>
                <w:rFonts w:ascii="Times New Roman" w:eastAsia="Times New Roman" w:hAnsi="Times New Roman" w:cs="Times New Roman"/>
                <w:b/>
                <w:bCs/>
                <w:color w:val="000000"/>
                <w:spacing w:val="-1"/>
                <w:sz w:val="24"/>
                <w:szCs w:val="24"/>
              </w:rPr>
              <w:lastRenderedPageBreak/>
              <w:t>Названия разделов и тем</w:t>
            </w:r>
          </w:p>
        </w:tc>
        <w:tc>
          <w:tcPr>
            <w:tcW w:w="709" w:type="dxa"/>
            <w:tcBorders>
              <w:top w:val="single" w:sz="6" w:space="0" w:color="auto"/>
              <w:left w:val="single" w:sz="6" w:space="0" w:color="auto"/>
              <w:bottom w:val="nil"/>
              <w:right w:val="single" w:sz="6" w:space="0" w:color="auto"/>
            </w:tcBorders>
            <w:shd w:val="clear" w:color="auto" w:fill="FFFFFF"/>
          </w:tcPr>
          <w:p w:rsidR="0000364D" w:rsidRPr="003925E9" w:rsidRDefault="0000364D" w:rsidP="00191942">
            <w:pPr>
              <w:shd w:val="clear" w:color="auto" w:fill="FFFFFF"/>
              <w:spacing w:after="0" w:line="230" w:lineRule="exact"/>
              <w:ind w:left="7"/>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4"/>
                <w:sz w:val="24"/>
                <w:szCs w:val="24"/>
              </w:rPr>
              <w:t xml:space="preserve">Всего </w:t>
            </w:r>
            <w:r w:rsidRPr="003925E9">
              <w:rPr>
                <w:rFonts w:ascii="Times New Roman" w:eastAsia="Times New Roman" w:hAnsi="Times New Roman" w:cs="Times New Roman"/>
                <w:b/>
                <w:bCs/>
                <w:color w:val="000000"/>
                <w:spacing w:val="-3"/>
                <w:sz w:val="24"/>
                <w:szCs w:val="24"/>
              </w:rPr>
              <w:t xml:space="preserve">часов по </w:t>
            </w:r>
            <w:r w:rsidRPr="003925E9">
              <w:rPr>
                <w:rFonts w:ascii="Times New Roman" w:eastAsia="Times New Roman" w:hAnsi="Times New Roman" w:cs="Times New Roman"/>
                <w:b/>
                <w:bCs/>
                <w:color w:val="000000"/>
                <w:spacing w:val="-4"/>
                <w:sz w:val="24"/>
                <w:szCs w:val="24"/>
              </w:rPr>
              <w:t xml:space="preserve">учебному </w:t>
            </w:r>
            <w:r w:rsidRPr="003925E9">
              <w:rPr>
                <w:rFonts w:ascii="Times New Roman" w:eastAsia="Times New Roman" w:hAnsi="Times New Roman" w:cs="Times New Roman"/>
                <w:b/>
                <w:bCs/>
                <w:color w:val="000000"/>
                <w:spacing w:val="-3"/>
                <w:sz w:val="24"/>
                <w:szCs w:val="24"/>
              </w:rPr>
              <w:t>плану</w:t>
            </w:r>
          </w:p>
        </w:tc>
        <w:tc>
          <w:tcPr>
            <w:tcW w:w="4819" w:type="dxa"/>
            <w:gridSpan w:val="5"/>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ind w:left="1294"/>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2"/>
                <w:sz w:val="24"/>
                <w:szCs w:val="24"/>
              </w:rPr>
              <w:t>Виды учебных занятий</w:t>
            </w:r>
          </w:p>
        </w:tc>
      </w:tr>
      <w:tr w:rsidR="0000364D" w:rsidRPr="003925E9" w:rsidTr="00191942">
        <w:trPr>
          <w:cantSplit/>
          <w:trHeight w:val="564"/>
        </w:trPr>
        <w:tc>
          <w:tcPr>
            <w:tcW w:w="5008" w:type="dxa"/>
            <w:tcBorders>
              <w:top w:val="nil"/>
              <w:left w:val="single" w:sz="6" w:space="0" w:color="auto"/>
              <w:bottom w:val="nil"/>
              <w:right w:val="single" w:sz="6" w:space="0" w:color="auto"/>
            </w:tcBorders>
            <w:shd w:val="clear" w:color="auto" w:fill="FFFFFF"/>
          </w:tcPr>
          <w:p w:rsidR="0000364D" w:rsidRPr="003925E9" w:rsidRDefault="0000364D" w:rsidP="00191942">
            <w:pPr>
              <w:spacing w:after="0" w:line="240" w:lineRule="auto"/>
              <w:rPr>
                <w:rFonts w:ascii="Times New Roman" w:eastAsia="Times New Roman" w:hAnsi="Times New Roman" w:cs="Times New Roman"/>
                <w:sz w:val="24"/>
                <w:szCs w:val="24"/>
              </w:rPr>
            </w:pPr>
          </w:p>
          <w:p w:rsidR="0000364D" w:rsidRPr="003925E9"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nil"/>
              <w:right w:val="single" w:sz="6" w:space="0" w:color="auto"/>
            </w:tcBorders>
            <w:shd w:val="clear" w:color="auto" w:fill="FFFFFF"/>
          </w:tcPr>
          <w:p w:rsidR="0000364D" w:rsidRPr="003925E9" w:rsidRDefault="0000364D" w:rsidP="00191942">
            <w:pPr>
              <w:spacing w:after="0" w:line="240" w:lineRule="auto"/>
              <w:rPr>
                <w:rFonts w:ascii="Times New Roman" w:eastAsia="Times New Roman" w:hAnsi="Times New Roman" w:cs="Times New Roman"/>
                <w:sz w:val="24"/>
                <w:szCs w:val="24"/>
              </w:rPr>
            </w:pPr>
          </w:p>
          <w:p w:rsidR="0000364D" w:rsidRPr="003925E9" w:rsidRDefault="0000364D" w:rsidP="00191942">
            <w:pPr>
              <w:spacing w:after="0" w:line="240" w:lineRule="auto"/>
              <w:rPr>
                <w:rFonts w:ascii="Times New Roman" w:eastAsia="Times New Roman" w:hAnsi="Times New Roman" w:cs="Times New Roman"/>
                <w:sz w:val="24"/>
                <w:szCs w:val="24"/>
              </w:rPr>
            </w:pPr>
          </w:p>
        </w:tc>
        <w:tc>
          <w:tcPr>
            <w:tcW w:w="3610" w:type="dxa"/>
            <w:gridSpan w:val="4"/>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ind w:left="511"/>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1"/>
                <w:sz w:val="24"/>
                <w:szCs w:val="24"/>
              </w:rPr>
              <w:t>Аудиторные занятия, в том числе</w:t>
            </w:r>
          </w:p>
        </w:tc>
        <w:tc>
          <w:tcPr>
            <w:tcW w:w="1209" w:type="dxa"/>
            <w:vMerge w:val="restart"/>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28" w:lineRule="exact"/>
              <w:ind w:left="67" w:right="74"/>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z w:val="24"/>
                <w:szCs w:val="24"/>
              </w:rPr>
              <w:t>Самост.работа</w:t>
            </w:r>
          </w:p>
          <w:p w:rsidR="0000364D" w:rsidRPr="003925E9"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p w:rsidR="0000364D"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p w:rsidR="0000364D" w:rsidRPr="003925E9"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tc>
      </w:tr>
      <w:tr w:rsidR="0000364D" w:rsidRPr="003925E9"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rPr>
                <w:rFonts w:ascii="Times New Roman" w:eastAsia="Times New Roman" w:hAnsi="Times New Roman" w:cs="Times New Roman"/>
                <w:sz w:val="24"/>
                <w:szCs w:val="24"/>
              </w:rPr>
            </w:pPr>
          </w:p>
          <w:p w:rsidR="0000364D" w:rsidRPr="003925E9"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rPr>
                <w:rFonts w:ascii="Times New Roman" w:eastAsia="Times New Roman" w:hAnsi="Times New Roman" w:cs="Times New Roman"/>
                <w:sz w:val="24"/>
                <w:szCs w:val="24"/>
              </w:rPr>
            </w:pPr>
          </w:p>
          <w:p w:rsidR="0000364D" w:rsidRPr="003925E9" w:rsidRDefault="0000364D" w:rsidP="00191942">
            <w:pPr>
              <w:spacing w:after="0" w:line="240" w:lineRule="auto"/>
              <w:rPr>
                <w:rFonts w:ascii="Times New Roman" w:eastAsia="Times New Roman" w:hAnsi="Times New Roman" w:cs="Times New Roman"/>
                <w:sz w:val="24"/>
                <w:szCs w:val="24"/>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ind w:left="17"/>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3"/>
                <w:sz w:val="24"/>
                <w:szCs w:val="24"/>
              </w:rPr>
              <w:t>лекции</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28" w:lineRule="exact"/>
              <w:ind w:left="46" w:right="29"/>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z w:val="24"/>
                <w:szCs w:val="24"/>
              </w:rPr>
              <w:t xml:space="preserve">Практ. занятия, </w:t>
            </w:r>
            <w:r w:rsidRPr="003925E9">
              <w:rPr>
                <w:rFonts w:ascii="Times New Roman" w:eastAsia="Times New Roman" w:hAnsi="Times New Roman" w:cs="Times New Roman"/>
                <w:b/>
                <w:bCs/>
                <w:color w:val="000000"/>
                <w:spacing w:val="-1"/>
                <w:sz w:val="24"/>
                <w:szCs w:val="24"/>
              </w:rPr>
              <w:t>семинар</w:t>
            </w:r>
            <w:r w:rsidRPr="003925E9">
              <w:rPr>
                <w:rFonts w:ascii="Times New Roman" w:eastAsia="Times New Roman" w:hAnsi="Times New Roman" w:cs="Times New Roman"/>
                <w:b/>
                <w:bCs/>
                <w:color w:val="000000"/>
                <w:sz w:val="24"/>
                <w:szCs w:val="24"/>
              </w:rPr>
              <w:t>ы</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30" w:lineRule="exact"/>
              <w:ind w:left="29" w:right="5"/>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1"/>
                <w:sz w:val="24"/>
                <w:szCs w:val="24"/>
              </w:rPr>
              <w:t xml:space="preserve">Лабор. </w:t>
            </w:r>
            <w:r w:rsidRPr="003925E9">
              <w:rPr>
                <w:rFonts w:ascii="Times New Roman" w:eastAsia="Times New Roman" w:hAnsi="Times New Roman" w:cs="Times New Roman"/>
                <w:b/>
                <w:bCs/>
                <w:color w:val="000000"/>
                <w:spacing w:val="-5"/>
                <w:sz w:val="24"/>
                <w:szCs w:val="24"/>
              </w:rPr>
              <w:t>работы</w:t>
            </w:r>
          </w:p>
        </w:tc>
        <w:tc>
          <w:tcPr>
            <w:tcW w:w="1209" w:type="dxa"/>
            <w:vMerge/>
            <w:tcBorders>
              <w:top w:val="single" w:sz="6" w:space="0" w:color="auto"/>
              <w:left w:val="single" w:sz="6" w:space="0" w:color="auto"/>
              <w:bottom w:val="single" w:sz="6" w:space="0" w:color="auto"/>
              <w:right w:val="single" w:sz="6" w:space="0" w:color="auto"/>
            </w:tcBorders>
            <w:vAlign w:val="center"/>
          </w:tcPr>
          <w:p w:rsidR="0000364D" w:rsidRPr="003925E9" w:rsidRDefault="0000364D" w:rsidP="00191942">
            <w:pPr>
              <w:spacing w:after="0" w:line="240" w:lineRule="auto"/>
              <w:rPr>
                <w:rFonts w:ascii="Times New Roman" w:eastAsia="Times New Roman" w:hAnsi="Times New Roman" w:cs="Times New Roman"/>
                <w:sz w:val="24"/>
                <w:szCs w:val="24"/>
              </w:rPr>
            </w:pPr>
          </w:p>
        </w:tc>
      </w:tr>
      <w:tr w:rsidR="0000364D" w:rsidRPr="000B6E35" w:rsidTr="00191942">
        <w:trPr>
          <w:cantSplit/>
          <w:trHeight w:hRule="exact" w:val="627"/>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1061DA" w:rsidRDefault="0000364D" w:rsidP="00191942">
            <w:pPr>
              <w:spacing w:after="0" w:line="240" w:lineRule="auto"/>
              <w:ind w:hanging="63"/>
              <w:rPr>
                <w:rFonts w:ascii="Times New Roman" w:hAnsi="Times New Roman"/>
                <w:bCs/>
                <w:sz w:val="24"/>
                <w:szCs w:val="24"/>
                <w:lang w:val="fr-FR"/>
              </w:rPr>
            </w:pPr>
            <w:r w:rsidRPr="005E4945">
              <w:rPr>
                <w:rFonts w:ascii="Times New Roman" w:hAnsi="Times New Roman"/>
                <w:b/>
                <w:bCs/>
                <w:sz w:val="24"/>
                <w:szCs w:val="24"/>
                <w:lang w:val="fr-FR"/>
              </w:rPr>
              <w:t>Unité 5. (Edito B1).</w:t>
            </w:r>
            <w:r w:rsidRPr="005E4945">
              <w:rPr>
                <w:rFonts w:ascii="Times New Roman" w:hAnsi="Times New Roman"/>
                <w:bCs/>
                <w:sz w:val="24"/>
                <w:szCs w:val="24"/>
                <w:lang w:val="fr-FR"/>
              </w:rPr>
              <w:t xml:space="preserve"> </w:t>
            </w:r>
            <w:r w:rsidRPr="005E4945">
              <w:rPr>
                <w:rFonts w:ascii="Times New Roman" w:hAnsi="Times New Roman"/>
                <w:b/>
                <w:bCs/>
                <w:sz w:val="24"/>
                <w:szCs w:val="24"/>
                <w:lang w:val="fr-FR"/>
              </w:rPr>
              <w:t>Unité 4. (Manuel. B1-C1).</w:t>
            </w:r>
            <w:r w:rsidRPr="005E4945">
              <w:rPr>
                <w:rFonts w:ascii="Times New Roman" w:hAnsi="Times New Roman"/>
                <w:bCs/>
                <w:sz w:val="24"/>
                <w:szCs w:val="24"/>
                <w:lang w:val="fr-FR"/>
              </w:rPr>
              <w:t xml:space="preserve"> </w:t>
            </w:r>
          </w:p>
          <w:p w:rsidR="0000364D" w:rsidRPr="00CB10D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b/>
                <w:color w:val="000000"/>
                <w:sz w:val="24"/>
                <w:szCs w:val="24"/>
                <w:lang w:val="fr-FR"/>
              </w:rPr>
            </w:pPr>
            <w:r w:rsidRPr="0067612F">
              <w:rPr>
                <w:rFonts w:ascii="Times New Roman" w:hAnsi="Times New Roman"/>
                <w:b/>
                <w:bCs/>
                <w:color w:val="000000"/>
                <w:sz w:val="24"/>
                <w:szCs w:val="24"/>
                <w:lang w:val="fr-FR"/>
              </w:rPr>
              <w:t>Lecture à domicile.</w:t>
            </w:r>
            <w:r>
              <w:rPr>
                <w:rFonts w:ascii="Times New Roman" w:hAnsi="Times New Roman"/>
                <w:b/>
                <w:bCs/>
                <w:color w:val="000000"/>
                <w:sz w:val="24"/>
                <w:szCs w:val="24"/>
                <w:lang w:val="fr-FR"/>
              </w:rPr>
              <w:t xml:space="preserve"> </w:t>
            </w:r>
            <w:r w:rsidRPr="00CB10DB">
              <w:rPr>
                <w:rFonts w:ascii="Times New Roman" w:eastAsia="Times New Roman" w:hAnsi="Times New Roman" w:cs="Times New Roman"/>
                <w:b/>
                <w:color w:val="000000"/>
                <w:sz w:val="24"/>
                <w:szCs w:val="24"/>
                <w:lang w:val="fr-FR"/>
              </w:rPr>
              <w:t>Interprétation du texte.</w:t>
            </w:r>
          </w:p>
          <w:p w:rsidR="0000364D" w:rsidRPr="003925E9" w:rsidRDefault="0000364D" w:rsidP="00191942">
            <w:pPr>
              <w:shd w:val="clear" w:color="auto" w:fill="FFFFFF"/>
              <w:spacing w:after="0" w:line="240" w:lineRule="auto"/>
              <w:rPr>
                <w:rFonts w:ascii="Times New Roman" w:hAnsi="Times New Roman"/>
                <w:b/>
                <w:bCs/>
                <w:color w:val="000000"/>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Default="0000364D" w:rsidP="00191942">
            <w:pPr>
              <w:shd w:val="clear" w:color="auto" w:fill="FFFFFF"/>
              <w:rPr>
                <w:rFonts w:ascii="Times New Roman" w:hAnsi="Times New Roman"/>
                <w:sz w:val="24"/>
                <w:szCs w:val="24"/>
                <w:lang w:val="fr-FR"/>
              </w:rPr>
            </w:pPr>
          </w:p>
          <w:p w:rsidR="0000364D" w:rsidRDefault="0000364D" w:rsidP="00191942">
            <w:pPr>
              <w:shd w:val="clear" w:color="auto" w:fill="FFFFFF"/>
              <w:rPr>
                <w:rFonts w:ascii="Times New Roman" w:hAnsi="Times New Roman"/>
                <w:sz w:val="24"/>
                <w:szCs w:val="24"/>
                <w:lang w:val="fr-FR"/>
              </w:rPr>
            </w:pPr>
          </w:p>
          <w:p w:rsidR="0000364D" w:rsidRDefault="0000364D" w:rsidP="00191942">
            <w:pPr>
              <w:shd w:val="clear" w:color="auto" w:fill="FFFFFF"/>
              <w:rPr>
                <w:rFonts w:ascii="Times New Roman" w:hAnsi="Times New Roman"/>
                <w:sz w:val="24"/>
                <w:szCs w:val="24"/>
                <w:lang w:val="fr-FR"/>
              </w:rPr>
            </w:pPr>
          </w:p>
          <w:p w:rsidR="0000364D" w:rsidRDefault="0000364D" w:rsidP="00191942">
            <w:pPr>
              <w:shd w:val="clear" w:color="auto" w:fill="FFFFFF"/>
              <w:rPr>
                <w:rFonts w:ascii="Times New Roman" w:hAnsi="Times New Roman"/>
                <w:sz w:val="24"/>
                <w:szCs w:val="24"/>
                <w:lang w:val="fr-FR"/>
              </w:rPr>
            </w:pPr>
          </w:p>
          <w:p w:rsidR="0000364D" w:rsidRPr="007E7BEE" w:rsidRDefault="0000364D" w:rsidP="00191942">
            <w:pPr>
              <w:shd w:val="clear" w:color="auto" w:fill="FFFFFF"/>
              <w:rPr>
                <w:rFonts w:ascii="Times New Roman" w:hAnsi="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67612F" w:rsidRDefault="0000364D" w:rsidP="00191942">
            <w:pPr>
              <w:shd w:val="clear" w:color="auto" w:fill="FFFFFF"/>
              <w:rPr>
                <w:rFonts w:ascii="Times New Roman" w:hAnsi="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r>
      <w:tr w:rsidR="0000364D" w:rsidRPr="0035372B" w:rsidTr="00191942">
        <w:trPr>
          <w:cantSplit/>
          <w:trHeight w:hRule="exact" w:val="173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5E4945"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Le français dans le monde.</w:t>
            </w:r>
          </w:p>
          <w:p w:rsidR="0000364D"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 xml:space="preserve">Les relations sociales et interculturelles. </w:t>
            </w:r>
          </w:p>
          <w:p w:rsidR="0000364D" w:rsidRPr="005E4945"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La diversité.</w:t>
            </w:r>
          </w:p>
          <w:p w:rsidR="0000364D" w:rsidRDefault="0000364D" w:rsidP="00191942">
            <w:pPr>
              <w:spacing w:after="0" w:line="240" w:lineRule="auto"/>
              <w:ind w:left="32"/>
              <w:jc w:val="both"/>
              <w:rPr>
                <w:rFonts w:ascii="Times New Roman" w:hAnsi="Times New Roman"/>
                <w:bCs/>
                <w:color w:val="000000"/>
                <w:sz w:val="24"/>
                <w:szCs w:val="24"/>
                <w:lang w:val="fr-FR"/>
              </w:rPr>
            </w:pPr>
            <w:r w:rsidRPr="005E4945">
              <w:rPr>
                <w:rFonts w:ascii="Times New Roman" w:hAnsi="Times New Roman"/>
                <w:bCs/>
                <w:color w:val="000000"/>
                <w:sz w:val="24"/>
                <w:szCs w:val="24"/>
                <w:lang w:val="fr-FR"/>
              </w:rPr>
              <w:t>Médecine.</w:t>
            </w:r>
          </w:p>
          <w:p w:rsidR="0000364D" w:rsidRDefault="0000364D" w:rsidP="00191942">
            <w:pPr>
              <w:shd w:val="clear" w:color="auto" w:fill="FFFFFF"/>
              <w:spacing w:after="0" w:line="240" w:lineRule="auto"/>
              <w:rPr>
                <w:rFonts w:ascii="Times New Roman" w:hAnsi="Times New Roman"/>
                <w:bCs/>
                <w:color w:val="000000"/>
                <w:sz w:val="24"/>
                <w:szCs w:val="24"/>
                <w:lang w:val="fr-FR"/>
              </w:rPr>
            </w:pPr>
            <w:r w:rsidRPr="001061DA">
              <w:rPr>
                <w:rFonts w:ascii="Times New Roman" w:hAnsi="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67612F" w:rsidRDefault="0000364D" w:rsidP="00191942">
            <w:pPr>
              <w:shd w:val="clear" w:color="auto" w:fill="FFFFFF"/>
              <w:spacing w:after="0" w:line="240" w:lineRule="auto"/>
              <w:rPr>
                <w:rFonts w:ascii="Times New Roman" w:hAnsi="Times New Roman"/>
                <w:b/>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10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4</w:t>
            </w:r>
          </w:p>
        </w:tc>
      </w:tr>
      <w:tr w:rsidR="0000364D" w:rsidRPr="000B6E35" w:rsidTr="00191942">
        <w:trPr>
          <w:cantSplit/>
          <w:trHeight w:hRule="exact" w:val="71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5E4945">
              <w:rPr>
                <w:rFonts w:ascii="Times New Roman" w:hAnsi="Times New Roman"/>
                <w:b/>
                <w:bCs/>
                <w:sz w:val="24"/>
                <w:szCs w:val="24"/>
                <w:lang w:val="fr-FR"/>
              </w:rPr>
              <w:t>Unité 6. (Edito B1).</w:t>
            </w:r>
            <w:r w:rsidRPr="005E4945">
              <w:rPr>
                <w:rFonts w:ascii="Times New Roman" w:hAnsi="Times New Roman"/>
                <w:bCs/>
                <w:sz w:val="24"/>
                <w:szCs w:val="24"/>
                <w:lang w:val="fr-FR"/>
              </w:rPr>
              <w:t xml:space="preserve"> </w:t>
            </w:r>
            <w:r w:rsidRPr="005E4945">
              <w:rPr>
                <w:rFonts w:ascii="Times New Roman" w:hAnsi="Times New Roman"/>
                <w:b/>
                <w:bCs/>
                <w:sz w:val="24"/>
                <w:szCs w:val="24"/>
                <w:lang w:val="fr-FR"/>
              </w:rPr>
              <w:t>Unité 5. (Manuel. B1-C1).</w:t>
            </w:r>
            <w:r>
              <w:rPr>
                <w:rFonts w:ascii="Times New Roman" w:hAnsi="Times New Roman"/>
                <w:bCs/>
                <w:sz w:val="24"/>
                <w:szCs w:val="24"/>
                <w:lang w:val="fr-FR"/>
              </w:rPr>
              <w:t xml:space="preserve"> </w:t>
            </w:r>
            <w:r w:rsidRPr="001061DA">
              <w:rPr>
                <w:rFonts w:ascii="Times New Roman" w:hAnsi="Times New Roman"/>
                <w:b/>
                <w:bCs/>
                <w:color w:val="000000"/>
                <w:sz w:val="24"/>
                <w:szCs w:val="24"/>
                <w:lang w:val="fr-FR"/>
              </w:rPr>
              <w:t>Lecture à domicile.</w:t>
            </w:r>
            <w:r>
              <w:rPr>
                <w:rFonts w:ascii="Times New Roman" w:hAnsi="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r w:rsidRPr="00F46220">
              <w:rPr>
                <w:rFonts w:ascii="Times New Roman" w:eastAsia="Times New Roman" w:hAnsi="Times New Roman" w:cs="Times New Roman"/>
                <w:color w:val="000000"/>
                <w:sz w:val="24"/>
                <w:szCs w:val="24"/>
                <w:lang w:val="fr-FR"/>
              </w:rPr>
              <w:t>.</w:t>
            </w:r>
          </w:p>
          <w:p w:rsidR="0000364D" w:rsidRPr="001061DA" w:rsidRDefault="0000364D" w:rsidP="00191942">
            <w:pPr>
              <w:rPr>
                <w:rFonts w:ascii="Times New Roman" w:hAnsi="Times New Roman"/>
                <w:bCs/>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r>
      <w:tr w:rsidR="0000364D" w:rsidRPr="0035372B" w:rsidTr="00191942">
        <w:trPr>
          <w:cantSplit/>
          <w:trHeight w:hRule="exact" w:val="168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5E4945" w:rsidRDefault="0000364D" w:rsidP="00191942">
            <w:pPr>
              <w:spacing w:after="0" w:line="240" w:lineRule="auto"/>
              <w:ind w:left="32"/>
              <w:jc w:val="both"/>
              <w:rPr>
                <w:rFonts w:ascii="Times New Roman" w:hAnsi="Times New Roman"/>
                <w:bCs/>
                <w:sz w:val="24"/>
                <w:szCs w:val="24"/>
                <w:lang w:val="fr-FR"/>
              </w:rPr>
            </w:pPr>
            <w:r w:rsidRPr="005E4945">
              <w:rPr>
                <w:rFonts w:ascii="Times New Roman" w:hAnsi="Times New Roman"/>
                <w:bCs/>
                <w:sz w:val="24"/>
                <w:szCs w:val="24"/>
                <w:lang w:val="fr-FR"/>
              </w:rPr>
              <w:t>Médias en masse.</w:t>
            </w:r>
          </w:p>
          <w:p w:rsidR="0000364D" w:rsidRPr="005E4945" w:rsidRDefault="0000364D" w:rsidP="00191942">
            <w:pPr>
              <w:spacing w:after="0" w:line="240" w:lineRule="auto"/>
              <w:ind w:left="32"/>
              <w:jc w:val="both"/>
              <w:rPr>
                <w:rFonts w:ascii="Times New Roman" w:hAnsi="Times New Roman"/>
                <w:bCs/>
                <w:i/>
                <w:sz w:val="24"/>
                <w:szCs w:val="24"/>
                <w:lang w:val="fr-FR"/>
              </w:rPr>
            </w:pPr>
            <w:r w:rsidRPr="005E4945">
              <w:rPr>
                <w:rFonts w:ascii="Times New Roman" w:hAnsi="Times New Roman"/>
                <w:bCs/>
                <w:sz w:val="24"/>
                <w:szCs w:val="24"/>
                <w:lang w:val="fr-FR"/>
              </w:rPr>
              <w:t xml:space="preserve">Le journalisme et les médias sociaux. </w:t>
            </w:r>
            <w:r w:rsidRPr="001061DA">
              <w:rPr>
                <w:rFonts w:ascii="Times New Roman" w:hAnsi="Times New Roman"/>
                <w:bCs/>
                <w:sz w:val="24"/>
                <w:szCs w:val="24"/>
                <w:lang w:val="fr-FR"/>
              </w:rPr>
              <w:t>La presse.</w:t>
            </w:r>
            <w:r w:rsidRPr="005E4945">
              <w:rPr>
                <w:rFonts w:ascii="Times New Roman" w:hAnsi="Times New Roman"/>
                <w:bCs/>
                <w:i/>
                <w:sz w:val="24"/>
                <w:szCs w:val="24"/>
                <w:lang w:val="fr-FR"/>
              </w:rPr>
              <w:t xml:space="preserve"> </w:t>
            </w:r>
          </w:p>
          <w:p w:rsidR="0000364D" w:rsidRDefault="0000364D" w:rsidP="00191942">
            <w:pPr>
              <w:spacing w:after="0" w:line="240" w:lineRule="auto"/>
              <w:ind w:left="32"/>
              <w:jc w:val="both"/>
              <w:rPr>
                <w:rFonts w:ascii="Times New Roman" w:hAnsi="Times New Roman"/>
                <w:bCs/>
                <w:sz w:val="24"/>
                <w:szCs w:val="24"/>
                <w:lang w:val="fr-FR"/>
              </w:rPr>
            </w:pPr>
            <w:r w:rsidRPr="005E4945">
              <w:rPr>
                <w:rFonts w:ascii="Times New Roman" w:hAnsi="Times New Roman"/>
                <w:bCs/>
                <w:sz w:val="24"/>
                <w:szCs w:val="24"/>
                <w:lang w:val="fr-FR"/>
              </w:rPr>
              <w:t>Magasins.</w:t>
            </w:r>
          </w:p>
          <w:p w:rsidR="0000364D" w:rsidRDefault="0000364D" w:rsidP="00191942">
            <w:pPr>
              <w:shd w:val="clear" w:color="auto" w:fill="FFFFFF"/>
              <w:rPr>
                <w:rFonts w:ascii="Times New Roman" w:hAnsi="Times New Roman"/>
                <w:bCs/>
                <w:color w:val="000000"/>
                <w:sz w:val="24"/>
                <w:szCs w:val="24"/>
                <w:lang w:val="fr-FR"/>
              </w:rPr>
            </w:pPr>
            <w:r w:rsidRPr="001061DA">
              <w:rPr>
                <w:rFonts w:ascii="Times New Roman" w:hAnsi="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Default="0000364D" w:rsidP="00191942">
            <w:pPr>
              <w:shd w:val="clear" w:color="auto" w:fill="FFFFFF"/>
              <w:rPr>
                <w:rFonts w:ascii="Times New Roman" w:hAnsi="Times New Roman"/>
                <w:bCs/>
                <w:color w:val="000000"/>
                <w:sz w:val="24"/>
                <w:szCs w:val="24"/>
                <w:lang w:val="fr-FR"/>
              </w:rPr>
            </w:pPr>
          </w:p>
          <w:p w:rsidR="0000364D" w:rsidRPr="0067612F" w:rsidRDefault="0000364D" w:rsidP="00191942">
            <w:pPr>
              <w:shd w:val="clear" w:color="auto" w:fill="FFFFFF"/>
              <w:rPr>
                <w:rFonts w:ascii="Times New Roman" w:hAnsi="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10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4</w:t>
            </w:r>
          </w:p>
        </w:tc>
      </w:tr>
      <w:tr w:rsidR="0000364D" w:rsidRPr="000B6E35" w:rsidTr="00191942">
        <w:trPr>
          <w:cantSplit/>
          <w:trHeight w:hRule="exact" w:val="66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rPr>
                <w:rFonts w:ascii="Times New Roman" w:eastAsia="Times New Roman" w:hAnsi="Times New Roman" w:cs="Times New Roman"/>
                <w:bCs/>
                <w:i/>
                <w:sz w:val="24"/>
                <w:szCs w:val="24"/>
                <w:lang w:val="fr-FR"/>
              </w:rPr>
            </w:pPr>
            <w:r w:rsidRPr="003925E9">
              <w:rPr>
                <w:rFonts w:ascii="Times New Roman" w:eastAsia="Times New Roman" w:hAnsi="Times New Roman" w:cs="Times New Roman"/>
                <w:b/>
                <w:bCs/>
                <w:sz w:val="24"/>
                <w:szCs w:val="24"/>
                <w:lang w:val="fr-FR"/>
              </w:rPr>
              <w:t>Unité 7. (Edito B1).</w:t>
            </w:r>
            <w:r w:rsidRPr="003925E9">
              <w:rPr>
                <w:rFonts w:ascii="Times New Roman" w:eastAsia="Times New Roman" w:hAnsi="Times New Roman" w:cs="Times New Roman"/>
                <w:bCs/>
                <w:sz w:val="24"/>
                <w:szCs w:val="24"/>
                <w:lang w:val="fr-FR"/>
              </w:rPr>
              <w:t xml:space="preserve"> </w:t>
            </w:r>
            <w:r w:rsidRPr="003925E9">
              <w:rPr>
                <w:rFonts w:ascii="Times New Roman" w:eastAsia="Times New Roman" w:hAnsi="Times New Roman" w:cs="Times New Roman"/>
                <w:b/>
                <w:bCs/>
                <w:sz w:val="24"/>
                <w:szCs w:val="24"/>
                <w:lang w:val="fr-FR"/>
              </w:rPr>
              <w:t>Unité 6.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
                <w:bCs/>
                <w:color w:val="000000"/>
                <w:sz w:val="24"/>
                <w:szCs w:val="24"/>
                <w:lang w:val="fr-FR"/>
              </w:rPr>
              <w:t>Lecture à domicile.</w:t>
            </w:r>
            <w:r>
              <w:rPr>
                <w:rFonts w:ascii="Times New Roman" w:eastAsia="Times New Roman" w:hAnsi="Times New Roman" w:cs="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p>
          <w:p w:rsidR="0000364D" w:rsidRPr="003925E9" w:rsidRDefault="0000364D" w:rsidP="00191942">
            <w:pPr>
              <w:spacing w:after="0" w:line="240" w:lineRule="auto"/>
              <w:ind w:left="6"/>
              <w:rPr>
                <w:rFonts w:ascii="Times New Roman" w:eastAsia="Times New Roman" w:hAnsi="Times New Roman" w:cs="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3925E9" w:rsidTr="00191942">
        <w:trPr>
          <w:cantSplit/>
          <w:trHeight w:hRule="exact" w:val="176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3925E9">
              <w:rPr>
                <w:rFonts w:ascii="Times New Roman" w:eastAsia="Times New Roman" w:hAnsi="Times New Roman" w:cs="Times New Roman"/>
                <w:bCs/>
                <w:color w:val="000000"/>
                <w:sz w:val="24"/>
                <w:szCs w:val="24"/>
                <w:lang w:val="fr-FR"/>
              </w:rPr>
              <w:t>Et si on partait?</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color w:val="000000"/>
                <w:sz w:val="24"/>
                <w:szCs w:val="24"/>
                <w:lang w:val="fr-FR"/>
              </w:rPr>
              <w:t>Le voyage: transport, hébergement, météo.</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color w:val="000000"/>
                <w:sz w:val="24"/>
                <w:szCs w:val="24"/>
                <w:lang w:val="fr-FR"/>
              </w:rPr>
              <w:t>Le voyage: localisation, paysage, organisation.</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Cs/>
                <w:i/>
                <w:color w:val="000000"/>
                <w:sz w:val="24"/>
                <w:szCs w:val="24"/>
                <w:lang w:val="fr-FR"/>
              </w:rPr>
              <w:t xml:space="preserve"> </w:t>
            </w:r>
            <w:r w:rsidRPr="003925E9">
              <w:rPr>
                <w:rFonts w:ascii="Times New Roman" w:eastAsia="Times New Roman" w:hAnsi="Times New Roman" w:cs="Times New Roman"/>
                <w:bCs/>
                <w:color w:val="000000"/>
                <w:sz w:val="24"/>
                <w:szCs w:val="24"/>
                <w:lang w:val="fr-FR"/>
              </w:rPr>
              <w:t>Les jeunes.</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3925E9">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3925E9"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p w:rsidR="0000364D" w:rsidRPr="003925E9"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p w:rsidR="0000364D" w:rsidRPr="003925E9" w:rsidRDefault="0000364D" w:rsidP="00191942">
            <w:pPr>
              <w:spacing w:after="0" w:line="240" w:lineRule="auto"/>
              <w:jc w:val="both"/>
              <w:rPr>
                <w:rFonts w:ascii="Times New Roman" w:eastAsia="Times New Roman" w:hAnsi="Times New Roman" w:cs="Times New Roman"/>
                <w:b/>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10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1</w:t>
            </w:r>
            <w:r>
              <w:rPr>
                <w:rFonts w:ascii="Times New Roman" w:hAnsi="Times New Roman"/>
                <w:sz w:val="24"/>
                <w:szCs w:val="24"/>
              </w:rPr>
              <w:t>4</w:t>
            </w:r>
          </w:p>
        </w:tc>
      </w:tr>
      <w:tr w:rsidR="0000364D" w:rsidRPr="000B6E35" w:rsidTr="00191942">
        <w:trPr>
          <w:cantSplit/>
          <w:trHeight w:hRule="exact" w:val="562"/>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napToGrid w:val="0"/>
              <w:spacing w:after="0" w:line="240" w:lineRule="auto"/>
              <w:ind w:right="2"/>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
                <w:bCs/>
                <w:color w:val="000000"/>
                <w:sz w:val="24"/>
                <w:szCs w:val="24"/>
                <w:lang w:val="fr-FR"/>
              </w:rPr>
              <w:t>Unité 8. (Edito B1). Unité 7.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
                <w:bCs/>
                <w:color w:val="000000"/>
                <w:sz w:val="24"/>
                <w:szCs w:val="24"/>
                <w:lang w:val="fr-FR"/>
              </w:rPr>
              <w:t>Lecture à domicile.</w:t>
            </w:r>
            <w:r>
              <w:rPr>
                <w:rFonts w:ascii="Times New Roman" w:eastAsia="Times New Roman" w:hAnsi="Times New Roman" w:cs="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p>
          <w:p w:rsidR="0000364D" w:rsidRPr="003925E9" w:rsidRDefault="0000364D" w:rsidP="00191942">
            <w:pPr>
              <w:rPr>
                <w:rFonts w:ascii="Times New Roman" w:eastAsia="Times New Roman" w:hAnsi="Times New Roman" w:cs="Times New Roman"/>
                <w:b/>
                <w:bCs/>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3925E9" w:rsidTr="00191942">
        <w:trPr>
          <w:cantSplit/>
          <w:trHeight w:hRule="exact" w:val="142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jc w:val="both"/>
              <w:rPr>
                <w:rFonts w:ascii="Times New Roman" w:eastAsia="Times New Roman" w:hAnsi="Times New Roman" w:cs="Times New Roman"/>
                <w:sz w:val="24"/>
                <w:szCs w:val="24"/>
                <w:lang w:val="fr-FR"/>
              </w:rPr>
            </w:pPr>
            <w:r w:rsidRPr="003925E9">
              <w:rPr>
                <w:rFonts w:ascii="Times New Roman" w:eastAsia="Times New Roman" w:hAnsi="Times New Roman" w:cs="Times New Roman"/>
                <w:sz w:val="24"/>
                <w:szCs w:val="24"/>
                <w:lang w:val="fr-FR"/>
              </w:rPr>
              <w:t>La planète en héritage.</w:t>
            </w:r>
            <w:r>
              <w:rPr>
                <w:rFonts w:ascii="Times New Roman" w:eastAsia="Times New Roman" w:hAnsi="Times New Roman" w:cs="Times New Roman"/>
                <w:sz w:val="24"/>
                <w:szCs w:val="24"/>
                <w:lang w:val="fr-FR"/>
              </w:rPr>
              <w:t xml:space="preserve"> </w:t>
            </w:r>
            <w:r w:rsidRPr="003925E9">
              <w:rPr>
                <w:rFonts w:ascii="Times New Roman" w:eastAsia="Times New Roman" w:hAnsi="Times New Roman" w:cs="Times New Roman"/>
                <w:sz w:val="24"/>
                <w:szCs w:val="24"/>
                <w:lang w:val="fr-FR"/>
              </w:rPr>
              <w:t>Le recyclage.</w:t>
            </w:r>
          </w:p>
          <w:p w:rsidR="0000364D" w:rsidRPr="003925E9" w:rsidRDefault="0000364D" w:rsidP="00191942">
            <w:pPr>
              <w:spacing w:after="0" w:line="240" w:lineRule="auto"/>
              <w:jc w:val="both"/>
              <w:rPr>
                <w:rFonts w:ascii="Times New Roman" w:eastAsia="Times New Roman" w:hAnsi="Times New Roman" w:cs="Times New Roman"/>
                <w:sz w:val="24"/>
                <w:szCs w:val="24"/>
                <w:lang w:val="fr-FR"/>
              </w:rPr>
            </w:pPr>
            <w:r w:rsidRPr="003925E9">
              <w:rPr>
                <w:rFonts w:ascii="Times New Roman" w:eastAsia="Times New Roman" w:hAnsi="Times New Roman" w:cs="Times New Roman"/>
                <w:sz w:val="24"/>
                <w:szCs w:val="24"/>
                <w:lang w:val="fr-FR"/>
              </w:rPr>
              <w:t>L’écologie et les solutions pour l’environnement.</w:t>
            </w:r>
          </w:p>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bCs/>
                <w:sz w:val="24"/>
                <w:szCs w:val="24"/>
                <w:lang w:val="fr-FR"/>
              </w:rPr>
              <w:t>Haute couture.</w:t>
            </w:r>
          </w:p>
          <w:p w:rsidR="0000364D" w:rsidRDefault="0000364D" w:rsidP="00191942">
            <w:pPr>
              <w:spacing w:after="0" w:line="240" w:lineRule="auto"/>
              <w:ind w:firstLine="6"/>
              <w:jc w:val="both"/>
              <w:rPr>
                <w:rFonts w:ascii="Times New Roman" w:eastAsia="Times New Roman" w:hAnsi="Times New Roman" w:cs="Times New Roman"/>
                <w:bCs/>
                <w:color w:val="000000"/>
                <w:sz w:val="24"/>
                <w:szCs w:val="24"/>
                <w:lang w:val="fr-FR"/>
              </w:rPr>
            </w:pPr>
            <w:r w:rsidRPr="003925E9">
              <w:rPr>
                <w:rFonts w:ascii="Times New Roman" w:eastAsia="Times New Roman" w:hAnsi="Times New Roman" w:cs="Times New Roman"/>
                <w:bCs/>
                <w:color w:val="000000"/>
                <w:sz w:val="24"/>
                <w:szCs w:val="24"/>
                <w:lang w:val="fr-FR"/>
              </w:rPr>
              <w:t>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3925E9" w:rsidRDefault="0000364D" w:rsidP="00191942">
            <w:pPr>
              <w:spacing w:after="0" w:line="240" w:lineRule="auto"/>
              <w:ind w:firstLine="6"/>
              <w:jc w:val="both"/>
              <w:rPr>
                <w:rFonts w:ascii="Times New Roman" w:eastAsia="Times New Roman" w:hAnsi="Times New Roman" w:cs="Times New Roman"/>
                <w:b/>
                <w:bCs/>
                <w:sz w:val="24"/>
                <w:szCs w:val="24"/>
                <w:lang w:val="fr-FR"/>
              </w:rPr>
            </w:pPr>
          </w:p>
          <w:p w:rsidR="0000364D" w:rsidRPr="003925E9" w:rsidRDefault="0000364D" w:rsidP="00191942">
            <w:pPr>
              <w:shd w:val="clear" w:color="auto" w:fill="FFFFFF"/>
              <w:spacing w:after="0" w:line="240" w:lineRule="auto"/>
              <w:ind w:left="57" w:right="39"/>
              <w:rPr>
                <w:rFonts w:ascii="Times New Roman" w:eastAsia="Times New Roman" w:hAnsi="Times New Roman" w:cs="Times New Roman"/>
                <w:b/>
                <w:bCs/>
                <w:color w:val="000000"/>
                <w:spacing w:val="-6"/>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10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1</w:t>
            </w:r>
            <w:r>
              <w:rPr>
                <w:rFonts w:ascii="Times New Roman" w:hAnsi="Times New Roman"/>
                <w:sz w:val="24"/>
                <w:szCs w:val="24"/>
              </w:rPr>
              <w:t>4</w:t>
            </w:r>
          </w:p>
        </w:tc>
      </w:tr>
      <w:tr w:rsidR="0000364D" w:rsidRPr="000B6E35" w:rsidTr="00191942">
        <w:trPr>
          <w:cantSplit/>
          <w:trHeight w:hRule="exact" w:val="576"/>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napToGrid w:val="0"/>
              <w:spacing w:after="0" w:line="240" w:lineRule="auto"/>
              <w:ind w:right="2"/>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
                <w:bCs/>
                <w:color w:val="000000"/>
                <w:sz w:val="24"/>
                <w:szCs w:val="24"/>
                <w:lang w:val="fr-FR"/>
              </w:rPr>
              <w:t>Unité 10. (Edito B1). Unité 9.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b/>
                <w:color w:val="000000"/>
                <w:sz w:val="24"/>
                <w:szCs w:val="24"/>
                <w:lang w:val="fr-FR"/>
              </w:rPr>
            </w:pPr>
            <w:r w:rsidRPr="003925E9">
              <w:rPr>
                <w:rFonts w:ascii="Times New Roman" w:eastAsia="Times New Roman" w:hAnsi="Times New Roman" w:cs="Times New Roman"/>
                <w:b/>
                <w:bCs/>
                <w:color w:val="000000"/>
                <w:sz w:val="24"/>
                <w:szCs w:val="24"/>
                <w:lang w:val="fr-FR"/>
              </w:rPr>
              <w:t>Lecture à domicile</w:t>
            </w:r>
            <w:r w:rsidRPr="00F46220">
              <w:rPr>
                <w:rFonts w:ascii="Times New Roman" w:eastAsia="Times New Roman" w:hAnsi="Times New Roman" w:cs="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p>
          <w:p w:rsidR="0000364D" w:rsidRPr="003925E9" w:rsidRDefault="0000364D" w:rsidP="00191942">
            <w:pPr>
              <w:shd w:val="clear" w:color="auto" w:fill="FFFFFF"/>
              <w:spacing w:after="0" w:line="240" w:lineRule="auto"/>
              <w:ind w:left="29" w:right="25"/>
              <w:rPr>
                <w:rFonts w:ascii="Calibri" w:eastAsia="Times New Roman" w:hAnsi="Calibri" w:cs="Times New Roman"/>
                <w:b/>
                <w:bCs/>
                <w:color w:val="000000"/>
                <w:spacing w:val="-6"/>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3925E9" w:rsidTr="00191942">
        <w:trPr>
          <w:cantSplit/>
          <w:trHeight w:hRule="exact" w:val="1269"/>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sz w:val="24"/>
                <w:szCs w:val="24"/>
                <w:lang w:val="fr-FR"/>
              </w:rPr>
              <w:t>Soif d’apprendre.</w:t>
            </w:r>
            <w:r>
              <w:rPr>
                <w:rFonts w:ascii="Times New Roman" w:eastAsia="Times New Roman" w:hAnsi="Times New Roman" w:cs="Times New Roman"/>
                <w:sz w:val="24"/>
                <w:szCs w:val="24"/>
                <w:lang w:val="fr-FR"/>
              </w:rPr>
              <w:t xml:space="preserve"> </w:t>
            </w:r>
            <w:r w:rsidRPr="003925E9">
              <w:rPr>
                <w:rFonts w:ascii="Times New Roman" w:eastAsia="Times New Roman" w:hAnsi="Times New Roman" w:cs="Times New Roman"/>
                <w:sz w:val="24"/>
                <w:szCs w:val="24"/>
                <w:lang w:val="fr-FR"/>
              </w:rPr>
              <w:t>Les études. Les connaissances.</w:t>
            </w:r>
            <w:r w:rsidRPr="003925E9">
              <w:rPr>
                <w:rFonts w:ascii="Times New Roman" w:eastAsia="Times New Roman" w:hAnsi="Times New Roman" w:cs="Times New Roman"/>
                <w:bCs/>
                <w:sz w:val="24"/>
                <w:szCs w:val="24"/>
                <w:lang w:val="fr-FR"/>
              </w:rPr>
              <w:t xml:space="preserve"> </w:t>
            </w:r>
          </w:p>
          <w:p w:rsidR="0000364D"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bCs/>
                <w:sz w:val="24"/>
                <w:szCs w:val="24"/>
                <w:lang w:val="fr-FR"/>
              </w:rPr>
              <w:t>La guerre.</w:t>
            </w:r>
          </w:p>
          <w:p w:rsidR="0000364D" w:rsidRDefault="0000364D" w:rsidP="00191942">
            <w:pPr>
              <w:spacing w:after="0" w:line="240" w:lineRule="auto"/>
              <w:jc w:val="both"/>
              <w:rPr>
                <w:rFonts w:ascii="Times New Roman" w:eastAsia="Times New Roman" w:hAnsi="Times New Roman" w:cs="Times New Roman"/>
                <w:bCs/>
                <w:color w:val="000000"/>
                <w:sz w:val="24"/>
                <w:szCs w:val="24"/>
                <w:lang w:val="fr-FR"/>
              </w:rPr>
            </w:pPr>
            <w:r w:rsidRPr="003925E9">
              <w:rPr>
                <w:rFonts w:ascii="Times New Roman" w:eastAsia="Times New Roman" w:hAnsi="Times New Roman" w:cs="Times New Roman"/>
                <w:bCs/>
                <w:color w:val="000000"/>
                <w:sz w:val="24"/>
                <w:szCs w:val="24"/>
                <w:lang w:val="fr-FR"/>
              </w:rPr>
              <w:t xml:space="preserve"> Lecture à domicile.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p>
          <w:p w:rsidR="0000364D" w:rsidRPr="003925E9" w:rsidRDefault="0000364D" w:rsidP="00191942">
            <w:pPr>
              <w:shd w:val="clear" w:color="auto" w:fill="FFFFFF"/>
              <w:spacing w:after="0" w:line="240" w:lineRule="auto"/>
              <w:ind w:left="29" w:right="25"/>
              <w:rPr>
                <w:rFonts w:ascii="Times New Roman" w:eastAsia="Times New Roman" w:hAnsi="Times New Roman" w:cs="Times New Roman"/>
                <w:b/>
                <w:bCs/>
                <w:sz w:val="24"/>
                <w:szCs w:val="24"/>
                <w:lang w:val="fr-FR"/>
              </w:rPr>
            </w:pPr>
          </w:p>
          <w:p w:rsidR="0000364D" w:rsidRPr="003925E9" w:rsidRDefault="0000364D" w:rsidP="00191942">
            <w:pPr>
              <w:shd w:val="clear" w:color="auto" w:fill="FFFFFF"/>
              <w:spacing w:after="0" w:line="240" w:lineRule="auto"/>
              <w:ind w:left="29" w:right="25"/>
              <w:rPr>
                <w:rFonts w:ascii="Times New Roman" w:eastAsia="Times New Roman" w:hAnsi="Times New Roman" w:cs="Times New Roman"/>
                <w:b/>
                <w:bCs/>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10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p>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4</w:t>
            </w:r>
          </w:p>
        </w:tc>
      </w:tr>
      <w:tr w:rsidR="0000364D" w:rsidRPr="000B6E35" w:rsidTr="00191942">
        <w:trPr>
          <w:cantSplit/>
          <w:trHeight w:hRule="exact" w:val="70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C9202E" w:rsidRDefault="0000364D" w:rsidP="00191942">
            <w:pPr>
              <w:spacing w:after="0" w:line="240" w:lineRule="auto"/>
              <w:jc w:val="both"/>
              <w:rPr>
                <w:rFonts w:ascii="Times New Roman" w:hAnsi="Times New Roman"/>
                <w:i/>
                <w:sz w:val="24"/>
                <w:szCs w:val="24"/>
                <w:lang w:val="fr-FR"/>
              </w:rPr>
            </w:pPr>
            <w:r w:rsidRPr="003D1FED">
              <w:rPr>
                <w:rFonts w:ascii="Times New Roman" w:hAnsi="Times New Roman"/>
                <w:b/>
                <w:sz w:val="24"/>
                <w:szCs w:val="24"/>
                <w:lang w:val="fr-FR"/>
              </w:rPr>
              <w:t>Unité 13.</w:t>
            </w:r>
            <w:r w:rsidRPr="003D1FED">
              <w:rPr>
                <w:rFonts w:ascii="Times New Roman" w:hAnsi="Times New Roman"/>
                <w:sz w:val="24"/>
                <w:szCs w:val="24"/>
                <w:lang w:val="fr-FR"/>
              </w:rPr>
              <w:t xml:space="preserve"> </w:t>
            </w:r>
            <w:r w:rsidRPr="003D1FED">
              <w:rPr>
                <w:rFonts w:ascii="Times New Roman" w:hAnsi="Times New Roman"/>
                <w:b/>
                <w:sz w:val="24"/>
                <w:szCs w:val="24"/>
                <w:lang w:val="fr-FR"/>
              </w:rPr>
              <w:t>(Edito B2)</w:t>
            </w:r>
            <w:r w:rsidRPr="003D1FED">
              <w:rPr>
                <w:rFonts w:ascii="Times New Roman" w:hAnsi="Times New Roman"/>
                <w:b/>
                <w:i/>
                <w:sz w:val="24"/>
                <w:szCs w:val="24"/>
                <w:lang w:val="fr-FR"/>
              </w:rPr>
              <w:t>.</w:t>
            </w:r>
            <w:r w:rsidRPr="003D1FED">
              <w:rPr>
                <w:rFonts w:ascii="Times New Roman" w:hAnsi="Times New Roman"/>
                <w:i/>
                <w:sz w:val="24"/>
                <w:szCs w:val="24"/>
                <w:lang w:val="fr-FR"/>
              </w:rPr>
              <w:t xml:space="preserve"> </w:t>
            </w:r>
            <w:r w:rsidRPr="003D1FED">
              <w:rPr>
                <w:rFonts w:ascii="Times New Roman" w:hAnsi="Times New Roman"/>
                <w:b/>
                <w:bCs/>
                <w:sz w:val="24"/>
                <w:szCs w:val="24"/>
                <w:lang w:val="fr-FR"/>
              </w:rPr>
              <w:t>Unité 11.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b/>
                <w:color w:val="000000"/>
                <w:sz w:val="24"/>
                <w:szCs w:val="24"/>
                <w:lang w:val="fr-FR"/>
              </w:rPr>
            </w:pPr>
            <w:r w:rsidRPr="0067612F">
              <w:rPr>
                <w:rFonts w:ascii="Times New Roman" w:hAnsi="Times New Roman"/>
                <w:b/>
                <w:bCs/>
                <w:color w:val="000000"/>
                <w:sz w:val="24"/>
                <w:szCs w:val="24"/>
                <w:lang w:val="fr-FR"/>
              </w:rPr>
              <w:t>Lecture à domicile.</w:t>
            </w:r>
            <w:r>
              <w:rPr>
                <w:rFonts w:ascii="Times New Roman" w:hAnsi="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p>
          <w:p w:rsidR="0000364D" w:rsidRPr="007E7BEE" w:rsidRDefault="0000364D" w:rsidP="00191942">
            <w:pPr>
              <w:spacing w:after="0" w:line="240" w:lineRule="auto"/>
              <w:ind w:left="6"/>
              <w:rPr>
                <w:rFonts w:ascii="Times New Roman" w:hAnsi="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3925E9" w:rsidTr="00191942">
        <w:trPr>
          <w:cantSplit/>
          <w:trHeight w:hRule="exact" w:val="187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Default="0000364D" w:rsidP="00191942">
            <w:pPr>
              <w:spacing w:after="0" w:line="240" w:lineRule="auto"/>
              <w:rPr>
                <w:rFonts w:ascii="Times New Roman" w:hAnsi="Times New Roman"/>
                <w:sz w:val="24"/>
                <w:szCs w:val="24"/>
                <w:lang w:val="fr-FR"/>
              </w:rPr>
            </w:pPr>
            <w:r>
              <w:rPr>
                <w:rFonts w:ascii="Times New Roman" w:hAnsi="Times New Roman"/>
                <w:sz w:val="24"/>
                <w:szCs w:val="24"/>
                <w:lang w:val="fr-FR"/>
              </w:rPr>
              <w:lastRenderedPageBreak/>
              <w:t>A mon avis.</w:t>
            </w:r>
            <w:r w:rsidRPr="003D1FED">
              <w:rPr>
                <w:rFonts w:ascii="Times New Roman" w:hAnsi="Times New Roman"/>
                <w:sz w:val="24"/>
                <w:szCs w:val="24"/>
                <w:lang w:val="fr-FR"/>
              </w:rPr>
              <w:t>Exprimer son opinion. Donner son opinion sur différentes affirmations. Débattre sur quelque question. Parler des sujets de discusion.</w:t>
            </w:r>
            <w:r w:rsidRPr="003D1FED">
              <w:rPr>
                <w:rFonts w:ascii="Times New Roman" w:hAnsi="Times New Roman"/>
                <w:bCs/>
                <w:sz w:val="24"/>
                <w:szCs w:val="24"/>
                <w:lang w:val="fr-FR"/>
              </w:rPr>
              <w:t xml:space="preserve"> Appartement.</w:t>
            </w:r>
          </w:p>
          <w:p w:rsidR="0000364D" w:rsidRDefault="0000364D" w:rsidP="00191942">
            <w:pPr>
              <w:spacing w:after="0" w:line="240" w:lineRule="auto"/>
              <w:rPr>
                <w:rFonts w:ascii="Times New Roman" w:hAnsi="Times New Roman"/>
                <w:bCs/>
                <w:color w:val="000000"/>
                <w:sz w:val="24"/>
                <w:szCs w:val="24"/>
                <w:lang w:val="fr-FR"/>
              </w:rPr>
            </w:pPr>
            <w:r w:rsidRPr="001061DA">
              <w:rPr>
                <w:rFonts w:ascii="Times New Roman" w:hAnsi="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p w:rsidR="0000364D" w:rsidRPr="004121E0" w:rsidRDefault="0000364D" w:rsidP="00191942">
            <w:pPr>
              <w:spacing w:after="0" w:line="240" w:lineRule="auto"/>
              <w:rPr>
                <w:rFonts w:ascii="Times New Roman" w:hAnsi="Times New Roman"/>
                <w:sz w:val="24"/>
                <w:szCs w:val="24"/>
                <w:lang w:val="fr-FR"/>
              </w:rPr>
            </w:pPr>
          </w:p>
          <w:p w:rsidR="0000364D" w:rsidRPr="00934BA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imes New Roman" w:hAnsi="Times New Roman"/>
                <w:bCs/>
                <w:color w:val="000000"/>
                <w:sz w:val="24"/>
                <w:szCs w:val="24"/>
                <w:lang w:val="fr-FR"/>
              </w:rPr>
            </w:pPr>
          </w:p>
          <w:p w:rsidR="0000364D" w:rsidRPr="00D126F8" w:rsidRDefault="0000364D" w:rsidP="00191942">
            <w:pPr>
              <w:jc w:val="both"/>
              <w:rPr>
                <w:rFonts w:ascii="Times New Roman" w:hAnsi="Times New Roman"/>
                <w:b/>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10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1</w:t>
            </w:r>
            <w:r>
              <w:rPr>
                <w:rFonts w:ascii="Times New Roman" w:hAnsi="Times New Roman"/>
                <w:sz w:val="24"/>
                <w:szCs w:val="24"/>
              </w:rPr>
              <w:t>4</w:t>
            </w:r>
          </w:p>
        </w:tc>
      </w:tr>
      <w:tr w:rsidR="0000364D" w:rsidRPr="003925E9" w:rsidTr="00191942">
        <w:trPr>
          <w:cantSplit/>
          <w:trHeight w:hRule="exact" w:val="153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jc w:val="right"/>
              <w:rPr>
                <w:rFonts w:ascii="Times New Roman" w:eastAsia="Times New Roman" w:hAnsi="Times New Roman" w:cs="Times New Roman"/>
                <w:b/>
                <w:sz w:val="24"/>
                <w:szCs w:val="24"/>
              </w:rPr>
            </w:pPr>
            <w:r w:rsidRPr="003925E9">
              <w:rPr>
                <w:rFonts w:ascii="Times New Roman" w:eastAsia="Times New Roman" w:hAnsi="Times New Roman" w:cs="Times New Roman"/>
                <w:b/>
                <w:sz w:val="24"/>
                <w:szCs w:val="24"/>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4266B1"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4266B1"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4266B1"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bookmarkEnd w:id="0"/>
    </w:tbl>
    <w:p w:rsidR="0000364D" w:rsidRPr="00226587"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p>
    <w:p w:rsidR="0000364D" w:rsidRDefault="0000364D" w:rsidP="0000364D">
      <w:pPr>
        <w:suppressLineNumbers/>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Разделы дисциплины, изучаемые в 3 семестре.</w:t>
      </w:r>
    </w:p>
    <w:p w:rsidR="0000364D" w:rsidRDefault="0000364D" w:rsidP="0000364D">
      <w:pPr>
        <w:suppressLineNumbers/>
        <w:spacing w:after="0" w:line="240" w:lineRule="auto"/>
        <w:jc w:val="center"/>
        <w:rPr>
          <w:rFonts w:ascii="Times New Roman" w:eastAsia="Times New Roman" w:hAnsi="Times New Roman" w:cs="Times New Roman"/>
          <w:b/>
          <w:sz w:val="24"/>
          <w:szCs w:val="24"/>
          <w:lang w:eastAsia="ru-RU"/>
        </w:rPr>
      </w:pPr>
    </w:p>
    <w:tbl>
      <w:tblPr>
        <w:tblW w:w="10536" w:type="dxa"/>
        <w:tblInd w:w="-715" w:type="dxa"/>
        <w:tblLayout w:type="fixed"/>
        <w:tblCellMar>
          <w:left w:w="40" w:type="dxa"/>
          <w:right w:w="40" w:type="dxa"/>
        </w:tblCellMar>
        <w:tblLook w:val="0000" w:firstRow="0" w:lastRow="0" w:firstColumn="0" w:lastColumn="0" w:noHBand="0" w:noVBand="0"/>
      </w:tblPr>
      <w:tblGrid>
        <w:gridCol w:w="5008"/>
        <w:gridCol w:w="709"/>
        <w:gridCol w:w="804"/>
        <w:gridCol w:w="34"/>
        <w:gridCol w:w="1383"/>
        <w:gridCol w:w="1389"/>
        <w:gridCol w:w="1209"/>
      </w:tblGrid>
      <w:tr w:rsidR="0000364D" w:rsidRPr="0095372A" w:rsidTr="00191942">
        <w:trPr>
          <w:cantSplit/>
          <w:trHeight w:hRule="exact" w:val="269"/>
        </w:trPr>
        <w:tc>
          <w:tcPr>
            <w:tcW w:w="5008" w:type="dxa"/>
            <w:tcBorders>
              <w:top w:val="single" w:sz="6" w:space="0" w:color="auto"/>
              <w:left w:val="single" w:sz="6" w:space="0" w:color="auto"/>
              <w:bottom w:val="nil"/>
              <w:right w:val="single" w:sz="6" w:space="0" w:color="auto"/>
            </w:tcBorders>
            <w:shd w:val="clear" w:color="auto" w:fill="FFFFFF"/>
          </w:tcPr>
          <w:p w:rsidR="0000364D" w:rsidRPr="0095372A" w:rsidRDefault="0000364D" w:rsidP="00191942">
            <w:pPr>
              <w:shd w:val="clear" w:color="auto" w:fill="FFFFFF"/>
              <w:spacing w:after="0" w:line="240" w:lineRule="auto"/>
              <w:ind w:left="931"/>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1"/>
                <w:sz w:val="24"/>
                <w:szCs w:val="24"/>
              </w:rPr>
              <w:t>Названия разделов и тем</w:t>
            </w:r>
          </w:p>
        </w:tc>
        <w:tc>
          <w:tcPr>
            <w:tcW w:w="709" w:type="dxa"/>
            <w:tcBorders>
              <w:top w:val="single" w:sz="6" w:space="0" w:color="auto"/>
              <w:left w:val="single" w:sz="6" w:space="0" w:color="auto"/>
              <w:bottom w:val="nil"/>
              <w:right w:val="single" w:sz="6" w:space="0" w:color="auto"/>
            </w:tcBorders>
            <w:shd w:val="clear" w:color="auto" w:fill="FFFFFF"/>
          </w:tcPr>
          <w:p w:rsidR="0000364D" w:rsidRPr="0095372A" w:rsidRDefault="0000364D" w:rsidP="00191942">
            <w:pPr>
              <w:shd w:val="clear" w:color="auto" w:fill="FFFFFF"/>
              <w:spacing w:after="0" w:line="230" w:lineRule="exact"/>
              <w:ind w:left="7"/>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4"/>
                <w:sz w:val="24"/>
                <w:szCs w:val="24"/>
              </w:rPr>
              <w:t xml:space="preserve">Всего </w:t>
            </w:r>
            <w:r w:rsidRPr="0095372A">
              <w:rPr>
                <w:rFonts w:ascii="Times New Roman" w:eastAsia="Times New Roman" w:hAnsi="Times New Roman" w:cs="Times New Roman"/>
                <w:b/>
                <w:bCs/>
                <w:color w:val="000000"/>
                <w:spacing w:val="-3"/>
                <w:sz w:val="24"/>
                <w:szCs w:val="24"/>
              </w:rPr>
              <w:t xml:space="preserve">часов по </w:t>
            </w:r>
            <w:r w:rsidRPr="0095372A">
              <w:rPr>
                <w:rFonts w:ascii="Times New Roman" w:eastAsia="Times New Roman" w:hAnsi="Times New Roman" w:cs="Times New Roman"/>
                <w:b/>
                <w:bCs/>
                <w:color w:val="000000"/>
                <w:spacing w:val="-4"/>
                <w:sz w:val="24"/>
                <w:szCs w:val="24"/>
              </w:rPr>
              <w:t xml:space="preserve">учебному </w:t>
            </w:r>
            <w:r w:rsidRPr="0095372A">
              <w:rPr>
                <w:rFonts w:ascii="Times New Roman" w:eastAsia="Times New Roman" w:hAnsi="Times New Roman" w:cs="Times New Roman"/>
                <w:b/>
                <w:bCs/>
                <w:color w:val="000000"/>
                <w:spacing w:val="-3"/>
                <w:sz w:val="24"/>
                <w:szCs w:val="24"/>
              </w:rPr>
              <w:t>плану</w:t>
            </w:r>
          </w:p>
        </w:tc>
        <w:tc>
          <w:tcPr>
            <w:tcW w:w="4819" w:type="dxa"/>
            <w:gridSpan w:val="5"/>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ind w:left="1294"/>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2"/>
                <w:sz w:val="24"/>
                <w:szCs w:val="24"/>
              </w:rPr>
              <w:t>Виды учебных занятий</w:t>
            </w:r>
          </w:p>
        </w:tc>
      </w:tr>
      <w:tr w:rsidR="0000364D" w:rsidRPr="0095372A" w:rsidTr="00191942">
        <w:trPr>
          <w:cantSplit/>
          <w:trHeight w:val="564"/>
        </w:trPr>
        <w:tc>
          <w:tcPr>
            <w:tcW w:w="5008" w:type="dxa"/>
            <w:tcBorders>
              <w:top w:val="nil"/>
              <w:left w:val="single" w:sz="6" w:space="0" w:color="auto"/>
              <w:bottom w:val="nil"/>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rPr>
            </w:pPr>
          </w:p>
          <w:p w:rsidR="0000364D" w:rsidRPr="0095372A"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nil"/>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rPr>
            </w:pPr>
          </w:p>
          <w:p w:rsidR="0000364D" w:rsidRPr="0095372A" w:rsidRDefault="0000364D" w:rsidP="00191942">
            <w:pPr>
              <w:spacing w:after="0" w:line="240" w:lineRule="auto"/>
              <w:rPr>
                <w:rFonts w:ascii="Times New Roman" w:eastAsia="Times New Roman" w:hAnsi="Times New Roman" w:cs="Times New Roman"/>
                <w:sz w:val="24"/>
                <w:szCs w:val="24"/>
              </w:rPr>
            </w:pPr>
          </w:p>
        </w:tc>
        <w:tc>
          <w:tcPr>
            <w:tcW w:w="3610" w:type="dxa"/>
            <w:gridSpan w:val="4"/>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ind w:left="511"/>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1"/>
                <w:sz w:val="24"/>
                <w:szCs w:val="24"/>
              </w:rPr>
              <w:t>Аудиторные занятия, в том числе</w:t>
            </w:r>
          </w:p>
        </w:tc>
        <w:tc>
          <w:tcPr>
            <w:tcW w:w="1209" w:type="dxa"/>
            <w:vMerge w:val="restart"/>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28" w:lineRule="exact"/>
              <w:ind w:left="67" w:right="74"/>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z w:val="24"/>
                <w:szCs w:val="24"/>
              </w:rPr>
              <w:t>Самост.работа</w:t>
            </w:r>
          </w:p>
          <w:p w:rsidR="0000364D" w:rsidRPr="0095372A"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p w:rsidR="0000364D" w:rsidRPr="0095372A"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tc>
      </w:tr>
      <w:tr w:rsidR="0000364D" w:rsidRPr="0095372A"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rPr>
            </w:pPr>
          </w:p>
          <w:p w:rsidR="0000364D" w:rsidRPr="0095372A"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rPr>
            </w:pPr>
          </w:p>
          <w:p w:rsidR="0000364D" w:rsidRPr="0095372A" w:rsidRDefault="0000364D" w:rsidP="00191942">
            <w:pPr>
              <w:spacing w:after="0" w:line="240" w:lineRule="auto"/>
              <w:rPr>
                <w:rFonts w:ascii="Times New Roman" w:eastAsia="Times New Roman" w:hAnsi="Times New Roman" w:cs="Times New Roman"/>
                <w:sz w:val="24"/>
                <w:szCs w:val="24"/>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ind w:left="17"/>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3"/>
                <w:sz w:val="24"/>
                <w:szCs w:val="24"/>
              </w:rPr>
              <w:t>лекции</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28" w:lineRule="exact"/>
              <w:ind w:left="46" w:right="29"/>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z w:val="24"/>
                <w:szCs w:val="24"/>
              </w:rPr>
              <w:t xml:space="preserve">Практ. занятия, </w:t>
            </w:r>
            <w:r w:rsidRPr="0095372A">
              <w:rPr>
                <w:rFonts w:ascii="Times New Roman" w:eastAsia="Times New Roman" w:hAnsi="Times New Roman" w:cs="Times New Roman"/>
                <w:b/>
                <w:bCs/>
                <w:color w:val="000000"/>
                <w:spacing w:val="-1"/>
                <w:sz w:val="24"/>
                <w:szCs w:val="24"/>
              </w:rPr>
              <w:t>семинар</w:t>
            </w:r>
            <w:r w:rsidRPr="0095372A">
              <w:rPr>
                <w:rFonts w:ascii="Times New Roman" w:eastAsia="Times New Roman" w:hAnsi="Times New Roman" w:cs="Times New Roman"/>
                <w:b/>
                <w:bCs/>
                <w:color w:val="000000"/>
                <w:sz w:val="24"/>
                <w:szCs w:val="24"/>
              </w:rPr>
              <w:t>ы</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30" w:lineRule="exact"/>
              <w:ind w:left="29" w:right="5"/>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1"/>
                <w:sz w:val="24"/>
                <w:szCs w:val="24"/>
              </w:rPr>
              <w:t xml:space="preserve">Лабор. </w:t>
            </w:r>
            <w:r w:rsidRPr="0095372A">
              <w:rPr>
                <w:rFonts w:ascii="Times New Roman" w:eastAsia="Times New Roman" w:hAnsi="Times New Roman" w:cs="Times New Roman"/>
                <w:b/>
                <w:bCs/>
                <w:color w:val="000000"/>
                <w:spacing w:val="-5"/>
                <w:sz w:val="24"/>
                <w:szCs w:val="24"/>
              </w:rPr>
              <w:t>работы</w:t>
            </w:r>
          </w:p>
        </w:tc>
        <w:tc>
          <w:tcPr>
            <w:tcW w:w="1209" w:type="dxa"/>
            <w:vMerge/>
            <w:tcBorders>
              <w:top w:val="single" w:sz="6" w:space="0" w:color="auto"/>
              <w:left w:val="single" w:sz="6" w:space="0" w:color="auto"/>
              <w:bottom w:val="single" w:sz="6" w:space="0" w:color="auto"/>
              <w:right w:val="single" w:sz="6" w:space="0" w:color="auto"/>
            </w:tcBorders>
            <w:vAlign w:val="center"/>
          </w:tcPr>
          <w:p w:rsidR="0000364D" w:rsidRPr="0095372A" w:rsidRDefault="0000364D" w:rsidP="00191942">
            <w:pPr>
              <w:spacing w:after="0" w:line="240" w:lineRule="auto"/>
              <w:rPr>
                <w:rFonts w:ascii="Times New Roman" w:eastAsia="Times New Roman" w:hAnsi="Times New Roman" w:cs="Times New Roman"/>
                <w:sz w:val="24"/>
                <w:szCs w:val="24"/>
              </w:rPr>
            </w:pPr>
          </w:p>
        </w:tc>
      </w:tr>
      <w:tr w:rsidR="0000364D" w:rsidRPr="000B6E35"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C9202E" w:rsidRDefault="0000364D" w:rsidP="00191942">
            <w:pPr>
              <w:spacing w:after="0" w:line="240" w:lineRule="auto"/>
              <w:jc w:val="both"/>
              <w:rPr>
                <w:rFonts w:ascii="Times New Roman" w:hAnsi="Times New Roman"/>
                <w:i/>
                <w:sz w:val="24"/>
                <w:szCs w:val="24"/>
                <w:lang w:val="fr-FR"/>
              </w:rPr>
            </w:pPr>
            <w:r w:rsidRPr="00207BEE">
              <w:rPr>
                <w:rFonts w:ascii="Times New Roman" w:hAnsi="Times New Roman"/>
                <w:b/>
                <w:sz w:val="24"/>
                <w:szCs w:val="24"/>
                <w:lang w:val="fr-FR"/>
              </w:rPr>
              <w:t xml:space="preserve">Unité </w:t>
            </w:r>
            <w:r w:rsidRPr="00207BEE">
              <w:rPr>
                <w:rFonts w:ascii="Times New Roman" w:hAnsi="Times New Roman"/>
                <w:b/>
                <w:bCs/>
                <w:sz w:val="24"/>
                <w:szCs w:val="24"/>
                <w:lang w:val="fr-FR"/>
              </w:rPr>
              <w:t>16.</w:t>
            </w:r>
            <w:r w:rsidRPr="00207BEE">
              <w:rPr>
                <w:rFonts w:ascii="Times New Roman" w:hAnsi="Times New Roman"/>
                <w:sz w:val="24"/>
                <w:szCs w:val="24"/>
                <w:lang w:val="fr-FR"/>
              </w:rPr>
              <w:t xml:space="preserve"> </w:t>
            </w:r>
            <w:r w:rsidRPr="00207BEE">
              <w:rPr>
                <w:rFonts w:ascii="Times New Roman" w:hAnsi="Times New Roman"/>
                <w:b/>
                <w:sz w:val="24"/>
                <w:szCs w:val="24"/>
                <w:lang w:val="fr-FR"/>
              </w:rPr>
              <w:t>(Edito B2)</w:t>
            </w:r>
            <w:r w:rsidRPr="00207BEE">
              <w:rPr>
                <w:rFonts w:ascii="Times New Roman" w:hAnsi="Times New Roman"/>
                <w:b/>
                <w:i/>
                <w:sz w:val="24"/>
                <w:szCs w:val="24"/>
                <w:lang w:val="fr-FR"/>
              </w:rPr>
              <w:t>.</w:t>
            </w:r>
            <w:r w:rsidRPr="00207BEE">
              <w:rPr>
                <w:rFonts w:ascii="Times New Roman" w:hAnsi="Times New Roman"/>
                <w:i/>
                <w:sz w:val="24"/>
                <w:szCs w:val="24"/>
                <w:lang w:val="fr-FR"/>
              </w:rPr>
              <w:t xml:space="preserve"> </w:t>
            </w:r>
            <w:r w:rsidRPr="00207BEE">
              <w:rPr>
                <w:rFonts w:ascii="Times New Roman" w:hAnsi="Times New Roman"/>
                <w:b/>
                <w:bCs/>
                <w:sz w:val="24"/>
                <w:szCs w:val="24"/>
                <w:lang w:val="fr-FR"/>
              </w:rPr>
              <w:t>Unité 14.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C9202E">
              <w:rPr>
                <w:rFonts w:ascii="Times New Roman" w:hAnsi="Times New Roman"/>
                <w:b/>
                <w:bCs/>
                <w:color w:val="000000"/>
                <w:sz w:val="24"/>
                <w:szCs w:val="24"/>
                <w:lang w:val="fr-FR"/>
              </w:rPr>
              <w:t>Lecture à domicile.</w:t>
            </w:r>
            <w:r>
              <w:rPr>
                <w:rFonts w:ascii="Times New Roman" w:hAnsi="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p>
          <w:p w:rsidR="0000364D" w:rsidRPr="00C9202E" w:rsidRDefault="0000364D" w:rsidP="00191942">
            <w:pPr>
              <w:shd w:val="clear" w:color="auto" w:fill="FFFFFF"/>
              <w:spacing w:after="0" w:line="240" w:lineRule="auto"/>
              <w:ind w:left="29" w:right="25"/>
              <w:rPr>
                <w:b/>
                <w:bCs/>
                <w:color w:val="000000"/>
                <w:spacing w:val="-6"/>
                <w:sz w:val="24"/>
                <w:szCs w:val="24"/>
                <w:lang w:val="fr-FR"/>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95372A"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207BEE" w:rsidRDefault="0000364D" w:rsidP="00191942">
            <w:pPr>
              <w:spacing w:after="0" w:line="240" w:lineRule="auto"/>
              <w:rPr>
                <w:rFonts w:ascii="Times New Roman" w:hAnsi="Times New Roman"/>
                <w:sz w:val="24"/>
                <w:szCs w:val="24"/>
                <w:lang w:val="fr-FR"/>
              </w:rPr>
            </w:pPr>
            <w:r w:rsidRPr="00207BEE">
              <w:rPr>
                <w:rFonts w:ascii="Times New Roman" w:hAnsi="Times New Roman"/>
                <w:sz w:val="24"/>
                <w:szCs w:val="24"/>
                <w:lang w:val="fr-FR"/>
              </w:rPr>
              <w:t>Partir.</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sz w:val="24"/>
                <w:szCs w:val="24"/>
                <w:lang w:val="fr-FR"/>
              </w:rPr>
              <w:t>Présenter la géographie de son pays. Des voyages. Un souvenir de vacances. L’expatriation et des étrangers.</w:t>
            </w:r>
            <w:r w:rsidRPr="00207BEE">
              <w:rPr>
                <w:rFonts w:ascii="Times New Roman" w:hAnsi="Times New Roman"/>
                <w:bCs/>
                <w:sz w:val="24"/>
                <w:szCs w:val="24"/>
                <w:lang w:val="fr-FR"/>
              </w:rPr>
              <w:t xml:space="preserve"> </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bCs/>
                <w:sz w:val="24"/>
                <w:szCs w:val="24"/>
                <w:lang w:val="fr-FR"/>
              </w:rPr>
              <w:t>Argent.</w:t>
            </w:r>
          </w:p>
          <w:p w:rsidR="0000364D" w:rsidRDefault="0000364D" w:rsidP="00191942">
            <w:pPr>
              <w:shd w:val="clear" w:color="auto" w:fill="FFFFFF"/>
              <w:ind w:left="29" w:right="25"/>
              <w:rPr>
                <w:rFonts w:ascii="Times New Roman" w:hAnsi="Times New Roman"/>
                <w:b/>
                <w:bCs/>
                <w:sz w:val="24"/>
                <w:szCs w:val="24"/>
              </w:rPr>
            </w:pPr>
            <w:r w:rsidRPr="001061DA">
              <w:rPr>
                <w:rFonts w:ascii="Times New Roman" w:hAnsi="Times New Roman"/>
                <w:bCs/>
                <w:color w:val="000000"/>
                <w:sz w:val="24"/>
                <w:szCs w:val="24"/>
                <w:lang w:val="fr-FR"/>
              </w:rPr>
              <w:t>Lecture à domicile.</w:t>
            </w:r>
          </w:p>
        </w:tc>
        <w:tc>
          <w:tcPr>
            <w:tcW w:w="709" w:type="dxa"/>
            <w:tcBorders>
              <w:top w:val="nil"/>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10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rPr>
              <w:t>30</w:t>
            </w:r>
          </w:p>
        </w:tc>
      </w:tr>
      <w:tr w:rsidR="0000364D" w:rsidRPr="000B6E35"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C9202E" w:rsidRDefault="0000364D" w:rsidP="00191942">
            <w:pPr>
              <w:spacing w:after="0" w:line="240" w:lineRule="auto"/>
              <w:jc w:val="both"/>
              <w:rPr>
                <w:rFonts w:ascii="Times New Roman" w:hAnsi="Times New Roman"/>
                <w:i/>
                <w:sz w:val="24"/>
                <w:szCs w:val="24"/>
                <w:lang w:val="fr-FR"/>
              </w:rPr>
            </w:pPr>
            <w:r w:rsidRPr="00207BEE">
              <w:rPr>
                <w:rFonts w:ascii="Times New Roman" w:hAnsi="Times New Roman"/>
                <w:b/>
                <w:sz w:val="24"/>
                <w:szCs w:val="24"/>
                <w:lang w:val="fr-FR"/>
              </w:rPr>
              <w:t>Unité</w:t>
            </w:r>
            <w:r w:rsidRPr="00207BEE">
              <w:rPr>
                <w:rFonts w:ascii="Times New Roman" w:hAnsi="Times New Roman"/>
                <w:b/>
                <w:bCs/>
                <w:sz w:val="24"/>
                <w:szCs w:val="24"/>
                <w:lang w:val="fr-FR"/>
              </w:rPr>
              <w:t xml:space="preserve"> 18.</w:t>
            </w:r>
            <w:r w:rsidRPr="00207BEE">
              <w:rPr>
                <w:rFonts w:ascii="Times New Roman" w:hAnsi="Times New Roman"/>
                <w:sz w:val="24"/>
                <w:szCs w:val="24"/>
                <w:lang w:val="fr-FR"/>
              </w:rPr>
              <w:t xml:space="preserve"> </w:t>
            </w:r>
            <w:r w:rsidRPr="00207BEE">
              <w:rPr>
                <w:rFonts w:ascii="Times New Roman" w:hAnsi="Times New Roman"/>
                <w:b/>
                <w:sz w:val="24"/>
                <w:szCs w:val="24"/>
                <w:lang w:val="fr-FR"/>
              </w:rPr>
              <w:t>(Edito B2)</w:t>
            </w:r>
            <w:r w:rsidRPr="00207BEE">
              <w:rPr>
                <w:rFonts w:ascii="Times New Roman" w:hAnsi="Times New Roman"/>
                <w:b/>
                <w:i/>
                <w:sz w:val="24"/>
                <w:szCs w:val="24"/>
                <w:lang w:val="fr-FR"/>
              </w:rPr>
              <w:t>.</w:t>
            </w:r>
            <w:r w:rsidRPr="00207BEE">
              <w:rPr>
                <w:rFonts w:ascii="Times New Roman" w:hAnsi="Times New Roman"/>
                <w:i/>
                <w:sz w:val="24"/>
                <w:szCs w:val="24"/>
                <w:lang w:val="fr-FR"/>
              </w:rPr>
              <w:t xml:space="preserve"> </w:t>
            </w:r>
            <w:r w:rsidRPr="00207BEE">
              <w:rPr>
                <w:rFonts w:ascii="Times New Roman" w:hAnsi="Times New Roman"/>
                <w:b/>
                <w:bCs/>
                <w:sz w:val="24"/>
                <w:szCs w:val="24"/>
                <w:lang w:val="fr-FR"/>
              </w:rPr>
              <w:t>Unité 15.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67612F">
              <w:rPr>
                <w:rFonts w:ascii="Times New Roman" w:hAnsi="Times New Roman"/>
                <w:b/>
                <w:bCs/>
                <w:color w:val="000000"/>
                <w:sz w:val="24"/>
                <w:szCs w:val="24"/>
                <w:lang w:val="fr-FR"/>
              </w:rPr>
              <w:t>Lecture à domicile.</w:t>
            </w:r>
            <w:r>
              <w:rPr>
                <w:rFonts w:ascii="Times New Roman" w:hAnsi="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p>
          <w:p w:rsidR="0000364D" w:rsidRPr="0067612F" w:rsidRDefault="0000364D" w:rsidP="00191942">
            <w:pPr>
              <w:shd w:val="clear" w:color="auto" w:fill="FFFFFF"/>
              <w:spacing w:after="0" w:line="240" w:lineRule="auto"/>
              <w:ind w:left="29" w:right="25"/>
              <w:rPr>
                <w:rFonts w:ascii="Times New Roman" w:hAnsi="Times New Roman"/>
                <w:b/>
                <w:bCs/>
                <w:sz w:val="24"/>
                <w:szCs w:val="24"/>
                <w:lang w:val="fr-FR"/>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BC59BF"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BC59BF"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tcPr>
          <w:p w:rsidR="0000364D" w:rsidRPr="00BC59BF"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95372A"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207BEE" w:rsidRDefault="0000364D" w:rsidP="00191942">
            <w:pPr>
              <w:spacing w:after="0" w:line="240" w:lineRule="auto"/>
              <w:rPr>
                <w:rFonts w:ascii="Times New Roman" w:hAnsi="Times New Roman"/>
                <w:sz w:val="24"/>
                <w:szCs w:val="24"/>
                <w:lang w:val="fr-FR"/>
              </w:rPr>
            </w:pPr>
            <w:r w:rsidRPr="00207BEE">
              <w:rPr>
                <w:rFonts w:ascii="Times New Roman" w:hAnsi="Times New Roman"/>
                <w:sz w:val="24"/>
                <w:szCs w:val="24"/>
                <w:lang w:val="fr-FR"/>
              </w:rPr>
              <w:t>A votre santé !</w:t>
            </w:r>
          </w:p>
          <w:p w:rsidR="0000364D" w:rsidRPr="00207BEE" w:rsidRDefault="0000364D" w:rsidP="00191942">
            <w:pPr>
              <w:spacing w:after="0" w:line="240" w:lineRule="auto"/>
              <w:rPr>
                <w:rFonts w:ascii="Times New Roman" w:hAnsi="Times New Roman"/>
                <w:bCs/>
                <w:sz w:val="24"/>
                <w:szCs w:val="24"/>
                <w:lang w:val="fr-FR"/>
              </w:rPr>
            </w:pPr>
            <w:r w:rsidRPr="00207BEE">
              <w:rPr>
                <w:rFonts w:ascii="Times New Roman" w:hAnsi="Times New Roman"/>
                <w:sz w:val="24"/>
                <w:szCs w:val="24"/>
                <w:lang w:val="fr-FR"/>
              </w:rPr>
              <w:t>Santé et maladie. La description physique. La médecine humanitaire :MSF, MDM.</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bCs/>
                <w:sz w:val="24"/>
                <w:szCs w:val="24"/>
                <w:lang w:val="fr-FR"/>
              </w:rPr>
              <w:t>Chomage.</w:t>
            </w:r>
          </w:p>
          <w:p w:rsidR="0000364D" w:rsidRPr="00AC20D4" w:rsidRDefault="0000364D" w:rsidP="00191942">
            <w:pPr>
              <w:shd w:val="clear" w:color="auto" w:fill="FFFFFF"/>
              <w:ind w:left="29" w:right="25"/>
              <w:rPr>
                <w:rFonts w:ascii="Times New Roman" w:hAnsi="Times New Roman"/>
                <w:b/>
                <w:bCs/>
                <w:sz w:val="24"/>
                <w:szCs w:val="24"/>
                <w:lang w:val="fr-FR"/>
              </w:rPr>
            </w:pPr>
            <w:r w:rsidRPr="001061DA">
              <w:rPr>
                <w:rFonts w:ascii="Times New Roman" w:hAnsi="Times New Roman"/>
                <w:bCs/>
                <w:color w:val="000000"/>
                <w:sz w:val="24"/>
                <w:szCs w:val="24"/>
                <w:lang w:val="fr-FR"/>
              </w:rPr>
              <w:t>Lecture à domicile.</w:t>
            </w:r>
          </w:p>
        </w:tc>
        <w:tc>
          <w:tcPr>
            <w:tcW w:w="709" w:type="dxa"/>
            <w:tcBorders>
              <w:top w:val="nil"/>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40</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10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rPr>
              <w:t>30</w:t>
            </w:r>
          </w:p>
        </w:tc>
      </w:tr>
      <w:tr w:rsidR="0000364D" w:rsidRPr="000B6E35" w:rsidTr="00191942">
        <w:trPr>
          <w:cantSplit/>
          <w:trHeight w:hRule="exact" w:val="642"/>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jc w:val="both"/>
              <w:rPr>
                <w:rFonts w:ascii="Times New Roman" w:eastAsia="Times New Roman" w:hAnsi="Times New Roman" w:cs="Times New Roman"/>
                <w:i/>
                <w:sz w:val="24"/>
                <w:szCs w:val="24"/>
                <w:lang w:val="fr-FR"/>
              </w:rPr>
            </w:pPr>
            <w:r w:rsidRPr="0095372A">
              <w:rPr>
                <w:rFonts w:ascii="Times New Roman" w:eastAsia="Times New Roman" w:hAnsi="Times New Roman" w:cs="Times New Roman"/>
                <w:b/>
                <w:sz w:val="24"/>
                <w:szCs w:val="24"/>
                <w:lang w:val="fr-FR"/>
              </w:rPr>
              <w:t>Unité 19. (Edito B2)</w:t>
            </w:r>
            <w:r w:rsidRPr="0095372A">
              <w:rPr>
                <w:rFonts w:ascii="Times New Roman" w:eastAsia="Times New Roman" w:hAnsi="Times New Roman" w:cs="Times New Roman"/>
                <w:b/>
                <w:i/>
                <w:sz w:val="24"/>
                <w:szCs w:val="24"/>
                <w:lang w:val="fr-FR"/>
              </w:rPr>
              <w:t>.</w:t>
            </w:r>
            <w:r w:rsidRPr="0095372A">
              <w:rPr>
                <w:rFonts w:ascii="Times New Roman" w:eastAsia="Times New Roman" w:hAnsi="Times New Roman" w:cs="Times New Roman"/>
                <w:i/>
                <w:sz w:val="24"/>
                <w:szCs w:val="24"/>
                <w:lang w:val="fr-FR"/>
              </w:rPr>
              <w:t xml:space="preserve"> </w:t>
            </w:r>
            <w:r w:rsidRPr="0095372A">
              <w:rPr>
                <w:rFonts w:ascii="Times New Roman" w:eastAsia="Times New Roman" w:hAnsi="Times New Roman" w:cs="Times New Roman"/>
                <w:b/>
                <w:bCs/>
                <w:sz w:val="24"/>
                <w:szCs w:val="24"/>
                <w:lang w:val="fr-FR"/>
              </w:rPr>
              <w:t>Unité 16.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95372A">
              <w:rPr>
                <w:rFonts w:ascii="Times New Roman" w:eastAsia="Times New Roman" w:hAnsi="Times New Roman" w:cs="Times New Roman"/>
                <w:b/>
                <w:bCs/>
                <w:color w:val="000000"/>
                <w:sz w:val="24"/>
                <w:szCs w:val="24"/>
                <w:lang w:val="fr-FR"/>
              </w:rPr>
              <w:t>Lecture à domicile.</w:t>
            </w:r>
            <w:r>
              <w:rPr>
                <w:rFonts w:ascii="Times New Roman" w:eastAsia="Times New Roman" w:hAnsi="Times New Roman" w:cs="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p>
          <w:p w:rsidR="0000364D" w:rsidRPr="0095372A" w:rsidRDefault="0000364D" w:rsidP="00191942">
            <w:pPr>
              <w:rPr>
                <w:rFonts w:ascii="Times New Roman" w:eastAsia="Times New Roman" w:hAnsi="Times New Roman" w:cs="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95372A" w:rsidTr="00191942">
        <w:trPr>
          <w:cantSplit/>
          <w:trHeight w:hRule="exact" w:val="1417"/>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lang w:val="fr-FR"/>
              </w:rPr>
            </w:pPr>
            <w:r w:rsidRPr="0095372A">
              <w:rPr>
                <w:rFonts w:ascii="Times New Roman" w:eastAsia="Times New Roman" w:hAnsi="Times New Roman" w:cs="Times New Roman"/>
                <w:sz w:val="24"/>
                <w:szCs w:val="24"/>
                <w:lang w:val="fr-FR"/>
              </w:rPr>
              <w:t>Chassez le naturel.</w:t>
            </w:r>
          </w:p>
          <w:p w:rsidR="0000364D" w:rsidRPr="0095372A" w:rsidRDefault="0000364D" w:rsidP="00191942">
            <w:pPr>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lang w:val="fr-FR"/>
              </w:rPr>
              <w:t>L’environnement. Les problèmes écologiques. Les zoo et les parcs animalier. La météo.</w:t>
            </w:r>
          </w:p>
          <w:p w:rsidR="0000364D" w:rsidRPr="0095372A" w:rsidRDefault="0000364D" w:rsidP="00191942">
            <w:pPr>
              <w:spacing w:after="0" w:line="240" w:lineRule="auto"/>
              <w:rPr>
                <w:rFonts w:ascii="Times New Roman" w:eastAsia="Times New Roman" w:hAnsi="Times New Roman" w:cs="Times New Roman"/>
                <w:bCs/>
                <w:sz w:val="24"/>
                <w:szCs w:val="24"/>
                <w:lang w:val="fr-FR"/>
              </w:rPr>
            </w:pPr>
            <w:r w:rsidRPr="0095372A">
              <w:rPr>
                <w:rFonts w:ascii="Times New Roman" w:eastAsia="Times New Roman" w:hAnsi="Times New Roman" w:cs="Times New Roman"/>
                <w:bCs/>
                <w:sz w:val="24"/>
                <w:szCs w:val="24"/>
                <w:lang w:val="fr-FR"/>
              </w:rPr>
              <w:t>Politique.</w:t>
            </w:r>
          </w:p>
          <w:p w:rsidR="0000364D" w:rsidRPr="0095372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5372A">
              <w:rPr>
                <w:rFonts w:ascii="Times New Roman" w:eastAsia="Times New Roman" w:hAnsi="Times New Roman" w:cs="Times New Roman"/>
                <w:bCs/>
                <w:color w:val="000000"/>
                <w:sz w:val="24"/>
                <w:szCs w:val="24"/>
                <w:lang w:val="fr-FR"/>
              </w:rPr>
              <w:t>Lecture à domicile.</w:t>
            </w:r>
          </w:p>
          <w:p w:rsidR="0000364D" w:rsidRPr="0095372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p w:rsidR="0000364D" w:rsidRPr="0095372A" w:rsidRDefault="0000364D" w:rsidP="00191942">
            <w:pPr>
              <w:spacing w:after="0" w:line="240" w:lineRule="auto"/>
              <w:jc w:val="both"/>
              <w:rPr>
                <w:rFonts w:ascii="Times New Roman" w:eastAsia="Times New Roman" w:hAnsi="Times New Roman" w:cs="Times New Roman"/>
                <w:b/>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1</w:t>
            </w:r>
            <w:r>
              <w:rPr>
                <w:rFonts w:ascii="Times New Roman" w:hAnsi="Times New Roman"/>
                <w:sz w:val="24"/>
                <w:szCs w:val="24"/>
              </w:rPr>
              <w:t>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 </w:t>
            </w:r>
            <w:r>
              <w:rPr>
                <w:rFonts w:ascii="Times New Roman" w:hAnsi="Times New Roman"/>
                <w:sz w:val="24"/>
                <w:szCs w:val="24"/>
              </w:rPr>
              <w:t>36</w:t>
            </w:r>
          </w:p>
        </w:tc>
      </w:tr>
      <w:tr w:rsidR="0000364D" w:rsidRPr="0095372A" w:rsidTr="00191942">
        <w:trPr>
          <w:cantSplit/>
          <w:trHeight w:hRule="exact" w:val="302"/>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r>
      <w:tr w:rsidR="0000364D" w:rsidRPr="0095372A" w:rsidTr="00191942">
        <w:trPr>
          <w:cantSplit/>
          <w:trHeight w:hRule="exact" w:val="293"/>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jc w:val="right"/>
              <w:rPr>
                <w:rFonts w:ascii="Times New Roman" w:eastAsia="Times New Roman" w:hAnsi="Times New Roman" w:cs="Times New Roman"/>
                <w:b/>
                <w:sz w:val="24"/>
                <w:szCs w:val="24"/>
              </w:rPr>
            </w:pPr>
            <w:r w:rsidRPr="0095372A">
              <w:rPr>
                <w:rFonts w:ascii="Times New Roman" w:eastAsia="Times New Roman" w:hAnsi="Times New Roman" w:cs="Times New Roman"/>
                <w:b/>
                <w:sz w:val="24"/>
                <w:szCs w:val="24"/>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bl>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p>
    <w:p w:rsidR="0000364D" w:rsidRPr="00226587" w:rsidRDefault="0000364D" w:rsidP="0000364D">
      <w:pPr>
        <w:widowControl w:val="0"/>
        <w:suppressLineNumbers/>
        <w:autoSpaceDE w:val="0"/>
        <w:autoSpaceDN w:val="0"/>
        <w:adjustRightInd w:val="0"/>
        <w:spacing w:after="120" w:line="240" w:lineRule="auto"/>
        <w:jc w:val="center"/>
        <w:rPr>
          <w:rFonts w:ascii="Times New Roman" w:eastAsia="Calibri" w:hAnsi="Times New Roman" w:cs="Times New Roman"/>
          <w:b/>
          <w:sz w:val="24"/>
          <w:szCs w:val="24"/>
          <w:lang w:eastAsia="ru-RU"/>
        </w:rPr>
      </w:pPr>
    </w:p>
    <w:p w:rsidR="0000364D" w:rsidRPr="00B41379" w:rsidRDefault="0000364D" w:rsidP="0000364D">
      <w:pPr>
        <w:widowControl w:val="0"/>
        <w:suppressLineNumbers/>
        <w:autoSpaceDE w:val="0"/>
        <w:autoSpaceDN w:val="0"/>
        <w:adjustRightInd w:val="0"/>
        <w:spacing w:after="120" w:line="240" w:lineRule="auto"/>
        <w:jc w:val="center"/>
        <w:rPr>
          <w:rFonts w:ascii="Times New Roman" w:eastAsia="Calibri" w:hAnsi="Times New Roman" w:cs="Times New Roman"/>
          <w:b/>
          <w:sz w:val="24"/>
          <w:szCs w:val="24"/>
          <w:lang w:eastAsia="ru-RU"/>
        </w:rPr>
      </w:pPr>
      <w:r w:rsidRPr="00226587">
        <w:rPr>
          <w:rFonts w:ascii="Times New Roman" w:eastAsia="Calibri" w:hAnsi="Times New Roman" w:cs="Times New Roman"/>
          <w:b/>
          <w:sz w:val="24"/>
          <w:szCs w:val="24"/>
          <w:lang w:eastAsia="ru-RU"/>
        </w:rPr>
        <w:t>Очно-</w:t>
      </w:r>
      <w:r w:rsidRPr="00B41379">
        <w:rPr>
          <w:rFonts w:ascii="Times New Roman" w:eastAsia="Calibri" w:hAnsi="Times New Roman" w:cs="Times New Roman"/>
          <w:b/>
          <w:sz w:val="24"/>
          <w:szCs w:val="24"/>
          <w:lang w:eastAsia="ru-RU"/>
        </w:rPr>
        <w:t>заочная форма обучения</w:t>
      </w:r>
    </w:p>
    <w:p w:rsidR="0000364D" w:rsidRPr="00226587" w:rsidRDefault="0000364D" w:rsidP="0000364D">
      <w:pPr>
        <w:ind w:left="720"/>
        <w:rPr>
          <w:rFonts w:ascii="Times New Roman" w:eastAsia="Times New Roman" w:hAnsi="Times New Roman" w:cs="Times New Roman"/>
          <w:sz w:val="24"/>
          <w:szCs w:val="24"/>
          <w:lang w:eastAsia="ru-RU"/>
        </w:rPr>
      </w:pPr>
      <w:r w:rsidRPr="00226587">
        <w:rPr>
          <w:rFonts w:ascii="Times New Roman" w:eastAsia="Times New Roman" w:hAnsi="Times New Roman" w:cs="Times New Roman"/>
          <w:sz w:val="24"/>
          <w:szCs w:val="24"/>
          <w:lang w:eastAsia="ru-RU"/>
        </w:rPr>
        <w:t>Общая трудоемкость дисциплины составляет 13 зачетных единиц (</w:t>
      </w:r>
      <w:r w:rsidRPr="00226587">
        <w:rPr>
          <w:rFonts w:ascii="Times New Roman" w:eastAsia="Calibri" w:hAnsi="Times New Roman" w:cs="Times New Roman"/>
          <w:sz w:val="24"/>
          <w:szCs w:val="24"/>
        </w:rPr>
        <w:t>468</w:t>
      </w:r>
      <w:r w:rsidRPr="00226587">
        <w:rPr>
          <w:rFonts w:ascii="Times New Roman" w:eastAsia="Times New Roman" w:hAnsi="Times New Roman" w:cs="Times New Roman"/>
          <w:sz w:val="24"/>
          <w:szCs w:val="24"/>
          <w:lang w:eastAsia="ru-RU"/>
        </w:rPr>
        <w:t>часов)</w:t>
      </w:r>
    </w:p>
    <w:p w:rsidR="0000364D" w:rsidRPr="00226587" w:rsidRDefault="0000364D" w:rsidP="00003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1428"/>
        <w:gridCol w:w="1428"/>
        <w:gridCol w:w="1428"/>
        <w:gridCol w:w="1010"/>
      </w:tblGrid>
      <w:tr w:rsidR="0000364D" w:rsidRPr="00226587" w:rsidTr="00191942">
        <w:trPr>
          <w:cantSplit/>
          <w:tblHeader/>
        </w:trPr>
        <w:tc>
          <w:tcPr>
            <w:tcW w:w="2438" w:type="pct"/>
            <w:vMerge w:val="restar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Вид работы</w:t>
            </w:r>
          </w:p>
        </w:tc>
        <w:tc>
          <w:tcPr>
            <w:tcW w:w="2562" w:type="pct"/>
            <w:gridSpan w:val="4"/>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Трудоемкость, часов</w:t>
            </w:r>
          </w:p>
        </w:tc>
      </w:tr>
      <w:tr w:rsidR="0000364D" w:rsidRPr="00226587" w:rsidTr="00191942">
        <w:trPr>
          <w:cantSplit/>
          <w:trHeight w:val="60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64D" w:rsidRPr="00226587" w:rsidRDefault="0000364D" w:rsidP="00191942">
            <w:pPr>
              <w:spacing w:after="0" w:line="240" w:lineRule="auto"/>
              <w:rPr>
                <w:rFonts w:ascii="Times New Roman" w:eastAsia="Calibri" w:hAnsi="Times New Roman" w:cs="Times New Roman"/>
                <w:sz w:val="24"/>
                <w:szCs w:val="24"/>
                <w:lang w:val="en-US"/>
              </w:rPr>
            </w:pP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№семестра</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2</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№семестра</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3</w:t>
            </w:r>
          </w:p>
        </w:tc>
        <w:tc>
          <w:tcPr>
            <w:tcW w:w="691"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r w:rsidRPr="00226587">
              <w:rPr>
                <w:rFonts w:ascii="Times New Roman" w:eastAsia="Calibri" w:hAnsi="Times New Roman" w:cs="Times New Roman"/>
                <w:sz w:val="24"/>
                <w:szCs w:val="24"/>
              </w:rPr>
              <w:t>№семестра</w:t>
            </w:r>
          </w:p>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r w:rsidRPr="00226587">
              <w:rPr>
                <w:rFonts w:ascii="Times New Roman" w:eastAsia="Calibri" w:hAnsi="Times New Roman" w:cs="Times New Roman"/>
                <w:sz w:val="24"/>
                <w:szCs w:val="24"/>
              </w:rPr>
              <w:t xml:space="preserve">       4</w:t>
            </w:r>
          </w:p>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Всего</w:t>
            </w: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b/>
                <w:sz w:val="24"/>
                <w:szCs w:val="24"/>
                <w:lang w:val="en-US"/>
              </w:rPr>
            </w:pPr>
            <w:r w:rsidRPr="00226587">
              <w:rPr>
                <w:rFonts w:ascii="Times New Roman" w:eastAsia="Calibri" w:hAnsi="Times New Roman" w:cs="Times New Roman"/>
                <w:b/>
                <w:sz w:val="24"/>
                <w:szCs w:val="24"/>
                <w:lang w:val="en-US"/>
              </w:rPr>
              <w:t>Общая трудоемкость</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144</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tabs>
                <w:tab w:val="left" w:pos="569"/>
              </w:tab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144</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180</w:t>
            </w:r>
          </w:p>
        </w:tc>
        <w:tc>
          <w:tcPr>
            <w:tcW w:w="489"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468</w:t>
            </w: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b/>
                <w:sz w:val="24"/>
                <w:szCs w:val="24"/>
                <w:lang w:val="en-US"/>
              </w:rPr>
            </w:pPr>
            <w:r w:rsidRPr="00226587">
              <w:rPr>
                <w:rFonts w:ascii="Times New Roman" w:eastAsia="Calibri" w:hAnsi="Times New Roman" w:cs="Times New Roman"/>
                <w:b/>
                <w:sz w:val="24"/>
                <w:szCs w:val="24"/>
                <w:lang w:val="en-US"/>
              </w:rPr>
              <w:t>Аудиторная работа:</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489"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b/>
                <w:sz w:val="24"/>
                <w:szCs w:val="24"/>
                <w:lang w:val="en-US"/>
              </w:rPr>
            </w:pPr>
            <w:r w:rsidRPr="00226587">
              <w:rPr>
                <w:rFonts w:ascii="Times New Roman" w:eastAsia="Calibri" w:hAnsi="Times New Roman" w:cs="Times New Roman"/>
                <w:iCs/>
                <w:sz w:val="24"/>
                <w:szCs w:val="24"/>
                <w:lang w:val="en-US"/>
              </w:rPr>
              <w:t xml:space="preserve">Лекции </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489"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iCs/>
                <w:sz w:val="24"/>
                <w:szCs w:val="24"/>
                <w:lang w:val="en-US"/>
              </w:rPr>
            </w:pPr>
            <w:r w:rsidRPr="00226587">
              <w:rPr>
                <w:rFonts w:ascii="Times New Roman" w:eastAsia="Calibri" w:hAnsi="Times New Roman" w:cs="Times New Roman"/>
                <w:iCs/>
                <w:sz w:val="24"/>
                <w:szCs w:val="24"/>
                <w:lang w:val="en-US"/>
              </w:rPr>
              <w:t>Практические занятия</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30</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30</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51</w:t>
            </w:r>
          </w:p>
        </w:tc>
        <w:tc>
          <w:tcPr>
            <w:tcW w:w="489"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111</w:t>
            </w: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iCs/>
                <w:sz w:val="24"/>
                <w:szCs w:val="24"/>
                <w:lang w:val="en-US"/>
              </w:rPr>
              <w:t>Лабораторные работы</w:t>
            </w:r>
            <w:r w:rsidRPr="00226587">
              <w:rPr>
                <w:rFonts w:ascii="Times New Roman" w:eastAsia="Calibri" w:hAnsi="Times New Roman" w:cs="Times New Roman"/>
                <w:i/>
                <w:iCs/>
                <w:sz w:val="24"/>
                <w:szCs w:val="24"/>
                <w:lang w:val="en-US"/>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489"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b/>
                <w:sz w:val="24"/>
                <w:szCs w:val="24"/>
                <w:lang w:val="en-US"/>
              </w:rPr>
            </w:pPr>
            <w:r w:rsidRPr="00226587">
              <w:rPr>
                <w:rFonts w:ascii="Times New Roman" w:eastAsia="Calibri" w:hAnsi="Times New Roman" w:cs="Times New Roman"/>
                <w:b/>
                <w:sz w:val="24"/>
                <w:szCs w:val="24"/>
                <w:lang w:val="en-US"/>
              </w:rPr>
              <w:t>Самостоятельная работа:</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114</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87</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102</w:t>
            </w:r>
          </w:p>
        </w:tc>
        <w:tc>
          <w:tcPr>
            <w:tcW w:w="489"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303</w:t>
            </w: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r w:rsidRPr="00226587">
              <w:rPr>
                <w:rFonts w:ascii="Times New Roman" w:eastAsia="Calibri" w:hAnsi="Times New Roman" w:cs="Times New Roman"/>
                <w:sz w:val="24"/>
                <w:szCs w:val="24"/>
              </w:rPr>
              <w:t xml:space="preserve">Курсовая работа </w:t>
            </w:r>
            <w:r w:rsidRPr="00226587">
              <w:rPr>
                <w:rFonts w:ascii="Times New Roman" w:eastAsia="Calibri" w:hAnsi="Times New Roman" w:cs="Times New Roman"/>
                <w:sz w:val="24"/>
                <w:szCs w:val="24"/>
                <w:vertAlign w:val="superscript"/>
                <w:lang w:val="en-US"/>
              </w:rPr>
              <w:footnoteReference w:id="2"/>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691"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c>
          <w:tcPr>
            <w:tcW w:w="489"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 xml:space="preserve">Реферат </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w:t>
            </w:r>
          </w:p>
        </w:tc>
        <w:tc>
          <w:tcPr>
            <w:tcW w:w="691"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c>
          <w:tcPr>
            <w:tcW w:w="489"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lang w:val="en-US"/>
              </w:rPr>
            </w:pPr>
            <w:r w:rsidRPr="00226587">
              <w:rPr>
                <w:rFonts w:ascii="Times New Roman" w:eastAsia="Calibri" w:hAnsi="Times New Roman" w:cs="Times New Roman"/>
                <w:sz w:val="24"/>
                <w:szCs w:val="24"/>
                <w:lang w:val="en-US"/>
              </w:rPr>
              <w:t xml:space="preserve">Эссе </w:t>
            </w:r>
          </w:p>
        </w:tc>
        <w:tc>
          <w:tcPr>
            <w:tcW w:w="691"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lang w:val="en-US"/>
              </w:rPr>
            </w:pPr>
          </w:p>
        </w:tc>
        <w:tc>
          <w:tcPr>
            <w:tcW w:w="691"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p>
        </w:tc>
        <w:tc>
          <w:tcPr>
            <w:tcW w:w="691"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6587">
              <w:rPr>
                <w:rFonts w:ascii="Times New Roman" w:eastAsia="Times New Roman" w:hAnsi="Times New Roman" w:cs="Times New Roman"/>
                <w:sz w:val="24"/>
                <w:szCs w:val="24"/>
                <w:lang w:eastAsia="ru-RU"/>
              </w:rPr>
              <w:t>Самостоятельное изучение разделов</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c>
          <w:tcPr>
            <w:tcW w:w="489"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w:t>
            </w:r>
          </w:p>
        </w:tc>
      </w:tr>
      <w:tr w:rsidR="0000364D" w:rsidRPr="00226587" w:rsidTr="00191942">
        <w:trPr>
          <w:cantSplit/>
        </w:trPr>
        <w:tc>
          <w:tcPr>
            <w:tcW w:w="2438"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rPr>
                <w:rFonts w:ascii="Times New Roman" w:eastAsia="Calibri" w:hAnsi="Times New Roman" w:cs="Times New Roman"/>
                <w:sz w:val="24"/>
                <w:szCs w:val="24"/>
              </w:rPr>
            </w:pPr>
            <w:r w:rsidRPr="00226587">
              <w:rPr>
                <w:rFonts w:ascii="Times New Roman" w:eastAsia="Times New Roman" w:hAnsi="Times New Roman" w:cs="Times New Roman"/>
                <w:sz w:val="24"/>
                <w:szCs w:val="24"/>
                <w:lang w:eastAsia="ru-RU"/>
              </w:rPr>
              <w:t>Вид итогового контроля –зачёт/ экзамен</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Зачёт</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4 з.е.</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Экзамен</w:t>
            </w:r>
          </w:p>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4 з.е.</w:t>
            </w:r>
          </w:p>
        </w:tc>
        <w:tc>
          <w:tcPr>
            <w:tcW w:w="691"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Экзамен -4 5 з.е.</w:t>
            </w:r>
          </w:p>
        </w:tc>
        <w:tc>
          <w:tcPr>
            <w:tcW w:w="489" w:type="pct"/>
            <w:tcBorders>
              <w:top w:val="single" w:sz="4" w:space="0" w:color="auto"/>
              <w:left w:val="single" w:sz="4" w:space="0" w:color="auto"/>
              <w:bottom w:val="single" w:sz="4" w:space="0" w:color="auto"/>
              <w:right w:val="single" w:sz="4" w:space="0" w:color="auto"/>
            </w:tcBorders>
            <w:hideMark/>
          </w:tcPr>
          <w:p w:rsidR="0000364D" w:rsidRPr="00226587" w:rsidRDefault="0000364D" w:rsidP="00191942">
            <w:pPr>
              <w:widowControl w:val="0"/>
              <w:suppressLineNumbers/>
              <w:spacing w:after="0" w:line="240" w:lineRule="auto"/>
              <w:jc w:val="center"/>
              <w:rPr>
                <w:rFonts w:ascii="Times New Roman" w:eastAsia="Calibri" w:hAnsi="Times New Roman" w:cs="Times New Roman"/>
                <w:sz w:val="24"/>
                <w:szCs w:val="24"/>
              </w:rPr>
            </w:pPr>
            <w:r w:rsidRPr="00226587">
              <w:rPr>
                <w:rFonts w:ascii="Times New Roman" w:eastAsia="Calibri" w:hAnsi="Times New Roman" w:cs="Times New Roman"/>
                <w:sz w:val="24"/>
                <w:szCs w:val="24"/>
              </w:rPr>
              <w:t>13 з.е.</w:t>
            </w:r>
          </w:p>
        </w:tc>
      </w:tr>
    </w:tbl>
    <w:p w:rsidR="0000364D" w:rsidRPr="00226587" w:rsidRDefault="0000364D" w:rsidP="0000364D">
      <w:pPr>
        <w:widowControl w:val="0"/>
        <w:spacing w:after="0" w:line="271" w:lineRule="exact"/>
        <w:rPr>
          <w:rFonts w:ascii="Times New Roman" w:eastAsia="Calibri" w:hAnsi="Times New Roman" w:cs="Times New Roman"/>
          <w:b/>
          <w:sz w:val="24"/>
          <w:szCs w:val="24"/>
        </w:rPr>
      </w:pPr>
    </w:p>
    <w:p w:rsidR="0000364D" w:rsidRPr="00226587" w:rsidRDefault="0000364D" w:rsidP="0000364D">
      <w:pPr>
        <w:widowControl w:val="0"/>
        <w:spacing w:after="0" w:line="271" w:lineRule="exact"/>
        <w:jc w:val="center"/>
        <w:rPr>
          <w:rFonts w:ascii="Times New Roman" w:eastAsia="Calibri" w:hAnsi="Times New Roman" w:cs="Times New Roman"/>
          <w:b/>
          <w:sz w:val="24"/>
          <w:szCs w:val="24"/>
        </w:rPr>
      </w:pPr>
    </w:p>
    <w:p w:rsidR="0000364D" w:rsidRPr="00226587" w:rsidRDefault="0000364D" w:rsidP="0000364D">
      <w:pPr>
        <w:widowControl w:val="0"/>
        <w:spacing w:after="0" w:line="271" w:lineRule="exact"/>
        <w:jc w:val="center"/>
        <w:rPr>
          <w:rFonts w:ascii="Times New Roman" w:eastAsia="Calibri" w:hAnsi="Times New Roman" w:cs="Times New Roman"/>
          <w:b/>
          <w:sz w:val="24"/>
          <w:szCs w:val="24"/>
        </w:rPr>
      </w:pPr>
    </w:p>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Разделы дисциплины, изучаемые во 2 семестре.</w:t>
      </w:r>
    </w:p>
    <w:p w:rsidR="0000364D" w:rsidRPr="00226587"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sz w:val="24"/>
          <w:szCs w:val="24"/>
          <w:lang w:eastAsia="ru-RU"/>
        </w:rPr>
      </w:pPr>
    </w:p>
    <w:tbl>
      <w:tblPr>
        <w:tblW w:w="10536" w:type="dxa"/>
        <w:tblInd w:w="-715" w:type="dxa"/>
        <w:tblLayout w:type="fixed"/>
        <w:tblCellMar>
          <w:left w:w="40" w:type="dxa"/>
          <w:right w:w="40" w:type="dxa"/>
        </w:tblCellMar>
        <w:tblLook w:val="0000" w:firstRow="0" w:lastRow="0" w:firstColumn="0" w:lastColumn="0" w:noHBand="0" w:noVBand="0"/>
      </w:tblPr>
      <w:tblGrid>
        <w:gridCol w:w="5008"/>
        <w:gridCol w:w="709"/>
        <w:gridCol w:w="804"/>
        <w:gridCol w:w="46"/>
        <w:gridCol w:w="1371"/>
        <w:gridCol w:w="1389"/>
        <w:gridCol w:w="1209"/>
      </w:tblGrid>
      <w:tr w:rsidR="0000364D" w:rsidRPr="0079102B" w:rsidTr="00191942">
        <w:trPr>
          <w:cantSplit/>
          <w:trHeight w:hRule="exact" w:val="269"/>
        </w:trPr>
        <w:tc>
          <w:tcPr>
            <w:tcW w:w="5008" w:type="dxa"/>
            <w:tcBorders>
              <w:top w:val="single" w:sz="6" w:space="0" w:color="auto"/>
              <w:left w:val="single" w:sz="6" w:space="0" w:color="auto"/>
              <w:bottom w:val="nil"/>
              <w:right w:val="single" w:sz="6" w:space="0" w:color="auto"/>
            </w:tcBorders>
            <w:shd w:val="clear" w:color="auto" w:fill="FFFFFF"/>
          </w:tcPr>
          <w:p w:rsidR="0000364D" w:rsidRPr="0079102B" w:rsidRDefault="0000364D" w:rsidP="00191942">
            <w:pPr>
              <w:shd w:val="clear" w:color="auto" w:fill="FFFFFF"/>
              <w:spacing w:after="0" w:line="240" w:lineRule="auto"/>
              <w:ind w:left="931"/>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1"/>
                <w:sz w:val="24"/>
                <w:szCs w:val="24"/>
              </w:rPr>
              <w:t>Названия разделов и тем</w:t>
            </w:r>
          </w:p>
        </w:tc>
        <w:tc>
          <w:tcPr>
            <w:tcW w:w="709" w:type="dxa"/>
            <w:tcBorders>
              <w:top w:val="single" w:sz="6" w:space="0" w:color="auto"/>
              <w:left w:val="single" w:sz="6" w:space="0" w:color="auto"/>
              <w:bottom w:val="nil"/>
              <w:right w:val="single" w:sz="6" w:space="0" w:color="auto"/>
            </w:tcBorders>
            <w:shd w:val="clear" w:color="auto" w:fill="FFFFFF"/>
          </w:tcPr>
          <w:p w:rsidR="0000364D" w:rsidRPr="0079102B" w:rsidRDefault="0000364D" w:rsidP="00191942">
            <w:pPr>
              <w:shd w:val="clear" w:color="auto" w:fill="FFFFFF"/>
              <w:spacing w:after="0" w:line="230" w:lineRule="exact"/>
              <w:ind w:left="7"/>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4"/>
                <w:sz w:val="24"/>
                <w:szCs w:val="24"/>
              </w:rPr>
              <w:t xml:space="preserve">Всего </w:t>
            </w:r>
            <w:r w:rsidRPr="0079102B">
              <w:rPr>
                <w:rFonts w:ascii="Times New Roman" w:eastAsia="Times New Roman" w:hAnsi="Times New Roman" w:cs="Times New Roman"/>
                <w:b/>
                <w:bCs/>
                <w:color w:val="000000"/>
                <w:spacing w:val="-3"/>
                <w:sz w:val="24"/>
                <w:szCs w:val="24"/>
              </w:rPr>
              <w:t xml:space="preserve">часов по </w:t>
            </w:r>
            <w:r w:rsidRPr="0079102B">
              <w:rPr>
                <w:rFonts w:ascii="Times New Roman" w:eastAsia="Times New Roman" w:hAnsi="Times New Roman" w:cs="Times New Roman"/>
                <w:b/>
                <w:bCs/>
                <w:color w:val="000000"/>
                <w:spacing w:val="-4"/>
                <w:sz w:val="24"/>
                <w:szCs w:val="24"/>
              </w:rPr>
              <w:t xml:space="preserve">учебному </w:t>
            </w:r>
            <w:r w:rsidRPr="0079102B">
              <w:rPr>
                <w:rFonts w:ascii="Times New Roman" w:eastAsia="Times New Roman" w:hAnsi="Times New Roman" w:cs="Times New Roman"/>
                <w:b/>
                <w:bCs/>
                <w:color w:val="000000"/>
                <w:spacing w:val="-3"/>
                <w:sz w:val="24"/>
                <w:szCs w:val="24"/>
              </w:rPr>
              <w:t>плану</w:t>
            </w:r>
          </w:p>
        </w:tc>
        <w:tc>
          <w:tcPr>
            <w:tcW w:w="4819" w:type="dxa"/>
            <w:gridSpan w:val="5"/>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ind w:left="1294"/>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2"/>
                <w:sz w:val="24"/>
                <w:szCs w:val="24"/>
              </w:rPr>
              <w:t>Виды учебных занятий</w:t>
            </w:r>
          </w:p>
        </w:tc>
      </w:tr>
      <w:tr w:rsidR="0000364D" w:rsidRPr="0079102B" w:rsidTr="00191942">
        <w:trPr>
          <w:cantSplit/>
          <w:trHeight w:val="564"/>
        </w:trPr>
        <w:tc>
          <w:tcPr>
            <w:tcW w:w="5008" w:type="dxa"/>
            <w:tcBorders>
              <w:top w:val="nil"/>
              <w:left w:val="single" w:sz="6" w:space="0" w:color="auto"/>
              <w:bottom w:val="nil"/>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rPr>
            </w:pPr>
          </w:p>
          <w:p w:rsidR="0000364D" w:rsidRPr="0079102B"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nil"/>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rPr>
            </w:pPr>
          </w:p>
          <w:p w:rsidR="0000364D" w:rsidRPr="0079102B" w:rsidRDefault="0000364D" w:rsidP="00191942">
            <w:pPr>
              <w:spacing w:after="0" w:line="240" w:lineRule="auto"/>
              <w:rPr>
                <w:rFonts w:ascii="Times New Roman" w:eastAsia="Times New Roman" w:hAnsi="Times New Roman" w:cs="Times New Roman"/>
                <w:sz w:val="24"/>
                <w:szCs w:val="24"/>
              </w:rPr>
            </w:pPr>
          </w:p>
        </w:tc>
        <w:tc>
          <w:tcPr>
            <w:tcW w:w="3610" w:type="dxa"/>
            <w:gridSpan w:val="4"/>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ind w:left="511"/>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1"/>
                <w:sz w:val="24"/>
                <w:szCs w:val="24"/>
              </w:rPr>
              <w:t>Аудиторные занятия, в том числе</w:t>
            </w:r>
          </w:p>
        </w:tc>
        <w:tc>
          <w:tcPr>
            <w:tcW w:w="1209" w:type="dxa"/>
            <w:vMerge w:val="restart"/>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28" w:lineRule="exact"/>
              <w:ind w:left="67" w:right="74"/>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z w:val="24"/>
                <w:szCs w:val="24"/>
              </w:rPr>
              <w:t>Самост.работа</w:t>
            </w:r>
          </w:p>
          <w:p w:rsidR="0000364D" w:rsidRPr="0079102B"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p w:rsidR="0000364D" w:rsidRPr="0079102B"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tc>
      </w:tr>
      <w:tr w:rsidR="0000364D" w:rsidRPr="0079102B"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rPr>
            </w:pPr>
          </w:p>
          <w:p w:rsidR="0000364D" w:rsidRPr="0079102B"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rPr>
            </w:pPr>
          </w:p>
          <w:p w:rsidR="0000364D" w:rsidRPr="0079102B" w:rsidRDefault="0000364D" w:rsidP="00191942">
            <w:pPr>
              <w:spacing w:after="0" w:line="240" w:lineRule="auto"/>
              <w:rPr>
                <w:rFonts w:ascii="Times New Roman" w:eastAsia="Times New Roman" w:hAnsi="Times New Roman" w:cs="Times New Roman"/>
                <w:sz w:val="24"/>
                <w:szCs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ind w:left="17"/>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3"/>
                <w:sz w:val="24"/>
                <w:szCs w:val="24"/>
              </w:rPr>
              <w:t>лекции</w:t>
            </w:r>
          </w:p>
        </w:tc>
        <w:tc>
          <w:tcPr>
            <w:tcW w:w="1371"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28" w:lineRule="exact"/>
              <w:ind w:left="46" w:right="29"/>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z w:val="24"/>
                <w:szCs w:val="24"/>
              </w:rPr>
              <w:t xml:space="preserve">Практ. занятия, </w:t>
            </w:r>
            <w:r w:rsidRPr="0079102B">
              <w:rPr>
                <w:rFonts w:ascii="Times New Roman" w:eastAsia="Times New Roman" w:hAnsi="Times New Roman" w:cs="Times New Roman"/>
                <w:b/>
                <w:bCs/>
                <w:color w:val="000000"/>
                <w:spacing w:val="-1"/>
                <w:sz w:val="24"/>
                <w:szCs w:val="24"/>
              </w:rPr>
              <w:t>семинар</w:t>
            </w:r>
            <w:r w:rsidRPr="0079102B">
              <w:rPr>
                <w:rFonts w:ascii="Times New Roman" w:eastAsia="Times New Roman" w:hAnsi="Times New Roman" w:cs="Times New Roman"/>
                <w:b/>
                <w:bCs/>
                <w:color w:val="000000"/>
                <w:sz w:val="24"/>
                <w:szCs w:val="24"/>
              </w:rPr>
              <w:t>ы</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30" w:lineRule="exact"/>
              <w:ind w:left="29" w:right="5"/>
              <w:rPr>
                <w:rFonts w:ascii="Times New Roman" w:eastAsia="Times New Roman" w:hAnsi="Times New Roman" w:cs="Times New Roman"/>
                <w:sz w:val="24"/>
                <w:szCs w:val="24"/>
              </w:rPr>
            </w:pPr>
            <w:r w:rsidRPr="0079102B">
              <w:rPr>
                <w:rFonts w:ascii="Times New Roman" w:eastAsia="Times New Roman" w:hAnsi="Times New Roman" w:cs="Times New Roman"/>
                <w:b/>
                <w:bCs/>
                <w:color w:val="000000"/>
                <w:spacing w:val="-1"/>
                <w:sz w:val="24"/>
                <w:szCs w:val="24"/>
              </w:rPr>
              <w:t xml:space="preserve">Лабор. </w:t>
            </w:r>
            <w:r w:rsidRPr="0079102B">
              <w:rPr>
                <w:rFonts w:ascii="Times New Roman" w:eastAsia="Times New Roman" w:hAnsi="Times New Roman" w:cs="Times New Roman"/>
                <w:b/>
                <w:bCs/>
                <w:color w:val="000000"/>
                <w:spacing w:val="-5"/>
                <w:sz w:val="24"/>
                <w:szCs w:val="24"/>
              </w:rPr>
              <w:t>работы</w:t>
            </w:r>
          </w:p>
        </w:tc>
        <w:tc>
          <w:tcPr>
            <w:tcW w:w="1209" w:type="dxa"/>
            <w:vMerge/>
            <w:tcBorders>
              <w:top w:val="single" w:sz="6" w:space="0" w:color="auto"/>
              <w:left w:val="single" w:sz="6" w:space="0" w:color="auto"/>
              <w:bottom w:val="single" w:sz="6" w:space="0" w:color="auto"/>
              <w:right w:val="single" w:sz="6" w:space="0" w:color="auto"/>
            </w:tcBorders>
            <w:vAlign w:val="center"/>
          </w:tcPr>
          <w:p w:rsidR="0000364D" w:rsidRPr="0079102B" w:rsidRDefault="0000364D" w:rsidP="00191942">
            <w:pPr>
              <w:spacing w:after="0" w:line="240" w:lineRule="auto"/>
              <w:rPr>
                <w:rFonts w:ascii="Times New Roman" w:eastAsia="Times New Roman" w:hAnsi="Times New Roman" w:cs="Times New Roman"/>
                <w:sz w:val="24"/>
                <w:szCs w:val="24"/>
              </w:rPr>
            </w:pPr>
          </w:p>
        </w:tc>
      </w:tr>
      <w:tr w:rsidR="0000364D" w:rsidRPr="007C22E3" w:rsidTr="00191942">
        <w:trPr>
          <w:trHeight w:val="288"/>
        </w:trPr>
        <w:tc>
          <w:tcPr>
            <w:tcW w:w="10536" w:type="dxa"/>
            <w:gridSpan w:val="7"/>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b/>
                <w:sz w:val="24"/>
                <w:szCs w:val="24"/>
                <w:lang w:val="fr-FR"/>
              </w:rPr>
              <w:t>Unité 1. (Edito B1).</w:t>
            </w:r>
            <w:r w:rsidRPr="0079102B">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i/>
                <w:sz w:val="24"/>
                <w:szCs w:val="24"/>
                <w:lang w:val="fr-FR"/>
              </w:rPr>
              <w:t xml:space="preserve"> </w:t>
            </w:r>
            <w:r w:rsidRPr="0079102B">
              <w:rPr>
                <w:rFonts w:ascii="Times New Roman" w:eastAsia="Times New Roman" w:hAnsi="Times New Roman" w:cs="Times New Roman"/>
                <w:b/>
                <w:bCs/>
                <w:sz w:val="24"/>
                <w:szCs w:val="24"/>
                <w:lang w:val="fr-FR"/>
              </w:rPr>
              <w:t>Unité 1. (Manuel. B1-C1).</w:t>
            </w:r>
            <w:r w:rsidRPr="0079102B">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b/>
                <w:bCs/>
                <w:sz w:val="24"/>
                <w:szCs w:val="24"/>
                <w:lang w:val="fr-FR"/>
              </w:rPr>
              <w:t>Lecture à domicile.</w:t>
            </w:r>
          </w:p>
        </w:tc>
      </w:tr>
      <w:tr w:rsidR="0000364D" w:rsidRPr="0079102B" w:rsidTr="00191942">
        <w:trPr>
          <w:cantSplit/>
          <w:trHeight w:hRule="exact" w:val="129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sz w:val="24"/>
                <w:szCs w:val="24"/>
                <w:lang w:val="fr-FR"/>
              </w:rPr>
              <w:t>Vivre ensemble.</w:t>
            </w:r>
            <w:r>
              <w:rPr>
                <w:rFonts w:ascii="Times New Roman" w:eastAsia="Times New Roman" w:hAnsi="Times New Roman" w:cs="Times New Roman"/>
                <w:sz w:val="24"/>
                <w:szCs w:val="24"/>
                <w:lang w:val="fr-FR"/>
              </w:rPr>
              <w:t xml:space="preserve"> </w:t>
            </w:r>
            <w:r w:rsidRPr="0079102B">
              <w:rPr>
                <w:rFonts w:ascii="Times New Roman" w:eastAsia="Times New Roman" w:hAnsi="Times New Roman" w:cs="Times New Roman"/>
                <w:sz w:val="24"/>
                <w:szCs w:val="24"/>
                <w:lang w:val="fr-FR"/>
              </w:rPr>
              <w:t>L’alimentation.</w:t>
            </w:r>
          </w:p>
          <w:p w:rsidR="0000364D" w:rsidRPr="0079102B" w:rsidRDefault="0000364D" w:rsidP="00191942">
            <w:pPr>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sz w:val="24"/>
                <w:szCs w:val="24"/>
                <w:lang w:val="fr-FR"/>
              </w:rPr>
              <w:t>Le logement, la convivalité.</w:t>
            </w:r>
          </w:p>
          <w:p w:rsidR="0000364D" w:rsidRPr="0079102B"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
                <w:bCs/>
                <w:color w:val="000000"/>
                <w:sz w:val="24"/>
                <w:szCs w:val="24"/>
                <w:lang w:val="fr-FR"/>
              </w:rPr>
              <w:t xml:space="preserve">  </w:t>
            </w:r>
            <w:r w:rsidRPr="0079102B">
              <w:rPr>
                <w:rFonts w:ascii="Times New Roman" w:eastAsia="Times New Roman" w:hAnsi="Times New Roman" w:cs="Times New Roman"/>
                <w:bCs/>
                <w:color w:val="000000"/>
                <w:sz w:val="24"/>
                <w:szCs w:val="24"/>
                <w:lang w:val="fr-FR"/>
              </w:rPr>
              <w:t>Voyage en train.</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r>
              <w:rPr>
                <w:rFonts w:ascii="Times New Roman" w:eastAsia="Times New Roman" w:hAnsi="Times New Roman" w:cs="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79102B" w:rsidRDefault="0000364D" w:rsidP="00191942">
            <w:pPr>
              <w:spacing w:after="0" w:line="240" w:lineRule="auto"/>
              <w:ind w:left="33" w:right="25"/>
              <w:jc w:val="both"/>
              <w:rPr>
                <w:rFonts w:ascii="Times New Roman" w:eastAsia="Times New Roman" w:hAnsi="Times New Roman" w:cs="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39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r w:rsidRPr="0079102B">
              <w:rPr>
                <w:rFonts w:ascii="Times New Roman" w:eastAsia="Times New Roman" w:hAnsi="Times New Roman" w:cs="Times New Roman"/>
                <w:sz w:val="24"/>
                <w:szCs w:val="24"/>
                <w:lang w:val="fr-FR"/>
              </w:rPr>
              <w:t xml:space="preserve">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00364D" w:rsidRPr="007C22E3" w:rsidTr="00191942">
        <w:trPr>
          <w:trHeight w:val="380"/>
        </w:trPr>
        <w:tc>
          <w:tcPr>
            <w:tcW w:w="10536" w:type="dxa"/>
            <w:gridSpan w:val="7"/>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i/>
                <w:color w:val="000000"/>
                <w:sz w:val="24"/>
                <w:szCs w:val="24"/>
                <w:lang w:val="fr-FR"/>
              </w:rPr>
            </w:pPr>
            <w:r w:rsidRPr="0079102B">
              <w:rPr>
                <w:rFonts w:ascii="Times New Roman" w:eastAsia="Times New Roman" w:hAnsi="Times New Roman" w:cs="Times New Roman"/>
                <w:b/>
                <w:color w:val="000000"/>
                <w:sz w:val="24"/>
                <w:szCs w:val="24"/>
                <w:lang w:val="fr-FR"/>
              </w:rPr>
              <w:t>Unité 2. (Edito B1).</w:t>
            </w:r>
            <w:r w:rsidRPr="0079102B">
              <w:rPr>
                <w:rFonts w:ascii="Times New Roman" w:eastAsia="Times New Roman" w:hAnsi="Times New Roman" w:cs="Times New Roman"/>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Unité 2. (Manuel. B1-C1).</w:t>
            </w:r>
            <w:r w:rsidRPr="0079102B">
              <w:rPr>
                <w:rFonts w:ascii="Times New Roman" w:eastAsia="Times New Roman" w:hAnsi="Times New Roman" w:cs="Times New Roman"/>
                <w:bCs/>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Lecture à domicile.</w:t>
            </w:r>
            <w:r w:rsidRPr="0079102B">
              <w:rPr>
                <w:rFonts w:ascii="Times New Roman" w:eastAsia="Times New Roman" w:hAnsi="Times New Roman" w:cs="Times New Roman"/>
                <w:color w:val="000000"/>
                <w:spacing w:val="1"/>
                <w:sz w:val="24"/>
                <w:szCs w:val="24"/>
                <w:lang w:val="fr-FR"/>
              </w:rPr>
              <w:tab/>
            </w:r>
          </w:p>
        </w:tc>
      </w:tr>
      <w:tr w:rsidR="0000364D" w:rsidRPr="0079102B" w:rsidTr="00191942">
        <w:trPr>
          <w:cantSplit/>
          <w:trHeight w:hRule="exact" w:val="1151"/>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color w:val="000000"/>
                <w:sz w:val="24"/>
                <w:szCs w:val="24"/>
                <w:lang w:val="fr-FR"/>
              </w:rPr>
              <w:t>Le gout des nôtres.</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color w:val="000000"/>
                <w:sz w:val="24"/>
                <w:szCs w:val="24"/>
                <w:lang w:val="fr-FR"/>
              </w:rPr>
              <w:t>L’être humain, la famille. Les rapports à l’autre.</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Informatique.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r>
              <w:rPr>
                <w:rFonts w:ascii="Times New Roman" w:eastAsia="Times New Roman" w:hAnsi="Times New Roman" w:cs="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spacing w:after="0"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00364D" w:rsidRPr="007C22E3" w:rsidTr="00191942">
        <w:trPr>
          <w:cantSplit/>
          <w:trHeight w:hRule="exact" w:val="71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
                <w:bCs/>
                <w:color w:val="000000"/>
                <w:sz w:val="24"/>
                <w:szCs w:val="24"/>
                <w:lang w:val="fr-FR"/>
              </w:rPr>
              <w:t>Unité 3. (Edito B1).Unité 3. (Manuel. B1-C1).</w:t>
            </w:r>
            <w:r w:rsidRPr="0079102B">
              <w:rPr>
                <w:rFonts w:ascii="Times New Roman" w:eastAsia="Times New Roman" w:hAnsi="Times New Roman" w:cs="Times New Roman"/>
                <w:bCs/>
                <w:color w:val="000000"/>
                <w:sz w:val="24"/>
                <w:szCs w:val="24"/>
                <w:lang w:val="fr-FR"/>
              </w:rPr>
              <w:t xml:space="preserve"> </w:t>
            </w:r>
            <w:r w:rsidRPr="0079102B">
              <w:rPr>
                <w:rFonts w:ascii="Times New Roman" w:eastAsia="Times New Roman" w:hAnsi="Times New Roman" w:cs="Times New Roman"/>
                <w:b/>
                <w:bCs/>
                <w:color w:val="000000"/>
                <w:sz w:val="24"/>
                <w:szCs w:val="24"/>
                <w:lang w:val="fr-FR"/>
              </w:rPr>
              <w:t>Lecture à domicile.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79102B" w:rsidTr="00191942">
        <w:trPr>
          <w:cantSplit/>
          <w:trHeight w:hRule="exact" w:val="1419"/>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Travailler autrement. Le monde du travail.</w:t>
            </w:r>
          </w:p>
          <w:p w:rsidR="0000364D" w:rsidRPr="0079102B"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Le marché du travail.</w:t>
            </w:r>
            <w:r w:rsidRPr="0079102B">
              <w:rPr>
                <w:rFonts w:ascii="Times New Roman" w:eastAsia="Times New Roman" w:hAnsi="Times New Roman" w:cs="Times New Roman"/>
                <w:bCs/>
                <w:color w:val="000000"/>
                <w:sz w:val="24"/>
                <w:szCs w:val="24"/>
                <w:lang w:val="fr-FR"/>
              </w:rPr>
              <w:tab/>
            </w:r>
          </w:p>
          <w:p w:rsidR="0000364D" w:rsidRPr="0079102B" w:rsidRDefault="0000364D" w:rsidP="00191942">
            <w:pPr>
              <w:spacing w:after="0" w:line="240" w:lineRule="auto"/>
              <w:ind w:left="315" w:hanging="142"/>
              <w:jc w:val="both"/>
              <w:rPr>
                <w:rFonts w:ascii="Times New Roman" w:eastAsia="Times New Roman" w:hAnsi="Times New Roman" w:cs="Times New Roman"/>
                <w:bCs/>
                <w:color w:val="000000"/>
                <w:sz w:val="24"/>
                <w:szCs w:val="24"/>
                <w:lang w:val="fr-FR"/>
              </w:rPr>
            </w:pPr>
            <w:r w:rsidRPr="0079102B">
              <w:rPr>
                <w:rFonts w:ascii="Times New Roman" w:eastAsia="Times New Roman" w:hAnsi="Times New Roman" w:cs="Times New Roman"/>
                <w:bCs/>
                <w:color w:val="000000"/>
                <w:sz w:val="24"/>
                <w:szCs w:val="24"/>
                <w:lang w:val="fr-FR"/>
              </w:rPr>
              <w:t>Voyage en avion.</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79102B">
              <w:rPr>
                <w:rFonts w:ascii="Times New Roman" w:eastAsia="Times New Roman" w:hAnsi="Times New Roman" w:cs="Times New Roman"/>
                <w:bCs/>
                <w:color w:val="000000"/>
                <w:sz w:val="24"/>
                <w:szCs w:val="24"/>
                <w:lang w:val="fr-FR"/>
              </w:rPr>
              <w:t>Lecture à domicile.</w:t>
            </w:r>
            <w:r>
              <w:rPr>
                <w:rFonts w:ascii="Times New Roman" w:eastAsia="Times New Roman" w:hAnsi="Times New Roman" w:cs="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4266B1"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9102B"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4266B1"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00364D" w:rsidRPr="007C22E3" w:rsidTr="00191942">
        <w:trPr>
          <w:cantSplit/>
          <w:trHeight w:hRule="exact" w:val="61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2657BE"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bCs/>
                <w:i/>
                <w:color w:val="000000"/>
                <w:sz w:val="24"/>
                <w:szCs w:val="24"/>
                <w:lang w:val="fr-FR"/>
              </w:rPr>
            </w:pPr>
            <w:r w:rsidRPr="005E4945">
              <w:rPr>
                <w:rFonts w:ascii="Times New Roman" w:hAnsi="Times New Roman"/>
                <w:b/>
                <w:bCs/>
                <w:color w:val="000000"/>
                <w:sz w:val="24"/>
                <w:szCs w:val="24"/>
                <w:lang w:val="fr-FR"/>
              </w:rPr>
              <w:t>Unité 4. (Edito B1).</w:t>
            </w:r>
            <w:r w:rsidRPr="005E4945">
              <w:rPr>
                <w:rFonts w:ascii="Times New Roman" w:hAnsi="Times New Roman"/>
                <w:bCs/>
                <w:color w:val="000000"/>
                <w:sz w:val="24"/>
                <w:szCs w:val="24"/>
                <w:lang w:val="fr-FR"/>
              </w:rPr>
              <w:t xml:space="preserve"> </w:t>
            </w:r>
            <w:r w:rsidRPr="005E4945">
              <w:rPr>
                <w:rFonts w:ascii="Times New Roman" w:hAnsi="Times New Roman"/>
                <w:b/>
                <w:bCs/>
                <w:color w:val="000000"/>
                <w:sz w:val="24"/>
                <w:szCs w:val="24"/>
                <w:lang w:val="fr-FR"/>
              </w:rPr>
              <w:t>Unité 4. (Manuel. B1-C1).</w:t>
            </w:r>
            <w:r w:rsidRPr="001061DA">
              <w:rPr>
                <w:rFonts w:ascii="Times New Roman" w:hAnsi="Times New Roman"/>
                <w:bCs/>
                <w:color w:val="000000"/>
                <w:sz w:val="24"/>
                <w:szCs w:val="24"/>
                <w:lang w:val="fr-FR"/>
              </w:rPr>
              <w:tab/>
            </w:r>
            <w:r w:rsidRPr="001061DA">
              <w:rPr>
                <w:rFonts w:ascii="Times New Roman" w:hAnsi="Times New Roman"/>
                <w:b/>
                <w:bCs/>
                <w:color w:val="000000"/>
                <w:sz w:val="24"/>
                <w:szCs w:val="24"/>
                <w:lang w:val="fr-FR"/>
              </w:rPr>
              <w:t>Lecture à domicile.</w:t>
            </w:r>
            <w:r w:rsidRPr="007E7BEE">
              <w:rPr>
                <w:rFonts w:ascii="Times New Roman" w:hAnsi="Times New Roman"/>
                <w:bCs/>
                <w:color w:val="000000"/>
                <w:sz w:val="24"/>
                <w:szCs w:val="24"/>
                <w:lang w:val="fr-FR"/>
              </w:rPr>
              <w:tab/>
            </w:r>
          </w:p>
          <w:p w:rsidR="0000364D" w:rsidRPr="007E7BEE" w:rsidRDefault="0000364D" w:rsidP="00191942">
            <w:pPr>
              <w:ind w:left="-720" w:firstLine="360"/>
              <w:jc w:val="both"/>
              <w:rPr>
                <w:rFonts w:ascii="Times New Roman" w:hAnsi="Times New Roman"/>
                <w:b/>
                <w:i/>
                <w:sz w:val="24"/>
                <w:szCs w:val="24"/>
                <w:lang w:val="fr-FR"/>
              </w:rPr>
            </w:pPr>
          </w:p>
          <w:p w:rsidR="0000364D" w:rsidRPr="007E7BEE" w:rsidRDefault="0000364D" w:rsidP="00191942">
            <w:pPr>
              <w:ind w:left="-720" w:firstLine="360"/>
              <w:jc w:val="both"/>
              <w:rPr>
                <w:rFonts w:ascii="Times New Roman" w:hAnsi="Times New Roman"/>
                <w:sz w:val="24"/>
                <w:szCs w:val="24"/>
                <w:lang w:val="fr-FR"/>
              </w:rPr>
            </w:pPr>
          </w:p>
          <w:p w:rsidR="0000364D" w:rsidRPr="007E7BEE" w:rsidRDefault="0000364D" w:rsidP="00191942">
            <w:pPr>
              <w:shd w:val="clear" w:color="auto" w:fill="FFFFFF"/>
              <w:tabs>
                <w:tab w:val="left" w:leader="dot" w:pos="7118"/>
              </w:tabs>
              <w:jc w:val="center"/>
              <w:rPr>
                <w:rFonts w:ascii="Times New Roman" w:hAnsi="Times New Roman"/>
                <w:sz w:val="24"/>
                <w:szCs w:val="24"/>
                <w:lang w:val="fr-FR"/>
              </w:rPr>
            </w:pPr>
            <w:r w:rsidRPr="007E7BEE">
              <w:rPr>
                <w:rFonts w:ascii="Times New Roman" w:hAnsi="Times New Roman"/>
                <w:color w:val="000000"/>
                <w:spacing w:val="1"/>
                <w:sz w:val="24"/>
                <w:szCs w:val="24"/>
                <w:lang w:val="fr-F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r>
      <w:tr w:rsidR="0000364D" w:rsidRPr="0079102B" w:rsidTr="00191942">
        <w:trPr>
          <w:cantSplit/>
          <w:trHeight w:hRule="exact" w:val="1416"/>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lastRenderedPageBreak/>
              <w:t>Date limite de consommation.</w:t>
            </w:r>
          </w:p>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La mode et la consommation.</w:t>
            </w:r>
          </w:p>
          <w:p w:rsidR="0000364D" w:rsidRPr="005E4945"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La consommation collaborative.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Cs/>
                <w:color w:val="000000"/>
                <w:sz w:val="24"/>
                <w:szCs w:val="24"/>
                <w:lang w:val="fr-FR"/>
              </w:rPr>
            </w:pPr>
            <w:r w:rsidRPr="005E4945">
              <w:rPr>
                <w:rFonts w:ascii="Times New Roman" w:hAnsi="Times New Roman"/>
                <w:bCs/>
                <w:color w:val="000000"/>
                <w:sz w:val="24"/>
                <w:szCs w:val="24"/>
                <w:lang w:val="fr-FR"/>
              </w:rPr>
              <w:t>Médecine.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1061DA">
              <w:rPr>
                <w:rFonts w:ascii="Times New Roman" w:hAnsi="Times New Roman"/>
                <w:bCs/>
                <w:color w:val="000000"/>
                <w:sz w:val="24"/>
                <w:szCs w:val="24"/>
                <w:lang w:val="fr-FR"/>
              </w:rPr>
              <w:t>Lecture à domicile.</w:t>
            </w:r>
            <w:r>
              <w:rPr>
                <w:rFonts w:ascii="Times New Roman" w:hAnsi="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7E7BEE" w:rsidRDefault="0000364D" w:rsidP="00191942">
            <w:pPr>
              <w:shd w:val="clear" w:color="auto" w:fill="FFFFFF"/>
              <w:spacing w:after="0" w:line="240" w:lineRule="auto"/>
              <w:rPr>
                <w:rFonts w:ascii="Times New Roman" w:hAnsi="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r>
              <w:rPr>
                <w:rFonts w:ascii="Times New Roman" w:hAnsi="Times New Roman"/>
                <w:sz w:val="24"/>
                <w:szCs w:val="24"/>
              </w:rPr>
              <w:t>3</w:t>
            </w:r>
            <w:r>
              <w:rPr>
                <w:rFonts w:ascii="Times New Roman" w:hAnsi="Times New Roman"/>
                <w:sz w:val="24"/>
                <w:szCs w:val="24"/>
                <w:lang w:val="fr-FR"/>
              </w:rPr>
              <w:t>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5372B" w:rsidRDefault="0000364D" w:rsidP="00191942">
            <w:pPr>
              <w:shd w:val="clear" w:color="auto" w:fill="FFFFFF"/>
              <w:rPr>
                <w:rFonts w:ascii="Times New Roman" w:hAnsi="Times New Roman"/>
                <w:sz w:val="24"/>
                <w:szCs w:val="24"/>
              </w:rPr>
            </w:pPr>
            <w:r>
              <w:rPr>
                <w:rFonts w:ascii="Times New Roman" w:hAnsi="Times New Roman"/>
                <w:sz w:val="24"/>
                <w:szCs w:val="24"/>
              </w:rPr>
              <w:t>6</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5372B" w:rsidRDefault="0000364D" w:rsidP="00191942">
            <w:pPr>
              <w:shd w:val="clear" w:color="auto" w:fill="FFFFFF"/>
              <w:rPr>
                <w:rFonts w:ascii="Times New Roman" w:hAnsi="Times New Roman"/>
                <w:sz w:val="24"/>
                <w:szCs w:val="24"/>
              </w:rPr>
            </w:pPr>
            <w:r>
              <w:rPr>
                <w:rFonts w:ascii="Times New Roman" w:hAnsi="Times New Roman"/>
                <w:sz w:val="24"/>
                <w:szCs w:val="24"/>
              </w:rPr>
              <w:t>24</w:t>
            </w:r>
          </w:p>
        </w:tc>
      </w:tr>
      <w:tr w:rsidR="0000364D" w:rsidRPr="0079102B" w:rsidTr="00191942">
        <w:trPr>
          <w:cantSplit/>
          <w:trHeight w:hRule="exact" w:val="416"/>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B41379" w:rsidRDefault="0000364D" w:rsidP="00191942">
            <w:pPr>
              <w:shd w:val="clear" w:color="auto" w:fill="FFFFFF"/>
              <w:spacing w:after="0" w:line="240" w:lineRule="auto"/>
              <w:jc w:val="right"/>
              <w:rPr>
                <w:rFonts w:ascii="Times New Roman" w:eastAsia="Times New Roman" w:hAnsi="Times New Roman" w:cs="Times New Roman"/>
                <w:b/>
                <w:sz w:val="24"/>
                <w:szCs w:val="24"/>
                <w:lang w:val="fr-FR"/>
              </w:rPr>
            </w:pPr>
            <w:r w:rsidRPr="00B41379">
              <w:rPr>
                <w:rFonts w:ascii="Times New Roman" w:eastAsia="Times New Roman" w:hAnsi="Times New Roman" w:cs="Times New Roman"/>
                <w:b/>
                <w:sz w:val="24"/>
                <w:szCs w:val="24"/>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41379" w:rsidRDefault="0000364D" w:rsidP="00191942">
            <w:pPr>
              <w:shd w:val="clear" w:color="auto" w:fill="FFFFFF"/>
              <w:spacing w:after="0" w:line="240" w:lineRule="auto"/>
              <w:rPr>
                <w:rFonts w:ascii="Times New Roman" w:eastAsia="Times New Roman" w:hAnsi="Times New Roman" w:cs="Times New Roman"/>
                <w:b/>
                <w:sz w:val="24"/>
                <w:szCs w:val="24"/>
              </w:rPr>
            </w:pPr>
            <w:r w:rsidRPr="00B41379">
              <w:rPr>
                <w:rFonts w:ascii="Times New Roman" w:eastAsia="Times New Roman" w:hAnsi="Times New Roman" w:cs="Times New Roman"/>
                <w:b/>
                <w:sz w:val="24"/>
                <w:szCs w:val="24"/>
              </w:rPr>
              <w:t>144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B4137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41379" w:rsidRDefault="0000364D" w:rsidP="00191942">
            <w:pPr>
              <w:shd w:val="clear" w:color="auto" w:fill="FFFFFF"/>
              <w:spacing w:after="0" w:line="240" w:lineRule="auto"/>
              <w:rPr>
                <w:rFonts w:ascii="Times New Roman" w:eastAsia="Times New Roman" w:hAnsi="Times New Roman" w:cs="Times New Roman"/>
                <w:sz w:val="24"/>
                <w:szCs w:val="24"/>
              </w:rPr>
            </w:pPr>
            <w:r w:rsidRPr="00B41379">
              <w:rPr>
                <w:rFonts w:ascii="Times New Roman" w:eastAsia="Times New Roman" w:hAnsi="Times New Roman" w:cs="Times New Roman"/>
                <w:sz w:val="24"/>
                <w:szCs w:val="24"/>
              </w:rPr>
              <w:t>30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B4137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B41379" w:rsidRDefault="0000364D" w:rsidP="00191942">
            <w:pPr>
              <w:shd w:val="clear" w:color="auto" w:fill="FFFFFF"/>
              <w:spacing w:after="0" w:line="240" w:lineRule="auto"/>
              <w:rPr>
                <w:rFonts w:ascii="Times New Roman" w:eastAsia="Times New Roman" w:hAnsi="Times New Roman" w:cs="Times New Roman"/>
                <w:sz w:val="24"/>
                <w:szCs w:val="24"/>
              </w:rPr>
            </w:pPr>
            <w:r w:rsidRPr="00B41379">
              <w:rPr>
                <w:rFonts w:ascii="Times New Roman" w:eastAsia="Times New Roman" w:hAnsi="Times New Roman" w:cs="Times New Roman"/>
                <w:sz w:val="24"/>
                <w:szCs w:val="24"/>
              </w:rPr>
              <w:t>114</w:t>
            </w:r>
          </w:p>
        </w:tc>
      </w:tr>
    </w:tbl>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p>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p>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Разделы дисциплины, изучаемые в 3 семестре.</w:t>
      </w:r>
    </w:p>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p>
    <w:tbl>
      <w:tblPr>
        <w:tblW w:w="10536" w:type="dxa"/>
        <w:tblInd w:w="-715" w:type="dxa"/>
        <w:tblLayout w:type="fixed"/>
        <w:tblCellMar>
          <w:left w:w="40" w:type="dxa"/>
          <w:right w:w="40" w:type="dxa"/>
        </w:tblCellMar>
        <w:tblLook w:val="0000" w:firstRow="0" w:lastRow="0" w:firstColumn="0" w:lastColumn="0" w:noHBand="0" w:noVBand="0"/>
      </w:tblPr>
      <w:tblGrid>
        <w:gridCol w:w="5008"/>
        <w:gridCol w:w="709"/>
        <w:gridCol w:w="804"/>
        <w:gridCol w:w="34"/>
        <w:gridCol w:w="1383"/>
        <w:gridCol w:w="1389"/>
        <w:gridCol w:w="1209"/>
      </w:tblGrid>
      <w:tr w:rsidR="0000364D" w:rsidRPr="003925E9" w:rsidTr="00191942">
        <w:trPr>
          <w:cantSplit/>
          <w:trHeight w:hRule="exact" w:val="269"/>
        </w:trPr>
        <w:tc>
          <w:tcPr>
            <w:tcW w:w="5008" w:type="dxa"/>
            <w:tcBorders>
              <w:top w:val="single" w:sz="6" w:space="0" w:color="auto"/>
              <w:left w:val="single" w:sz="6" w:space="0" w:color="auto"/>
              <w:bottom w:val="nil"/>
              <w:right w:val="single" w:sz="6" w:space="0" w:color="auto"/>
            </w:tcBorders>
            <w:shd w:val="clear" w:color="auto" w:fill="FFFFFF"/>
          </w:tcPr>
          <w:p w:rsidR="0000364D" w:rsidRPr="003925E9" w:rsidRDefault="0000364D" w:rsidP="00191942">
            <w:pPr>
              <w:shd w:val="clear" w:color="auto" w:fill="FFFFFF"/>
              <w:spacing w:after="0" w:line="240" w:lineRule="auto"/>
              <w:ind w:left="931"/>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1"/>
                <w:sz w:val="24"/>
                <w:szCs w:val="24"/>
              </w:rPr>
              <w:t>Названия разделов и тем</w:t>
            </w:r>
          </w:p>
        </w:tc>
        <w:tc>
          <w:tcPr>
            <w:tcW w:w="709" w:type="dxa"/>
            <w:tcBorders>
              <w:top w:val="single" w:sz="6" w:space="0" w:color="auto"/>
              <w:left w:val="single" w:sz="6" w:space="0" w:color="auto"/>
              <w:bottom w:val="nil"/>
              <w:right w:val="single" w:sz="6" w:space="0" w:color="auto"/>
            </w:tcBorders>
            <w:shd w:val="clear" w:color="auto" w:fill="FFFFFF"/>
          </w:tcPr>
          <w:p w:rsidR="0000364D" w:rsidRPr="003925E9" w:rsidRDefault="0000364D" w:rsidP="00191942">
            <w:pPr>
              <w:shd w:val="clear" w:color="auto" w:fill="FFFFFF"/>
              <w:spacing w:after="0" w:line="230" w:lineRule="exact"/>
              <w:ind w:left="7"/>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4"/>
                <w:sz w:val="24"/>
                <w:szCs w:val="24"/>
              </w:rPr>
              <w:t xml:space="preserve">Всего </w:t>
            </w:r>
            <w:r w:rsidRPr="003925E9">
              <w:rPr>
                <w:rFonts w:ascii="Times New Roman" w:eastAsia="Times New Roman" w:hAnsi="Times New Roman" w:cs="Times New Roman"/>
                <w:b/>
                <w:bCs/>
                <w:color w:val="000000"/>
                <w:spacing w:val="-3"/>
                <w:sz w:val="24"/>
                <w:szCs w:val="24"/>
              </w:rPr>
              <w:t xml:space="preserve">часов по </w:t>
            </w:r>
            <w:r w:rsidRPr="003925E9">
              <w:rPr>
                <w:rFonts w:ascii="Times New Roman" w:eastAsia="Times New Roman" w:hAnsi="Times New Roman" w:cs="Times New Roman"/>
                <w:b/>
                <w:bCs/>
                <w:color w:val="000000"/>
                <w:spacing w:val="-4"/>
                <w:sz w:val="24"/>
                <w:szCs w:val="24"/>
              </w:rPr>
              <w:t xml:space="preserve">учебному </w:t>
            </w:r>
            <w:r w:rsidRPr="003925E9">
              <w:rPr>
                <w:rFonts w:ascii="Times New Roman" w:eastAsia="Times New Roman" w:hAnsi="Times New Roman" w:cs="Times New Roman"/>
                <w:b/>
                <w:bCs/>
                <w:color w:val="000000"/>
                <w:spacing w:val="-3"/>
                <w:sz w:val="24"/>
                <w:szCs w:val="24"/>
              </w:rPr>
              <w:t>плану</w:t>
            </w:r>
          </w:p>
        </w:tc>
        <w:tc>
          <w:tcPr>
            <w:tcW w:w="4819" w:type="dxa"/>
            <w:gridSpan w:val="5"/>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ind w:left="1294"/>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2"/>
                <w:sz w:val="24"/>
                <w:szCs w:val="24"/>
              </w:rPr>
              <w:t>Виды учебных занятий</w:t>
            </w:r>
          </w:p>
        </w:tc>
      </w:tr>
      <w:tr w:rsidR="0000364D" w:rsidRPr="003925E9" w:rsidTr="00191942">
        <w:trPr>
          <w:cantSplit/>
          <w:trHeight w:val="564"/>
        </w:trPr>
        <w:tc>
          <w:tcPr>
            <w:tcW w:w="5008" w:type="dxa"/>
            <w:tcBorders>
              <w:top w:val="nil"/>
              <w:left w:val="single" w:sz="6" w:space="0" w:color="auto"/>
              <w:bottom w:val="nil"/>
              <w:right w:val="single" w:sz="6" w:space="0" w:color="auto"/>
            </w:tcBorders>
            <w:shd w:val="clear" w:color="auto" w:fill="FFFFFF"/>
          </w:tcPr>
          <w:p w:rsidR="0000364D" w:rsidRPr="003925E9" w:rsidRDefault="0000364D" w:rsidP="00191942">
            <w:pPr>
              <w:spacing w:after="0" w:line="240" w:lineRule="auto"/>
              <w:rPr>
                <w:rFonts w:ascii="Times New Roman" w:eastAsia="Times New Roman" w:hAnsi="Times New Roman" w:cs="Times New Roman"/>
                <w:sz w:val="24"/>
                <w:szCs w:val="24"/>
              </w:rPr>
            </w:pPr>
          </w:p>
          <w:p w:rsidR="0000364D" w:rsidRPr="003925E9"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nil"/>
              <w:right w:val="single" w:sz="6" w:space="0" w:color="auto"/>
            </w:tcBorders>
            <w:shd w:val="clear" w:color="auto" w:fill="FFFFFF"/>
          </w:tcPr>
          <w:p w:rsidR="0000364D" w:rsidRPr="003925E9" w:rsidRDefault="0000364D" w:rsidP="00191942">
            <w:pPr>
              <w:spacing w:after="0" w:line="240" w:lineRule="auto"/>
              <w:rPr>
                <w:rFonts w:ascii="Times New Roman" w:eastAsia="Times New Roman" w:hAnsi="Times New Roman" w:cs="Times New Roman"/>
                <w:sz w:val="24"/>
                <w:szCs w:val="24"/>
              </w:rPr>
            </w:pPr>
          </w:p>
          <w:p w:rsidR="0000364D" w:rsidRPr="003925E9" w:rsidRDefault="0000364D" w:rsidP="00191942">
            <w:pPr>
              <w:spacing w:after="0" w:line="240" w:lineRule="auto"/>
              <w:rPr>
                <w:rFonts w:ascii="Times New Roman" w:eastAsia="Times New Roman" w:hAnsi="Times New Roman" w:cs="Times New Roman"/>
                <w:sz w:val="24"/>
                <w:szCs w:val="24"/>
              </w:rPr>
            </w:pPr>
          </w:p>
        </w:tc>
        <w:tc>
          <w:tcPr>
            <w:tcW w:w="3610" w:type="dxa"/>
            <w:gridSpan w:val="4"/>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ind w:left="511"/>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1"/>
                <w:sz w:val="24"/>
                <w:szCs w:val="24"/>
              </w:rPr>
              <w:t>Аудиторные занятия, в том числе</w:t>
            </w:r>
          </w:p>
        </w:tc>
        <w:tc>
          <w:tcPr>
            <w:tcW w:w="1209" w:type="dxa"/>
            <w:vMerge w:val="restart"/>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28" w:lineRule="exact"/>
              <w:ind w:left="67" w:right="74"/>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z w:val="24"/>
                <w:szCs w:val="24"/>
              </w:rPr>
              <w:t>Самост.работа</w:t>
            </w:r>
          </w:p>
          <w:p w:rsidR="0000364D" w:rsidRPr="003925E9"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p w:rsidR="0000364D"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p w:rsidR="0000364D" w:rsidRPr="003925E9"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tc>
      </w:tr>
      <w:tr w:rsidR="0000364D" w:rsidRPr="003925E9"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rPr>
                <w:rFonts w:ascii="Times New Roman" w:eastAsia="Times New Roman" w:hAnsi="Times New Roman" w:cs="Times New Roman"/>
                <w:sz w:val="24"/>
                <w:szCs w:val="24"/>
              </w:rPr>
            </w:pPr>
          </w:p>
          <w:p w:rsidR="0000364D" w:rsidRPr="003925E9"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rPr>
                <w:rFonts w:ascii="Times New Roman" w:eastAsia="Times New Roman" w:hAnsi="Times New Roman" w:cs="Times New Roman"/>
                <w:sz w:val="24"/>
                <w:szCs w:val="24"/>
              </w:rPr>
            </w:pPr>
          </w:p>
          <w:p w:rsidR="0000364D" w:rsidRPr="003925E9" w:rsidRDefault="0000364D" w:rsidP="00191942">
            <w:pPr>
              <w:spacing w:after="0" w:line="240" w:lineRule="auto"/>
              <w:rPr>
                <w:rFonts w:ascii="Times New Roman" w:eastAsia="Times New Roman" w:hAnsi="Times New Roman" w:cs="Times New Roman"/>
                <w:sz w:val="24"/>
                <w:szCs w:val="24"/>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ind w:left="17"/>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3"/>
                <w:sz w:val="24"/>
                <w:szCs w:val="24"/>
              </w:rPr>
              <w:t>лекции</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28" w:lineRule="exact"/>
              <w:ind w:left="46" w:right="29"/>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z w:val="24"/>
                <w:szCs w:val="24"/>
              </w:rPr>
              <w:t xml:space="preserve">Практ. занятия, </w:t>
            </w:r>
            <w:r w:rsidRPr="003925E9">
              <w:rPr>
                <w:rFonts w:ascii="Times New Roman" w:eastAsia="Times New Roman" w:hAnsi="Times New Roman" w:cs="Times New Roman"/>
                <w:b/>
                <w:bCs/>
                <w:color w:val="000000"/>
                <w:spacing w:val="-1"/>
                <w:sz w:val="24"/>
                <w:szCs w:val="24"/>
              </w:rPr>
              <w:t>семинар</w:t>
            </w:r>
            <w:r w:rsidRPr="003925E9">
              <w:rPr>
                <w:rFonts w:ascii="Times New Roman" w:eastAsia="Times New Roman" w:hAnsi="Times New Roman" w:cs="Times New Roman"/>
                <w:b/>
                <w:bCs/>
                <w:color w:val="000000"/>
                <w:sz w:val="24"/>
                <w:szCs w:val="24"/>
              </w:rPr>
              <w:t>ы</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30" w:lineRule="exact"/>
              <w:ind w:left="29" w:right="5"/>
              <w:rPr>
                <w:rFonts w:ascii="Times New Roman" w:eastAsia="Times New Roman" w:hAnsi="Times New Roman" w:cs="Times New Roman"/>
                <w:sz w:val="24"/>
                <w:szCs w:val="24"/>
              </w:rPr>
            </w:pPr>
            <w:r w:rsidRPr="003925E9">
              <w:rPr>
                <w:rFonts w:ascii="Times New Roman" w:eastAsia="Times New Roman" w:hAnsi="Times New Roman" w:cs="Times New Roman"/>
                <w:b/>
                <w:bCs/>
                <w:color w:val="000000"/>
                <w:spacing w:val="-1"/>
                <w:sz w:val="24"/>
                <w:szCs w:val="24"/>
              </w:rPr>
              <w:t xml:space="preserve">Лабор. </w:t>
            </w:r>
            <w:r w:rsidRPr="003925E9">
              <w:rPr>
                <w:rFonts w:ascii="Times New Roman" w:eastAsia="Times New Roman" w:hAnsi="Times New Roman" w:cs="Times New Roman"/>
                <w:b/>
                <w:bCs/>
                <w:color w:val="000000"/>
                <w:spacing w:val="-5"/>
                <w:sz w:val="24"/>
                <w:szCs w:val="24"/>
              </w:rPr>
              <w:t>работы</w:t>
            </w:r>
          </w:p>
        </w:tc>
        <w:tc>
          <w:tcPr>
            <w:tcW w:w="1209" w:type="dxa"/>
            <w:vMerge/>
            <w:tcBorders>
              <w:top w:val="single" w:sz="6" w:space="0" w:color="auto"/>
              <w:left w:val="single" w:sz="6" w:space="0" w:color="auto"/>
              <w:bottom w:val="single" w:sz="6" w:space="0" w:color="auto"/>
              <w:right w:val="single" w:sz="6" w:space="0" w:color="auto"/>
            </w:tcBorders>
            <w:vAlign w:val="center"/>
          </w:tcPr>
          <w:p w:rsidR="0000364D" w:rsidRPr="003925E9" w:rsidRDefault="0000364D" w:rsidP="00191942">
            <w:pPr>
              <w:spacing w:after="0" w:line="240" w:lineRule="auto"/>
              <w:rPr>
                <w:rFonts w:ascii="Times New Roman" w:eastAsia="Times New Roman" w:hAnsi="Times New Roman" w:cs="Times New Roman"/>
                <w:sz w:val="24"/>
                <w:szCs w:val="24"/>
              </w:rPr>
            </w:pPr>
          </w:p>
        </w:tc>
      </w:tr>
      <w:tr w:rsidR="0000364D" w:rsidRPr="007C22E3" w:rsidTr="00191942">
        <w:trPr>
          <w:cantSplit/>
          <w:trHeight w:hRule="exact" w:val="627"/>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1061DA" w:rsidRDefault="0000364D" w:rsidP="00191942">
            <w:pPr>
              <w:spacing w:after="0" w:line="240" w:lineRule="auto"/>
              <w:ind w:hanging="63"/>
              <w:rPr>
                <w:rFonts w:ascii="Times New Roman" w:hAnsi="Times New Roman"/>
                <w:bCs/>
                <w:sz w:val="24"/>
                <w:szCs w:val="24"/>
                <w:lang w:val="fr-FR"/>
              </w:rPr>
            </w:pPr>
            <w:r w:rsidRPr="005E4945">
              <w:rPr>
                <w:rFonts w:ascii="Times New Roman" w:hAnsi="Times New Roman"/>
                <w:b/>
                <w:bCs/>
                <w:sz w:val="24"/>
                <w:szCs w:val="24"/>
                <w:lang w:val="fr-FR"/>
              </w:rPr>
              <w:t>Unité 5. (Edito B1).</w:t>
            </w:r>
            <w:r w:rsidRPr="005E4945">
              <w:rPr>
                <w:rFonts w:ascii="Times New Roman" w:hAnsi="Times New Roman"/>
                <w:bCs/>
                <w:sz w:val="24"/>
                <w:szCs w:val="24"/>
                <w:lang w:val="fr-FR"/>
              </w:rPr>
              <w:t xml:space="preserve"> </w:t>
            </w:r>
            <w:r w:rsidRPr="005E4945">
              <w:rPr>
                <w:rFonts w:ascii="Times New Roman" w:hAnsi="Times New Roman"/>
                <w:b/>
                <w:bCs/>
                <w:sz w:val="24"/>
                <w:szCs w:val="24"/>
                <w:lang w:val="fr-FR"/>
              </w:rPr>
              <w:t>Unité 4. (Manuel. B1-C1).</w:t>
            </w:r>
            <w:r w:rsidRPr="005E4945">
              <w:rPr>
                <w:rFonts w:ascii="Times New Roman" w:hAnsi="Times New Roman"/>
                <w:bCs/>
                <w:sz w:val="24"/>
                <w:szCs w:val="24"/>
                <w:lang w:val="fr-FR"/>
              </w:rPr>
              <w:t xml:space="preserve"> </w:t>
            </w:r>
          </w:p>
          <w:p w:rsidR="0000364D" w:rsidRPr="003925E9" w:rsidRDefault="0000364D" w:rsidP="00191942">
            <w:pPr>
              <w:shd w:val="clear" w:color="auto" w:fill="FFFFFF"/>
              <w:spacing w:after="0" w:line="240" w:lineRule="auto"/>
              <w:rPr>
                <w:rFonts w:ascii="Times New Roman" w:hAnsi="Times New Roman"/>
                <w:b/>
                <w:bCs/>
                <w:color w:val="000000"/>
                <w:sz w:val="24"/>
                <w:szCs w:val="24"/>
                <w:lang w:val="fr-FR"/>
              </w:rPr>
            </w:pPr>
            <w:r w:rsidRPr="0067612F">
              <w:rPr>
                <w:rFonts w:ascii="Times New Roman" w:hAnsi="Times New Roman"/>
                <w:b/>
                <w:bCs/>
                <w:color w:val="000000"/>
                <w:sz w:val="24"/>
                <w:szCs w:val="24"/>
                <w:lang w:val="fr-FR"/>
              </w:rPr>
              <w:t>Lecture à domicile.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Default="0000364D" w:rsidP="00191942">
            <w:pPr>
              <w:shd w:val="clear" w:color="auto" w:fill="FFFFFF"/>
              <w:rPr>
                <w:rFonts w:ascii="Times New Roman" w:hAnsi="Times New Roman"/>
                <w:sz w:val="24"/>
                <w:szCs w:val="24"/>
                <w:lang w:val="fr-FR"/>
              </w:rPr>
            </w:pPr>
          </w:p>
          <w:p w:rsidR="0000364D" w:rsidRDefault="0000364D" w:rsidP="00191942">
            <w:pPr>
              <w:shd w:val="clear" w:color="auto" w:fill="FFFFFF"/>
              <w:rPr>
                <w:rFonts w:ascii="Times New Roman" w:hAnsi="Times New Roman"/>
                <w:sz w:val="24"/>
                <w:szCs w:val="24"/>
                <w:lang w:val="fr-FR"/>
              </w:rPr>
            </w:pPr>
          </w:p>
          <w:p w:rsidR="0000364D" w:rsidRDefault="0000364D" w:rsidP="00191942">
            <w:pPr>
              <w:shd w:val="clear" w:color="auto" w:fill="FFFFFF"/>
              <w:rPr>
                <w:rFonts w:ascii="Times New Roman" w:hAnsi="Times New Roman"/>
                <w:sz w:val="24"/>
                <w:szCs w:val="24"/>
                <w:lang w:val="fr-FR"/>
              </w:rPr>
            </w:pPr>
          </w:p>
          <w:p w:rsidR="0000364D" w:rsidRDefault="0000364D" w:rsidP="00191942">
            <w:pPr>
              <w:shd w:val="clear" w:color="auto" w:fill="FFFFFF"/>
              <w:rPr>
                <w:rFonts w:ascii="Times New Roman" w:hAnsi="Times New Roman"/>
                <w:sz w:val="24"/>
                <w:szCs w:val="24"/>
                <w:lang w:val="fr-FR"/>
              </w:rPr>
            </w:pPr>
          </w:p>
          <w:p w:rsidR="0000364D" w:rsidRPr="007E7BEE" w:rsidRDefault="0000364D" w:rsidP="00191942">
            <w:pPr>
              <w:shd w:val="clear" w:color="auto" w:fill="FFFFFF"/>
              <w:rPr>
                <w:rFonts w:ascii="Times New Roman" w:hAnsi="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67612F" w:rsidRDefault="0000364D" w:rsidP="00191942">
            <w:pPr>
              <w:shd w:val="clear" w:color="auto" w:fill="FFFFFF"/>
              <w:rPr>
                <w:rFonts w:ascii="Times New Roman" w:hAnsi="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r>
      <w:tr w:rsidR="0000364D" w:rsidRPr="0035372B" w:rsidTr="00191942">
        <w:trPr>
          <w:cantSplit/>
          <w:trHeight w:hRule="exact" w:val="1462"/>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5E4945"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Le français dans le monde.</w:t>
            </w:r>
          </w:p>
          <w:p w:rsidR="0000364D"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 xml:space="preserve">Les relations sociales et interculturelles. </w:t>
            </w:r>
          </w:p>
          <w:p w:rsidR="0000364D" w:rsidRPr="005E4945" w:rsidRDefault="0000364D" w:rsidP="00191942">
            <w:pPr>
              <w:spacing w:after="0" w:line="240" w:lineRule="auto"/>
              <w:ind w:left="32"/>
              <w:jc w:val="both"/>
              <w:rPr>
                <w:rFonts w:ascii="Times New Roman" w:hAnsi="Times New Roman"/>
                <w:color w:val="000000"/>
                <w:sz w:val="24"/>
                <w:szCs w:val="24"/>
                <w:lang w:val="fr-FR"/>
              </w:rPr>
            </w:pPr>
            <w:r w:rsidRPr="005E4945">
              <w:rPr>
                <w:rFonts w:ascii="Times New Roman" w:hAnsi="Times New Roman"/>
                <w:color w:val="000000"/>
                <w:sz w:val="24"/>
                <w:szCs w:val="24"/>
                <w:lang w:val="fr-FR"/>
              </w:rPr>
              <w:t>La diversité.</w:t>
            </w:r>
          </w:p>
          <w:p w:rsidR="0000364D" w:rsidRDefault="0000364D" w:rsidP="00191942">
            <w:pPr>
              <w:spacing w:after="0" w:line="240" w:lineRule="auto"/>
              <w:ind w:left="32"/>
              <w:jc w:val="both"/>
              <w:rPr>
                <w:rFonts w:ascii="Times New Roman" w:hAnsi="Times New Roman"/>
                <w:bCs/>
                <w:color w:val="000000"/>
                <w:sz w:val="24"/>
                <w:szCs w:val="24"/>
                <w:lang w:val="fr-FR"/>
              </w:rPr>
            </w:pPr>
            <w:r w:rsidRPr="005E4945">
              <w:rPr>
                <w:rFonts w:ascii="Times New Roman" w:hAnsi="Times New Roman"/>
                <w:bCs/>
                <w:color w:val="000000"/>
                <w:sz w:val="24"/>
                <w:szCs w:val="24"/>
                <w:lang w:val="fr-FR"/>
              </w:rPr>
              <w:t>Médecine.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1061DA">
              <w:rPr>
                <w:rFonts w:ascii="Times New Roman" w:hAnsi="Times New Roman"/>
                <w:bCs/>
                <w:color w:val="000000"/>
                <w:sz w:val="24"/>
                <w:szCs w:val="24"/>
                <w:lang w:val="fr-FR"/>
              </w:rPr>
              <w:t>Lecture à domicile.</w:t>
            </w:r>
            <w:r>
              <w:rPr>
                <w:rFonts w:ascii="Times New Roman" w:hAnsi="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67612F" w:rsidRDefault="0000364D" w:rsidP="00191942">
            <w:pPr>
              <w:shd w:val="clear" w:color="auto" w:fill="FFFFFF"/>
              <w:spacing w:after="0" w:line="240" w:lineRule="auto"/>
              <w:rPr>
                <w:rFonts w:ascii="Times New Roman" w:hAnsi="Times New Roman"/>
                <w:b/>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6</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B41379" w:rsidRDefault="0000364D" w:rsidP="00191942">
            <w:pPr>
              <w:shd w:val="clear" w:color="auto" w:fill="FFFFFF"/>
              <w:rPr>
                <w:rFonts w:ascii="Times New Roman" w:hAnsi="Times New Roman"/>
                <w:sz w:val="24"/>
                <w:szCs w:val="24"/>
              </w:rPr>
            </w:pPr>
            <w:r>
              <w:rPr>
                <w:rFonts w:ascii="Times New Roman" w:hAnsi="Times New Roman"/>
                <w:sz w:val="24"/>
                <w:szCs w:val="24"/>
              </w:rPr>
              <w:t>15</w:t>
            </w:r>
          </w:p>
        </w:tc>
      </w:tr>
      <w:tr w:rsidR="0000364D" w:rsidRPr="007C22E3" w:rsidTr="00191942">
        <w:trPr>
          <w:cantSplit/>
          <w:trHeight w:hRule="exact" w:val="714"/>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1061DA" w:rsidRDefault="0000364D" w:rsidP="00191942">
            <w:pPr>
              <w:rPr>
                <w:rFonts w:ascii="Times New Roman" w:hAnsi="Times New Roman"/>
                <w:bCs/>
                <w:sz w:val="24"/>
                <w:szCs w:val="24"/>
                <w:lang w:val="fr-FR"/>
              </w:rPr>
            </w:pPr>
            <w:r w:rsidRPr="005E4945">
              <w:rPr>
                <w:rFonts w:ascii="Times New Roman" w:hAnsi="Times New Roman"/>
                <w:b/>
                <w:bCs/>
                <w:sz w:val="24"/>
                <w:szCs w:val="24"/>
                <w:lang w:val="fr-FR"/>
              </w:rPr>
              <w:t>Unité 6. (Edito B1).</w:t>
            </w:r>
            <w:r w:rsidRPr="005E4945">
              <w:rPr>
                <w:rFonts w:ascii="Times New Roman" w:hAnsi="Times New Roman"/>
                <w:bCs/>
                <w:sz w:val="24"/>
                <w:szCs w:val="24"/>
                <w:lang w:val="fr-FR"/>
              </w:rPr>
              <w:t xml:space="preserve"> </w:t>
            </w:r>
            <w:r w:rsidRPr="005E4945">
              <w:rPr>
                <w:rFonts w:ascii="Times New Roman" w:hAnsi="Times New Roman"/>
                <w:b/>
                <w:bCs/>
                <w:sz w:val="24"/>
                <w:szCs w:val="24"/>
                <w:lang w:val="fr-FR"/>
              </w:rPr>
              <w:t>Unité 5. (Manuel. B1-C1).</w:t>
            </w:r>
            <w:r>
              <w:rPr>
                <w:rFonts w:ascii="Times New Roman" w:hAnsi="Times New Roman"/>
                <w:bCs/>
                <w:sz w:val="24"/>
                <w:szCs w:val="24"/>
                <w:lang w:val="fr-FR"/>
              </w:rPr>
              <w:t xml:space="preserve"> </w:t>
            </w:r>
            <w:r w:rsidRPr="001061DA">
              <w:rPr>
                <w:rFonts w:ascii="Times New Roman" w:hAnsi="Times New Roman"/>
                <w:b/>
                <w:bCs/>
                <w:color w:val="000000"/>
                <w:sz w:val="24"/>
                <w:szCs w:val="24"/>
                <w:lang w:val="fr-FR"/>
              </w:rPr>
              <w:t>Lecture à domicile.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r>
      <w:tr w:rsidR="0000364D" w:rsidRPr="0035372B" w:rsidTr="00191942">
        <w:trPr>
          <w:cantSplit/>
          <w:trHeight w:hRule="exact" w:val="1121"/>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5E4945" w:rsidRDefault="0000364D" w:rsidP="00191942">
            <w:pPr>
              <w:spacing w:after="0" w:line="240" w:lineRule="auto"/>
              <w:ind w:left="32"/>
              <w:jc w:val="both"/>
              <w:rPr>
                <w:rFonts w:ascii="Times New Roman" w:hAnsi="Times New Roman"/>
                <w:bCs/>
                <w:sz w:val="24"/>
                <w:szCs w:val="24"/>
                <w:lang w:val="fr-FR"/>
              </w:rPr>
            </w:pPr>
            <w:r w:rsidRPr="005E4945">
              <w:rPr>
                <w:rFonts w:ascii="Times New Roman" w:hAnsi="Times New Roman"/>
                <w:bCs/>
                <w:sz w:val="24"/>
                <w:szCs w:val="24"/>
                <w:lang w:val="fr-FR"/>
              </w:rPr>
              <w:t>Médias en masse.</w:t>
            </w:r>
          </w:p>
          <w:p w:rsidR="0000364D" w:rsidRPr="005E4945" w:rsidRDefault="0000364D" w:rsidP="00191942">
            <w:pPr>
              <w:spacing w:after="0" w:line="240" w:lineRule="auto"/>
              <w:ind w:left="32"/>
              <w:jc w:val="both"/>
              <w:rPr>
                <w:rFonts w:ascii="Times New Roman" w:hAnsi="Times New Roman"/>
                <w:bCs/>
                <w:i/>
                <w:sz w:val="24"/>
                <w:szCs w:val="24"/>
                <w:lang w:val="fr-FR"/>
              </w:rPr>
            </w:pPr>
            <w:r w:rsidRPr="005E4945">
              <w:rPr>
                <w:rFonts w:ascii="Times New Roman" w:hAnsi="Times New Roman"/>
                <w:bCs/>
                <w:sz w:val="24"/>
                <w:szCs w:val="24"/>
                <w:lang w:val="fr-FR"/>
              </w:rPr>
              <w:t xml:space="preserve">Le journalisme et les médias sociaux. </w:t>
            </w:r>
            <w:r w:rsidRPr="001061DA">
              <w:rPr>
                <w:rFonts w:ascii="Times New Roman" w:hAnsi="Times New Roman"/>
                <w:bCs/>
                <w:sz w:val="24"/>
                <w:szCs w:val="24"/>
                <w:lang w:val="fr-FR"/>
              </w:rPr>
              <w:t>La presse.</w:t>
            </w:r>
            <w:r w:rsidRPr="005E4945">
              <w:rPr>
                <w:rFonts w:ascii="Times New Roman" w:hAnsi="Times New Roman"/>
                <w:bCs/>
                <w:i/>
                <w:sz w:val="24"/>
                <w:szCs w:val="24"/>
                <w:lang w:val="fr-FR"/>
              </w:rPr>
              <w:t xml:space="preserve"> </w:t>
            </w:r>
          </w:p>
          <w:p w:rsidR="0000364D" w:rsidRDefault="0000364D" w:rsidP="00191942">
            <w:pPr>
              <w:spacing w:after="0" w:line="240" w:lineRule="auto"/>
              <w:ind w:left="32"/>
              <w:jc w:val="both"/>
              <w:rPr>
                <w:rFonts w:ascii="Times New Roman" w:hAnsi="Times New Roman"/>
                <w:bCs/>
                <w:sz w:val="24"/>
                <w:szCs w:val="24"/>
                <w:lang w:val="fr-FR"/>
              </w:rPr>
            </w:pPr>
            <w:r w:rsidRPr="005E4945">
              <w:rPr>
                <w:rFonts w:ascii="Times New Roman" w:hAnsi="Times New Roman"/>
                <w:bCs/>
                <w:sz w:val="24"/>
                <w:szCs w:val="24"/>
                <w:lang w:val="fr-FR"/>
              </w:rPr>
              <w:t>Magasins.</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1061DA">
              <w:rPr>
                <w:rFonts w:ascii="Times New Roman" w:hAnsi="Times New Roman"/>
                <w:bCs/>
                <w:color w:val="000000"/>
                <w:sz w:val="24"/>
                <w:szCs w:val="24"/>
                <w:lang w:val="fr-FR"/>
              </w:rPr>
              <w:t>Lecture à domicile.</w:t>
            </w:r>
            <w:r>
              <w:rPr>
                <w:rFonts w:ascii="Times New Roman" w:hAnsi="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67612F" w:rsidRDefault="0000364D" w:rsidP="00191942">
            <w:pPr>
              <w:shd w:val="clear" w:color="auto" w:fill="FFFFFF"/>
              <w:rPr>
                <w:rFonts w:ascii="Times New Roman" w:hAnsi="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rFonts w:ascii="Times New Roman" w:hAnsi="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6</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E7BEE" w:rsidRDefault="0000364D" w:rsidP="00191942">
            <w:pPr>
              <w:shd w:val="clear" w:color="auto" w:fill="FFFFFF"/>
              <w:rPr>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B41379" w:rsidRDefault="0000364D" w:rsidP="00191942">
            <w:pPr>
              <w:shd w:val="clear" w:color="auto" w:fill="FFFFFF"/>
              <w:rPr>
                <w:rFonts w:ascii="Times New Roman" w:hAnsi="Times New Roman"/>
                <w:sz w:val="24"/>
                <w:szCs w:val="24"/>
              </w:rPr>
            </w:pPr>
            <w:r>
              <w:rPr>
                <w:rFonts w:ascii="Times New Roman" w:hAnsi="Times New Roman"/>
                <w:sz w:val="24"/>
                <w:szCs w:val="24"/>
              </w:rPr>
              <w:t>15</w:t>
            </w:r>
          </w:p>
        </w:tc>
      </w:tr>
      <w:tr w:rsidR="0000364D" w:rsidRPr="007C22E3" w:rsidTr="00191942">
        <w:trPr>
          <w:cantSplit/>
          <w:trHeight w:hRule="exact" w:val="66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rPr>
                <w:rFonts w:ascii="Times New Roman" w:eastAsia="Times New Roman" w:hAnsi="Times New Roman" w:cs="Times New Roman"/>
                <w:bCs/>
                <w:i/>
                <w:sz w:val="24"/>
                <w:szCs w:val="24"/>
                <w:lang w:val="fr-FR"/>
              </w:rPr>
            </w:pPr>
            <w:r w:rsidRPr="003925E9">
              <w:rPr>
                <w:rFonts w:ascii="Times New Roman" w:eastAsia="Times New Roman" w:hAnsi="Times New Roman" w:cs="Times New Roman"/>
                <w:b/>
                <w:bCs/>
                <w:sz w:val="24"/>
                <w:szCs w:val="24"/>
                <w:lang w:val="fr-FR"/>
              </w:rPr>
              <w:t>Unité 7. (Edito B1).</w:t>
            </w:r>
            <w:r w:rsidRPr="003925E9">
              <w:rPr>
                <w:rFonts w:ascii="Times New Roman" w:eastAsia="Times New Roman" w:hAnsi="Times New Roman" w:cs="Times New Roman"/>
                <w:bCs/>
                <w:sz w:val="24"/>
                <w:szCs w:val="24"/>
                <w:lang w:val="fr-FR"/>
              </w:rPr>
              <w:t xml:space="preserve"> </w:t>
            </w:r>
            <w:r w:rsidRPr="003925E9">
              <w:rPr>
                <w:rFonts w:ascii="Times New Roman" w:eastAsia="Times New Roman" w:hAnsi="Times New Roman" w:cs="Times New Roman"/>
                <w:b/>
                <w:bCs/>
                <w:sz w:val="24"/>
                <w:szCs w:val="24"/>
                <w:lang w:val="fr-FR"/>
              </w:rPr>
              <w:t>Unité 6. (Manuel. B1-C1).</w:t>
            </w:r>
          </w:p>
          <w:p w:rsidR="0000364D" w:rsidRPr="003925E9" w:rsidRDefault="0000364D" w:rsidP="00191942">
            <w:pPr>
              <w:spacing w:after="0" w:line="240" w:lineRule="auto"/>
              <w:ind w:left="6"/>
              <w:rPr>
                <w:rFonts w:ascii="Times New Roman" w:eastAsia="Times New Roman" w:hAnsi="Times New Roman" w:cs="Times New Roman"/>
                <w:sz w:val="24"/>
                <w:szCs w:val="24"/>
                <w:lang w:val="fr-FR"/>
              </w:rPr>
            </w:pPr>
            <w:r w:rsidRPr="003925E9">
              <w:rPr>
                <w:rFonts w:ascii="Times New Roman" w:eastAsia="Times New Roman" w:hAnsi="Times New Roman" w:cs="Times New Roman"/>
                <w:b/>
                <w:bCs/>
                <w:color w:val="000000"/>
                <w:sz w:val="24"/>
                <w:szCs w:val="24"/>
                <w:lang w:val="fr-FR"/>
              </w:rPr>
              <w:t>Lecture à domicile.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3925E9" w:rsidTr="00191942">
        <w:trPr>
          <w:cantSplit/>
          <w:trHeight w:hRule="exact" w:val="1406"/>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3925E9">
              <w:rPr>
                <w:rFonts w:ascii="Times New Roman" w:eastAsia="Times New Roman" w:hAnsi="Times New Roman" w:cs="Times New Roman"/>
                <w:bCs/>
                <w:color w:val="000000"/>
                <w:sz w:val="24"/>
                <w:szCs w:val="24"/>
                <w:lang w:val="fr-FR"/>
              </w:rPr>
              <w:t>Et si on partait?</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color w:val="000000"/>
                <w:sz w:val="24"/>
                <w:szCs w:val="24"/>
                <w:lang w:val="fr-FR"/>
              </w:rPr>
              <w:t>Le voyage: transport, hébergement, météo.</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color w:val="000000"/>
                <w:sz w:val="24"/>
                <w:szCs w:val="24"/>
                <w:lang w:val="fr-FR"/>
              </w:rPr>
              <w:t>Le voyage: localisation, paysage, organisation.</w:t>
            </w:r>
          </w:p>
          <w:p w:rsidR="0000364D" w:rsidRPr="003925E9"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Cs/>
                <w:i/>
                <w:color w:val="000000"/>
                <w:sz w:val="24"/>
                <w:szCs w:val="24"/>
                <w:lang w:val="fr-FR"/>
              </w:rPr>
              <w:t xml:space="preserve"> </w:t>
            </w:r>
            <w:r w:rsidRPr="003925E9">
              <w:rPr>
                <w:rFonts w:ascii="Times New Roman" w:eastAsia="Times New Roman" w:hAnsi="Times New Roman" w:cs="Times New Roman"/>
                <w:bCs/>
                <w:color w:val="000000"/>
                <w:sz w:val="24"/>
                <w:szCs w:val="24"/>
                <w:lang w:val="fr-FR"/>
              </w:rPr>
              <w:t>Les jeunes.</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Cs/>
                <w:color w:val="000000"/>
                <w:sz w:val="24"/>
                <w:szCs w:val="24"/>
                <w:lang w:val="fr-FR"/>
              </w:rPr>
              <w:t>Lecture à domicile.</w:t>
            </w:r>
            <w:r>
              <w:rPr>
                <w:rFonts w:ascii="Times New Roman" w:eastAsia="Times New Roman" w:hAnsi="Times New Roman" w:cs="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3925E9"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p w:rsidR="0000364D" w:rsidRPr="003925E9"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p w:rsidR="0000364D" w:rsidRPr="003925E9" w:rsidRDefault="0000364D" w:rsidP="00191942">
            <w:pPr>
              <w:spacing w:after="0" w:line="240" w:lineRule="auto"/>
              <w:jc w:val="both"/>
              <w:rPr>
                <w:rFonts w:ascii="Times New Roman" w:eastAsia="Times New Roman" w:hAnsi="Times New Roman" w:cs="Times New Roman"/>
                <w:b/>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6</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1</w:t>
            </w:r>
            <w:r>
              <w:rPr>
                <w:rFonts w:ascii="Times New Roman" w:hAnsi="Times New Roman"/>
                <w:sz w:val="24"/>
                <w:szCs w:val="24"/>
              </w:rPr>
              <w:t>5</w:t>
            </w:r>
          </w:p>
        </w:tc>
      </w:tr>
      <w:tr w:rsidR="0000364D" w:rsidRPr="007C22E3" w:rsidTr="00191942">
        <w:trPr>
          <w:cantSplit/>
          <w:trHeight w:hRule="exact" w:val="562"/>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napToGrid w:val="0"/>
              <w:spacing w:after="0" w:line="240" w:lineRule="auto"/>
              <w:ind w:right="2"/>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
                <w:bCs/>
                <w:color w:val="000000"/>
                <w:sz w:val="24"/>
                <w:szCs w:val="24"/>
                <w:lang w:val="fr-FR"/>
              </w:rPr>
              <w:t>Unité 8. (Edito B1). Unité 7. (Manuel. B1-C1).</w:t>
            </w:r>
          </w:p>
          <w:p w:rsidR="0000364D" w:rsidRPr="003925E9" w:rsidRDefault="0000364D" w:rsidP="00191942">
            <w:pPr>
              <w:rPr>
                <w:rFonts w:ascii="Times New Roman" w:eastAsia="Times New Roman" w:hAnsi="Times New Roman" w:cs="Times New Roman"/>
                <w:b/>
                <w:bCs/>
                <w:sz w:val="24"/>
                <w:szCs w:val="24"/>
                <w:lang w:val="fr-FR"/>
              </w:rPr>
            </w:pPr>
            <w:r w:rsidRPr="003925E9">
              <w:rPr>
                <w:rFonts w:ascii="Times New Roman" w:eastAsia="Times New Roman" w:hAnsi="Times New Roman" w:cs="Times New Roman"/>
                <w:b/>
                <w:bCs/>
                <w:color w:val="000000"/>
                <w:sz w:val="24"/>
                <w:szCs w:val="24"/>
                <w:lang w:val="fr-FR"/>
              </w:rPr>
              <w:t>Lecture à domicile.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3925E9" w:rsidTr="00191942">
        <w:trPr>
          <w:cantSplit/>
          <w:trHeight w:hRule="exact" w:val="1213"/>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jc w:val="both"/>
              <w:rPr>
                <w:rFonts w:ascii="Times New Roman" w:eastAsia="Times New Roman" w:hAnsi="Times New Roman" w:cs="Times New Roman"/>
                <w:sz w:val="24"/>
                <w:szCs w:val="24"/>
                <w:lang w:val="fr-FR"/>
              </w:rPr>
            </w:pPr>
            <w:r w:rsidRPr="003925E9">
              <w:rPr>
                <w:rFonts w:ascii="Times New Roman" w:eastAsia="Times New Roman" w:hAnsi="Times New Roman" w:cs="Times New Roman"/>
                <w:sz w:val="24"/>
                <w:szCs w:val="24"/>
                <w:lang w:val="fr-FR"/>
              </w:rPr>
              <w:t>La planète en héritage.</w:t>
            </w:r>
            <w:r>
              <w:rPr>
                <w:rFonts w:ascii="Times New Roman" w:eastAsia="Times New Roman" w:hAnsi="Times New Roman" w:cs="Times New Roman"/>
                <w:sz w:val="24"/>
                <w:szCs w:val="24"/>
                <w:lang w:val="fr-FR"/>
              </w:rPr>
              <w:t xml:space="preserve"> </w:t>
            </w:r>
            <w:r w:rsidRPr="003925E9">
              <w:rPr>
                <w:rFonts w:ascii="Times New Roman" w:eastAsia="Times New Roman" w:hAnsi="Times New Roman" w:cs="Times New Roman"/>
                <w:sz w:val="24"/>
                <w:szCs w:val="24"/>
                <w:lang w:val="fr-FR"/>
              </w:rPr>
              <w:t>Le recyclage.</w:t>
            </w:r>
          </w:p>
          <w:p w:rsidR="0000364D" w:rsidRPr="003925E9" w:rsidRDefault="0000364D" w:rsidP="00191942">
            <w:pPr>
              <w:spacing w:after="0" w:line="240" w:lineRule="auto"/>
              <w:jc w:val="both"/>
              <w:rPr>
                <w:rFonts w:ascii="Times New Roman" w:eastAsia="Times New Roman" w:hAnsi="Times New Roman" w:cs="Times New Roman"/>
                <w:sz w:val="24"/>
                <w:szCs w:val="24"/>
                <w:lang w:val="fr-FR"/>
              </w:rPr>
            </w:pPr>
            <w:r w:rsidRPr="003925E9">
              <w:rPr>
                <w:rFonts w:ascii="Times New Roman" w:eastAsia="Times New Roman" w:hAnsi="Times New Roman" w:cs="Times New Roman"/>
                <w:sz w:val="24"/>
                <w:szCs w:val="24"/>
                <w:lang w:val="fr-FR"/>
              </w:rPr>
              <w:t>L’écologie et les solutions pour l’environnement.</w:t>
            </w:r>
          </w:p>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bCs/>
                <w:sz w:val="24"/>
                <w:szCs w:val="24"/>
                <w:lang w:val="fr-FR"/>
              </w:rPr>
              <w:t>Haute couture.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Cs/>
                <w:color w:val="000000"/>
                <w:sz w:val="24"/>
                <w:szCs w:val="24"/>
                <w:lang w:val="fr-FR"/>
              </w:rPr>
              <w:t>Lecture à domicile.</w:t>
            </w:r>
            <w:r>
              <w:rPr>
                <w:rFonts w:ascii="Times New Roman" w:eastAsia="Times New Roman" w:hAnsi="Times New Roman" w:cs="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3925E9" w:rsidRDefault="0000364D" w:rsidP="00191942">
            <w:pPr>
              <w:spacing w:after="0" w:line="240" w:lineRule="auto"/>
              <w:ind w:firstLine="6"/>
              <w:jc w:val="both"/>
              <w:rPr>
                <w:rFonts w:ascii="Times New Roman" w:eastAsia="Times New Roman" w:hAnsi="Times New Roman" w:cs="Times New Roman"/>
                <w:b/>
                <w:bCs/>
                <w:sz w:val="24"/>
                <w:szCs w:val="24"/>
                <w:lang w:val="fr-FR"/>
              </w:rPr>
            </w:pPr>
          </w:p>
          <w:p w:rsidR="0000364D" w:rsidRPr="003925E9" w:rsidRDefault="0000364D" w:rsidP="00191942">
            <w:pPr>
              <w:shd w:val="clear" w:color="auto" w:fill="FFFFFF"/>
              <w:spacing w:after="0" w:line="240" w:lineRule="auto"/>
              <w:ind w:left="57" w:right="39"/>
              <w:rPr>
                <w:rFonts w:ascii="Times New Roman" w:eastAsia="Times New Roman" w:hAnsi="Times New Roman" w:cs="Times New Roman"/>
                <w:b/>
                <w:bCs/>
                <w:color w:val="000000"/>
                <w:spacing w:val="-6"/>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4</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1</w:t>
            </w:r>
            <w:r>
              <w:rPr>
                <w:rFonts w:ascii="Times New Roman" w:hAnsi="Times New Roman"/>
                <w:sz w:val="24"/>
                <w:szCs w:val="24"/>
              </w:rPr>
              <w:t>5</w:t>
            </w:r>
          </w:p>
        </w:tc>
      </w:tr>
      <w:tr w:rsidR="0000364D" w:rsidRPr="007C22E3" w:rsidTr="00191942">
        <w:trPr>
          <w:cantSplit/>
          <w:trHeight w:hRule="exact" w:val="576"/>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napToGrid w:val="0"/>
              <w:spacing w:after="0" w:line="240" w:lineRule="auto"/>
              <w:ind w:right="2"/>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
                <w:bCs/>
                <w:color w:val="000000"/>
                <w:sz w:val="24"/>
                <w:szCs w:val="24"/>
                <w:lang w:val="fr-FR"/>
              </w:rPr>
              <w:t>Unité 10. (Edito B1). Unité 9. (Manuel. B1-C1).</w:t>
            </w:r>
          </w:p>
          <w:p w:rsidR="0000364D" w:rsidRPr="003925E9" w:rsidRDefault="0000364D" w:rsidP="00191942">
            <w:pPr>
              <w:shd w:val="clear" w:color="auto" w:fill="FFFFFF"/>
              <w:spacing w:after="0" w:line="240" w:lineRule="auto"/>
              <w:ind w:left="29" w:right="25"/>
              <w:rPr>
                <w:rFonts w:ascii="Calibri" w:eastAsia="Times New Roman" w:hAnsi="Calibri" w:cs="Times New Roman"/>
                <w:b/>
                <w:bCs/>
                <w:color w:val="000000"/>
                <w:spacing w:val="-6"/>
                <w:sz w:val="24"/>
                <w:szCs w:val="24"/>
                <w:lang w:val="fr-FR"/>
              </w:rPr>
            </w:pPr>
            <w:r w:rsidRPr="003925E9">
              <w:rPr>
                <w:rFonts w:ascii="Times New Roman" w:eastAsia="Times New Roman" w:hAnsi="Times New Roman" w:cs="Times New Roman"/>
                <w:b/>
                <w:bCs/>
                <w:color w:val="000000"/>
                <w:sz w:val="24"/>
                <w:szCs w:val="24"/>
                <w:lang w:val="fr-FR"/>
              </w:rPr>
              <w:t>Lecture à domicile.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3925E9" w:rsidTr="00191942">
        <w:trPr>
          <w:cantSplit/>
          <w:trHeight w:hRule="exact" w:val="983"/>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sz w:val="24"/>
                <w:szCs w:val="24"/>
                <w:lang w:val="fr-FR"/>
              </w:rPr>
              <w:t>Soif d’apprendre.</w:t>
            </w:r>
            <w:r>
              <w:rPr>
                <w:rFonts w:ascii="Times New Roman" w:eastAsia="Times New Roman" w:hAnsi="Times New Roman" w:cs="Times New Roman"/>
                <w:sz w:val="24"/>
                <w:szCs w:val="24"/>
                <w:lang w:val="fr-FR"/>
              </w:rPr>
              <w:t xml:space="preserve"> </w:t>
            </w:r>
            <w:r w:rsidRPr="003925E9">
              <w:rPr>
                <w:rFonts w:ascii="Times New Roman" w:eastAsia="Times New Roman" w:hAnsi="Times New Roman" w:cs="Times New Roman"/>
                <w:sz w:val="24"/>
                <w:szCs w:val="24"/>
                <w:lang w:val="fr-FR"/>
              </w:rPr>
              <w:t>Les études. Les connaissances.</w:t>
            </w:r>
            <w:r w:rsidRPr="003925E9">
              <w:rPr>
                <w:rFonts w:ascii="Times New Roman" w:eastAsia="Times New Roman" w:hAnsi="Times New Roman" w:cs="Times New Roman"/>
                <w:bCs/>
                <w:sz w:val="24"/>
                <w:szCs w:val="24"/>
                <w:lang w:val="fr-FR"/>
              </w:rPr>
              <w:t xml:space="preserve"> </w:t>
            </w:r>
          </w:p>
          <w:p w:rsidR="0000364D" w:rsidRDefault="0000364D" w:rsidP="00191942">
            <w:pPr>
              <w:spacing w:after="0" w:line="240" w:lineRule="auto"/>
              <w:jc w:val="both"/>
              <w:rPr>
                <w:rFonts w:ascii="Times New Roman" w:eastAsia="Times New Roman" w:hAnsi="Times New Roman" w:cs="Times New Roman"/>
                <w:bCs/>
                <w:sz w:val="24"/>
                <w:szCs w:val="24"/>
                <w:lang w:val="fr-FR"/>
              </w:rPr>
            </w:pPr>
            <w:r w:rsidRPr="003925E9">
              <w:rPr>
                <w:rFonts w:ascii="Times New Roman" w:eastAsia="Times New Roman" w:hAnsi="Times New Roman" w:cs="Times New Roman"/>
                <w:bCs/>
                <w:sz w:val="24"/>
                <w:szCs w:val="24"/>
                <w:lang w:val="fr-FR"/>
              </w:rPr>
              <w:t>La guerre.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3925E9">
              <w:rPr>
                <w:rFonts w:ascii="Times New Roman" w:eastAsia="Times New Roman" w:hAnsi="Times New Roman" w:cs="Times New Roman"/>
                <w:bCs/>
                <w:color w:val="000000"/>
                <w:sz w:val="24"/>
                <w:szCs w:val="24"/>
                <w:lang w:val="fr-FR"/>
              </w:rPr>
              <w:t xml:space="preserve"> Lecture à domicile.</w:t>
            </w:r>
            <w:r>
              <w:rPr>
                <w:rFonts w:ascii="Times New Roman" w:eastAsia="Times New Roman" w:hAnsi="Times New Roman" w:cs="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3925E9" w:rsidRDefault="0000364D" w:rsidP="00191942">
            <w:pPr>
              <w:spacing w:after="0" w:line="240" w:lineRule="auto"/>
              <w:jc w:val="both"/>
              <w:rPr>
                <w:rFonts w:ascii="Times New Roman" w:eastAsia="Times New Roman" w:hAnsi="Times New Roman" w:cs="Times New Roman"/>
                <w:bCs/>
                <w:sz w:val="24"/>
                <w:szCs w:val="24"/>
                <w:lang w:val="fr-FR"/>
              </w:rPr>
            </w:pPr>
          </w:p>
          <w:p w:rsidR="0000364D" w:rsidRPr="003925E9" w:rsidRDefault="0000364D" w:rsidP="00191942">
            <w:pPr>
              <w:shd w:val="clear" w:color="auto" w:fill="FFFFFF"/>
              <w:spacing w:after="0" w:line="240" w:lineRule="auto"/>
              <w:ind w:left="29" w:right="25"/>
              <w:rPr>
                <w:rFonts w:ascii="Times New Roman" w:eastAsia="Times New Roman" w:hAnsi="Times New Roman" w:cs="Times New Roman"/>
                <w:b/>
                <w:bCs/>
                <w:sz w:val="24"/>
                <w:szCs w:val="24"/>
                <w:lang w:val="fr-FR"/>
              </w:rPr>
            </w:pPr>
          </w:p>
          <w:p w:rsidR="0000364D" w:rsidRPr="003925E9" w:rsidRDefault="0000364D" w:rsidP="00191942">
            <w:pPr>
              <w:shd w:val="clear" w:color="auto" w:fill="FFFFFF"/>
              <w:spacing w:after="0" w:line="240" w:lineRule="auto"/>
              <w:ind w:left="29" w:right="25"/>
              <w:rPr>
                <w:rFonts w:ascii="Times New Roman" w:eastAsia="Times New Roman" w:hAnsi="Times New Roman" w:cs="Times New Roman"/>
                <w:b/>
                <w:bCs/>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4</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p>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5</w:t>
            </w:r>
          </w:p>
        </w:tc>
      </w:tr>
      <w:tr w:rsidR="0000364D" w:rsidRPr="007C22E3" w:rsidTr="00191942">
        <w:trPr>
          <w:cantSplit/>
          <w:trHeight w:hRule="exact" w:val="70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C9202E" w:rsidRDefault="0000364D" w:rsidP="00191942">
            <w:pPr>
              <w:spacing w:after="0" w:line="240" w:lineRule="auto"/>
              <w:jc w:val="both"/>
              <w:rPr>
                <w:rFonts w:ascii="Times New Roman" w:hAnsi="Times New Roman"/>
                <w:i/>
                <w:sz w:val="24"/>
                <w:szCs w:val="24"/>
                <w:lang w:val="fr-FR"/>
              </w:rPr>
            </w:pPr>
            <w:r w:rsidRPr="003D1FED">
              <w:rPr>
                <w:rFonts w:ascii="Times New Roman" w:hAnsi="Times New Roman"/>
                <w:b/>
                <w:sz w:val="24"/>
                <w:szCs w:val="24"/>
                <w:lang w:val="fr-FR"/>
              </w:rPr>
              <w:lastRenderedPageBreak/>
              <w:t>Unité 13.</w:t>
            </w:r>
            <w:r w:rsidRPr="003D1FED">
              <w:rPr>
                <w:rFonts w:ascii="Times New Roman" w:hAnsi="Times New Roman"/>
                <w:sz w:val="24"/>
                <w:szCs w:val="24"/>
                <w:lang w:val="fr-FR"/>
              </w:rPr>
              <w:t xml:space="preserve"> </w:t>
            </w:r>
            <w:r w:rsidRPr="003D1FED">
              <w:rPr>
                <w:rFonts w:ascii="Times New Roman" w:hAnsi="Times New Roman"/>
                <w:b/>
                <w:sz w:val="24"/>
                <w:szCs w:val="24"/>
                <w:lang w:val="fr-FR"/>
              </w:rPr>
              <w:t>(Edito B2)</w:t>
            </w:r>
            <w:r w:rsidRPr="003D1FED">
              <w:rPr>
                <w:rFonts w:ascii="Times New Roman" w:hAnsi="Times New Roman"/>
                <w:b/>
                <w:i/>
                <w:sz w:val="24"/>
                <w:szCs w:val="24"/>
                <w:lang w:val="fr-FR"/>
              </w:rPr>
              <w:t>.</w:t>
            </w:r>
            <w:r w:rsidRPr="003D1FED">
              <w:rPr>
                <w:rFonts w:ascii="Times New Roman" w:hAnsi="Times New Roman"/>
                <w:i/>
                <w:sz w:val="24"/>
                <w:szCs w:val="24"/>
                <w:lang w:val="fr-FR"/>
              </w:rPr>
              <w:t xml:space="preserve"> </w:t>
            </w:r>
            <w:r w:rsidRPr="003D1FED">
              <w:rPr>
                <w:rFonts w:ascii="Times New Roman" w:hAnsi="Times New Roman"/>
                <w:b/>
                <w:bCs/>
                <w:sz w:val="24"/>
                <w:szCs w:val="24"/>
                <w:lang w:val="fr-FR"/>
              </w:rPr>
              <w:t>Unité 11. (Manuel. B1-C1).</w:t>
            </w:r>
          </w:p>
          <w:p w:rsidR="0000364D" w:rsidRPr="007E7BEE" w:rsidRDefault="0000364D" w:rsidP="00191942">
            <w:pPr>
              <w:spacing w:after="0" w:line="240" w:lineRule="auto"/>
              <w:ind w:left="6"/>
              <w:rPr>
                <w:rFonts w:ascii="Times New Roman" w:hAnsi="Times New Roman"/>
                <w:sz w:val="24"/>
                <w:szCs w:val="24"/>
                <w:lang w:val="fr-FR"/>
              </w:rPr>
            </w:pPr>
            <w:r w:rsidRPr="0067612F">
              <w:rPr>
                <w:rFonts w:ascii="Times New Roman" w:hAnsi="Times New Roman"/>
                <w:b/>
                <w:bCs/>
                <w:color w:val="000000"/>
                <w:sz w:val="24"/>
                <w:szCs w:val="24"/>
                <w:lang w:val="fr-FR"/>
              </w:rPr>
              <w:t>Lecture à domicile.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3925E9" w:rsidTr="00191942">
        <w:trPr>
          <w:cantSplit/>
          <w:trHeight w:hRule="exact" w:val="153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Default="0000364D" w:rsidP="00191942">
            <w:pPr>
              <w:spacing w:after="0" w:line="240" w:lineRule="auto"/>
              <w:rPr>
                <w:rFonts w:ascii="Times New Roman" w:hAnsi="Times New Roman"/>
                <w:sz w:val="24"/>
                <w:szCs w:val="24"/>
                <w:lang w:val="fr-FR"/>
              </w:rPr>
            </w:pPr>
            <w:r>
              <w:rPr>
                <w:rFonts w:ascii="Times New Roman" w:hAnsi="Times New Roman"/>
                <w:sz w:val="24"/>
                <w:szCs w:val="24"/>
                <w:lang w:val="fr-FR"/>
              </w:rPr>
              <w:t>A mon avis.</w:t>
            </w:r>
            <w:r w:rsidRPr="003D1FED">
              <w:rPr>
                <w:rFonts w:ascii="Times New Roman" w:hAnsi="Times New Roman"/>
                <w:sz w:val="24"/>
                <w:szCs w:val="24"/>
                <w:lang w:val="fr-FR"/>
              </w:rPr>
              <w:t>Exprimer son opinion. Donner son opinion sur différentes affirmations. Débattre sur quelque question. Parler des sujets de discusion.</w:t>
            </w:r>
            <w:r w:rsidRPr="003D1FED">
              <w:rPr>
                <w:rFonts w:ascii="Times New Roman" w:hAnsi="Times New Roman"/>
                <w:bCs/>
                <w:sz w:val="24"/>
                <w:szCs w:val="24"/>
                <w:lang w:val="fr-FR"/>
              </w:rPr>
              <w:t xml:space="preserve"> Appartement.</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1061DA">
              <w:rPr>
                <w:rFonts w:ascii="Times New Roman" w:hAnsi="Times New Roman"/>
                <w:bCs/>
                <w:color w:val="000000"/>
                <w:sz w:val="24"/>
                <w:szCs w:val="24"/>
                <w:lang w:val="fr-FR"/>
              </w:rPr>
              <w:t>Lecture à domicile.</w:t>
            </w:r>
            <w:r>
              <w:rPr>
                <w:rFonts w:ascii="Times New Roman" w:hAnsi="Times New Roman"/>
                <w:bCs/>
                <w:color w:val="000000"/>
                <w:sz w:val="24"/>
                <w:szCs w:val="24"/>
                <w:lang w:val="fr-FR"/>
              </w:rPr>
              <w:t xml:space="preserve"> </w:t>
            </w:r>
            <w:r w:rsidRPr="00F46220">
              <w:rPr>
                <w:rFonts w:ascii="Times New Roman" w:eastAsia="Times New Roman" w:hAnsi="Times New Roman" w:cs="Times New Roman"/>
                <w:color w:val="000000"/>
                <w:sz w:val="24"/>
                <w:szCs w:val="24"/>
                <w:lang w:val="fr-FR"/>
              </w:rPr>
              <w:t>Interprétation du texte.</w:t>
            </w:r>
          </w:p>
          <w:p w:rsidR="0000364D" w:rsidRPr="004121E0" w:rsidRDefault="0000364D" w:rsidP="00191942">
            <w:pPr>
              <w:spacing w:after="0" w:line="240" w:lineRule="auto"/>
              <w:rPr>
                <w:rFonts w:ascii="Times New Roman" w:hAnsi="Times New Roman"/>
                <w:sz w:val="24"/>
                <w:szCs w:val="24"/>
                <w:lang w:val="fr-FR"/>
              </w:rPr>
            </w:pPr>
          </w:p>
          <w:p w:rsidR="0000364D" w:rsidRPr="00934BA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imes New Roman" w:hAnsi="Times New Roman"/>
                <w:bCs/>
                <w:color w:val="000000"/>
                <w:sz w:val="24"/>
                <w:szCs w:val="24"/>
                <w:lang w:val="fr-FR"/>
              </w:rPr>
            </w:pPr>
          </w:p>
          <w:p w:rsidR="0000364D" w:rsidRPr="00D126F8" w:rsidRDefault="0000364D" w:rsidP="00191942">
            <w:pPr>
              <w:jc w:val="both"/>
              <w:rPr>
                <w:rFonts w:ascii="Times New Roman" w:hAnsi="Times New Roman"/>
                <w:b/>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4</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1</w:t>
            </w:r>
            <w:r>
              <w:rPr>
                <w:rFonts w:ascii="Times New Roman" w:hAnsi="Times New Roman"/>
                <w:sz w:val="24"/>
                <w:szCs w:val="24"/>
              </w:rPr>
              <w:t>2</w:t>
            </w:r>
          </w:p>
        </w:tc>
      </w:tr>
      <w:tr w:rsidR="0000364D" w:rsidRPr="003925E9" w:rsidTr="00191942">
        <w:trPr>
          <w:cantSplit/>
          <w:trHeight w:hRule="exact" w:val="153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pacing w:after="0" w:line="240" w:lineRule="auto"/>
              <w:jc w:val="right"/>
              <w:rPr>
                <w:rFonts w:ascii="Times New Roman" w:eastAsia="Times New Roman" w:hAnsi="Times New Roman" w:cs="Times New Roman"/>
                <w:b/>
                <w:sz w:val="24"/>
                <w:szCs w:val="24"/>
              </w:rPr>
            </w:pPr>
            <w:r w:rsidRPr="0073054E">
              <w:rPr>
                <w:rFonts w:ascii="Times New Roman" w:eastAsia="Times New Roman" w:hAnsi="Times New Roman" w:cs="Times New Roman"/>
                <w:b/>
                <w:sz w:val="24"/>
                <w:szCs w:val="24"/>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r w:rsidRPr="0073054E">
              <w:rPr>
                <w:rFonts w:ascii="Times New Roman" w:eastAsia="Times New Roman" w:hAnsi="Times New Roman" w:cs="Times New Roman"/>
                <w:sz w:val="24"/>
                <w:szCs w:val="24"/>
              </w:rPr>
              <w:t>144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r w:rsidRPr="0073054E">
              <w:rPr>
                <w:rFonts w:ascii="Times New Roman" w:eastAsia="Times New Roman" w:hAnsi="Times New Roman" w:cs="Times New Roman"/>
                <w:sz w:val="24"/>
                <w:szCs w:val="24"/>
              </w:rPr>
              <w:t>30</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r w:rsidRPr="0073054E">
              <w:rPr>
                <w:rFonts w:ascii="Times New Roman" w:eastAsia="Times New Roman" w:hAnsi="Times New Roman" w:cs="Times New Roman"/>
                <w:sz w:val="24"/>
                <w:szCs w:val="24"/>
              </w:rPr>
              <w:t>87</w:t>
            </w:r>
          </w:p>
        </w:tc>
      </w:tr>
    </w:tbl>
    <w:p w:rsidR="0000364D" w:rsidRPr="00226587"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226587">
        <w:rPr>
          <w:rFonts w:ascii="Times New Roman" w:eastAsia="Times New Roman" w:hAnsi="Times New Roman" w:cs="Times New Roman"/>
          <w:sz w:val="24"/>
          <w:szCs w:val="24"/>
          <w:lang w:eastAsia="ru-RU"/>
        </w:rPr>
        <w:t xml:space="preserve"> </w:t>
      </w:r>
    </w:p>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p>
    <w:p w:rsidR="0000364D" w:rsidRPr="00226587" w:rsidRDefault="0000364D" w:rsidP="0000364D">
      <w:pPr>
        <w:suppressLineNumbers/>
        <w:spacing w:after="0" w:line="240" w:lineRule="auto"/>
        <w:jc w:val="center"/>
        <w:rPr>
          <w:rFonts w:ascii="Times New Roman" w:eastAsia="Times New Roman" w:hAnsi="Times New Roman" w:cs="Times New Roman"/>
          <w:b/>
          <w:sz w:val="24"/>
          <w:szCs w:val="24"/>
          <w:lang w:eastAsia="ru-RU"/>
        </w:rPr>
      </w:pPr>
      <w:r w:rsidRPr="00226587">
        <w:rPr>
          <w:rFonts w:ascii="Times New Roman" w:eastAsia="Times New Roman" w:hAnsi="Times New Roman" w:cs="Times New Roman"/>
          <w:b/>
          <w:sz w:val="24"/>
          <w:szCs w:val="24"/>
          <w:lang w:eastAsia="ru-RU"/>
        </w:rPr>
        <w:t>Разделы дисциплины, изучаемые в 4 семестре.</w:t>
      </w:r>
    </w:p>
    <w:p w:rsidR="0000364D" w:rsidRPr="00226587" w:rsidRDefault="0000364D" w:rsidP="0000364D">
      <w:pPr>
        <w:widowControl w:val="0"/>
        <w:suppressLineNumbers/>
        <w:autoSpaceDE w:val="0"/>
        <w:autoSpaceDN w:val="0"/>
        <w:adjustRightInd w:val="0"/>
        <w:spacing w:after="120" w:line="240" w:lineRule="auto"/>
        <w:jc w:val="center"/>
        <w:rPr>
          <w:rFonts w:ascii="Times New Roman" w:eastAsia="Times New Roman" w:hAnsi="Times New Roman" w:cs="Times New Roman"/>
          <w:b/>
          <w:sz w:val="24"/>
          <w:szCs w:val="24"/>
          <w:lang w:eastAsia="ru-RU"/>
        </w:rPr>
      </w:pPr>
    </w:p>
    <w:tbl>
      <w:tblPr>
        <w:tblW w:w="10536" w:type="dxa"/>
        <w:tblInd w:w="-715" w:type="dxa"/>
        <w:tblLayout w:type="fixed"/>
        <w:tblCellMar>
          <w:left w:w="40" w:type="dxa"/>
          <w:right w:w="40" w:type="dxa"/>
        </w:tblCellMar>
        <w:tblLook w:val="0000" w:firstRow="0" w:lastRow="0" w:firstColumn="0" w:lastColumn="0" w:noHBand="0" w:noVBand="0"/>
      </w:tblPr>
      <w:tblGrid>
        <w:gridCol w:w="5008"/>
        <w:gridCol w:w="709"/>
        <w:gridCol w:w="804"/>
        <w:gridCol w:w="34"/>
        <w:gridCol w:w="1383"/>
        <w:gridCol w:w="1389"/>
        <w:gridCol w:w="1209"/>
      </w:tblGrid>
      <w:tr w:rsidR="0000364D" w:rsidRPr="0095372A" w:rsidTr="00191942">
        <w:trPr>
          <w:cantSplit/>
          <w:trHeight w:hRule="exact" w:val="269"/>
        </w:trPr>
        <w:tc>
          <w:tcPr>
            <w:tcW w:w="5008" w:type="dxa"/>
            <w:tcBorders>
              <w:top w:val="single" w:sz="6" w:space="0" w:color="auto"/>
              <w:left w:val="single" w:sz="6" w:space="0" w:color="auto"/>
              <w:bottom w:val="nil"/>
              <w:right w:val="single" w:sz="6" w:space="0" w:color="auto"/>
            </w:tcBorders>
            <w:shd w:val="clear" w:color="auto" w:fill="FFFFFF"/>
          </w:tcPr>
          <w:p w:rsidR="0000364D" w:rsidRPr="0095372A" w:rsidRDefault="0000364D" w:rsidP="00191942">
            <w:pPr>
              <w:shd w:val="clear" w:color="auto" w:fill="FFFFFF"/>
              <w:spacing w:after="0" w:line="240" w:lineRule="auto"/>
              <w:ind w:left="931"/>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1"/>
                <w:sz w:val="24"/>
                <w:szCs w:val="24"/>
              </w:rPr>
              <w:t>Названия разделов и тем</w:t>
            </w:r>
          </w:p>
        </w:tc>
        <w:tc>
          <w:tcPr>
            <w:tcW w:w="709" w:type="dxa"/>
            <w:tcBorders>
              <w:top w:val="single" w:sz="6" w:space="0" w:color="auto"/>
              <w:left w:val="single" w:sz="6" w:space="0" w:color="auto"/>
              <w:bottom w:val="nil"/>
              <w:right w:val="single" w:sz="6" w:space="0" w:color="auto"/>
            </w:tcBorders>
            <w:shd w:val="clear" w:color="auto" w:fill="FFFFFF"/>
          </w:tcPr>
          <w:p w:rsidR="0000364D" w:rsidRPr="0095372A" w:rsidRDefault="0000364D" w:rsidP="00191942">
            <w:pPr>
              <w:shd w:val="clear" w:color="auto" w:fill="FFFFFF"/>
              <w:spacing w:after="0" w:line="230" w:lineRule="exact"/>
              <w:ind w:left="7"/>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4"/>
                <w:sz w:val="24"/>
                <w:szCs w:val="24"/>
              </w:rPr>
              <w:t xml:space="preserve">Всего </w:t>
            </w:r>
            <w:r w:rsidRPr="0095372A">
              <w:rPr>
                <w:rFonts w:ascii="Times New Roman" w:eastAsia="Times New Roman" w:hAnsi="Times New Roman" w:cs="Times New Roman"/>
                <w:b/>
                <w:bCs/>
                <w:color w:val="000000"/>
                <w:spacing w:val="-3"/>
                <w:sz w:val="24"/>
                <w:szCs w:val="24"/>
              </w:rPr>
              <w:t xml:space="preserve">часов по </w:t>
            </w:r>
            <w:r w:rsidRPr="0095372A">
              <w:rPr>
                <w:rFonts w:ascii="Times New Roman" w:eastAsia="Times New Roman" w:hAnsi="Times New Roman" w:cs="Times New Roman"/>
                <w:b/>
                <w:bCs/>
                <w:color w:val="000000"/>
                <w:spacing w:val="-4"/>
                <w:sz w:val="24"/>
                <w:szCs w:val="24"/>
              </w:rPr>
              <w:t xml:space="preserve">учебному </w:t>
            </w:r>
            <w:r w:rsidRPr="0095372A">
              <w:rPr>
                <w:rFonts w:ascii="Times New Roman" w:eastAsia="Times New Roman" w:hAnsi="Times New Roman" w:cs="Times New Roman"/>
                <w:b/>
                <w:bCs/>
                <w:color w:val="000000"/>
                <w:spacing w:val="-3"/>
                <w:sz w:val="24"/>
                <w:szCs w:val="24"/>
              </w:rPr>
              <w:t>плану</w:t>
            </w:r>
          </w:p>
        </w:tc>
        <w:tc>
          <w:tcPr>
            <w:tcW w:w="4819" w:type="dxa"/>
            <w:gridSpan w:val="5"/>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ind w:left="1294"/>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2"/>
                <w:sz w:val="24"/>
                <w:szCs w:val="24"/>
              </w:rPr>
              <w:t>Виды учебных занятий</w:t>
            </w:r>
          </w:p>
        </w:tc>
      </w:tr>
      <w:tr w:rsidR="0000364D" w:rsidRPr="0095372A" w:rsidTr="00191942">
        <w:trPr>
          <w:cantSplit/>
          <w:trHeight w:val="564"/>
        </w:trPr>
        <w:tc>
          <w:tcPr>
            <w:tcW w:w="5008" w:type="dxa"/>
            <w:tcBorders>
              <w:top w:val="nil"/>
              <w:left w:val="single" w:sz="6" w:space="0" w:color="auto"/>
              <w:bottom w:val="nil"/>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rPr>
            </w:pPr>
          </w:p>
          <w:p w:rsidR="0000364D" w:rsidRPr="0095372A"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nil"/>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rPr>
            </w:pPr>
          </w:p>
          <w:p w:rsidR="0000364D" w:rsidRPr="0095372A" w:rsidRDefault="0000364D" w:rsidP="00191942">
            <w:pPr>
              <w:spacing w:after="0" w:line="240" w:lineRule="auto"/>
              <w:rPr>
                <w:rFonts w:ascii="Times New Roman" w:eastAsia="Times New Roman" w:hAnsi="Times New Roman" w:cs="Times New Roman"/>
                <w:sz w:val="24"/>
                <w:szCs w:val="24"/>
              </w:rPr>
            </w:pPr>
          </w:p>
        </w:tc>
        <w:tc>
          <w:tcPr>
            <w:tcW w:w="3610" w:type="dxa"/>
            <w:gridSpan w:val="4"/>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ind w:left="511"/>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1"/>
                <w:sz w:val="24"/>
                <w:szCs w:val="24"/>
              </w:rPr>
              <w:t>Аудиторные занятия, в том числе</w:t>
            </w:r>
          </w:p>
        </w:tc>
        <w:tc>
          <w:tcPr>
            <w:tcW w:w="1209" w:type="dxa"/>
            <w:vMerge w:val="restart"/>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28" w:lineRule="exact"/>
              <w:ind w:left="67" w:right="74"/>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z w:val="24"/>
                <w:szCs w:val="24"/>
              </w:rPr>
              <w:t>Самост.работа</w:t>
            </w:r>
          </w:p>
          <w:p w:rsidR="0000364D" w:rsidRPr="0095372A"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p w:rsidR="0000364D" w:rsidRPr="0095372A" w:rsidRDefault="0000364D" w:rsidP="00191942">
            <w:pPr>
              <w:shd w:val="clear" w:color="auto" w:fill="FFFFFF"/>
              <w:spacing w:after="0" w:line="230" w:lineRule="exact"/>
              <w:ind w:left="29" w:right="5"/>
              <w:rPr>
                <w:rFonts w:ascii="Times New Roman" w:eastAsia="Times New Roman" w:hAnsi="Times New Roman" w:cs="Times New Roman"/>
                <w:sz w:val="24"/>
                <w:szCs w:val="24"/>
              </w:rPr>
            </w:pPr>
          </w:p>
        </w:tc>
      </w:tr>
      <w:tr w:rsidR="0000364D" w:rsidRPr="0095372A"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rPr>
            </w:pPr>
          </w:p>
          <w:p w:rsidR="0000364D" w:rsidRPr="0095372A" w:rsidRDefault="0000364D" w:rsidP="00191942">
            <w:pPr>
              <w:spacing w:after="0" w:line="240" w:lineRule="auto"/>
              <w:rPr>
                <w:rFonts w:ascii="Times New Roman" w:eastAsia="Times New Roman" w:hAnsi="Times New Roman" w:cs="Times New Roman"/>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rPr>
            </w:pPr>
          </w:p>
          <w:p w:rsidR="0000364D" w:rsidRPr="0095372A" w:rsidRDefault="0000364D" w:rsidP="00191942">
            <w:pPr>
              <w:spacing w:after="0" w:line="240" w:lineRule="auto"/>
              <w:rPr>
                <w:rFonts w:ascii="Times New Roman" w:eastAsia="Times New Roman" w:hAnsi="Times New Roman" w:cs="Times New Roman"/>
                <w:sz w:val="24"/>
                <w:szCs w:val="24"/>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ind w:left="17"/>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3"/>
                <w:sz w:val="24"/>
                <w:szCs w:val="24"/>
              </w:rPr>
              <w:t>лекции</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28" w:lineRule="exact"/>
              <w:ind w:left="46" w:right="29"/>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z w:val="24"/>
                <w:szCs w:val="24"/>
              </w:rPr>
              <w:t xml:space="preserve">Практ. занятия, </w:t>
            </w:r>
            <w:r w:rsidRPr="0095372A">
              <w:rPr>
                <w:rFonts w:ascii="Times New Roman" w:eastAsia="Times New Roman" w:hAnsi="Times New Roman" w:cs="Times New Roman"/>
                <w:b/>
                <w:bCs/>
                <w:color w:val="000000"/>
                <w:spacing w:val="-1"/>
                <w:sz w:val="24"/>
                <w:szCs w:val="24"/>
              </w:rPr>
              <w:t>семинар</w:t>
            </w:r>
            <w:r w:rsidRPr="0095372A">
              <w:rPr>
                <w:rFonts w:ascii="Times New Roman" w:eastAsia="Times New Roman" w:hAnsi="Times New Roman" w:cs="Times New Roman"/>
                <w:b/>
                <w:bCs/>
                <w:color w:val="000000"/>
                <w:sz w:val="24"/>
                <w:szCs w:val="24"/>
              </w:rPr>
              <w:t>ы</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30" w:lineRule="exact"/>
              <w:ind w:left="29" w:right="5"/>
              <w:rPr>
                <w:rFonts w:ascii="Times New Roman" w:eastAsia="Times New Roman" w:hAnsi="Times New Roman" w:cs="Times New Roman"/>
                <w:sz w:val="24"/>
                <w:szCs w:val="24"/>
              </w:rPr>
            </w:pPr>
            <w:r w:rsidRPr="0095372A">
              <w:rPr>
                <w:rFonts w:ascii="Times New Roman" w:eastAsia="Times New Roman" w:hAnsi="Times New Roman" w:cs="Times New Roman"/>
                <w:b/>
                <w:bCs/>
                <w:color w:val="000000"/>
                <w:spacing w:val="-1"/>
                <w:sz w:val="24"/>
                <w:szCs w:val="24"/>
              </w:rPr>
              <w:t xml:space="preserve">Лабор. </w:t>
            </w:r>
            <w:r w:rsidRPr="0095372A">
              <w:rPr>
                <w:rFonts w:ascii="Times New Roman" w:eastAsia="Times New Roman" w:hAnsi="Times New Roman" w:cs="Times New Roman"/>
                <w:b/>
                <w:bCs/>
                <w:color w:val="000000"/>
                <w:spacing w:val="-5"/>
                <w:sz w:val="24"/>
                <w:szCs w:val="24"/>
              </w:rPr>
              <w:t>работы</w:t>
            </w:r>
          </w:p>
        </w:tc>
        <w:tc>
          <w:tcPr>
            <w:tcW w:w="1209" w:type="dxa"/>
            <w:vMerge/>
            <w:tcBorders>
              <w:top w:val="single" w:sz="6" w:space="0" w:color="auto"/>
              <w:left w:val="single" w:sz="6" w:space="0" w:color="auto"/>
              <w:bottom w:val="single" w:sz="6" w:space="0" w:color="auto"/>
              <w:right w:val="single" w:sz="6" w:space="0" w:color="auto"/>
            </w:tcBorders>
            <w:vAlign w:val="center"/>
          </w:tcPr>
          <w:p w:rsidR="0000364D" w:rsidRPr="0095372A" w:rsidRDefault="0000364D" w:rsidP="00191942">
            <w:pPr>
              <w:spacing w:after="0" w:line="240" w:lineRule="auto"/>
              <w:rPr>
                <w:rFonts w:ascii="Times New Roman" w:eastAsia="Times New Roman" w:hAnsi="Times New Roman" w:cs="Times New Roman"/>
                <w:sz w:val="24"/>
                <w:szCs w:val="24"/>
              </w:rPr>
            </w:pPr>
          </w:p>
        </w:tc>
      </w:tr>
      <w:tr w:rsidR="0000364D" w:rsidRPr="000B6E35"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C9202E" w:rsidRDefault="0000364D" w:rsidP="00191942">
            <w:pPr>
              <w:spacing w:after="0" w:line="240" w:lineRule="auto"/>
              <w:jc w:val="both"/>
              <w:rPr>
                <w:rFonts w:ascii="Times New Roman" w:hAnsi="Times New Roman"/>
                <w:i/>
                <w:sz w:val="24"/>
                <w:szCs w:val="24"/>
                <w:lang w:val="fr-FR"/>
              </w:rPr>
            </w:pPr>
            <w:r w:rsidRPr="00207BEE">
              <w:rPr>
                <w:rFonts w:ascii="Times New Roman" w:hAnsi="Times New Roman"/>
                <w:b/>
                <w:sz w:val="24"/>
                <w:szCs w:val="24"/>
                <w:lang w:val="fr-FR"/>
              </w:rPr>
              <w:t xml:space="preserve">Unité </w:t>
            </w:r>
            <w:r w:rsidRPr="00207BEE">
              <w:rPr>
                <w:rFonts w:ascii="Times New Roman" w:hAnsi="Times New Roman"/>
                <w:b/>
                <w:bCs/>
                <w:sz w:val="24"/>
                <w:szCs w:val="24"/>
                <w:lang w:val="fr-FR"/>
              </w:rPr>
              <w:t>16.</w:t>
            </w:r>
            <w:r w:rsidRPr="00207BEE">
              <w:rPr>
                <w:rFonts w:ascii="Times New Roman" w:hAnsi="Times New Roman"/>
                <w:sz w:val="24"/>
                <w:szCs w:val="24"/>
                <w:lang w:val="fr-FR"/>
              </w:rPr>
              <w:t xml:space="preserve"> </w:t>
            </w:r>
            <w:r w:rsidRPr="00207BEE">
              <w:rPr>
                <w:rFonts w:ascii="Times New Roman" w:hAnsi="Times New Roman"/>
                <w:b/>
                <w:sz w:val="24"/>
                <w:szCs w:val="24"/>
                <w:lang w:val="fr-FR"/>
              </w:rPr>
              <w:t>(Edito B2)</w:t>
            </w:r>
            <w:r w:rsidRPr="00207BEE">
              <w:rPr>
                <w:rFonts w:ascii="Times New Roman" w:hAnsi="Times New Roman"/>
                <w:b/>
                <w:i/>
                <w:sz w:val="24"/>
                <w:szCs w:val="24"/>
                <w:lang w:val="fr-FR"/>
              </w:rPr>
              <w:t>.</w:t>
            </w:r>
            <w:r w:rsidRPr="00207BEE">
              <w:rPr>
                <w:rFonts w:ascii="Times New Roman" w:hAnsi="Times New Roman"/>
                <w:i/>
                <w:sz w:val="24"/>
                <w:szCs w:val="24"/>
                <w:lang w:val="fr-FR"/>
              </w:rPr>
              <w:t xml:space="preserve"> </w:t>
            </w:r>
            <w:r w:rsidRPr="00207BEE">
              <w:rPr>
                <w:rFonts w:ascii="Times New Roman" w:hAnsi="Times New Roman"/>
                <w:b/>
                <w:bCs/>
                <w:sz w:val="24"/>
                <w:szCs w:val="24"/>
                <w:lang w:val="fr-FR"/>
              </w:rPr>
              <w:t>Unité 14.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b/>
                <w:color w:val="000000"/>
                <w:sz w:val="24"/>
                <w:szCs w:val="24"/>
                <w:lang w:val="fr-FR"/>
              </w:rPr>
            </w:pPr>
            <w:r w:rsidRPr="00C9202E">
              <w:rPr>
                <w:rFonts w:ascii="Times New Roman" w:hAnsi="Times New Roman"/>
                <w:b/>
                <w:bCs/>
                <w:color w:val="000000"/>
                <w:sz w:val="24"/>
                <w:szCs w:val="24"/>
                <w:lang w:val="fr-FR"/>
              </w:rPr>
              <w:t>Lecture à domicile.</w:t>
            </w:r>
            <w:r>
              <w:rPr>
                <w:rFonts w:ascii="Times New Roman" w:hAnsi="Times New Roman"/>
                <w:b/>
                <w:bCs/>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p>
          <w:p w:rsidR="0000364D" w:rsidRPr="00C9202E" w:rsidRDefault="0000364D" w:rsidP="00191942">
            <w:pPr>
              <w:shd w:val="clear" w:color="auto" w:fill="FFFFFF"/>
              <w:spacing w:after="0" w:line="240" w:lineRule="auto"/>
              <w:ind w:left="29" w:right="25"/>
              <w:rPr>
                <w:b/>
                <w:bCs/>
                <w:color w:val="000000"/>
                <w:spacing w:val="-6"/>
                <w:sz w:val="24"/>
                <w:szCs w:val="24"/>
                <w:lang w:val="fr-FR"/>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95372A"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207BEE" w:rsidRDefault="0000364D" w:rsidP="00191942">
            <w:pPr>
              <w:spacing w:after="0" w:line="240" w:lineRule="auto"/>
              <w:rPr>
                <w:rFonts w:ascii="Times New Roman" w:hAnsi="Times New Roman"/>
                <w:sz w:val="24"/>
                <w:szCs w:val="24"/>
                <w:lang w:val="fr-FR"/>
              </w:rPr>
            </w:pPr>
            <w:r w:rsidRPr="00207BEE">
              <w:rPr>
                <w:rFonts w:ascii="Times New Roman" w:hAnsi="Times New Roman"/>
                <w:sz w:val="24"/>
                <w:szCs w:val="24"/>
                <w:lang w:val="fr-FR"/>
              </w:rPr>
              <w:t>Partir.</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sz w:val="24"/>
                <w:szCs w:val="24"/>
                <w:lang w:val="fr-FR"/>
              </w:rPr>
              <w:t>Présenter la géographie de son pays. Des voyages. Un souvenir de vacances. L’expatriation et des étrangers.</w:t>
            </w:r>
            <w:r w:rsidRPr="00207BEE">
              <w:rPr>
                <w:rFonts w:ascii="Times New Roman" w:hAnsi="Times New Roman"/>
                <w:bCs/>
                <w:sz w:val="24"/>
                <w:szCs w:val="24"/>
                <w:lang w:val="fr-FR"/>
              </w:rPr>
              <w:t xml:space="preserve"> </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bCs/>
                <w:sz w:val="24"/>
                <w:szCs w:val="24"/>
                <w:lang w:val="fr-FR"/>
              </w:rPr>
              <w:t>Argent.</w:t>
            </w:r>
          </w:p>
          <w:p w:rsidR="0000364D" w:rsidRDefault="0000364D" w:rsidP="00191942">
            <w:pPr>
              <w:shd w:val="clear" w:color="auto" w:fill="FFFFFF"/>
              <w:ind w:left="29" w:right="25"/>
              <w:rPr>
                <w:rFonts w:ascii="Times New Roman" w:hAnsi="Times New Roman"/>
                <w:b/>
                <w:bCs/>
                <w:sz w:val="24"/>
                <w:szCs w:val="24"/>
              </w:rPr>
            </w:pPr>
            <w:r w:rsidRPr="001061DA">
              <w:rPr>
                <w:rFonts w:ascii="Times New Roman" w:hAnsi="Times New Roman"/>
                <w:bCs/>
                <w:color w:val="000000"/>
                <w:sz w:val="24"/>
                <w:szCs w:val="24"/>
                <w:lang w:val="fr-FR"/>
              </w:rPr>
              <w:t>Lecture à domicile.</w:t>
            </w:r>
          </w:p>
        </w:tc>
        <w:tc>
          <w:tcPr>
            <w:tcW w:w="709" w:type="dxa"/>
            <w:tcBorders>
              <w:top w:val="nil"/>
              <w:left w:val="single" w:sz="6" w:space="0" w:color="auto"/>
              <w:bottom w:val="single" w:sz="6" w:space="0" w:color="auto"/>
              <w:right w:val="single" w:sz="6" w:space="0" w:color="auto"/>
            </w:tcBorders>
            <w:shd w:val="clear" w:color="auto" w:fill="FFFFFF"/>
          </w:tcPr>
          <w:p w:rsidR="0000364D" w:rsidRPr="00B42714"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rPr>
                <w:rFonts w:ascii="Times New Roman" w:hAnsi="Times New Roman"/>
                <w:sz w:val="24"/>
                <w:szCs w:val="24"/>
              </w:rPr>
            </w:pPr>
            <w:r>
              <w:rPr>
                <w:rFonts w:ascii="Times New Roman" w:hAnsi="Times New Roman"/>
                <w:sz w:val="24"/>
                <w:szCs w:val="24"/>
              </w:rPr>
              <w:t>18</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rPr>
              <w:t>30</w:t>
            </w:r>
          </w:p>
        </w:tc>
      </w:tr>
      <w:tr w:rsidR="0000364D" w:rsidRPr="000B6E35"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C9202E" w:rsidRDefault="0000364D" w:rsidP="00191942">
            <w:pPr>
              <w:spacing w:after="0" w:line="240" w:lineRule="auto"/>
              <w:jc w:val="both"/>
              <w:rPr>
                <w:rFonts w:ascii="Times New Roman" w:hAnsi="Times New Roman"/>
                <w:i/>
                <w:sz w:val="24"/>
                <w:szCs w:val="24"/>
                <w:lang w:val="fr-FR"/>
              </w:rPr>
            </w:pPr>
            <w:r w:rsidRPr="00207BEE">
              <w:rPr>
                <w:rFonts w:ascii="Times New Roman" w:hAnsi="Times New Roman"/>
                <w:b/>
                <w:sz w:val="24"/>
                <w:szCs w:val="24"/>
                <w:lang w:val="fr-FR"/>
              </w:rPr>
              <w:t>Unité</w:t>
            </w:r>
            <w:r w:rsidRPr="00207BEE">
              <w:rPr>
                <w:rFonts w:ascii="Times New Roman" w:hAnsi="Times New Roman"/>
                <w:b/>
                <w:bCs/>
                <w:sz w:val="24"/>
                <w:szCs w:val="24"/>
                <w:lang w:val="fr-FR"/>
              </w:rPr>
              <w:t xml:space="preserve"> 18.</w:t>
            </w:r>
            <w:r w:rsidRPr="00207BEE">
              <w:rPr>
                <w:rFonts w:ascii="Times New Roman" w:hAnsi="Times New Roman"/>
                <w:sz w:val="24"/>
                <w:szCs w:val="24"/>
                <w:lang w:val="fr-FR"/>
              </w:rPr>
              <w:t xml:space="preserve"> </w:t>
            </w:r>
            <w:r w:rsidRPr="00207BEE">
              <w:rPr>
                <w:rFonts w:ascii="Times New Roman" w:hAnsi="Times New Roman"/>
                <w:b/>
                <w:sz w:val="24"/>
                <w:szCs w:val="24"/>
                <w:lang w:val="fr-FR"/>
              </w:rPr>
              <w:t>(Edito B2)</w:t>
            </w:r>
            <w:r w:rsidRPr="00207BEE">
              <w:rPr>
                <w:rFonts w:ascii="Times New Roman" w:hAnsi="Times New Roman"/>
                <w:b/>
                <w:i/>
                <w:sz w:val="24"/>
                <w:szCs w:val="24"/>
                <w:lang w:val="fr-FR"/>
              </w:rPr>
              <w:t>.</w:t>
            </w:r>
            <w:r w:rsidRPr="00207BEE">
              <w:rPr>
                <w:rFonts w:ascii="Times New Roman" w:hAnsi="Times New Roman"/>
                <w:i/>
                <w:sz w:val="24"/>
                <w:szCs w:val="24"/>
                <w:lang w:val="fr-FR"/>
              </w:rPr>
              <w:t xml:space="preserve"> </w:t>
            </w:r>
            <w:r w:rsidRPr="00207BEE">
              <w:rPr>
                <w:rFonts w:ascii="Times New Roman" w:hAnsi="Times New Roman"/>
                <w:b/>
                <w:bCs/>
                <w:sz w:val="24"/>
                <w:szCs w:val="24"/>
                <w:lang w:val="fr-FR"/>
              </w:rPr>
              <w:t>Unité 15.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67612F">
              <w:rPr>
                <w:rFonts w:ascii="Times New Roman" w:hAnsi="Times New Roman"/>
                <w:b/>
                <w:bCs/>
                <w:color w:val="000000"/>
                <w:sz w:val="24"/>
                <w:szCs w:val="24"/>
                <w:lang w:val="fr-FR"/>
              </w:rPr>
              <w:t>Lecture à domicile.</w:t>
            </w:r>
            <w:r w:rsidRPr="00F46220">
              <w:rPr>
                <w:rFonts w:ascii="Times New Roman" w:eastAsia="Times New Roman" w:hAnsi="Times New Roman" w:cs="Times New Roman"/>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r w:rsidRPr="00F46220">
              <w:rPr>
                <w:rFonts w:ascii="Times New Roman" w:eastAsia="Times New Roman" w:hAnsi="Times New Roman" w:cs="Times New Roman"/>
                <w:color w:val="000000"/>
                <w:sz w:val="24"/>
                <w:szCs w:val="24"/>
                <w:lang w:val="fr-FR"/>
              </w:rPr>
              <w:t>.</w:t>
            </w:r>
          </w:p>
          <w:p w:rsidR="0000364D" w:rsidRPr="0067612F" w:rsidRDefault="0000364D" w:rsidP="00191942">
            <w:pPr>
              <w:shd w:val="clear" w:color="auto" w:fill="FFFFFF"/>
              <w:spacing w:after="0" w:line="240" w:lineRule="auto"/>
              <w:ind w:left="29" w:right="25"/>
              <w:rPr>
                <w:rFonts w:ascii="Times New Roman" w:hAnsi="Times New Roman"/>
                <w:b/>
                <w:bCs/>
                <w:sz w:val="24"/>
                <w:szCs w:val="24"/>
                <w:lang w:val="fr-FR"/>
              </w:rPr>
            </w:pPr>
          </w:p>
        </w:tc>
        <w:tc>
          <w:tcPr>
            <w:tcW w:w="709" w:type="dxa"/>
            <w:tcBorders>
              <w:top w:val="nil"/>
              <w:left w:val="single" w:sz="6" w:space="0" w:color="auto"/>
              <w:bottom w:val="single" w:sz="6" w:space="0" w:color="auto"/>
              <w:right w:val="single" w:sz="6" w:space="0" w:color="auto"/>
            </w:tcBorders>
            <w:shd w:val="clear" w:color="auto" w:fill="FFFFFF"/>
          </w:tcPr>
          <w:p w:rsidR="0000364D" w:rsidRPr="00BC59BF"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BC59BF"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tcPr>
          <w:p w:rsidR="0000364D" w:rsidRPr="00BC59BF"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95372A" w:rsidTr="00191942">
        <w:trPr>
          <w:cantSplit/>
          <w:trHeight w:hRule="exact" w:val="922"/>
        </w:trPr>
        <w:tc>
          <w:tcPr>
            <w:tcW w:w="5008" w:type="dxa"/>
            <w:tcBorders>
              <w:top w:val="nil"/>
              <w:left w:val="single" w:sz="6" w:space="0" w:color="auto"/>
              <w:bottom w:val="single" w:sz="6" w:space="0" w:color="auto"/>
              <w:right w:val="single" w:sz="6" w:space="0" w:color="auto"/>
            </w:tcBorders>
            <w:shd w:val="clear" w:color="auto" w:fill="FFFFFF"/>
          </w:tcPr>
          <w:p w:rsidR="0000364D" w:rsidRPr="00207BEE" w:rsidRDefault="0000364D" w:rsidP="00191942">
            <w:pPr>
              <w:spacing w:after="0" w:line="240" w:lineRule="auto"/>
              <w:rPr>
                <w:rFonts w:ascii="Times New Roman" w:hAnsi="Times New Roman"/>
                <w:sz w:val="24"/>
                <w:szCs w:val="24"/>
                <w:lang w:val="fr-FR"/>
              </w:rPr>
            </w:pPr>
            <w:r w:rsidRPr="00207BEE">
              <w:rPr>
                <w:rFonts w:ascii="Times New Roman" w:hAnsi="Times New Roman"/>
                <w:sz w:val="24"/>
                <w:szCs w:val="24"/>
                <w:lang w:val="fr-FR"/>
              </w:rPr>
              <w:t>A votre santé !</w:t>
            </w:r>
          </w:p>
          <w:p w:rsidR="0000364D" w:rsidRPr="00207BEE" w:rsidRDefault="0000364D" w:rsidP="00191942">
            <w:pPr>
              <w:spacing w:after="0" w:line="240" w:lineRule="auto"/>
              <w:rPr>
                <w:rFonts w:ascii="Times New Roman" w:hAnsi="Times New Roman"/>
                <w:bCs/>
                <w:sz w:val="24"/>
                <w:szCs w:val="24"/>
                <w:lang w:val="fr-FR"/>
              </w:rPr>
            </w:pPr>
            <w:r w:rsidRPr="00207BEE">
              <w:rPr>
                <w:rFonts w:ascii="Times New Roman" w:hAnsi="Times New Roman"/>
                <w:sz w:val="24"/>
                <w:szCs w:val="24"/>
                <w:lang w:val="fr-FR"/>
              </w:rPr>
              <w:t>Santé et maladie. La description physique. La médecine humanitaire :MSF, MDM.</w:t>
            </w:r>
          </w:p>
          <w:p w:rsidR="0000364D" w:rsidRDefault="0000364D" w:rsidP="00191942">
            <w:pPr>
              <w:spacing w:after="0" w:line="240" w:lineRule="auto"/>
              <w:rPr>
                <w:rFonts w:ascii="Times New Roman" w:hAnsi="Times New Roman"/>
                <w:bCs/>
                <w:sz w:val="24"/>
                <w:szCs w:val="24"/>
                <w:lang w:val="fr-FR"/>
              </w:rPr>
            </w:pPr>
            <w:r w:rsidRPr="00207BEE">
              <w:rPr>
                <w:rFonts w:ascii="Times New Roman" w:hAnsi="Times New Roman"/>
                <w:bCs/>
                <w:sz w:val="24"/>
                <w:szCs w:val="24"/>
                <w:lang w:val="fr-FR"/>
              </w:rPr>
              <w:t>Chomage.</w:t>
            </w:r>
          </w:p>
          <w:p w:rsidR="0000364D" w:rsidRPr="00AC20D4" w:rsidRDefault="0000364D" w:rsidP="00191942">
            <w:pPr>
              <w:shd w:val="clear" w:color="auto" w:fill="FFFFFF"/>
              <w:ind w:left="29" w:right="25"/>
              <w:rPr>
                <w:rFonts w:ascii="Times New Roman" w:hAnsi="Times New Roman"/>
                <w:b/>
                <w:bCs/>
                <w:sz w:val="24"/>
                <w:szCs w:val="24"/>
                <w:lang w:val="fr-FR"/>
              </w:rPr>
            </w:pPr>
            <w:r w:rsidRPr="001061DA">
              <w:rPr>
                <w:rFonts w:ascii="Times New Roman" w:hAnsi="Times New Roman"/>
                <w:bCs/>
                <w:color w:val="000000"/>
                <w:sz w:val="24"/>
                <w:szCs w:val="24"/>
                <w:lang w:val="fr-FR"/>
              </w:rPr>
              <w:t>Lecture à domicile.</w:t>
            </w:r>
          </w:p>
        </w:tc>
        <w:tc>
          <w:tcPr>
            <w:tcW w:w="709" w:type="dxa"/>
            <w:tcBorders>
              <w:top w:val="nil"/>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40</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18</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3925E9" w:rsidRDefault="0000364D" w:rsidP="00191942">
            <w:pPr>
              <w:shd w:val="clear" w:color="auto" w:fill="FFFFFF"/>
              <w:spacing w:after="0" w:line="240" w:lineRule="auto"/>
              <w:rPr>
                <w:rFonts w:ascii="Calibri" w:eastAsia="Times New Roman" w:hAnsi="Calibri"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tcPr>
          <w:p w:rsidR="0000364D" w:rsidRPr="003925E9" w:rsidRDefault="0000364D" w:rsidP="00191942">
            <w:pPr>
              <w:shd w:val="clear" w:color="auto" w:fill="FFFFFF"/>
              <w:spacing w:after="0" w:line="240" w:lineRule="auto"/>
              <w:rPr>
                <w:rFonts w:ascii="Times New Roman" w:eastAsia="Times New Roman" w:hAnsi="Times New Roman" w:cs="Times New Roman"/>
                <w:sz w:val="24"/>
                <w:szCs w:val="24"/>
                <w:lang w:val="en-US"/>
              </w:rPr>
            </w:pPr>
            <w:r>
              <w:rPr>
                <w:rFonts w:ascii="Times New Roman" w:hAnsi="Times New Roman"/>
                <w:sz w:val="24"/>
                <w:szCs w:val="24"/>
              </w:rPr>
              <w:t>30</w:t>
            </w:r>
          </w:p>
        </w:tc>
      </w:tr>
      <w:tr w:rsidR="0000364D" w:rsidRPr="000B6E35" w:rsidTr="00191942">
        <w:trPr>
          <w:cantSplit/>
          <w:trHeight w:hRule="exact" w:val="642"/>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jc w:val="both"/>
              <w:rPr>
                <w:rFonts w:ascii="Times New Roman" w:eastAsia="Times New Roman" w:hAnsi="Times New Roman" w:cs="Times New Roman"/>
                <w:i/>
                <w:sz w:val="24"/>
                <w:szCs w:val="24"/>
                <w:lang w:val="fr-FR"/>
              </w:rPr>
            </w:pPr>
            <w:r w:rsidRPr="0095372A">
              <w:rPr>
                <w:rFonts w:ascii="Times New Roman" w:eastAsia="Times New Roman" w:hAnsi="Times New Roman" w:cs="Times New Roman"/>
                <w:b/>
                <w:sz w:val="24"/>
                <w:szCs w:val="24"/>
                <w:lang w:val="fr-FR"/>
              </w:rPr>
              <w:t>Unité 19. (Edito B2)</w:t>
            </w:r>
            <w:r w:rsidRPr="0095372A">
              <w:rPr>
                <w:rFonts w:ascii="Times New Roman" w:eastAsia="Times New Roman" w:hAnsi="Times New Roman" w:cs="Times New Roman"/>
                <w:b/>
                <w:i/>
                <w:sz w:val="24"/>
                <w:szCs w:val="24"/>
                <w:lang w:val="fr-FR"/>
              </w:rPr>
              <w:t>.</w:t>
            </w:r>
            <w:r w:rsidRPr="0095372A">
              <w:rPr>
                <w:rFonts w:ascii="Times New Roman" w:eastAsia="Times New Roman" w:hAnsi="Times New Roman" w:cs="Times New Roman"/>
                <w:i/>
                <w:sz w:val="24"/>
                <w:szCs w:val="24"/>
                <w:lang w:val="fr-FR"/>
              </w:rPr>
              <w:t xml:space="preserve"> </w:t>
            </w:r>
            <w:r w:rsidRPr="0095372A">
              <w:rPr>
                <w:rFonts w:ascii="Times New Roman" w:eastAsia="Times New Roman" w:hAnsi="Times New Roman" w:cs="Times New Roman"/>
                <w:b/>
                <w:bCs/>
                <w:sz w:val="24"/>
                <w:szCs w:val="24"/>
                <w:lang w:val="fr-FR"/>
              </w:rPr>
              <w:t>Unité 16. (Manuel. B1-C1).</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95372A">
              <w:rPr>
                <w:rFonts w:ascii="Times New Roman" w:eastAsia="Times New Roman" w:hAnsi="Times New Roman" w:cs="Times New Roman"/>
                <w:b/>
                <w:bCs/>
                <w:color w:val="000000"/>
                <w:sz w:val="24"/>
                <w:szCs w:val="24"/>
                <w:lang w:val="fr-FR"/>
              </w:rPr>
              <w:t>Lecture à domicile.</w:t>
            </w:r>
            <w:r w:rsidRPr="00F46220">
              <w:rPr>
                <w:rFonts w:ascii="Times New Roman" w:eastAsia="Times New Roman" w:hAnsi="Times New Roman" w:cs="Times New Roman"/>
                <w:color w:val="000000"/>
                <w:sz w:val="24"/>
                <w:szCs w:val="24"/>
                <w:lang w:val="fr-FR"/>
              </w:rPr>
              <w:t xml:space="preserve"> </w:t>
            </w:r>
            <w:r w:rsidRPr="00F46220">
              <w:rPr>
                <w:rFonts w:ascii="Times New Roman" w:eastAsia="Times New Roman" w:hAnsi="Times New Roman" w:cs="Times New Roman"/>
                <w:b/>
                <w:color w:val="000000"/>
                <w:sz w:val="24"/>
                <w:szCs w:val="24"/>
                <w:lang w:val="fr-FR"/>
              </w:rPr>
              <w:t>Interprétation du texte</w:t>
            </w:r>
            <w:r w:rsidRPr="00F46220">
              <w:rPr>
                <w:rFonts w:ascii="Times New Roman" w:eastAsia="Times New Roman" w:hAnsi="Times New Roman" w:cs="Times New Roman"/>
                <w:color w:val="000000"/>
                <w:sz w:val="24"/>
                <w:szCs w:val="24"/>
                <w:lang w:val="fr-FR"/>
              </w:rPr>
              <w:t>.</w:t>
            </w:r>
          </w:p>
          <w:p w:rsidR="0000364D" w:rsidRPr="0095372A" w:rsidRDefault="0000364D" w:rsidP="00191942">
            <w:pPr>
              <w:rPr>
                <w:rFonts w:ascii="Times New Roman" w:eastAsia="Times New Roman" w:hAnsi="Times New Roman" w:cs="Times New Roman"/>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r>
      <w:tr w:rsidR="0000364D" w:rsidRPr="0095372A" w:rsidTr="00191942">
        <w:trPr>
          <w:cantSplit/>
          <w:trHeight w:hRule="exact" w:val="1417"/>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pacing w:after="0" w:line="240" w:lineRule="auto"/>
              <w:rPr>
                <w:rFonts w:ascii="Times New Roman" w:eastAsia="Times New Roman" w:hAnsi="Times New Roman" w:cs="Times New Roman"/>
                <w:sz w:val="24"/>
                <w:szCs w:val="24"/>
                <w:lang w:val="fr-FR"/>
              </w:rPr>
            </w:pPr>
            <w:r w:rsidRPr="0095372A">
              <w:rPr>
                <w:rFonts w:ascii="Times New Roman" w:eastAsia="Times New Roman" w:hAnsi="Times New Roman" w:cs="Times New Roman"/>
                <w:sz w:val="24"/>
                <w:szCs w:val="24"/>
                <w:lang w:val="fr-FR"/>
              </w:rPr>
              <w:t>Chassez le naturel.</w:t>
            </w:r>
          </w:p>
          <w:p w:rsidR="0000364D" w:rsidRPr="0095372A" w:rsidRDefault="0000364D" w:rsidP="00191942">
            <w:pPr>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lang w:val="fr-FR"/>
              </w:rPr>
              <w:t>L’environnement. Les problèmes écologiques. Les zoo et les parcs animalier. La météo.</w:t>
            </w:r>
          </w:p>
          <w:p w:rsidR="0000364D" w:rsidRPr="0095372A" w:rsidRDefault="0000364D" w:rsidP="00191942">
            <w:pPr>
              <w:spacing w:after="0" w:line="240" w:lineRule="auto"/>
              <w:rPr>
                <w:rFonts w:ascii="Times New Roman" w:eastAsia="Times New Roman" w:hAnsi="Times New Roman" w:cs="Times New Roman"/>
                <w:bCs/>
                <w:sz w:val="24"/>
                <w:szCs w:val="24"/>
                <w:lang w:val="fr-FR"/>
              </w:rPr>
            </w:pPr>
            <w:r w:rsidRPr="0095372A">
              <w:rPr>
                <w:rFonts w:ascii="Times New Roman" w:eastAsia="Times New Roman" w:hAnsi="Times New Roman" w:cs="Times New Roman"/>
                <w:bCs/>
                <w:sz w:val="24"/>
                <w:szCs w:val="24"/>
                <w:lang w:val="fr-FR"/>
              </w:rPr>
              <w:t>Politique.</w:t>
            </w:r>
          </w:p>
          <w:p w:rsidR="0000364D" w:rsidRPr="0095372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5372A">
              <w:rPr>
                <w:rFonts w:ascii="Times New Roman" w:eastAsia="Times New Roman" w:hAnsi="Times New Roman" w:cs="Times New Roman"/>
                <w:bCs/>
                <w:color w:val="000000"/>
                <w:sz w:val="24"/>
                <w:szCs w:val="24"/>
                <w:lang w:val="fr-FR"/>
              </w:rPr>
              <w:t>Lecture à domicile.</w:t>
            </w:r>
          </w:p>
          <w:p w:rsidR="0000364D" w:rsidRPr="0095372A"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p>
          <w:p w:rsidR="0000364D" w:rsidRPr="0095372A" w:rsidRDefault="0000364D" w:rsidP="00191942">
            <w:pPr>
              <w:spacing w:after="0" w:line="240" w:lineRule="auto"/>
              <w:jc w:val="both"/>
              <w:rPr>
                <w:rFonts w:ascii="Times New Roman" w:eastAsia="Times New Roman" w:hAnsi="Times New Roman" w:cs="Times New Roman"/>
                <w:b/>
                <w:sz w:val="24"/>
                <w:szCs w:val="24"/>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lang w:val="fr-FR"/>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1</w:t>
            </w:r>
            <w:r>
              <w:rPr>
                <w:rFonts w:ascii="Times New Roman" w:hAnsi="Times New Roman"/>
                <w:sz w:val="24"/>
                <w:szCs w:val="24"/>
              </w:rPr>
              <w:t>5</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95372A"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B51D5A" w:rsidRDefault="0000364D" w:rsidP="00191942">
            <w:pPr>
              <w:shd w:val="clear" w:color="auto" w:fill="FFFFFF"/>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 </w:t>
            </w:r>
            <w:r>
              <w:rPr>
                <w:rFonts w:ascii="Times New Roman" w:hAnsi="Times New Roman"/>
                <w:sz w:val="24"/>
                <w:szCs w:val="24"/>
              </w:rPr>
              <w:t>42</w:t>
            </w:r>
          </w:p>
        </w:tc>
      </w:tr>
      <w:tr w:rsidR="0000364D" w:rsidRPr="0095372A" w:rsidTr="00191942">
        <w:trPr>
          <w:cantSplit/>
          <w:trHeight w:hRule="exact" w:val="508"/>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r>
      <w:tr w:rsidR="0000364D" w:rsidRPr="0095372A" w:rsidTr="00191942">
        <w:trPr>
          <w:cantSplit/>
          <w:trHeight w:hRule="exact" w:val="430"/>
        </w:trPr>
        <w:tc>
          <w:tcPr>
            <w:tcW w:w="5008"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pacing w:after="0" w:line="240" w:lineRule="auto"/>
              <w:jc w:val="right"/>
              <w:rPr>
                <w:rFonts w:ascii="Times New Roman" w:eastAsia="Times New Roman" w:hAnsi="Times New Roman" w:cs="Times New Roman"/>
                <w:b/>
                <w:sz w:val="24"/>
                <w:szCs w:val="24"/>
              </w:rPr>
            </w:pPr>
            <w:r w:rsidRPr="0073054E">
              <w:rPr>
                <w:rFonts w:ascii="Times New Roman" w:eastAsia="Times New Roman" w:hAnsi="Times New Roman" w:cs="Times New Roman"/>
                <w:b/>
                <w:sz w:val="24"/>
                <w:szCs w:val="24"/>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r w:rsidRPr="0073054E">
              <w:rPr>
                <w:rFonts w:ascii="Times New Roman" w:eastAsia="Times New Roman" w:hAnsi="Times New Roman" w:cs="Times New Roman"/>
                <w:sz w:val="24"/>
                <w:szCs w:val="24"/>
              </w:rPr>
              <w:t>1</w:t>
            </w:r>
            <w:r>
              <w:rPr>
                <w:rFonts w:ascii="Times New Roman" w:eastAsia="Times New Roman" w:hAnsi="Times New Roman" w:cs="Times New Roman"/>
                <w:sz w:val="24"/>
                <w:szCs w:val="24"/>
              </w:rPr>
              <w:t>80</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r w:rsidRPr="0073054E">
              <w:rPr>
                <w:rFonts w:ascii="Times New Roman" w:eastAsia="Times New Roman" w:hAnsi="Times New Roman" w:cs="Times New Roman"/>
                <w:sz w:val="24"/>
                <w:szCs w:val="24"/>
              </w:rPr>
              <w:t xml:space="preserve"> 51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00364D" w:rsidRPr="0073054E" w:rsidRDefault="0000364D" w:rsidP="00191942">
            <w:pPr>
              <w:shd w:val="clear" w:color="auto" w:fill="FFFFFF"/>
              <w:spacing w:after="0" w:line="240" w:lineRule="auto"/>
              <w:rPr>
                <w:rFonts w:ascii="Times New Roman" w:eastAsia="Times New Roman" w:hAnsi="Times New Roman" w:cs="Times New Roman"/>
                <w:sz w:val="24"/>
                <w:szCs w:val="24"/>
              </w:rPr>
            </w:pPr>
            <w:r w:rsidRPr="0073054E">
              <w:rPr>
                <w:rFonts w:ascii="Times New Roman" w:eastAsia="Times New Roman" w:hAnsi="Times New Roman" w:cs="Times New Roman"/>
                <w:sz w:val="24"/>
                <w:szCs w:val="24"/>
              </w:rPr>
              <w:t>102</w:t>
            </w:r>
          </w:p>
        </w:tc>
      </w:tr>
    </w:tbl>
    <w:p w:rsidR="0000364D" w:rsidRDefault="0000364D" w:rsidP="0000364D">
      <w:pPr>
        <w:widowControl w:val="0"/>
        <w:suppressLineNumbers/>
        <w:autoSpaceDE w:val="0"/>
        <w:autoSpaceDN w:val="0"/>
        <w:adjustRightInd w:val="0"/>
        <w:spacing w:after="120" w:line="240" w:lineRule="auto"/>
        <w:jc w:val="center"/>
        <w:rPr>
          <w:rFonts w:ascii="Times New Roman" w:eastAsia="Calibri" w:hAnsi="Times New Roman" w:cs="Times New Roman"/>
          <w:b/>
          <w:sz w:val="24"/>
          <w:szCs w:val="24"/>
          <w:lang w:eastAsia="ru-RU"/>
        </w:rPr>
      </w:pPr>
    </w:p>
    <w:p w:rsidR="0000364D" w:rsidRDefault="0000364D" w:rsidP="0000364D">
      <w:pPr>
        <w:widowControl w:val="0"/>
        <w:suppressLineNumbers/>
        <w:autoSpaceDE w:val="0"/>
        <w:autoSpaceDN w:val="0"/>
        <w:adjustRightInd w:val="0"/>
        <w:spacing w:after="120" w:line="240" w:lineRule="auto"/>
        <w:jc w:val="center"/>
        <w:rPr>
          <w:rFonts w:ascii="Times New Roman" w:eastAsia="Calibri" w:hAnsi="Times New Roman" w:cs="Times New Roman"/>
          <w:b/>
          <w:sz w:val="24"/>
          <w:szCs w:val="24"/>
          <w:lang w:eastAsia="ru-RU"/>
        </w:rPr>
      </w:pPr>
    </w:p>
    <w:p w:rsidR="0000364D" w:rsidRPr="00226587" w:rsidRDefault="0000364D" w:rsidP="0000364D">
      <w:pPr>
        <w:widowControl w:val="0"/>
        <w:suppressLineNumbers/>
        <w:autoSpaceDE w:val="0"/>
        <w:autoSpaceDN w:val="0"/>
        <w:adjustRightInd w:val="0"/>
        <w:spacing w:after="120" w:line="240" w:lineRule="auto"/>
        <w:jc w:val="center"/>
        <w:rPr>
          <w:rFonts w:ascii="Times New Roman" w:eastAsia="Calibri" w:hAnsi="Times New Roman" w:cs="Times New Roman"/>
          <w:b/>
          <w:sz w:val="24"/>
          <w:szCs w:val="24"/>
          <w:lang w:eastAsia="ru-RU"/>
        </w:rPr>
      </w:pPr>
      <w:r w:rsidRPr="00226587">
        <w:rPr>
          <w:rFonts w:ascii="Times New Roman" w:eastAsia="Calibri" w:hAnsi="Times New Roman" w:cs="Times New Roman"/>
          <w:b/>
          <w:sz w:val="24"/>
          <w:szCs w:val="24"/>
          <w:lang w:eastAsia="ru-RU"/>
        </w:rPr>
        <w:lastRenderedPageBreak/>
        <w:t>4.5. Лабораторные работы.</w:t>
      </w:r>
    </w:p>
    <w:p w:rsidR="0000364D" w:rsidRPr="00226587" w:rsidRDefault="0000364D" w:rsidP="0000364D">
      <w:pPr>
        <w:widowControl w:val="0"/>
        <w:suppressLineNumbers/>
        <w:autoSpaceDE w:val="0"/>
        <w:autoSpaceDN w:val="0"/>
        <w:adjustRightInd w:val="0"/>
        <w:spacing w:after="120" w:line="240" w:lineRule="auto"/>
        <w:jc w:val="center"/>
        <w:rPr>
          <w:rFonts w:ascii="Times New Roman" w:eastAsia="Calibri" w:hAnsi="Times New Roman" w:cs="Times New Roman"/>
          <w:sz w:val="24"/>
          <w:szCs w:val="24"/>
          <w:lang w:eastAsia="ru-RU"/>
        </w:rPr>
      </w:pPr>
      <w:r w:rsidRPr="00226587">
        <w:rPr>
          <w:rFonts w:ascii="Times New Roman" w:eastAsia="Calibri" w:hAnsi="Times New Roman" w:cs="Times New Roman"/>
          <w:sz w:val="24"/>
          <w:szCs w:val="24"/>
          <w:lang w:eastAsia="ru-RU"/>
        </w:rPr>
        <w:t>Лабораторные работы не предусмотрены.</w:t>
      </w:r>
    </w:p>
    <w:p w:rsidR="0000364D" w:rsidRPr="00226587" w:rsidRDefault="0000364D" w:rsidP="0000364D">
      <w:pPr>
        <w:widowControl w:val="0"/>
        <w:suppressLineNumbers/>
        <w:autoSpaceDE w:val="0"/>
        <w:autoSpaceDN w:val="0"/>
        <w:adjustRightInd w:val="0"/>
        <w:spacing w:after="120" w:line="240" w:lineRule="auto"/>
        <w:jc w:val="both"/>
        <w:rPr>
          <w:rFonts w:ascii="Times New Roman" w:eastAsia="Calibri" w:hAnsi="Times New Roman" w:cs="Times New Roman"/>
          <w:b/>
          <w:sz w:val="24"/>
          <w:szCs w:val="24"/>
          <w:lang w:eastAsia="ru-RU"/>
        </w:rPr>
      </w:pPr>
      <w:r w:rsidRPr="00226587">
        <w:rPr>
          <w:rFonts w:ascii="Times New Roman" w:eastAsia="Calibri" w:hAnsi="Times New Roman" w:cs="Times New Roman"/>
          <w:b/>
          <w:sz w:val="24"/>
          <w:szCs w:val="24"/>
          <w:lang w:eastAsia="ru-RU"/>
        </w:rPr>
        <w:t xml:space="preserve"> </w:t>
      </w:r>
    </w:p>
    <w:p w:rsidR="0000364D" w:rsidRDefault="0000364D" w:rsidP="0000364D">
      <w:pPr>
        <w:widowControl w:val="0"/>
        <w:suppressLineNumbers/>
        <w:autoSpaceDE w:val="0"/>
        <w:autoSpaceDN w:val="0"/>
        <w:adjustRightInd w:val="0"/>
        <w:spacing w:after="120" w:line="240" w:lineRule="auto"/>
        <w:jc w:val="center"/>
        <w:rPr>
          <w:rFonts w:ascii="Times New Roman" w:eastAsia="Calibri" w:hAnsi="Times New Roman" w:cs="Times New Roman"/>
          <w:b/>
          <w:sz w:val="24"/>
          <w:szCs w:val="24"/>
          <w:lang w:eastAsia="ru-RU"/>
        </w:rPr>
      </w:pPr>
      <w:r w:rsidRPr="00226587">
        <w:rPr>
          <w:rFonts w:ascii="Times New Roman" w:eastAsia="Calibri" w:hAnsi="Times New Roman" w:cs="Times New Roman"/>
          <w:b/>
          <w:sz w:val="24"/>
          <w:szCs w:val="24"/>
          <w:lang w:eastAsia="ru-RU"/>
        </w:rPr>
        <w:t>4.6. Практические занятия (семинары).</w:t>
      </w:r>
    </w:p>
    <w:p w:rsidR="0000364D" w:rsidRDefault="0000364D" w:rsidP="0000364D">
      <w:pPr>
        <w:widowControl w:val="0"/>
        <w:suppressLineNumbers/>
        <w:autoSpaceDE w:val="0"/>
        <w:autoSpaceDN w:val="0"/>
        <w:adjustRightInd w:val="0"/>
        <w:spacing w:after="120" w:line="240" w:lineRule="auto"/>
        <w:jc w:val="center"/>
        <w:rPr>
          <w:rFonts w:ascii="Times New Roman" w:eastAsia="Calibri" w:hAnsi="Times New Roman" w:cs="Times New Roman"/>
          <w:b/>
          <w:sz w:val="24"/>
          <w:szCs w:val="24"/>
          <w:lang w:eastAsia="ru-RU"/>
        </w:rPr>
      </w:pPr>
    </w:p>
    <w:p w:rsidR="0000364D" w:rsidRPr="00D126F8" w:rsidRDefault="0000364D" w:rsidP="0000364D">
      <w:pPr>
        <w:jc w:val="center"/>
        <w:rPr>
          <w:rFonts w:ascii="Times New Roman" w:hAnsi="Times New Roman"/>
          <w:b/>
          <w:sz w:val="24"/>
          <w:szCs w:val="24"/>
        </w:rPr>
      </w:pPr>
      <w:r>
        <w:rPr>
          <w:rFonts w:ascii="Times New Roman" w:hAnsi="Times New Roman"/>
          <w:b/>
          <w:sz w:val="24"/>
          <w:szCs w:val="24"/>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9"/>
        <w:gridCol w:w="4269"/>
        <w:gridCol w:w="2321"/>
      </w:tblGrid>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w:t>
            </w:r>
          </w:p>
          <w:p w:rsidR="0000364D" w:rsidRPr="00923F84" w:rsidRDefault="0000364D" w:rsidP="00191942">
            <w:pPr>
              <w:spacing w:after="0" w:line="240" w:lineRule="auto"/>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темы</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w:t>
            </w:r>
          </w:p>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раздела</w:t>
            </w:r>
          </w:p>
        </w:tc>
        <w:tc>
          <w:tcPr>
            <w:tcW w:w="426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Тема</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Кол-во часов</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w:t>
            </w:r>
          </w:p>
        </w:tc>
        <w:tc>
          <w:tcPr>
            <w:tcW w:w="4269" w:type="dxa"/>
          </w:tcPr>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Calibri" w:eastAsia="Times New Roman" w:hAnsi="Calibri" w:cs="Times New Roman"/>
                <w:b/>
                <w:sz w:val="20"/>
                <w:szCs w:val="20"/>
                <w:lang w:val="fr-FR"/>
              </w:rPr>
              <w:t xml:space="preserve"> </w:t>
            </w:r>
            <w:r w:rsidRPr="00923F84">
              <w:rPr>
                <w:rFonts w:ascii="Calibri" w:eastAsia="Times New Roman" w:hAnsi="Calibri" w:cs="Times New Roman"/>
                <w:sz w:val="20"/>
                <w:szCs w:val="20"/>
                <w:lang w:val="fr-FR"/>
              </w:rPr>
              <w:t xml:space="preserve"> </w:t>
            </w:r>
            <w:r w:rsidRPr="00923F84">
              <w:rPr>
                <w:rFonts w:ascii="Times New Roman" w:eastAsia="Times New Roman" w:hAnsi="Times New Roman" w:cs="Times New Roman"/>
                <w:sz w:val="24"/>
                <w:szCs w:val="24"/>
                <w:lang w:val="fr-FR"/>
              </w:rPr>
              <w:t>Vivre ensemble.</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L’alimentation.</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Le logement, la convivalité.</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bCs/>
                <w:color w:val="000000"/>
                <w:sz w:val="24"/>
                <w:szCs w:val="24"/>
                <w:lang w:val="fr-FR"/>
              </w:rPr>
              <w:t>Voyage en train.</w:t>
            </w:r>
          </w:p>
          <w:p w:rsidR="0000364D"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2</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2</w:t>
            </w:r>
          </w:p>
        </w:tc>
        <w:tc>
          <w:tcPr>
            <w:tcW w:w="4269" w:type="dxa"/>
          </w:tcPr>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 gout des nôtres.</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L’être humain, la famille. Les rapports à l’autre.</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Informatique.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3</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3</w:t>
            </w:r>
          </w:p>
          <w:p w:rsidR="0000364D" w:rsidRPr="00923F84" w:rsidRDefault="0000364D" w:rsidP="00191942">
            <w:pPr>
              <w:spacing w:after="0" w:line="240" w:lineRule="auto"/>
              <w:jc w:val="center"/>
              <w:rPr>
                <w:rFonts w:ascii="Times New Roman" w:eastAsia="Times New Roman" w:hAnsi="Times New Roman" w:cs="Times New Roman"/>
                <w:sz w:val="24"/>
                <w:szCs w:val="24"/>
              </w:rPr>
            </w:pPr>
          </w:p>
        </w:tc>
        <w:tc>
          <w:tcPr>
            <w:tcW w:w="4269" w:type="dxa"/>
          </w:tcPr>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 xml:space="preserve"> Travailler autrement.</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 xml:space="preserve"> Le monde du travail.</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 marché du travail.</w:t>
            </w:r>
            <w:r w:rsidRPr="00923F84">
              <w:rPr>
                <w:rFonts w:ascii="Times New Roman" w:eastAsia="Times New Roman" w:hAnsi="Times New Roman" w:cs="Times New Roman"/>
                <w:bCs/>
                <w:color w:val="000000"/>
                <w:sz w:val="24"/>
                <w:szCs w:val="24"/>
                <w:lang w:val="fr-FR"/>
              </w:rPr>
              <w:tab/>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Voyage en avion.</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4</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4</w:t>
            </w:r>
          </w:p>
        </w:tc>
        <w:tc>
          <w:tcPr>
            <w:tcW w:w="4269" w:type="dxa"/>
          </w:tcPr>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 xml:space="preserve"> Date limite de consommation.</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La mode et la consommation.</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La consommation collaborative.</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Médecine.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F46220">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5</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5</w:t>
            </w:r>
          </w:p>
          <w:p w:rsidR="0000364D" w:rsidRPr="00923F84" w:rsidRDefault="0000364D" w:rsidP="00191942">
            <w:pPr>
              <w:spacing w:after="0" w:line="240" w:lineRule="auto"/>
              <w:jc w:val="center"/>
              <w:rPr>
                <w:rFonts w:ascii="Times New Roman" w:eastAsia="Times New Roman" w:hAnsi="Times New Roman" w:cs="Times New Roman"/>
                <w:sz w:val="24"/>
                <w:szCs w:val="24"/>
              </w:rPr>
            </w:pPr>
          </w:p>
        </w:tc>
        <w:tc>
          <w:tcPr>
            <w:tcW w:w="4269" w:type="dxa"/>
          </w:tcPr>
          <w:p w:rsidR="0000364D" w:rsidRPr="00923F84"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 français dans le monde.</w:t>
            </w:r>
          </w:p>
          <w:p w:rsidR="0000364D" w:rsidRPr="00923F84"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Les relations sociales et interculturelles. La diversité.</w:t>
            </w:r>
          </w:p>
          <w:p w:rsidR="0000364D" w:rsidRPr="00923F84"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Médecine.</w:t>
            </w:r>
          </w:p>
          <w:p w:rsidR="0000364D"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6</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6</w:t>
            </w:r>
          </w:p>
        </w:tc>
        <w:tc>
          <w:tcPr>
            <w:tcW w:w="4269" w:type="dxa"/>
          </w:tcPr>
          <w:p w:rsidR="0000364D" w:rsidRPr="00923F84" w:rsidRDefault="0000364D" w:rsidP="00191942">
            <w:pPr>
              <w:spacing w:after="0" w:line="240" w:lineRule="auto"/>
              <w:ind w:left="32"/>
              <w:jc w:val="both"/>
              <w:rPr>
                <w:rFonts w:ascii="Times New Roman" w:eastAsia="Times New Roman" w:hAnsi="Times New Roman" w:cs="Times New Roman"/>
                <w:bCs/>
                <w:sz w:val="24"/>
                <w:szCs w:val="24"/>
                <w:lang w:val="fr-FR"/>
              </w:rPr>
            </w:pPr>
            <w:r w:rsidRPr="00923F84">
              <w:rPr>
                <w:rFonts w:ascii="Times New Roman" w:eastAsia="Times New Roman" w:hAnsi="Times New Roman" w:cs="Times New Roman"/>
                <w:color w:val="000000"/>
                <w:sz w:val="24"/>
                <w:szCs w:val="24"/>
                <w:lang w:val="fr-FR"/>
              </w:rPr>
              <w:t xml:space="preserve"> </w:t>
            </w:r>
            <w:r w:rsidRPr="00923F84">
              <w:rPr>
                <w:rFonts w:ascii="Times New Roman" w:eastAsia="Times New Roman" w:hAnsi="Times New Roman" w:cs="Times New Roman"/>
                <w:bCs/>
                <w:sz w:val="24"/>
                <w:szCs w:val="24"/>
                <w:lang w:val="fr-FR"/>
              </w:rPr>
              <w:t>Médias en masse.</w:t>
            </w:r>
          </w:p>
          <w:p w:rsidR="0000364D" w:rsidRPr="00923F84" w:rsidRDefault="0000364D" w:rsidP="00191942">
            <w:pPr>
              <w:spacing w:after="0" w:line="240" w:lineRule="auto"/>
              <w:ind w:left="32"/>
              <w:jc w:val="both"/>
              <w:rPr>
                <w:rFonts w:ascii="Times New Roman" w:eastAsia="Times New Roman" w:hAnsi="Times New Roman" w:cs="Times New Roman"/>
                <w:bCs/>
                <w:i/>
                <w:sz w:val="24"/>
                <w:szCs w:val="24"/>
                <w:lang w:val="fr-FR"/>
              </w:rPr>
            </w:pPr>
            <w:r w:rsidRPr="00923F84">
              <w:rPr>
                <w:rFonts w:ascii="Times New Roman" w:eastAsia="Times New Roman" w:hAnsi="Times New Roman" w:cs="Times New Roman"/>
                <w:bCs/>
                <w:sz w:val="24"/>
                <w:szCs w:val="24"/>
                <w:lang w:val="fr-FR"/>
              </w:rPr>
              <w:t>Le journalisme et les médias sociaux. La presse.</w:t>
            </w:r>
            <w:r w:rsidRPr="00923F84">
              <w:rPr>
                <w:rFonts w:ascii="Times New Roman" w:eastAsia="Times New Roman" w:hAnsi="Times New Roman" w:cs="Times New Roman"/>
                <w:bCs/>
                <w:i/>
                <w:sz w:val="24"/>
                <w:szCs w:val="24"/>
                <w:lang w:val="fr-FR"/>
              </w:rPr>
              <w:t xml:space="preserve"> </w:t>
            </w:r>
          </w:p>
          <w:p w:rsidR="0000364D" w:rsidRPr="00923F84" w:rsidRDefault="0000364D" w:rsidP="00191942">
            <w:pPr>
              <w:spacing w:after="0" w:line="240" w:lineRule="auto"/>
              <w:ind w:left="32"/>
              <w:jc w:val="both"/>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Magasins.</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F46220">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7</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7</w:t>
            </w:r>
          </w:p>
          <w:p w:rsidR="0000364D" w:rsidRPr="00923F84" w:rsidRDefault="0000364D" w:rsidP="00191942">
            <w:pPr>
              <w:spacing w:after="0" w:line="240" w:lineRule="auto"/>
              <w:jc w:val="center"/>
              <w:rPr>
                <w:rFonts w:ascii="Times New Roman" w:eastAsia="Times New Roman" w:hAnsi="Times New Roman" w:cs="Times New Roman"/>
                <w:sz w:val="24"/>
                <w:szCs w:val="24"/>
              </w:rPr>
            </w:pPr>
          </w:p>
        </w:tc>
        <w:tc>
          <w:tcPr>
            <w:tcW w:w="4269" w:type="dxa"/>
          </w:tcPr>
          <w:p w:rsidR="0000364D" w:rsidRPr="00923F84"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color w:val="000000"/>
                <w:sz w:val="24"/>
                <w:szCs w:val="24"/>
                <w:lang w:val="fr-FR"/>
              </w:rPr>
              <w:t xml:space="preserve"> </w:t>
            </w:r>
            <w:r w:rsidRPr="00923F84">
              <w:rPr>
                <w:rFonts w:ascii="Times New Roman" w:eastAsia="Times New Roman" w:hAnsi="Times New Roman" w:cs="Times New Roman"/>
                <w:bCs/>
                <w:color w:val="000000"/>
                <w:sz w:val="24"/>
                <w:szCs w:val="24"/>
                <w:lang w:val="fr-FR"/>
              </w:rPr>
              <w:t>Et si on partait?</w:t>
            </w:r>
          </w:p>
          <w:p w:rsidR="0000364D" w:rsidRPr="00923F84" w:rsidRDefault="0000364D" w:rsidP="00191942">
            <w:pPr>
              <w:spacing w:after="0" w:line="240" w:lineRule="auto"/>
              <w:ind w:left="32"/>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 voyage: transport, hébergement, météo.</w:t>
            </w:r>
          </w:p>
          <w:p w:rsidR="0000364D" w:rsidRPr="00923F84" w:rsidRDefault="0000364D" w:rsidP="00191942">
            <w:pPr>
              <w:spacing w:after="0" w:line="240" w:lineRule="auto"/>
              <w:ind w:left="32"/>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 voyage: localisation, paysage, organisation.</w:t>
            </w:r>
          </w:p>
          <w:p w:rsidR="0000364D" w:rsidRPr="00923F84" w:rsidRDefault="0000364D" w:rsidP="00191942">
            <w:pPr>
              <w:spacing w:after="0" w:line="240" w:lineRule="auto"/>
              <w:ind w:left="32"/>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bCs/>
                <w:i/>
                <w:color w:val="000000"/>
                <w:sz w:val="24"/>
                <w:szCs w:val="24"/>
                <w:lang w:val="fr-FR"/>
              </w:rPr>
              <w:lastRenderedPageBreak/>
              <w:t xml:space="preserve"> </w:t>
            </w:r>
            <w:r w:rsidRPr="00923F84">
              <w:rPr>
                <w:rFonts w:ascii="Times New Roman" w:eastAsia="Times New Roman" w:hAnsi="Times New Roman" w:cs="Times New Roman"/>
                <w:bCs/>
                <w:color w:val="000000"/>
                <w:sz w:val="24"/>
                <w:szCs w:val="24"/>
                <w:lang w:val="fr-FR"/>
              </w:rPr>
              <w:t>Les jeunes.</w:t>
            </w:r>
          </w:p>
          <w:p w:rsidR="0000364D"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lastRenderedPageBreak/>
              <w:t>8</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8</w:t>
            </w:r>
          </w:p>
        </w:tc>
        <w:tc>
          <w:tcPr>
            <w:tcW w:w="4269" w:type="dxa"/>
          </w:tcPr>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La planète en héritage.</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Le recyclage.</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L’écologie et les solutions pour l’environnement.</w:t>
            </w:r>
          </w:p>
          <w:p w:rsidR="0000364D" w:rsidRPr="00923F84" w:rsidRDefault="0000364D" w:rsidP="00191942">
            <w:pPr>
              <w:spacing w:after="0" w:line="240" w:lineRule="auto"/>
              <w:jc w:val="both"/>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Haute couture.</w:t>
            </w:r>
          </w:p>
          <w:p w:rsidR="0000364D" w:rsidRDefault="0000364D" w:rsidP="00191942">
            <w:pPr>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10</w:t>
            </w:r>
          </w:p>
        </w:tc>
        <w:tc>
          <w:tcPr>
            <w:tcW w:w="4269" w:type="dxa"/>
          </w:tcPr>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Soif d’apprendre.</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Les études.</w:t>
            </w:r>
          </w:p>
          <w:p w:rsidR="0000364D" w:rsidRPr="00923F84" w:rsidRDefault="0000364D" w:rsidP="00191942">
            <w:pPr>
              <w:spacing w:after="0" w:line="240" w:lineRule="auto"/>
              <w:jc w:val="both"/>
              <w:rPr>
                <w:rFonts w:ascii="Times New Roman" w:eastAsia="Times New Roman" w:hAnsi="Times New Roman" w:cs="Times New Roman"/>
                <w:bCs/>
                <w:i/>
                <w:sz w:val="24"/>
                <w:szCs w:val="24"/>
                <w:lang w:val="fr-FR"/>
              </w:rPr>
            </w:pPr>
            <w:r w:rsidRPr="00923F84">
              <w:rPr>
                <w:rFonts w:ascii="Times New Roman" w:eastAsia="Times New Roman" w:hAnsi="Times New Roman" w:cs="Times New Roman"/>
                <w:sz w:val="24"/>
                <w:szCs w:val="24"/>
                <w:lang w:val="fr-FR"/>
              </w:rPr>
              <w:t>Les connaissances.</w:t>
            </w:r>
            <w:r w:rsidRPr="00923F84">
              <w:rPr>
                <w:rFonts w:ascii="Times New Roman" w:eastAsia="Times New Roman" w:hAnsi="Times New Roman" w:cs="Times New Roman"/>
                <w:bCs/>
                <w:i/>
                <w:sz w:val="24"/>
                <w:szCs w:val="24"/>
                <w:lang w:val="fr-FR"/>
              </w:rPr>
              <w:t xml:space="preserve"> </w:t>
            </w:r>
          </w:p>
          <w:p w:rsidR="0000364D" w:rsidRPr="00923F84" w:rsidRDefault="0000364D" w:rsidP="00191942">
            <w:pPr>
              <w:spacing w:after="0" w:line="240" w:lineRule="auto"/>
              <w:jc w:val="both"/>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La guerre.</w:t>
            </w:r>
          </w:p>
          <w:p w:rsidR="0000364D" w:rsidRDefault="0000364D" w:rsidP="00191942">
            <w:pPr>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13</w:t>
            </w:r>
          </w:p>
        </w:tc>
        <w:tc>
          <w:tcPr>
            <w:tcW w:w="4269" w:type="dxa"/>
          </w:tcPr>
          <w:p w:rsidR="0000364D" w:rsidRPr="00923F84" w:rsidRDefault="0000364D" w:rsidP="00191942">
            <w:pPr>
              <w:spacing w:after="0" w:line="240" w:lineRule="auto"/>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A mon avis.</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sz w:val="24"/>
                <w:szCs w:val="24"/>
                <w:lang w:val="fr-FR"/>
              </w:rPr>
              <w:t>Exprimer son opinion. Donner son opinion sur différentes affirmations. Débattre sur quelque question. Parler des sujets de discusion.</w:t>
            </w:r>
            <w:r w:rsidRPr="00923F84">
              <w:rPr>
                <w:rFonts w:ascii="Times New Roman" w:eastAsia="Times New Roman" w:hAnsi="Times New Roman" w:cs="Times New Roman"/>
                <w:bCs/>
                <w:sz w:val="24"/>
                <w:szCs w:val="24"/>
                <w:lang w:val="fr-FR"/>
              </w:rPr>
              <w:t xml:space="preserve"> </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Appartement.</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16</w:t>
            </w:r>
          </w:p>
        </w:tc>
        <w:tc>
          <w:tcPr>
            <w:tcW w:w="4269" w:type="dxa"/>
          </w:tcPr>
          <w:p w:rsidR="0000364D" w:rsidRPr="00923F84" w:rsidRDefault="0000364D" w:rsidP="00191942">
            <w:pPr>
              <w:spacing w:after="0" w:line="240" w:lineRule="auto"/>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Partir.</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sz w:val="24"/>
                <w:szCs w:val="24"/>
                <w:lang w:val="fr-FR"/>
              </w:rPr>
              <w:t>Présenter la géographie de son pays. Des voyages. Un souvenir de vacances. L’expatriation et des étrangers.</w:t>
            </w:r>
            <w:r w:rsidRPr="00923F84">
              <w:rPr>
                <w:rFonts w:ascii="Times New Roman" w:eastAsia="Times New Roman" w:hAnsi="Times New Roman" w:cs="Times New Roman"/>
                <w:bCs/>
                <w:sz w:val="24"/>
                <w:szCs w:val="24"/>
                <w:lang w:val="fr-FR"/>
              </w:rPr>
              <w:t xml:space="preserve"> </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Argent.</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18</w:t>
            </w:r>
          </w:p>
        </w:tc>
        <w:tc>
          <w:tcPr>
            <w:tcW w:w="4269" w:type="dxa"/>
          </w:tcPr>
          <w:p w:rsidR="0000364D" w:rsidRPr="00923F84" w:rsidRDefault="0000364D" w:rsidP="00191942">
            <w:pPr>
              <w:spacing w:after="0" w:line="240" w:lineRule="auto"/>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A votre santé !</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sz w:val="24"/>
                <w:szCs w:val="24"/>
                <w:lang w:val="fr-FR"/>
              </w:rPr>
              <w:t>Santé et maladie. La description physique. La médecine humanitaire :MSF, MDM.</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Chomage.</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19</w:t>
            </w:r>
          </w:p>
        </w:tc>
        <w:tc>
          <w:tcPr>
            <w:tcW w:w="4269" w:type="dxa"/>
          </w:tcPr>
          <w:p w:rsidR="0000364D" w:rsidRPr="00923F84" w:rsidRDefault="0000364D" w:rsidP="00191942">
            <w:pPr>
              <w:spacing w:after="0" w:line="240" w:lineRule="auto"/>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Chassez le naturel.</w:t>
            </w:r>
          </w:p>
          <w:p w:rsidR="0000364D" w:rsidRPr="00923F84" w:rsidRDefault="0000364D" w:rsidP="00191942">
            <w:pPr>
              <w:spacing w:after="0" w:line="240" w:lineRule="auto"/>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lang w:val="fr-FR"/>
              </w:rPr>
              <w:t>L’environnement. Les problèmes écologiques. Les zoo et les parcs animalier. La météo.</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Politique.</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00364D" w:rsidRPr="00BC4552" w:rsidRDefault="0000364D" w:rsidP="0000364D">
      <w:pPr>
        <w:rPr>
          <w:rFonts w:ascii="Times New Roman" w:hAnsi="Times New Roman" w:cs="Times New Roman"/>
          <w:b/>
          <w:sz w:val="24"/>
          <w:szCs w:val="24"/>
        </w:rPr>
      </w:pPr>
    </w:p>
    <w:p w:rsidR="0000364D" w:rsidRDefault="0000364D" w:rsidP="0000364D">
      <w:pPr>
        <w:jc w:val="center"/>
        <w:rPr>
          <w:rFonts w:ascii="Times New Roman" w:hAnsi="Times New Roman"/>
          <w:b/>
          <w:sz w:val="24"/>
          <w:szCs w:val="24"/>
        </w:rPr>
      </w:pPr>
      <w:r w:rsidRPr="00D126F8">
        <w:rPr>
          <w:rFonts w:ascii="Times New Roman" w:hAnsi="Times New Roman"/>
          <w:b/>
          <w:sz w:val="24"/>
          <w:szCs w:val="24"/>
        </w:rPr>
        <w:t xml:space="preserve">Практические занятия </w:t>
      </w:r>
    </w:p>
    <w:p w:rsidR="0000364D" w:rsidRPr="00D126F8" w:rsidRDefault="0000364D" w:rsidP="0000364D">
      <w:pPr>
        <w:jc w:val="center"/>
        <w:rPr>
          <w:rFonts w:ascii="Times New Roman" w:hAnsi="Times New Roman"/>
          <w:b/>
          <w:sz w:val="24"/>
          <w:szCs w:val="24"/>
        </w:rPr>
      </w:pPr>
      <w:r>
        <w:rPr>
          <w:rFonts w:ascii="Times New Roman" w:hAnsi="Times New Roman"/>
          <w:b/>
          <w:sz w:val="24"/>
          <w:szCs w:val="24"/>
        </w:rPr>
        <w:t>Очно-заочная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9"/>
        <w:gridCol w:w="4269"/>
        <w:gridCol w:w="2321"/>
      </w:tblGrid>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w:t>
            </w:r>
          </w:p>
          <w:p w:rsidR="0000364D" w:rsidRPr="00923F84" w:rsidRDefault="0000364D" w:rsidP="00191942">
            <w:pPr>
              <w:spacing w:after="0" w:line="240" w:lineRule="auto"/>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lastRenderedPageBreak/>
              <w:t>темы</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lastRenderedPageBreak/>
              <w:t>№</w:t>
            </w:r>
          </w:p>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lastRenderedPageBreak/>
              <w:t>раздела</w:t>
            </w:r>
          </w:p>
        </w:tc>
        <w:tc>
          <w:tcPr>
            <w:tcW w:w="426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lastRenderedPageBreak/>
              <w:t>Тема</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Кол-во часов</w:t>
            </w:r>
          </w:p>
        </w:tc>
      </w:tr>
      <w:tr w:rsidR="0000364D" w:rsidRPr="001A63E9" w:rsidTr="00191942">
        <w:trPr>
          <w:trHeight w:val="1490"/>
        </w:trPr>
        <w:tc>
          <w:tcPr>
            <w:tcW w:w="1356" w:type="dxa"/>
          </w:tcPr>
          <w:p w:rsidR="0000364D" w:rsidRPr="001A63E9" w:rsidRDefault="0000364D" w:rsidP="00191942">
            <w:pPr>
              <w:spacing w:after="0" w:line="240" w:lineRule="auto"/>
              <w:jc w:val="center"/>
              <w:rPr>
                <w:rFonts w:ascii="Times New Roman" w:eastAsia="Times New Roman" w:hAnsi="Times New Roman" w:cs="Times New Roman"/>
                <w:sz w:val="24"/>
                <w:szCs w:val="24"/>
              </w:rPr>
            </w:pPr>
            <w:r w:rsidRPr="001A63E9">
              <w:rPr>
                <w:rFonts w:ascii="Times New Roman" w:eastAsia="Times New Roman" w:hAnsi="Times New Roman" w:cs="Times New Roman"/>
                <w:sz w:val="24"/>
                <w:szCs w:val="24"/>
              </w:rPr>
              <w:lastRenderedPageBreak/>
              <w:t>1</w:t>
            </w:r>
          </w:p>
        </w:tc>
        <w:tc>
          <w:tcPr>
            <w:tcW w:w="1399" w:type="dxa"/>
          </w:tcPr>
          <w:p w:rsidR="0000364D" w:rsidRPr="001A63E9" w:rsidRDefault="0000364D" w:rsidP="00191942">
            <w:pPr>
              <w:spacing w:after="0" w:line="240" w:lineRule="auto"/>
              <w:jc w:val="center"/>
              <w:rPr>
                <w:rFonts w:ascii="Times New Roman" w:eastAsia="Times New Roman" w:hAnsi="Times New Roman" w:cs="Times New Roman"/>
                <w:sz w:val="24"/>
                <w:szCs w:val="24"/>
              </w:rPr>
            </w:pPr>
            <w:r w:rsidRPr="001A63E9">
              <w:rPr>
                <w:rFonts w:ascii="Times New Roman" w:eastAsia="Times New Roman" w:hAnsi="Times New Roman" w:cs="Times New Roman"/>
                <w:sz w:val="24"/>
                <w:szCs w:val="24"/>
              </w:rPr>
              <w:t>1</w:t>
            </w:r>
          </w:p>
        </w:tc>
        <w:tc>
          <w:tcPr>
            <w:tcW w:w="4269" w:type="dxa"/>
          </w:tcPr>
          <w:p w:rsidR="0000364D" w:rsidRPr="001A63E9" w:rsidRDefault="0000364D" w:rsidP="00191942">
            <w:pPr>
              <w:spacing w:after="0" w:line="240" w:lineRule="auto"/>
              <w:jc w:val="both"/>
              <w:rPr>
                <w:rFonts w:ascii="Times New Roman" w:eastAsia="Times New Roman" w:hAnsi="Times New Roman" w:cs="Times New Roman"/>
                <w:sz w:val="24"/>
                <w:szCs w:val="24"/>
                <w:lang w:val="fr-FR"/>
              </w:rPr>
            </w:pPr>
            <w:r w:rsidRPr="001A63E9">
              <w:rPr>
                <w:rFonts w:ascii="Calibri" w:eastAsia="Times New Roman" w:hAnsi="Calibri" w:cs="Times New Roman"/>
                <w:b/>
                <w:sz w:val="20"/>
                <w:szCs w:val="20"/>
                <w:lang w:val="fr-FR"/>
              </w:rPr>
              <w:t xml:space="preserve"> </w:t>
            </w:r>
            <w:r w:rsidRPr="001A63E9">
              <w:rPr>
                <w:rFonts w:ascii="Calibri" w:eastAsia="Times New Roman" w:hAnsi="Calibri" w:cs="Times New Roman"/>
                <w:sz w:val="20"/>
                <w:szCs w:val="20"/>
                <w:lang w:val="fr-FR"/>
              </w:rPr>
              <w:t xml:space="preserve"> </w:t>
            </w:r>
            <w:r w:rsidRPr="001A63E9">
              <w:rPr>
                <w:rFonts w:ascii="Times New Roman" w:eastAsia="Times New Roman" w:hAnsi="Times New Roman" w:cs="Times New Roman"/>
                <w:sz w:val="24"/>
                <w:szCs w:val="24"/>
                <w:lang w:val="fr-FR"/>
              </w:rPr>
              <w:t>Vivre ensemble.</w:t>
            </w:r>
          </w:p>
          <w:p w:rsidR="0000364D" w:rsidRPr="001A63E9" w:rsidRDefault="0000364D" w:rsidP="00191942">
            <w:pPr>
              <w:spacing w:after="0" w:line="240" w:lineRule="auto"/>
              <w:jc w:val="both"/>
              <w:rPr>
                <w:rFonts w:ascii="Times New Roman" w:eastAsia="Times New Roman" w:hAnsi="Times New Roman" w:cs="Times New Roman"/>
                <w:sz w:val="24"/>
                <w:szCs w:val="24"/>
                <w:lang w:val="fr-FR"/>
              </w:rPr>
            </w:pPr>
            <w:r w:rsidRPr="001A63E9">
              <w:rPr>
                <w:rFonts w:ascii="Times New Roman" w:eastAsia="Times New Roman" w:hAnsi="Times New Roman" w:cs="Times New Roman"/>
                <w:sz w:val="24"/>
                <w:szCs w:val="24"/>
                <w:lang w:val="fr-FR"/>
              </w:rPr>
              <w:t>L’alimentation.</w:t>
            </w:r>
          </w:p>
          <w:p w:rsidR="0000364D" w:rsidRPr="001A63E9" w:rsidRDefault="0000364D" w:rsidP="00191942">
            <w:pPr>
              <w:spacing w:after="0" w:line="240" w:lineRule="auto"/>
              <w:jc w:val="both"/>
              <w:rPr>
                <w:rFonts w:ascii="Times New Roman" w:eastAsia="Times New Roman" w:hAnsi="Times New Roman" w:cs="Times New Roman"/>
                <w:sz w:val="24"/>
                <w:szCs w:val="24"/>
                <w:lang w:val="fr-FR"/>
              </w:rPr>
            </w:pPr>
            <w:r w:rsidRPr="001A63E9">
              <w:rPr>
                <w:rFonts w:ascii="Times New Roman" w:eastAsia="Times New Roman" w:hAnsi="Times New Roman" w:cs="Times New Roman"/>
                <w:sz w:val="24"/>
                <w:szCs w:val="24"/>
                <w:lang w:val="fr-FR"/>
              </w:rPr>
              <w:t>Le logement, la convivalité.</w:t>
            </w:r>
          </w:p>
          <w:p w:rsidR="0000364D" w:rsidRPr="001A63E9" w:rsidRDefault="0000364D" w:rsidP="00191942">
            <w:pPr>
              <w:spacing w:after="0" w:line="240" w:lineRule="auto"/>
              <w:jc w:val="both"/>
              <w:rPr>
                <w:rFonts w:ascii="Times New Roman" w:eastAsia="Times New Roman" w:hAnsi="Times New Roman" w:cs="Times New Roman"/>
                <w:sz w:val="24"/>
                <w:szCs w:val="24"/>
                <w:lang w:val="fr-FR"/>
              </w:rPr>
            </w:pPr>
            <w:r w:rsidRPr="001A63E9">
              <w:rPr>
                <w:rFonts w:ascii="Times New Roman" w:eastAsia="Times New Roman" w:hAnsi="Times New Roman" w:cs="Times New Roman"/>
                <w:bCs/>
                <w:color w:val="000000"/>
                <w:sz w:val="24"/>
                <w:szCs w:val="24"/>
                <w:lang w:val="fr-FR"/>
              </w:rPr>
              <w:t>Voyage en train.</w:t>
            </w:r>
          </w:p>
          <w:p w:rsidR="0000364D"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1A63E9">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1A63E9" w:rsidRDefault="0000364D" w:rsidP="00191942">
            <w:pPr>
              <w:spacing w:after="0" w:line="240" w:lineRule="auto"/>
              <w:jc w:val="center"/>
              <w:rPr>
                <w:rFonts w:ascii="Times New Roman" w:eastAsia="Times New Roman" w:hAnsi="Times New Roman" w:cs="Times New Roman"/>
                <w:sz w:val="24"/>
                <w:szCs w:val="24"/>
              </w:rPr>
            </w:pPr>
            <w:r w:rsidRPr="001A63E9">
              <w:rPr>
                <w:rFonts w:ascii="Times New Roman" w:eastAsia="Times New Roman" w:hAnsi="Times New Roman" w:cs="Times New Roman"/>
                <w:sz w:val="24"/>
                <w:szCs w:val="24"/>
              </w:rPr>
              <w:t>8</w:t>
            </w:r>
          </w:p>
        </w:tc>
      </w:tr>
      <w:tr w:rsidR="0000364D" w:rsidRPr="001A63E9" w:rsidTr="00191942">
        <w:tc>
          <w:tcPr>
            <w:tcW w:w="1356" w:type="dxa"/>
          </w:tcPr>
          <w:p w:rsidR="0000364D" w:rsidRPr="001A63E9" w:rsidRDefault="0000364D" w:rsidP="00191942">
            <w:pPr>
              <w:spacing w:after="0" w:line="240" w:lineRule="auto"/>
              <w:jc w:val="center"/>
              <w:rPr>
                <w:rFonts w:ascii="Times New Roman" w:eastAsia="Times New Roman" w:hAnsi="Times New Roman" w:cs="Times New Roman"/>
                <w:sz w:val="24"/>
                <w:szCs w:val="24"/>
              </w:rPr>
            </w:pPr>
            <w:r w:rsidRPr="001A63E9">
              <w:rPr>
                <w:rFonts w:ascii="Times New Roman" w:eastAsia="Times New Roman" w:hAnsi="Times New Roman" w:cs="Times New Roman"/>
                <w:sz w:val="24"/>
                <w:szCs w:val="24"/>
              </w:rPr>
              <w:t>2</w:t>
            </w:r>
          </w:p>
        </w:tc>
        <w:tc>
          <w:tcPr>
            <w:tcW w:w="1399" w:type="dxa"/>
          </w:tcPr>
          <w:p w:rsidR="0000364D" w:rsidRPr="001A63E9" w:rsidRDefault="0000364D" w:rsidP="00191942">
            <w:pPr>
              <w:spacing w:after="0" w:line="240" w:lineRule="auto"/>
              <w:jc w:val="center"/>
              <w:rPr>
                <w:rFonts w:ascii="Times New Roman" w:eastAsia="Times New Roman" w:hAnsi="Times New Roman" w:cs="Times New Roman"/>
                <w:sz w:val="24"/>
                <w:szCs w:val="24"/>
              </w:rPr>
            </w:pPr>
            <w:r w:rsidRPr="001A63E9">
              <w:rPr>
                <w:rFonts w:ascii="Times New Roman" w:eastAsia="Times New Roman" w:hAnsi="Times New Roman" w:cs="Times New Roman"/>
                <w:sz w:val="24"/>
                <w:szCs w:val="24"/>
              </w:rPr>
              <w:t>2</w:t>
            </w:r>
          </w:p>
        </w:tc>
        <w:tc>
          <w:tcPr>
            <w:tcW w:w="4269" w:type="dxa"/>
          </w:tcPr>
          <w:p w:rsidR="0000364D" w:rsidRPr="001A63E9"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1A63E9">
              <w:rPr>
                <w:rFonts w:ascii="Times New Roman" w:eastAsia="Times New Roman" w:hAnsi="Times New Roman" w:cs="Times New Roman"/>
                <w:color w:val="000000"/>
                <w:sz w:val="24"/>
                <w:szCs w:val="24"/>
                <w:lang w:val="fr-FR"/>
              </w:rPr>
              <w:t>Le gout des nôtres.</w:t>
            </w:r>
          </w:p>
          <w:p w:rsidR="0000364D" w:rsidRPr="001A63E9"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color w:val="000000"/>
                <w:sz w:val="24"/>
                <w:szCs w:val="24"/>
                <w:lang w:val="fr-FR"/>
              </w:rPr>
            </w:pPr>
            <w:r w:rsidRPr="001A63E9">
              <w:rPr>
                <w:rFonts w:ascii="Times New Roman" w:eastAsia="Times New Roman" w:hAnsi="Times New Roman" w:cs="Times New Roman"/>
                <w:color w:val="000000"/>
                <w:sz w:val="24"/>
                <w:szCs w:val="24"/>
                <w:lang w:val="fr-FR"/>
              </w:rPr>
              <w:t>L’être humain, la famille. Les rapports à l’autre.</w:t>
            </w:r>
          </w:p>
          <w:p w:rsidR="0000364D" w:rsidRPr="001A63E9"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1A63E9">
              <w:rPr>
                <w:rFonts w:ascii="Times New Roman" w:eastAsia="Times New Roman" w:hAnsi="Times New Roman" w:cs="Times New Roman"/>
                <w:bCs/>
                <w:color w:val="000000"/>
                <w:sz w:val="24"/>
                <w:szCs w:val="24"/>
                <w:lang w:val="fr-FR"/>
              </w:rPr>
              <w:t>Informatique.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Cs/>
                <w:color w:val="000000"/>
                <w:sz w:val="24"/>
                <w:szCs w:val="24"/>
                <w:lang w:val="fr-FR"/>
              </w:rPr>
            </w:pPr>
            <w:r w:rsidRPr="001A63E9">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1A63E9" w:rsidRDefault="0000364D" w:rsidP="00191942">
            <w:pPr>
              <w:spacing w:after="0" w:line="240" w:lineRule="auto"/>
              <w:jc w:val="center"/>
              <w:rPr>
                <w:rFonts w:ascii="Times New Roman" w:eastAsia="Times New Roman" w:hAnsi="Times New Roman" w:cs="Times New Roman"/>
                <w:sz w:val="24"/>
                <w:szCs w:val="24"/>
              </w:rPr>
            </w:pPr>
            <w:r w:rsidRPr="001A63E9">
              <w:rPr>
                <w:rFonts w:ascii="Times New Roman" w:eastAsia="Times New Roman" w:hAnsi="Times New Roman" w:cs="Times New Roman"/>
                <w:sz w:val="24"/>
                <w:szCs w:val="24"/>
              </w:rPr>
              <w:t>8</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3</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3</w:t>
            </w:r>
          </w:p>
          <w:p w:rsidR="0000364D" w:rsidRPr="00923F84" w:rsidRDefault="0000364D" w:rsidP="00191942">
            <w:pPr>
              <w:spacing w:after="0" w:line="240" w:lineRule="auto"/>
              <w:jc w:val="center"/>
              <w:rPr>
                <w:rFonts w:ascii="Times New Roman" w:eastAsia="Times New Roman" w:hAnsi="Times New Roman" w:cs="Times New Roman"/>
                <w:sz w:val="24"/>
                <w:szCs w:val="24"/>
              </w:rPr>
            </w:pPr>
          </w:p>
        </w:tc>
        <w:tc>
          <w:tcPr>
            <w:tcW w:w="4269" w:type="dxa"/>
          </w:tcPr>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 xml:space="preserve"> Travailler autrement.</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 xml:space="preserve"> Le monde du travail.</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 marché du travail.</w:t>
            </w:r>
            <w:r w:rsidRPr="00923F84">
              <w:rPr>
                <w:rFonts w:ascii="Times New Roman" w:eastAsia="Times New Roman" w:hAnsi="Times New Roman" w:cs="Times New Roman"/>
                <w:bCs/>
                <w:color w:val="000000"/>
                <w:sz w:val="24"/>
                <w:szCs w:val="24"/>
                <w:lang w:val="fr-FR"/>
              </w:rPr>
              <w:tab/>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Voyage en avion.</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4</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4</w:t>
            </w:r>
          </w:p>
        </w:tc>
        <w:tc>
          <w:tcPr>
            <w:tcW w:w="4269" w:type="dxa"/>
          </w:tcPr>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 xml:space="preserve"> Date limite de consommation.</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La mode et la consommation.</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La consommation collaborative.</w:t>
            </w:r>
          </w:p>
          <w:p w:rsidR="0000364D" w:rsidRPr="00923F84"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Médecine.</w:t>
            </w:r>
          </w:p>
          <w:p w:rsidR="0000364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5</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5</w:t>
            </w:r>
          </w:p>
          <w:p w:rsidR="0000364D" w:rsidRPr="00923F84" w:rsidRDefault="0000364D" w:rsidP="00191942">
            <w:pPr>
              <w:spacing w:after="0" w:line="240" w:lineRule="auto"/>
              <w:jc w:val="center"/>
              <w:rPr>
                <w:rFonts w:ascii="Times New Roman" w:eastAsia="Times New Roman" w:hAnsi="Times New Roman" w:cs="Times New Roman"/>
                <w:sz w:val="24"/>
                <w:szCs w:val="24"/>
              </w:rPr>
            </w:pPr>
          </w:p>
        </w:tc>
        <w:tc>
          <w:tcPr>
            <w:tcW w:w="4269" w:type="dxa"/>
          </w:tcPr>
          <w:p w:rsidR="0000364D" w:rsidRPr="00923F84"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 français dans le monde.</w:t>
            </w:r>
          </w:p>
          <w:p w:rsidR="0000364D" w:rsidRPr="00923F84"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Les relations sociales et interculturelles. La diversité.</w:t>
            </w:r>
          </w:p>
          <w:p w:rsidR="0000364D" w:rsidRPr="00923F84"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Médecine.</w:t>
            </w:r>
          </w:p>
          <w:p w:rsidR="0000364D"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6</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6</w:t>
            </w:r>
          </w:p>
        </w:tc>
        <w:tc>
          <w:tcPr>
            <w:tcW w:w="4269" w:type="dxa"/>
          </w:tcPr>
          <w:p w:rsidR="0000364D" w:rsidRPr="00923F84" w:rsidRDefault="0000364D" w:rsidP="00191942">
            <w:pPr>
              <w:spacing w:after="0" w:line="240" w:lineRule="auto"/>
              <w:ind w:left="32"/>
              <w:jc w:val="both"/>
              <w:rPr>
                <w:rFonts w:ascii="Times New Roman" w:eastAsia="Times New Roman" w:hAnsi="Times New Roman" w:cs="Times New Roman"/>
                <w:bCs/>
                <w:sz w:val="24"/>
                <w:szCs w:val="24"/>
                <w:lang w:val="fr-FR"/>
              </w:rPr>
            </w:pPr>
            <w:r w:rsidRPr="00923F84">
              <w:rPr>
                <w:rFonts w:ascii="Times New Roman" w:eastAsia="Times New Roman" w:hAnsi="Times New Roman" w:cs="Times New Roman"/>
                <w:color w:val="000000"/>
                <w:sz w:val="24"/>
                <w:szCs w:val="24"/>
                <w:lang w:val="fr-FR"/>
              </w:rPr>
              <w:t xml:space="preserve"> </w:t>
            </w:r>
            <w:r w:rsidRPr="00923F84">
              <w:rPr>
                <w:rFonts w:ascii="Times New Roman" w:eastAsia="Times New Roman" w:hAnsi="Times New Roman" w:cs="Times New Roman"/>
                <w:bCs/>
                <w:sz w:val="24"/>
                <w:szCs w:val="24"/>
                <w:lang w:val="fr-FR"/>
              </w:rPr>
              <w:t>Médias en masse.</w:t>
            </w:r>
          </w:p>
          <w:p w:rsidR="0000364D" w:rsidRPr="00923F84" w:rsidRDefault="0000364D" w:rsidP="00191942">
            <w:pPr>
              <w:spacing w:after="0" w:line="240" w:lineRule="auto"/>
              <w:ind w:left="32"/>
              <w:jc w:val="both"/>
              <w:rPr>
                <w:rFonts w:ascii="Times New Roman" w:eastAsia="Times New Roman" w:hAnsi="Times New Roman" w:cs="Times New Roman"/>
                <w:bCs/>
                <w:i/>
                <w:sz w:val="24"/>
                <w:szCs w:val="24"/>
                <w:lang w:val="fr-FR"/>
              </w:rPr>
            </w:pPr>
            <w:r w:rsidRPr="00923F84">
              <w:rPr>
                <w:rFonts w:ascii="Times New Roman" w:eastAsia="Times New Roman" w:hAnsi="Times New Roman" w:cs="Times New Roman"/>
                <w:bCs/>
                <w:sz w:val="24"/>
                <w:szCs w:val="24"/>
                <w:lang w:val="fr-FR"/>
              </w:rPr>
              <w:t>Le journalisme et les médias sociaux. La presse.</w:t>
            </w:r>
            <w:r w:rsidRPr="00923F84">
              <w:rPr>
                <w:rFonts w:ascii="Times New Roman" w:eastAsia="Times New Roman" w:hAnsi="Times New Roman" w:cs="Times New Roman"/>
                <w:bCs/>
                <w:i/>
                <w:sz w:val="24"/>
                <w:szCs w:val="24"/>
                <w:lang w:val="fr-FR"/>
              </w:rPr>
              <w:t xml:space="preserve"> </w:t>
            </w:r>
          </w:p>
          <w:p w:rsidR="0000364D" w:rsidRPr="00923F84" w:rsidRDefault="0000364D" w:rsidP="00191942">
            <w:pPr>
              <w:spacing w:after="0" w:line="240" w:lineRule="auto"/>
              <w:ind w:left="32"/>
              <w:jc w:val="both"/>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Magasins.</w:t>
            </w:r>
          </w:p>
          <w:p w:rsidR="0000364D"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7</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7</w:t>
            </w:r>
          </w:p>
          <w:p w:rsidR="0000364D" w:rsidRPr="00923F84" w:rsidRDefault="0000364D" w:rsidP="00191942">
            <w:pPr>
              <w:spacing w:after="0" w:line="240" w:lineRule="auto"/>
              <w:jc w:val="center"/>
              <w:rPr>
                <w:rFonts w:ascii="Times New Roman" w:eastAsia="Times New Roman" w:hAnsi="Times New Roman" w:cs="Times New Roman"/>
                <w:sz w:val="24"/>
                <w:szCs w:val="24"/>
              </w:rPr>
            </w:pPr>
          </w:p>
        </w:tc>
        <w:tc>
          <w:tcPr>
            <w:tcW w:w="4269" w:type="dxa"/>
          </w:tcPr>
          <w:p w:rsidR="0000364D" w:rsidRPr="00923F84"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color w:val="000000"/>
                <w:sz w:val="24"/>
                <w:szCs w:val="24"/>
                <w:lang w:val="fr-FR"/>
              </w:rPr>
              <w:t xml:space="preserve"> </w:t>
            </w:r>
            <w:r w:rsidRPr="00923F84">
              <w:rPr>
                <w:rFonts w:ascii="Times New Roman" w:eastAsia="Times New Roman" w:hAnsi="Times New Roman" w:cs="Times New Roman"/>
                <w:bCs/>
                <w:color w:val="000000"/>
                <w:sz w:val="24"/>
                <w:szCs w:val="24"/>
                <w:lang w:val="fr-FR"/>
              </w:rPr>
              <w:t>Et si on partait?</w:t>
            </w:r>
          </w:p>
          <w:p w:rsidR="0000364D" w:rsidRPr="00923F84" w:rsidRDefault="0000364D" w:rsidP="00191942">
            <w:pPr>
              <w:spacing w:after="0" w:line="240" w:lineRule="auto"/>
              <w:ind w:left="32"/>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 voyage: transport, hébergement, météo.</w:t>
            </w:r>
          </w:p>
          <w:p w:rsidR="0000364D" w:rsidRPr="00923F84" w:rsidRDefault="0000364D" w:rsidP="00191942">
            <w:pPr>
              <w:spacing w:after="0" w:line="240" w:lineRule="auto"/>
              <w:ind w:left="32"/>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color w:val="000000"/>
                <w:sz w:val="24"/>
                <w:szCs w:val="24"/>
                <w:lang w:val="fr-FR"/>
              </w:rPr>
              <w:t>Le voyage: localisation, paysage, organisation.</w:t>
            </w:r>
          </w:p>
          <w:p w:rsidR="0000364D" w:rsidRPr="00923F84" w:rsidRDefault="0000364D" w:rsidP="00191942">
            <w:pPr>
              <w:spacing w:after="0" w:line="240" w:lineRule="auto"/>
              <w:ind w:left="32"/>
              <w:rPr>
                <w:rFonts w:ascii="Times New Roman" w:eastAsia="Times New Roman" w:hAnsi="Times New Roman" w:cs="Times New Roman"/>
                <w:color w:val="000000"/>
                <w:sz w:val="24"/>
                <w:szCs w:val="24"/>
                <w:lang w:val="fr-FR"/>
              </w:rPr>
            </w:pPr>
            <w:r w:rsidRPr="00923F84">
              <w:rPr>
                <w:rFonts w:ascii="Times New Roman" w:eastAsia="Times New Roman" w:hAnsi="Times New Roman" w:cs="Times New Roman"/>
                <w:bCs/>
                <w:i/>
                <w:color w:val="000000"/>
                <w:sz w:val="24"/>
                <w:szCs w:val="24"/>
                <w:lang w:val="fr-FR"/>
              </w:rPr>
              <w:t xml:space="preserve"> </w:t>
            </w:r>
            <w:r w:rsidRPr="00923F84">
              <w:rPr>
                <w:rFonts w:ascii="Times New Roman" w:eastAsia="Times New Roman" w:hAnsi="Times New Roman" w:cs="Times New Roman"/>
                <w:bCs/>
                <w:color w:val="000000"/>
                <w:sz w:val="24"/>
                <w:szCs w:val="24"/>
                <w:lang w:val="fr-FR"/>
              </w:rPr>
              <w:t>Les jeunes.</w:t>
            </w:r>
          </w:p>
          <w:p w:rsidR="0000364D"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8</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8</w:t>
            </w:r>
          </w:p>
        </w:tc>
        <w:tc>
          <w:tcPr>
            <w:tcW w:w="4269" w:type="dxa"/>
          </w:tcPr>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La planète en héritage.</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Le recyclage.</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L’écologie et les solutions pour l’environnement.</w:t>
            </w:r>
          </w:p>
          <w:p w:rsidR="0000364D" w:rsidRPr="00923F84" w:rsidRDefault="0000364D" w:rsidP="00191942">
            <w:pPr>
              <w:spacing w:after="0" w:line="240" w:lineRule="auto"/>
              <w:jc w:val="both"/>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Haute couture.</w:t>
            </w:r>
          </w:p>
          <w:p w:rsidR="0000364D" w:rsidRDefault="0000364D" w:rsidP="00191942">
            <w:pPr>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10</w:t>
            </w:r>
          </w:p>
        </w:tc>
        <w:tc>
          <w:tcPr>
            <w:tcW w:w="4269" w:type="dxa"/>
          </w:tcPr>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Soif d’apprendre.</w:t>
            </w:r>
          </w:p>
          <w:p w:rsidR="0000364D" w:rsidRPr="00923F84" w:rsidRDefault="0000364D" w:rsidP="00191942">
            <w:pPr>
              <w:spacing w:after="0" w:line="240" w:lineRule="auto"/>
              <w:jc w:val="both"/>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Les études.</w:t>
            </w:r>
          </w:p>
          <w:p w:rsidR="0000364D" w:rsidRPr="00923F84" w:rsidRDefault="0000364D" w:rsidP="00191942">
            <w:pPr>
              <w:spacing w:after="0" w:line="240" w:lineRule="auto"/>
              <w:jc w:val="both"/>
              <w:rPr>
                <w:rFonts w:ascii="Times New Roman" w:eastAsia="Times New Roman" w:hAnsi="Times New Roman" w:cs="Times New Roman"/>
                <w:bCs/>
                <w:i/>
                <w:sz w:val="24"/>
                <w:szCs w:val="24"/>
                <w:lang w:val="fr-FR"/>
              </w:rPr>
            </w:pPr>
            <w:r w:rsidRPr="00923F84">
              <w:rPr>
                <w:rFonts w:ascii="Times New Roman" w:eastAsia="Times New Roman" w:hAnsi="Times New Roman" w:cs="Times New Roman"/>
                <w:sz w:val="24"/>
                <w:szCs w:val="24"/>
                <w:lang w:val="fr-FR"/>
              </w:rPr>
              <w:t>Les connaissances.</w:t>
            </w:r>
            <w:r w:rsidRPr="00923F84">
              <w:rPr>
                <w:rFonts w:ascii="Times New Roman" w:eastAsia="Times New Roman" w:hAnsi="Times New Roman" w:cs="Times New Roman"/>
                <w:bCs/>
                <w:i/>
                <w:sz w:val="24"/>
                <w:szCs w:val="24"/>
                <w:lang w:val="fr-FR"/>
              </w:rPr>
              <w:t xml:space="preserve"> </w:t>
            </w:r>
          </w:p>
          <w:p w:rsidR="0000364D" w:rsidRPr="00923F84" w:rsidRDefault="0000364D" w:rsidP="00191942">
            <w:pPr>
              <w:spacing w:after="0" w:line="240" w:lineRule="auto"/>
              <w:jc w:val="both"/>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La guerre.</w:t>
            </w:r>
          </w:p>
          <w:p w:rsidR="0000364D" w:rsidRDefault="0000364D" w:rsidP="00191942">
            <w:pPr>
              <w:spacing w:after="0" w:line="240" w:lineRule="auto"/>
              <w:jc w:val="both"/>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13</w:t>
            </w:r>
          </w:p>
        </w:tc>
        <w:tc>
          <w:tcPr>
            <w:tcW w:w="4269" w:type="dxa"/>
          </w:tcPr>
          <w:p w:rsidR="0000364D" w:rsidRPr="00923F84" w:rsidRDefault="0000364D" w:rsidP="00191942">
            <w:pPr>
              <w:spacing w:after="0" w:line="240" w:lineRule="auto"/>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A mon avis.</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sz w:val="24"/>
                <w:szCs w:val="24"/>
                <w:lang w:val="fr-FR"/>
              </w:rPr>
              <w:t>Exprimer son opinion. Donner son opinion sur différentes affirmations. Débattre sur quelque question. Parler des sujets de discusion.</w:t>
            </w:r>
            <w:r w:rsidRPr="00923F84">
              <w:rPr>
                <w:rFonts w:ascii="Times New Roman" w:eastAsia="Times New Roman" w:hAnsi="Times New Roman" w:cs="Times New Roman"/>
                <w:bCs/>
                <w:sz w:val="24"/>
                <w:szCs w:val="24"/>
                <w:lang w:val="fr-FR"/>
              </w:rPr>
              <w:t xml:space="preserve"> </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Appartement.</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16</w:t>
            </w:r>
          </w:p>
        </w:tc>
        <w:tc>
          <w:tcPr>
            <w:tcW w:w="4269" w:type="dxa"/>
          </w:tcPr>
          <w:p w:rsidR="0000364D" w:rsidRPr="00923F84" w:rsidRDefault="0000364D" w:rsidP="00191942">
            <w:pPr>
              <w:spacing w:after="0" w:line="240" w:lineRule="auto"/>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Partir.</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sz w:val="24"/>
                <w:szCs w:val="24"/>
                <w:lang w:val="fr-FR"/>
              </w:rPr>
              <w:t>Présenter la géographie de son pays. Des voyages. Un souvenir de vacances. L’expatriation et des étrangers.</w:t>
            </w:r>
            <w:r w:rsidRPr="00923F84">
              <w:rPr>
                <w:rFonts w:ascii="Times New Roman" w:eastAsia="Times New Roman" w:hAnsi="Times New Roman" w:cs="Times New Roman"/>
                <w:bCs/>
                <w:sz w:val="24"/>
                <w:szCs w:val="24"/>
                <w:lang w:val="fr-FR"/>
              </w:rPr>
              <w:t xml:space="preserve"> </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Argent.</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18</w:t>
            </w:r>
          </w:p>
        </w:tc>
        <w:tc>
          <w:tcPr>
            <w:tcW w:w="4269" w:type="dxa"/>
          </w:tcPr>
          <w:p w:rsidR="0000364D" w:rsidRPr="00923F84" w:rsidRDefault="0000364D" w:rsidP="00191942">
            <w:pPr>
              <w:spacing w:after="0" w:line="240" w:lineRule="auto"/>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A votre santé !</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sz w:val="24"/>
                <w:szCs w:val="24"/>
                <w:lang w:val="fr-FR"/>
              </w:rPr>
              <w:t>Santé et maladie. La description physique. La médecine humanitaire :MSF, MDM.</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Chomage.</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A367CD"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lang w:val="fr-FR"/>
              </w:rPr>
            </w:pPr>
            <w:r w:rsidRPr="00A367CD">
              <w:rPr>
                <w:rFonts w:ascii="Times New Roman" w:eastAsia="Times New Roman" w:hAnsi="Times New Roman" w:cs="Times New Roman"/>
                <w:color w:val="000000"/>
                <w:sz w:val="24"/>
                <w:szCs w:val="24"/>
                <w:lang w:val="fr-FR"/>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00364D" w:rsidRPr="00923F84" w:rsidTr="00191942">
        <w:tc>
          <w:tcPr>
            <w:tcW w:w="1356"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399"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rPr>
              <w:t>19</w:t>
            </w:r>
          </w:p>
        </w:tc>
        <w:tc>
          <w:tcPr>
            <w:tcW w:w="4269" w:type="dxa"/>
          </w:tcPr>
          <w:p w:rsidR="0000364D" w:rsidRPr="00923F84" w:rsidRDefault="0000364D" w:rsidP="00191942">
            <w:pPr>
              <w:spacing w:after="0" w:line="240" w:lineRule="auto"/>
              <w:rPr>
                <w:rFonts w:ascii="Times New Roman" w:eastAsia="Times New Roman" w:hAnsi="Times New Roman" w:cs="Times New Roman"/>
                <w:sz w:val="24"/>
                <w:szCs w:val="24"/>
                <w:lang w:val="fr-FR"/>
              </w:rPr>
            </w:pPr>
            <w:r w:rsidRPr="00923F84">
              <w:rPr>
                <w:rFonts w:ascii="Times New Roman" w:eastAsia="Times New Roman" w:hAnsi="Times New Roman" w:cs="Times New Roman"/>
                <w:sz w:val="24"/>
                <w:szCs w:val="24"/>
                <w:lang w:val="fr-FR"/>
              </w:rPr>
              <w:t>Chassez le naturel.</w:t>
            </w:r>
          </w:p>
          <w:p w:rsidR="0000364D" w:rsidRPr="00923F84" w:rsidRDefault="0000364D" w:rsidP="00191942">
            <w:pPr>
              <w:spacing w:after="0" w:line="240" w:lineRule="auto"/>
              <w:rPr>
                <w:rFonts w:ascii="Times New Roman" w:eastAsia="Times New Roman" w:hAnsi="Times New Roman" w:cs="Times New Roman"/>
                <w:sz w:val="24"/>
                <w:szCs w:val="24"/>
              </w:rPr>
            </w:pPr>
            <w:r w:rsidRPr="00923F84">
              <w:rPr>
                <w:rFonts w:ascii="Times New Roman" w:eastAsia="Times New Roman" w:hAnsi="Times New Roman" w:cs="Times New Roman"/>
                <w:sz w:val="24"/>
                <w:szCs w:val="24"/>
                <w:lang w:val="fr-FR"/>
              </w:rPr>
              <w:t>L’environnement. Les problèmes écologiques. Les zoo et les parcs animalier. La météo.</w:t>
            </w:r>
          </w:p>
          <w:p w:rsidR="0000364D" w:rsidRPr="00923F84" w:rsidRDefault="0000364D" w:rsidP="00191942">
            <w:pPr>
              <w:spacing w:after="0" w:line="240" w:lineRule="auto"/>
              <w:rPr>
                <w:rFonts w:ascii="Times New Roman" w:eastAsia="Times New Roman" w:hAnsi="Times New Roman" w:cs="Times New Roman"/>
                <w:bCs/>
                <w:sz w:val="24"/>
                <w:szCs w:val="24"/>
                <w:lang w:val="fr-FR"/>
              </w:rPr>
            </w:pPr>
            <w:r w:rsidRPr="00923F84">
              <w:rPr>
                <w:rFonts w:ascii="Times New Roman" w:eastAsia="Times New Roman" w:hAnsi="Times New Roman" w:cs="Times New Roman"/>
                <w:bCs/>
                <w:sz w:val="24"/>
                <w:szCs w:val="24"/>
                <w:lang w:val="fr-FR"/>
              </w:rPr>
              <w:t>Politique.</w:t>
            </w:r>
          </w:p>
          <w:p w:rsidR="0000364D" w:rsidRDefault="0000364D" w:rsidP="00191942">
            <w:pPr>
              <w:spacing w:after="0" w:line="240" w:lineRule="auto"/>
              <w:rPr>
                <w:rFonts w:ascii="Times New Roman" w:eastAsia="Times New Roman" w:hAnsi="Times New Roman" w:cs="Times New Roman"/>
                <w:bCs/>
                <w:color w:val="000000"/>
                <w:sz w:val="24"/>
                <w:szCs w:val="24"/>
                <w:lang w:val="fr-FR"/>
              </w:rPr>
            </w:pPr>
            <w:r w:rsidRPr="00923F84">
              <w:rPr>
                <w:rFonts w:ascii="Times New Roman" w:eastAsia="Times New Roman" w:hAnsi="Times New Roman" w:cs="Times New Roman"/>
                <w:bCs/>
                <w:color w:val="000000"/>
                <w:sz w:val="24"/>
                <w:szCs w:val="24"/>
                <w:lang w:val="fr-FR"/>
              </w:rPr>
              <w:t>Lecture à domicile.</w:t>
            </w:r>
          </w:p>
          <w:p w:rsidR="0000364D" w:rsidRPr="00F46220"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Interprétation du texte.</w:t>
            </w:r>
          </w:p>
        </w:tc>
        <w:tc>
          <w:tcPr>
            <w:tcW w:w="2321" w:type="dxa"/>
          </w:tcPr>
          <w:p w:rsidR="0000364D" w:rsidRPr="00923F84" w:rsidRDefault="0000364D" w:rsidP="001919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00364D" w:rsidRPr="00226587" w:rsidRDefault="0000364D" w:rsidP="0000364D">
      <w:pPr>
        <w:widowControl w:val="0"/>
        <w:suppressLineNumbers/>
        <w:autoSpaceDE w:val="0"/>
        <w:autoSpaceDN w:val="0"/>
        <w:adjustRightInd w:val="0"/>
        <w:spacing w:after="120" w:line="240" w:lineRule="auto"/>
        <w:rPr>
          <w:rFonts w:ascii="Times New Roman" w:eastAsia="Calibri" w:hAnsi="Times New Roman" w:cs="Times New Roman"/>
          <w:b/>
          <w:sz w:val="24"/>
          <w:szCs w:val="24"/>
          <w:lang w:eastAsia="ru-RU"/>
        </w:rPr>
      </w:pPr>
    </w:p>
    <w:p w:rsidR="0000364D" w:rsidRPr="00226587" w:rsidRDefault="0000364D" w:rsidP="000036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0364D" w:rsidRPr="002334F1" w:rsidRDefault="0000364D" w:rsidP="0000364D">
      <w:pPr>
        <w:pStyle w:val="af2"/>
        <w:jc w:val="center"/>
        <w:rPr>
          <w:b/>
          <w:sz w:val="24"/>
          <w:szCs w:val="24"/>
        </w:rPr>
      </w:pPr>
      <w:r w:rsidRPr="002334F1">
        <w:rPr>
          <w:b/>
          <w:sz w:val="24"/>
          <w:szCs w:val="24"/>
        </w:rPr>
        <w:t>5. Перечень учебно-методического обеспечения для самостоятельной работы обучающихся по дисциплине (модулю)</w:t>
      </w:r>
    </w:p>
    <w:p w:rsidR="0000364D" w:rsidRPr="002334F1" w:rsidRDefault="0000364D" w:rsidP="0000364D">
      <w:pPr>
        <w:pStyle w:val="af2"/>
        <w:rPr>
          <w:b/>
          <w:sz w:val="24"/>
          <w:szCs w:val="24"/>
        </w:rPr>
      </w:pPr>
    </w:p>
    <w:p w:rsidR="0000364D" w:rsidRPr="00861A89" w:rsidRDefault="0000364D" w:rsidP="0000364D">
      <w:pPr>
        <w:pStyle w:val="ConsPlusNormal"/>
        <w:jc w:val="both"/>
        <w:rPr>
          <w:rFonts w:ascii="Times New Roman" w:hAnsi="Times New Roman" w:cs="Times New Roman"/>
          <w:sz w:val="24"/>
          <w:szCs w:val="24"/>
        </w:rPr>
      </w:pPr>
      <w:r w:rsidRPr="00861A89">
        <w:rPr>
          <w:rFonts w:ascii="Times New Roman" w:hAnsi="Times New Roman" w:cs="Times New Roman"/>
          <w:sz w:val="24"/>
          <w:szCs w:val="24"/>
        </w:rPr>
        <w:t xml:space="preserve">Возрастает значимость самостоятельной работы студентов в межсессионный период. Поэтому изучение курса </w:t>
      </w:r>
      <w:r w:rsidRPr="001A63E9">
        <w:rPr>
          <w:rFonts w:ascii="Times New Roman" w:hAnsi="Times New Roman" w:cs="Times New Roman"/>
          <w:sz w:val="24"/>
          <w:szCs w:val="24"/>
        </w:rPr>
        <w:t>«</w:t>
      </w:r>
      <w:r w:rsidRPr="001A63E9">
        <w:rPr>
          <w:rFonts w:ascii="Times New Roman" w:hAnsi="Times New Roman" w:cs="Times New Roman"/>
          <w:color w:val="000000"/>
          <w:sz w:val="24"/>
          <w:szCs w:val="24"/>
        </w:rPr>
        <w:t>Практикум по культуре речевого общения (второй иностранный язык)</w:t>
      </w:r>
      <w:r w:rsidRPr="001A63E9">
        <w:rPr>
          <w:rFonts w:ascii="Times New Roman" w:hAnsi="Times New Roman" w:cs="Times New Roman"/>
          <w:sz w:val="24"/>
          <w:szCs w:val="24"/>
        </w:rPr>
        <w:t>» предусматривает работу с основной специальной литературой, дополнительной обзорного характера, а также</w:t>
      </w:r>
      <w:r w:rsidRPr="00861A89">
        <w:rPr>
          <w:rFonts w:ascii="Times New Roman" w:hAnsi="Times New Roman" w:cs="Times New Roman"/>
          <w:sz w:val="24"/>
          <w:szCs w:val="24"/>
        </w:rPr>
        <w:t xml:space="preserve"> выполнение домашних заданий.</w:t>
      </w:r>
    </w:p>
    <w:p w:rsidR="0000364D" w:rsidRPr="00861A89" w:rsidRDefault="0000364D" w:rsidP="0000364D">
      <w:pPr>
        <w:pStyle w:val="ConsPlusNormal"/>
        <w:jc w:val="both"/>
        <w:rPr>
          <w:rFonts w:ascii="Times New Roman" w:hAnsi="Times New Roman" w:cs="Times New Roman"/>
          <w:sz w:val="24"/>
          <w:szCs w:val="24"/>
        </w:rPr>
      </w:pPr>
      <w:r w:rsidRPr="00861A89">
        <w:rPr>
          <w:rFonts w:ascii="Times New Roman" w:hAnsi="Times New Roman" w:cs="Times New Roman"/>
          <w:sz w:val="24"/>
          <w:szCs w:val="24"/>
        </w:rPr>
        <w:t>Самостоятельная работа студентов должна способствовать более глубокому усвоению изучаемого курса, формировать навыки исследовательской работы и ориентировать студентов на умение применять теоретические знания на практике.</w:t>
      </w:r>
    </w:p>
    <w:p w:rsidR="0000364D" w:rsidRPr="00861A89" w:rsidRDefault="0000364D" w:rsidP="0000364D">
      <w:pPr>
        <w:pStyle w:val="ConsPlusNormal"/>
        <w:jc w:val="both"/>
        <w:rPr>
          <w:rFonts w:ascii="Times New Roman" w:hAnsi="Times New Roman" w:cs="Times New Roman"/>
          <w:sz w:val="24"/>
          <w:szCs w:val="24"/>
        </w:rPr>
      </w:pPr>
      <w:r w:rsidRPr="00861A89">
        <w:rPr>
          <w:rFonts w:ascii="Times New Roman" w:hAnsi="Times New Roman" w:cs="Times New Roman"/>
          <w:sz w:val="24"/>
          <w:szCs w:val="24"/>
        </w:rPr>
        <w:t>Задания для самостоятельной работы, их содержание и форма контроля приведены в форме таблицы.</w:t>
      </w:r>
    </w:p>
    <w:p w:rsidR="0000364D"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b/>
          <w:sz w:val="24"/>
          <w:szCs w:val="24"/>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746"/>
        <w:gridCol w:w="1800"/>
        <w:gridCol w:w="1902"/>
      </w:tblGrid>
      <w:tr w:rsidR="0000364D" w:rsidRPr="004F17D2" w:rsidTr="00191942">
        <w:tc>
          <w:tcPr>
            <w:tcW w:w="2122" w:type="dxa"/>
            <w:shd w:val="clear" w:color="auto" w:fill="auto"/>
          </w:tcPr>
          <w:p w:rsidR="0000364D" w:rsidRPr="004F17D2" w:rsidRDefault="0000364D" w:rsidP="00191942">
            <w:pPr>
              <w:spacing w:after="0" w:line="240" w:lineRule="auto"/>
              <w:jc w:val="center"/>
              <w:rPr>
                <w:rFonts w:ascii="Arial" w:eastAsia="Calibri" w:hAnsi="Arial" w:cs="Arial"/>
                <w:bCs/>
                <w:color w:val="000000"/>
                <w:sz w:val="24"/>
                <w:szCs w:val="24"/>
              </w:rPr>
            </w:pPr>
            <w:r w:rsidRPr="004F17D2">
              <w:rPr>
                <w:rFonts w:ascii="Times New Roman" w:eastAsia="Calibri" w:hAnsi="Times New Roman" w:cs="Times New Roman"/>
                <w:bCs/>
                <w:color w:val="000000"/>
                <w:spacing w:val="-2"/>
                <w:sz w:val="24"/>
                <w:szCs w:val="24"/>
              </w:rPr>
              <w:lastRenderedPageBreak/>
              <w:t>Наименование тем</w:t>
            </w:r>
          </w:p>
        </w:tc>
        <w:tc>
          <w:tcPr>
            <w:tcW w:w="3746" w:type="dxa"/>
            <w:shd w:val="clear" w:color="auto" w:fill="auto"/>
          </w:tcPr>
          <w:p w:rsidR="0000364D" w:rsidRPr="004F17D2" w:rsidRDefault="0000364D" w:rsidP="00191942">
            <w:pPr>
              <w:spacing w:after="0" w:line="240" w:lineRule="auto"/>
              <w:jc w:val="center"/>
              <w:rPr>
                <w:rFonts w:ascii="Arial" w:eastAsia="Calibri" w:hAnsi="Arial" w:cs="Arial"/>
                <w:bCs/>
                <w:color w:val="000000"/>
                <w:sz w:val="24"/>
                <w:szCs w:val="24"/>
              </w:rPr>
            </w:pPr>
            <w:r w:rsidRPr="004F17D2">
              <w:rPr>
                <w:rFonts w:ascii="Times New Roman" w:eastAsia="Calibri" w:hAnsi="Times New Roman" w:cs="Times New Roman"/>
                <w:bCs/>
                <w:color w:val="000000"/>
                <w:spacing w:val="-2"/>
                <w:sz w:val="24"/>
                <w:szCs w:val="24"/>
              </w:rPr>
              <w:t>Содержание самостоятельной работы</w:t>
            </w:r>
          </w:p>
        </w:tc>
        <w:tc>
          <w:tcPr>
            <w:tcW w:w="1800" w:type="dxa"/>
            <w:shd w:val="clear" w:color="auto" w:fill="auto"/>
          </w:tcPr>
          <w:p w:rsidR="0000364D" w:rsidRPr="004F17D2" w:rsidRDefault="0000364D" w:rsidP="00191942">
            <w:pPr>
              <w:spacing w:after="0" w:line="240" w:lineRule="auto"/>
              <w:jc w:val="center"/>
              <w:rPr>
                <w:rFonts w:ascii="Times New Roman" w:eastAsia="Calibri" w:hAnsi="Times New Roman" w:cs="Times New Roman"/>
                <w:sz w:val="24"/>
                <w:szCs w:val="24"/>
              </w:rPr>
            </w:pPr>
            <w:r w:rsidRPr="004F17D2">
              <w:rPr>
                <w:rFonts w:ascii="Times New Roman" w:eastAsia="Calibri" w:hAnsi="Times New Roman" w:cs="Times New Roman"/>
                <w:bCs/>
                <w:color w:val="000000"/>
                <w:spacing w:val="-2"/>
                <w:sz w:val="24"/>
                <w:szCs w:val="24"/>
              </w:rPr>
              <w:t>Форма контроля</w:t>
            </w:r>
          </w:p>
        </w:tc>
        <w:tc>
          <w:tcPr>
            <w:tcW w:w="1902" w:type="dxa"/>
            <w:shd w:val="clear" w:color="auto" w:fill="auto"/>
          </w:tcPr>
          <w:p w:rsidR="0000364D" w:rsidRPr="004F17D2" w:rsidRDefault="0000364D" w:rsidP="00191942">
            <w:pPr>
              <w:spacing w:after="0" w:line="240" w:lineRule="auto"/>
              <w:jc w:val="center"/>
              <w:rPr>
                <w:rFonts w:ascii="Times New Roman" w:eastAsia="Calibri" w:hAnsi="Times New Roman" w:cs="Times New Roman"/>
                <w:bCs/>
                <w:color w:val="000000"/>
                <w:spacing w:val="-2"/>
                <w:sz w:val="24"/>
                <w:szCs w:val="24"/>
              </w:rPr>
            </w:pPr>
            <w:r w:rsidRPr="004F17D2">
              <w:rPr>
                <w:rFonts w:ascii="Times New Roman" w:eastAsia="Calibri" w:hAnsi="Times New Roman" w:cs="Times New Roman"/>
                <w:sz w:val="24"/>
                <w:szCs w:val="24"/>
              </w:rPr>
              <w:t>учебно-методическая литература</w:t>
            </w:r>
          </w:p>
        </w:tc>
      </w:tr>
      <w:tr w:rsidR="0000364D" w:rsidRPr="007C22E3" w:rsidTr="00191942">
        <w:tc>
          <w:tcPr>
            <w:tcW w:w="2122" w:type="dxa"/>
          </w:tcPr>
          <w:p w:rsidR="0000364D" w:rsidRPr="004F17D2" w:rsidRDefault="0000364D" w:rsidP="00191942">
            <w:pPr>
              <w:spacing w:after="0" w:line="240" w:lineRule="auto"/>
              <w:rPr>
                <w:rFonts w:ascii="Times New Roman" w:eastAsia="Times New Roman" w:hAnsi="Times New Roman" w:cs="Times New Roman"/>
                <w:sz w:val="24"/>
                <w:szCs w:val="24"/>
                <w:lang w:val="fr-FR"/>
              </w:rPr>
            </w:pPr>
            <w:r w:rsidRPr="004F17D2">
              <w:rPr>
                <w:rFonts w:ascii="Calibri" w:eastAsia="Times New Roman" w:hAnsi="Calibri" w:cs="Times New Roman"/>
                <w:b/>
                <w:sz w:val="20"/>
                <w:szCs w:val="20"/>
                <w:lang w:val="fr-FR"/>
              </w:rPr>
              <w:t xml:space="preserve"> </w:t>
            </w:r>
            <w:r w:rsidRPr="004F17D2">
              <w:rPr>
                <w:rFonts w:ascii="Calibri" w:eastAsia="Times New Roman" w:hAnsi="Calibri" w:cs="Times New Roman"/>
                <w:sz w:val="20"/>
                <w:szCs w:val="20"/>
                <w:lang w:val="fr-FR"/>
              </w:rPr>
              <w:t xml:space="preserve"> </w:t>
            </w:r>
            <w:r w:rsidRPr="004F17D2">
              <w:rPr>
                <w:rFonts w:ascii="Times New Roman" w:eastAsia="Times New Roman" w:hAnsi="Times New Roman" w:cs="Times New Roman"/>
                <w:sz w:val="24"/>
                <w:szCs w:val="24"/>
                <w:lang w:val="fr-FR"/>
              </w:rPr>
              <w:t>Vivre ensemble.</w:t>
            </w:r>
          </w:p>
          <w:p w:rsidR="0000364D" w:rsidRPr="004F17D2" w:rsidRDefault="0000364D" w:rsidP="00191942">
            <w:pPr>
              <w:spacing w:after="0" w:line="240" w:lineRule="auto"/>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t>L’alimentation.</w:t>
            </w:r>
          </w:p>
          <w:p w:rsidR="0000364D" w:rsidRPr="004F17D2" w:rsidRDefault="0000364D" w:rsidP="00191942">
            <w:pPr>
              <w:spacing w:after="0" w:line="240" w:lineRule="auto"/>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t>Le logement, la convivalité.</w:t>
            </w:r>
          </w:p>
          <w:p w:rsidR="0000364D" w:rsidRPr="004F17D2" w:rsidRDefault="0000364D" w:rsidP="00191942">
            <w:pPr>
              <w:spacing w:after="0" w:line="240" w:lineRule="auto"/>
              <w:rPr>
                <w:rFonts w:ascii="Times New Roman" w:eastAsia="Times New Roman" w:hAnsi="Times New Roman" w:cs="Times New Roman"/>
                <w:sz w:val="24"/>
                <w:szCs w:val="24"/>
                <w:lang w:val="fr-FR"/>
              </w:rPr>
            </w:pPr>
            <w:r w:rsidRPr="004F17D2">
              <w:rPr>
                <w:rFonts w:ascii="Times New Roman" w:eastAsia="Times New Roman" w:hAnsi="Times New Roman" w:cs="Times New Roman"/>
                <w:bCs/>
                <w:color w:val="000000"/>
                <w:sz w:val="24"/>
                <w:szCs w:val="24"/>
                <w:lang w:val="fr-FR"/>
              </w:rPr>
              <w:t>Voyage en train.</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color w:val="000000"/>
                <w:sz w:val="24"/>
                <w:szCs w:val="24"/>
                <w:lang w:val="fr-FR"/>
              </w:rPr>
            </w:pPr>
            <w:r w:rsidRPr="004F17D2">
              <w:rPr>
                <w:rFonts w:ascii="Times New Roman" w:eastAsia="Times New Roman" w:hAnsi="Times New Roman" w:cs="Times New Roman"/>
                <w:color w:val="000000"/>
                <w:sz w:val="24"/>
                <w:szCs w:val="24"/>
                <w:lang w:val="fr-FR"/>
              </w:rPr>
              <w:t>Le gout des nôtres.</w:t>
            </w:r>
          </w:p>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color w:val="000000"/>
                <w:sz w:val="24"/>
                <w:szCs w:val="24"/>
                <w:lang w:val="fr-FR"/>
              </w:rPr>
            </w:pPr>
            <w:r w:rsidRPr="004F17D2">
              <w:rPr>
                <w:rFonts w:ascii="Times New Roman" w:eastAsia="Times New Roman" w:hAnsi="Times New Roman" w:cs="Times New Roman"/>
                <w:color w:val="000000"/>
                <w:sz w:val="24"/>
                <w:szCs w:val="24"/>
                <w:lang w:val="fr-FR"/>
              </w:rPr>
              <w:t>L’être humain, la famille. Les rapports à l’autre.</w:t>
            </w:r>
          </w:p>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Informatique.</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 xml:space="preserve"> Travailler autrement.</w:t>
            </w:r>
          </w:p>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 xml:space="preserve"> Le monde du travail.</w:t>
            </w:r>
          </w:p>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Le marché du travail.</w:t>
            </w:r>
            <w:r w:rsidRPr="004F17D2">
              <w:rPr>
                <w:rFonts w:ascii="Times New Roman" w:eastAsia="Times New Roman" w:hAnsi="Times New Roman" w:cs="Times New Roman"/>
                <w:bCs/>
                <w:color w:val="000000"/>
                <w:sz w:val="24"/>
                <w:szCs w:val="24"/>
                <w:lang w:val="fr-FR"/>
              </w:rPr>
              <w:tab/>
            </w:r>
          </w:p>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Voyage en avion.</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 xml:space="preserve"> Date limite de consommation.</w:t>
            </w:r>
          </w:p>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La mode et la consommation.</w:t>
            </w:r>
          </w:p>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La consommation collaborative.</w:t>
            </w:r>
          </w:p>
          <w:p w:rsidR="0000364D" w:rsidRPr="004F17D2" w:rsidRDefault="0000364D" w:rsidP="001919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Médecine.</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 xml:space="preserve">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w:t>
            </w:r>
            <w:r w:rsidRPr="004F17D2">
              <w:rPr>
                <w:rFonts w:ascii="Times New Roman" w:eastAsia="Calibri" w:hAnsi="Times New Roman" w:cs="Times New Roman"/>
                <w:sz w:val="24"/>
                <w:szCs w:val="24"/>
              </w:rPr>
              <w:lastRenderedPageBreak/>
              <w:t>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lastRenderedPageBreak/>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lastRenderedPageBreak/>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jc w:val="both"/>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4F17D2">
              <w:rPr>
                <w:rFonts w:ascii="Times New Roman" w:eastAsia="Times New Roman" w:hAnsi="Times New Roman" w:cs="Times New Roman"/>
                <w:color w:val="000000"/>
                <w:sz w:val="24"/>
                <w:szCs w:val="24"/>
                <w:lang w:val="fr-FR"/>
              </w:rPr>
              <w:lastRenderedPageBreak/>
              <w:t>Le français dans le monde.</w:t>
            </w:r>
          </w:p>
          <w:p w:rsidR="0000364D" w:rsidRPr="004F17D2" w:rsidRDefault="0000364D" w:rsidP="00191942">
            <w:pPr>
              <w:spacing w:after="0" w:line="240" w:lineRule="auto"/>
              <w:ind w:left="32"/>
              <w:jc w:val="both"/>
              <w:rPr>
                <w:rFonts w:ascii="Times New Roman" w:eastAsia="Times New Roman" w:hAnsi="Times New Roman" w:cs="Times New Roman"/>
                <w:color w:val="000000"/>
                <w:sz w:val="24"/>
                <w:szCs w:val="24"/>
                <w:lang w:val="fr-FR"/>
              </w:rPr>
            </w:pPr>
            <w:r w:rsidRPr="004F17D2">
              <w:rPr>
                <w:rFonts w:ascii="Times New Roman" w:eastAsia="Times New Roman" w:hAnsi="Times New Roman" w:cs="Times New Roman"/>
                <w:color w:val="000000"/>
                <w:sz w:val="24"/>
                <w:szCs w:val="24"/>
                <w:lang w:val="fr-FR"/>
              </w:rPr>
              <w:t>Les relations sociales et interculturelles. La diversité.</w:t>
            </w:r>
          </w:p>
          <w:p w:rsidR="0000364D" w:rsidRPr="004F17D2" w:rsidRDefault="0000364D" w:rsidP="00191942">
            <w:pPr>
              <w:spacing w:after="0" w:line="240" w:lineRule="auto"/>
              <w:ind w:left="32"/>
              <w:jc w:val="both"/>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bCs/>
                <w:color w:val="000000"/>
                <w:sz w:val="24"/>
                <w:szCs w:val="24"/>
                <w:lang w:val="fr-FR"/>
              </w:rPr>
              <w:t>Médecine.</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spacing w:after="0" w:line="240" w:lineRule="auto"/>
              <w:ind w:left="32"/>
              <w:jc w:val="both"/>
              <w:rPr>
                <w:rFonts w:ascii="Times New Roman" w:eastAsia="Times New Roman" w:hAnsi="Times New Roman" w:cs="Times New Roman"/>
                <w:bCs/>
                <w:sz w:val="24"/>
                <w:szCs w:val="24"/>
                <w:lang w:val="fr-FR"/>
              </w:rPr>
            </w:pPr>
            <w:r w:rsidRPr="004F17D2">
              <w:rPr>
                <w:rFonts w:ascii="Times New Roman" w:eastAsia="Times New Roman" w:hAnsi="Times New Roman" w:cs="Times New Roman"/>
                <w:color w:val="000000"/>
                <w:sz w:val="24"/>
                <w:szCs w:val="24"/>
                <w:lang w:val="fr-FR"/>
              </w:rPr>
              <w:t xml:space="preserve"> </w:t>
            </w:r>
            <w:r w:rsidRPr="004F17D2">
              <w:rPr>
                <w:rFonts w:ascii="Times New Roman" w:eastAsia="Times New Roman" w:hAnsi="Times New Roman" w:cs="Times New Roman"/>
                <w:bCs/>
                <w:sz w:val="24"/>
                <w:szCs w:val="24"/>
                <w:lang w:val="fr-FR"/>
              </w:rPr>
              <w:t>Médias en masse.</w:t>
            </w:r>
          </w:p>
          <w:p w:rsidR="0000364D" w:rsidRPr="004F17D2" w:rsidRDefault="0000364D" w:rsidP="00191942">
            <w:pPr>
              <w:spacing w:after="0" w:line="240" w:lineRule="auto"/>
              <w:ind w:left="32"/>
              <w:jc w:val="both"/>
              <w:rPr>
                <w:rFonts w:ascii="Times New Roman" w:eastAsia="Times New Roman" w:hAnsi="Times New Roman" w:cs="Times New Roman"/>
                <w:bCs/>
                <w:i/>
                <w:sz w:val="24"/>
                <w:szCs w:val="24"/>
                <w:lang w:val="fr-FR"/>
              </w:rPr>
            </w:pPr>
            <w:r w:rsidRPr="004F17D2">
              <w:rPr>
                <w:rFonts w:ascii="Times New Roman" w:eastAsia="Times New Roman" w:hAnsi="Times New Roman" w:cs="Times New Roman"/>
                <w:bCs/>
                <w:sz w:val="24"/>
                <w:szCs w:val="24"/>
                <w:lang w:val="fr-FR"/>
              </w:rPr>
              <w:t>Le journalisme et les médias sociaux. La presse.</w:t>
            </w:r>
            <w:r w:rsidRPr="004F17D2">
              <w:rPr>
                <w:rFonts w:ascii="Times New Roman" w:eastAsia="Times New Roman" w:hAnsi="Times New Roman" w:cs="Times New Roman"/>
                <w:bCs/>
                <w:i/>
                <w:sz w:val="24"/>
                <w:szCs w:val="24"/>
                <w:lang w:val="fr-FR"/>
              </w:rPr>
              <w:t xml:space="preserve"> </w:t>
            </w:r>
          </w:p>
          <w:p w:rsidR="0000364D" w:rsidRPr="004F17D2" w:rsidRDefault="0000364D" w:rsidP="00191942">
            <w:pPr>
              <w:spacing w:after="0" w:line="240" w:lineRule="auto"/>
              <w:ind w:left="32"/>
              <w:jc w:val="both"/>
              <w:rPr>
                <w:rFonts w:ascii="Times New Roman" w:eastAsia="Times New Roman" w:hAnsi="Times New Roman" w:cs="Times New Roman"/>
                <w:bCs/>
                <w:sz w:val="24"/>
                <w:szCs w:val="24"/>
                <w:lang w:val="fr-FR"/>
              </w:rPr>
            </w:pPr>
            <w:r w:rsidRPr="004F17D2">
              <w:rPr>
                <w:rFonts w:ascii="Times New Roman" w:eastAsia="Times New Roman" w:hAnsi="Times New Roman" w:cs="Times New Roman"/>
                <w:bCs/>
                <w:sz w:val="24"/>
                <w:szCs w:val="24"/>
                <w:lang w:val="fr-FR"/>
              </w:rPr>
              <w:t>Magasins.</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spacing w:after="0" w:line="240" w:lineRule="auto"/>
              <w:ind w:left="32"/>
              <w:rPr>
                <w:rFonts w:ascii="Times New Roman" w:eastAsia="Times New Roman" w:hAnsi="Times New Roman" w:cs="Times New Roman"/>
                <w:bCs/>
                <w:color w:val="000000"/>
                <w:sz w:val="24"/>
                <w:szCs w:val="24"/>
                <w:lang w:val="fr-FR"/>
              </w:rPr>
            </w:pPr>
            <w:r w:rsidRPr="004F17D2">
              <w:rPr>
                <w:rFonts w:ascii="Times New Roman" w:eastAsia="Times New Roman" w:hAnsi="Times New Roman" w:cs="Times New Roman"/>
                <w:color w:val="000000"/>
                <w:sz w:val="24"/>
                <w:szCs w:val="24"/>
                <w:lang w:val="fr-FR"/>
              </w:rPr>
              <w:t xml:space="preserve"> </w:t>
            </w:r>
            <w:r w:rsidRPr="004F17D2">
              <w:rPr>
                <w:rFonts w:ascii="Times New Roman" w:eastAsia="Times New Roman" w:hAnsi="Times New Roman" w:cs="Times New Roman"/>
                <w:bCs/>
                <w:color w:val="000000"/>
                <w:sz w:val="24"/>
                <w:szCs w:val="24"/>
                <w:lang w:val="fr-FR"/>
              </w:rPr>
              <w:t>Et si on partait?</w:t>
            </w:r>
          </w:p>
          <w:p w:rsidR="0000364D" w:rsidRPr="004F17D2" w:rsidRDefault="0000364D" w:rsidP="00191942">
            <w:pPr>
              <w:spacing w:after="0" w:line="240" w:lineRule="auto"/>
              <w:ind w:left="32"/>
              <w:rPr>
                <w:rFonts w:ascii="Times New Roman" w:eastAsia="Times New Roman" w:hAnsi="Times New Roman" w:cs="Times New Roman"/>
                <w:color w:val="000000"/>
                <w:sz w:val="24"/>
                <w:szCs w:val="24"/>
                <w:lang w:val="fr-FR"/>
              </w:rPr>
            </w:pPr>
            <w:r w:rsidRPr="004F17D2">
              <w:rPr>
                <w:rFonts w:ascii="Times New Roman" w:eastAsia="Times New Roman" w:hAnsi="Times New Roman" w:cs="Times New Roman"/>
                <w:color w:val="000000"/>
                <w:sz w:val="24"/>
                <w:szCs w:val="24"/>
                <w:lang w:val="fr-FR"/>
              </w:rPr>
              <w:t>Le voyage: transport, hébergement, météo.</w:t>
            </w:r>
          </w:p>
          <w:p w:rsidR="0000364D" w:rsidRPr="004F17D2" w:rsidRDefault="0000364D" w:rsidP="00191942">
            <w:pPr>
              <w:spacing w:after="0" w:line="240" w:lineRule="auto"/>
              <w:ind w:left="32"/>
              <w:rPr>
                <w:rFonts w:ascii="Times New Roman" w:eastAsia="Times New Roman" w:hAnsi="Times New Roman" w:cs="Times New Roman"/>
                <w:color w:val="000000"/>
                <w:sz w:val="24"/>
                <w:szCs w:val="24"/>
                <w:lang w:val="fr-FR"/>
              </w:rPr>
            </w:pPr>
            <w:r w:rsidRPr="004F17D2">
              <w:rPr>
                <w:rFonts w:ascii="Times New Roman" w:eastAsia="Times New Roman" w:hAnsi="Times New Roman" w:cs="Times New Roman"/>
                <w:color w:val="000000"/>
                <w:sz w:val="24"/>
                <w:szCs w:val="24"/>
                <w:lang w:val="fr-FR"/>
              </w:rPr>
              <w:t>Le voyage: localisation, paysage, organisation.</w:t>
            </w:r>
          </w:p>
          <w:p w:rsidR="0000364D" w:rsidRPr="004F17D2" w:rsidRDefault="0000364D" w:rsidP="00191942">
            <w:pPr>
              <w:spacing w:after="0" w:line="240" w:lineRule="auto"/>
              <w:ind w:left="32"/>
              <w:rPr>
                <w:rFonts w:ascii="Times New Roman" w:eastAsia="Times New Roman" w:hAnsi="Times New Roman" w:cs="Times New Roman"/>
                <w:color w:val="000000"/>
                <w:sz w:val="24"/>
                <w:szCs w:val="24"/>
                <w:lang w:val="fr-FR"/>
              </w:rPr>
            </w:pPr>
            <w:r w:rsidRPr="004F17D2">
              <w:rPr>
                <w:rFonts w:ascii="Times New Roman" w:eastAsia="Times New Roman" w:hAnsi="Times New Roman" w:cs="Times New Roman"/>
                <w:bCs/>
                <w:i/>
                <w:color w:val="000000"/>
                <w:sz w:val="24"/>
                <w:szCs w:val="24"/>
                <w:lang w:val="fr-FR"/>
              </w:rPr>
              <w:t xml:space="preserve"> </w:t>
            </w:r>
            <w:r w:rsidRPr="004F17D2">
              <w:rPr>
                <w:rFonts w:ascii="Times New Roman" w:eastAsia="Times New Roman" w:hAnsi="Times New Roman" w:cs="Times New Roman"/>
                <w:bCs/>
                <w:color w:val="000000"/>
                <w:sz w:val="24"/>
                <w:szCs w:val="24"/>
                <w:lang w:val="fr-FR"/>
              </w:rPr>
              <w:t>Les jeunes.</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spacing w:after="0" w:line="240" w:lineRule="auto"/>
              <w:jc w:val="both"/>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t>La planète en héritage.</w:t>
            </w:r>
          </w:p>
          <w:p w:rsidR="0000364D" w:rsidRPr="004F17D2" w:rsidRDefault="0000364D" w:rsidP="00191942">
            <w:pPr>
              <w:spacing w:after="0" w:line="240" w:lineRule="auto"/>
              <w:jc w:val="both"/>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t>Le recyclage.</w:t>
            </w:r>
          </w:p>
          <w:p w:rsidR="0000364D" w:rsidRPr="004F17D2" w:rsidRDefault="0000364D" w:rsidP="00191942">
            <w:pPr>
              <w:spacing w:after="0" w:line="240" w:lineRule="auto"/>
              <w:jc w:val="both"/>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lastRenderedPageBreak/>
              <w:t>L’écologie et les solutions pour l’environnement.</w:t>
            </w:r>
          </w:p>
          <w:p w:rsidR="0000364D" w:rsidRPr="004F17D2" w:rsidRDefault="0000364D" w:rsidP="00191942">
            <w:pPr>
              <w:spacing w:after="0" w:line="240" w:lineRule="auto"/>
              <w:jc w:val="both"/>
              <w:rPr>
                <w:rFonts w:ascii="Times New Roman" w:eastAsia="Times New Roman" w:hAnsi="Times New Roman" w:cs="Times New Roman"/>
                <w:bCs/>
                <w:sz w:val="24"/>
                <w:szCs w:val="24"/>
                <w:lang w:val="fr-FR"/>
              </w:rPr>
            </w:pPr>
            <w:r w:rsidRPr="004F17D2">
              <w:rPr>
                <w:rFonts w:ascii="Times New Roman" w:eastAsia="Times New Roman" w:hAnsi="Times New Roman" w:cs="Times New Roman"/>
                <w:bCs/>
                <w:sz w:val="24"/>
                <w:szCs w:val="24"/>
                <w:lang w:val="fr-FR"/>
              </w:rPr>
              <w:t>Haute couture.</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lastRenderedPageBreak/>
              <w:t xml:space="preserve">Самостоятельное изучение раздела: работа со словарём, работа с тематическим </w:t>
            </w:r>
            <w:r w:rsidRPr="004F17D2">
              <w:rPr>
                <w:rFonts w:ascii="Times New Roman" w:eastAsia="Calibri" w:hAnsi="Times New Roman" w:cs="Times New Roman"/>
                <w:sz w:val="24"/>
                <w:szCs w:val="24"/>
              </w:rPr>
              <w:lastRenderedPageBreak/>
              <w:t>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lastRenderedPageBreak/>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lastRenderedPageBreak/>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spacing w:after="0" w:line="240" w:lineRule="auto"/>
              <w:jc w:val="both"/>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lastRenderedPageBreak/>
              <w:t>Soif d’apprendre.</w:t>
            </w:r>
          </w:p>
          <w:p w:rsidR="0000364D" w:rsidRPr="004F17D2" w:rsidRDefault="0000364D" w:rsidP="00191942">
            <w:pPr>
              <w:spacing w:after="0" w:line="240" w:lineRule="auto"/>
              <w:jc w:val="both"/>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t>Les études.</w:t>
            </w:r>
          </w:p>
          <w:p w:rsidR="0000364D" w:rsidRPr="004F17D2" w:rsidRDefault="0000364D" w:rsidP="00191942">
            <w:pPr>
              <w:spacing w:after="0" w:line="240" w:lineRule="auto"/>
              <w:jc w:val="both"/>
              <w:rPr>
                <w:rFonts w:ascii="Times New Roman" w:eastAsia="Times New Roman" w:hAnsi="Times New Roman" w:cs="Times New Roman"/>
                <w:bCs/>
                <w:i/>
                <w:sz w:val="24"/>
                <w:szCs w:val="24"/>
                <w:lang w:val="fr-FR"/>
              </w:rPr>
            </w:pPr>
            <w:r w:rsidRPr="004F17D2">
              <w:rPr>
                <w:rFonts w:ascii="Times New Roman" w:eastAsia="Times New Roman" w:hAnsi="Times New Roman" w:cs="Times New Roman"/>
                <w:sz w:val="24"/>
                <w:szCs w:val="24"/>
                <w:lang w:val="fr-FR"/>
              </w:rPr>
              <w:t>Les connaissances.</w:t>
            </w:r>
            <w:r w:rsidRPr="004F17D2">
              <w:rPr>
                <w:rFonts w:ascii="Times New Roman" w:eastAsia="Times New Roman" w:hAnsi="Times New Roman" w:cs="Times New Roman"/>
                <w:bCs/>
                <w:i/>
                <w:sz w:val="24"/>
                <w:szCs w:val="24"/>
                <w:lang w:val="fr-FR"/>
              </w:rPr>
              <w:t xml:space="preserve"> </w:t>
            </w:r>
          </w:p>
          <w:p w:rsidR="0000364D" w:rsidRPr="004F17D2" w:rsidRDefault="0000364D" w:rsidP="00191942">
            <w:pPr>
              <w:spacing w:after="0" w:line="240" w:lineRule="auto"/>
              <w:jc w:val="both"/>
              <w:rPr>
                <w:rFonts w:ascii="Times New Roman" w:eastAsia="Times New Roman" w:hAnsi="Times New Roman" w:cs="Times New Roman"/>
                <w:bCs/>
                <w:sz w:val="24"/>
                <w:szCs w:val="24"/>
                <w:lang w:val="fr-FR"/>
              </w:rPr>
            </w:pPr>
            <w:r w:rsidRPr="004F17D2">
              <w:rPr>
                <w:rFonts w:ascii="Times New Roman" w:eastAsia="Times New Roman" w:hAnsi="Times New Roman" w:cs="Times New Roman"/>
                <w:bCs/>
                <w:sz w:val="24"/>
                <w:szCs w:val="24"/>
                <w:lang w:val="fr-FR"/>
              </w:rPr>
              <w:t>La guerre.</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spacing w:after="0" w:line="240" w:lineRule="auto"/>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t>A mon avis.</w:t>
            </w:r>
          </w:p>
          <w:p w:rsidR="0000364D" w:rsidRPr="004F17D2" w:rsidRDefault="0000364D" w:rsidP="00191942">
            <w:pPr>
              <w:spacing w:after="0" w:line="240" w:lineRule="auto"/>
              <w:rPr>
                <w:rFonts w:ascii="Times New Roman" w:eastAsia="Times New Roman" w:hAnsi="Times New Roman" w:cs="Times New Roman"/>
                <w:bCs/>
                <w:sz w:val="24"/>
                <w:szCs w:val="24"/>
                <w:lang w:val="fr-FR"/>
              </w:rPr>
            </w:pPr>
            <w:r w:rsidRPr="004F17D2">
              <w:rPr>
                <w:rFonts w:ascii="Times New Roman" w:eastAsia="Times New Roman" w:hAnsi="Times New Roman" w:cs="Times New Roman"/>
                <w:sz w:val="24"/>
                <w:szCs w:val="24"/>
                <w:lang w:val="fr-FR"/>
              </w:rPr>
              <w:t>Exprimer son opinion. Donner son opinion sur différentes affirmations. Débattre sur quelque question. Parler des sujets de discusion.</w:t>
            </w:r>
            <w:r w:rsidRPr="004F17D2">
              <w:rPr>
                <w:rFonts w:ascii="Times New Roman" w:eastAsia="Times New Roman" w:hAnsi="Times New Roman" w:cs="Times New Roman"/>
                <w:bCs/>
                <w:sz w:val="24"/>
                <w:szCs w:val="24"/>
                <w:lang w:val="fr-FR"/>
              </w:rPr>
              <w:t xml:space="preserve"> </w:t>
            </w:r>
          </w:p>
          <w:p w:rsidR="0000364D" w:rsidRPr="004F17D2" w:rsidRDefault="0000364D" w:rsidP="00191942">
            <w:pPr>
              <w:spacing w:after="0" w:line="240" w:lineRule="auto"/>
              <w:rPr>
                <w:rFonts w:ascii="Times New Roman" w:eastAsia="Times New Roman" w:hAnsi="Times New Roman" w:cs="Times New Roman"/>
                <w:bCs/>
                <w:sz w:val="24"/>
                <w:szCs w:val="24"/>
                <w:lang w:val="fr-FR"/>
              </w:rPr>
            </w:pPr>
            <w:r w:rsidRPr="004F17D2">
              <w:rPr>
                <w:rFonts w:ascii="Times New Roman" w:eastAsia="Times New Roman" w:hAnsi="Times New Roman" w:cs="Times New Roman"/>
                <w:bCs/>
                <w:sz w:val="24"/>
                <w:szCs w:val="24"/>
                <w:lang w:val="fr-FR"/>
              </w:rPr>
              <w:t>Appartement.</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spacing w:after="0" w:line="240" w:lineRule="auto"/>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t>Partir.</w:t>
            </w:r>
          </w:p>
          <w:p w:rsidR="0000364D" w:rsidRPr="004F17D2" w:rsidRDefault="0000364D" w:rsidP="00191942">
            <w:pPr>
              <w:spacing w:after="0" w:line="240" w:lineRule="auto"/>
              <w:rPr>
                <w:rFonts w:ascii="Times New Roman" w:eastAsia="Times New Roman" w:hAnsi="Times New Roman" w:cs="Times New Roman"/>
                <w:bCs/>
                <w:sz w:val="24"/>
                <w:szCs w:val="24"/>
                <w:lang w:val="fr-FR"/>
              </w:rPr>
            </w:pPr>
            <w:r w:rsidRPr="004F17D2">
              <w:rPr>
                <w:rFonts w:ascii="Times New Roman" w:eastAsia="Times New Roman" w:hAnsi="Times New Roman" w:cs="Times New Roman"/>
                <w:sz w:val="24"/>
                <w:szCs w:val="24"/>
                <w:lang w:val="fr-FR"/>
              </w:rPr>
              <w:t>Présenter la géographie de son pays. Des voyages. Un souvenir de vacances. L’expatriation et des étrangers.</w:t>
            </w:r>
            <w:r w:rsidRPr="004F17D2">
              <w:rPr>
                <w:rFonts w:ascii="Times New Roman" w:eastAsia="Times New Roman" w:hAnsi="Times New Roman" w:cs="Times New Roman"/>
                <w:bCs/>
                <w:sz w:val="24"/>
                <w:szCs w:val="24"/>
                <w:lang w:val="fr-FR"/>
              </w:rPr>
              <w:t xml:space="preserve"> </w:t>
            </w:r>
          </w:p>
          <w:p w:rsidR="0000364D" w:rsidRPr="004F17D2" w:rsidRDefault="0000364D" w:rsidP="00191942">
            <w:pPr>
              <w:spacing w:after="0" w:line="240" w:lineRule="auto"/>
              <w:rPr>
                <w:rFonts w:ascii="Times New Roman" w:eastAsia="Times New Roman" w:hAnsi="Times New Roman" w:cs="Times New Roman"/>
                <w:bCs/>
                <w:sz w:val="24"/>
                <w:szCs w:val="24"/>
                <w:lang w:val="fr-FR"/>
              </w:rPr>
            </w:pPr>
            <w:r w:rsidRPr="004F17D2">
              <w:rPr>
                <w:rFonts w:ascii="Times New Roman" w:eastAsia="Times New Roman" w:hAnsi="Times New Roman" w:cs="Times New Roman"/>
                <w:bCs/>
                <w:sz w:val="24"/>
                <w:szCs w:val="24"/>
                <w:lang w:val="fr-FR"/>
              </w:rPr>
              <w:t>Argent.</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 xml:space="preserve">2. Edito. Méthode de </w:t>
            </w:r>
            <w:r w:rsidRPr="004F17D2">
              <w:rPr>
                <w:rFonts w:ascii="Times New Roman" w:eastAsia="Times New Roman" w:hAnsi="Times New Roman" w:cs="Times New Roman"/>
                <w:sz w:val="24"/>
                <w:szCs w:val="24"/>
                <w:lang w:val="fr-FR"/>
              </w:rPr>
              <w:lastRenderedPageBreak/>
              <w:t>français. (Niveau B1, B 2)</w:t>
            </w:r>
          </w:p>
        </w:tc>
      </w:tr>
      <w:tr w:rsidR="0000364D" w:rsidRPr="007C22E3" w:rsidTr="00191942">
        <w:tc>
          <w:tcPr>
            <w:tcW w:w="2122" w:type="dxa"/>
          </w:tcPr>
          <w:p w:rsidR="0000364D" w:rsidRPr="004F17D2" w:rsidRDefault="0000364D" w:rsidP="00191942">
            <w:pPr>
              <w:spacing w:after="0" w:line="240" w:lineRule="auto"/>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lastRenderedPageBreak/>
              <w:t>A votre santé !</w:t>
            </w:r>
          </w:p>
          <w:p w:rsidR="0000364D" w:rsidRPr="004F17D2" w:rsidRDefault="0000364D" w:rsidP="00191942">
            <w:pPr>
              <w:spacing w:after="0" w:line="240" w:lineRule="auto"/>
              <w:rPr>
                <w:rFonts w:ascii="Times New Roman" w:eastAsia="Times New Roman" w:hAnsi="Times New Roman" w:cs="Times New Roman"/>
                <w:bCs/>
                <w:sz w:val="24"/>
                <w:szCs w:val="24"/>
                <w:lang w:val="fr-FR"/>
              </w:rPr>
            </w:pPr>
            <w:r w:rsidRPr="004F17D2">
              <w:rPr>
                <w:rFonts w:ascii="Times New Roman" w:eastAsia="Times New Roman" w:hAnsi="Times New Roman" w:cs="Times New Roman"/>
                <w:sz w:val="24"/>
                <w:szCs w:val="24"/>
                <w:lang w:val="fr-FR"/>
              </w:rPr>
              <w:t>Santé et maladie. La description physique. La médecine humanitaire :MSF, MDM.</w:t>
            </w:r>
          </w:p>
          <w:p w:rsidR="0000364D" w:rsidRPr="004F17D2" w:rsidRDefault="0000364D" w:rsidP="00191942">
            <w:pPr>
              <w:spacing w:after="0" w:line="240" w:lineRule="auto"/>
              <w:rPr>
                <w:rFonts w:ascii="Times New Roman" w:eastAsia="Times New Roman" w:hAnsi="Times New Roman" w:cs="Times New Roman"/>
                <w:bCs/>
                <w:sz w:val="24"/>
                <w:szCs w:val="24"/>
                <w:lang w:val="fr-FR"/>
              </w:rPr>
            </w:pPr>
            <w:r w:rsidRPr="004F17D2">
              <w:rPr>
                <w:rFonts w:ascii="Times New Roman" w:eastAsia="Times New Roman" w:hAnsi="Times New Roman" w:cs="Times New Roman"/>
                <w:bCs/>
                <w:sz w:val="24"/>
                <w:szCs w:val="24"/>
                <w:lang w:val="fr-FR"/>
              </w:rPr>
              <w:t>Chomage.</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r w:rsidR="0000364D" w:rsidRPr="007C22E3" w:rsidTr="00191942">
        <w:tc>
          <w:tcPr>
            <w:tcW w:w="2122" w:type="dxa"/>
          </w:tcPr>
          <w:p w:rsidR="0000364D" w:rsidRPr="004F17D2" w:rsidRDefault="0000364D" w:rsidP="00191942">
            <w:pPr>
              <w:spacing w:after="0" w:line="240" w:lineRule="auto"/>
              <w:rPr>
                <w:rFonts w:ascii="Times New Roman" w:eastAsia="Times New Roman" w:hAnsi="Times New Roman" w:cs="Times New Roman"/>
                <w:sz w:val="24"/>
                <w:szCs w:val="24"/>
                <w:lang w:val="fr-FR"/>
              </w:rPr>
            </w:pPr>
            <w:r w:rsidRPr="004F17D2">
              <w:rPr>
                <w:rFonts w:ascii="Times New Roman" w:eastAsia="Times New Roman" w:hAnsi="Times New Roman" w:cs="Times New Roman"/>
                <w:sz w:val="24"/>
                <w:szCs w:val="24"/>
                <w:lang w:val="fr-FR"/>
              </w:rPr>
              <w:t>Chassez le naturel.</w:t>
            </w:r>
          </w:p>
          <w:p w:rsidR="0000364D" w:rsidRPr="004F17D2" w:rsidRDefault="0000364D" w:rsidP="00191942">
            <w:pPr>
              <w:spacing w:after="0" w:line="240" w:lineRule="auto"/>
              <w:rPr>
                <w:rFonts w:ascii="Times New Roman" w:eastAsia="Times New Roman" w:hAnsi="Times New Roman" w:cs="Times New Roman"/>
                <w:sz w:val="24"/>
                <w:szCs w:val="24"/>
              </w:rPr>
            </w:pPr>
            <w:r w:rsidRPr="004F17D2">
              <w:rPr>
                <w:rFonts w:ascii="Times New Roman" w:eastAsia="Times New Roman" w:hAnsi="Times New Roman" w:cs="Times New Roman"/>
                <w:sz w:val="24"/>
                <w:szCs w:val="24"/>
                <w:lang w:val="fr-FR"/>
              </w:rPr>
              <w:t>L’environnement. Les problèmes écologiques. Les zoo et les parcs animalier. La météo.</w:t>
            </w:r>
          </w:p>
          <w:p w:rsidR="0000364D" w:rsidRPr="004F17D2" w:rsidRDefault="0000364D" w:rsidP="00191942">
            <w:pPr>
              <w:spacing w:after="0" w:line="240" w:lineRule="auto"/>
              <w:rPr>
                <w:rFonts w:ascii="Times New Roman" w:eastAsia="Times New Roman" w:hAnsi="Times New Roman" w:cs="Times New Roman"/>
                <w:bCs/>
                <w:sz w:val="24"/>
                <w:szCs w:val="24"/>
                <w:lang w:val="fr-FR"/>
              </w:rPr>
            </w:pPr>
            <w:r w:rsidRPr="004F17D2">
              <w:rPr>
                <w:rFonts w:ascii="Times New Roman" w:eastAsia="Times New Roman" w:hAnsi="Times New Roman" w:cs="Times New Roman"/>
                <w:bCs/>
                <w:sz w:val="24"/>
                <w:szCs w:val="24"/>
                <w:lang w:val="fr-FR"/>
              </w:rPr>
              <w:t>Politique.</w:t>
            </w:r>
          </w:p>
        </w:tc>
        <w:tc>
          <w:tcPr>
            <w:tcW w:w="3746" w:type="dxa"/>
            <w:shd w:val="clear" w:color="auto" w:fill="auto"/>
          </w:tcPr>
          <w:p w:rsidR="0000364D" w:rsidRPr="004F17D2" w:rsidRDefault="0000364D" w:rsidP="00191942">
            <w:pPr>
              <w:shd w:val="clear" w:color="auto" w:fill="FFFFFF"/>
              <w:spacing w:after="0" w:line="240" w:lineRule="auto"/>
              <w:rPr>
                <w:rFonts w:ascii="Times New Roman" w:eastAsia="Calibri" w:hAnsi="Times New Roman" w:cs="Times New Roman"/>
                <w:sz w:val="24"/>
                <w:szCs w:val="24"/>
              </w:rPr>
            </w:pPr>
            <w:r w:rsidRPr="004F17D2">
              <w:rPr>
                <w:rFonts w:ascii="Times New Roman" w:eastAsia="Calibri" w:hAnsi="Times New Roman" w:cs="Times New Roman"/>
                <w:sz w:val="24"/>
                <w:szCs w:val="24"/>
              </w:rPr>
              <w:t>Самостоятельное изучение раздела: работа со словарём, работа с тематическим вокабюляром, выполнение письменных и творческих заданий по аутентичному материалу (комментарий газетной статьи, анализ художественного текста, сообщение на заданную тему)</w:t>
            </w:r>
          </w:p>
        </w:tc>
        <w:tc>
          <w:tcPr>
            <w:tcW w:w="1800" w:type="dxa"/>
            <w:shd w:val="clear" w:color="auto" w:fill="auto"/>
          </w:tcPr>
          <w:p w:rsidR="0000364D" w:rsidRPr="004F17D2" w:rsidRDefault="0000364D" w:rsidP="00191942">
            <w:pPr>
              <w:shd w:val="clear" w:color="auto" w:fill="FFFFFF"/>
              <w:spacing w:after="0" w:line="240" w:lineRule="auto"/>
              <w:jc w:val="both"/>
              <w:rPr>
                <w:rFonts w:ascii="Times New Roman" w:eastAsia="Calibri" w:hAnsi="Times New Roman" w:cs="Times New Roman"/>
                <w:sz w:val="24"/>
                <w:szCs w:val="24"/>
              </w:rPr>
            </w:pPr>
            <w:r w:rsidRPr="004F17D2">
              <w:rPr>
                <w:rFonts w:ascii="Times New Roman" w:eastAsia="Times New Roman" w:hAnsi="Times New Roman" w:cs="Times New Roman"/>
                <w:sz w:val="24"/>
                <w:szCs w:val="24"/>
              </w:rPr>
              <w:t>собеседование, творческое задание</w:t>
            </w:r>
          </w:p>
        </w:tc>
        <w:tc>
          <w:tcPr>
            <w:tcW w:w="1902" w:type="dxa"/>
            <w:shd w:val="clear" w:color="auto" w:fill="auto"/>
          </w:tcPr>
          <w:p w:rsidR="0000364D" w:rsidRPr="004F17D2" w:rsidRDefault="0000364D" w:rsidP="00191942">
            <w:pPr>
              <w:widowControl w:val="0"/>
              <w:shd w:val="clear" w:color="auto" w:fill="FFFFFF"/>
              <w:snapToGrid w:val="0"/>
              <w:spacing w:before="2" w:after="0" w:line="276" w:lineRule="exact"/>
              <w:ind w:right="470"/>
              <w:rPr>
                <w:rFonts w:ascii="Times New Roman" w:eastAsia="Times New Roman" w:hAnsi="Times New Roman" w:cs="Times New Roman"/>
                <w:color w:val="000000"/>
                <w:spacing w:val="1"/>
                <w:sz w:val="24"/>
                <w:szCs w:val="24"/>
              </w:rPr>
            </w:pPr>
            <w:r w:rsidRPr="004F17D2">
              <w:rPr>
                <w:rFonts w:ascii="Times New Roman" w:eastAsia="Times New Roman" w:hAnsi="Times New Roman" w:cs="Times New Roman"/>
                <w:color w:val="000000"/>
                <w:spacing w:val="1"/>
                <w:sz w:val="24"/>
                <w:szCs w:val="24"/>
                <w:lang w:val="fr-FR"/>
              </w:rPr>
              <w:t>1.</w:t>
            </w:r>
            <w:r w:rsidRPr="004F17D2">
              <w:rPr>
                <w:rFonts w:ascii="Times New Roman" w:eastAsia="Times New Roman" w:hAnsi="Times New Roman" w:cs="Times New Roman"/>
                <w:color w:val="000000"/>
                <w:spacing w:val="1"/>
                <w:sz w:val="24"/>
                <w:szCs w:val="24"/>
              </w:rPr>
              <w:t>Мошенская</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Л</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О</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Дитерлен</w:t>
            </w:r>
            <w:r w:rsidRPr="004F17D2">
              <w:rPr>
                <w:rFonts w:ascii="Times New Roman" w:eastAsia="Times New Roman" w:hAnsi="Times New Roman" w:cs="Times New Roman"/>
                <w:color w:val="000000"/>
                <w:spacing w:val="1"/>
                <w:sz w:val="24"/>
                <w:szCs w:val="24"/>
                <w:lang w:val="fr-FR"/>
              </w:rPr>
              <w:t xml:space="preserve"> </w:t>
            </w:r>
            <w:r w:rsidRPr="004F17D2">
              <w:rPr>
                <w:rFonts w:ascii="Times New Roman" w:eastAsia="Times New Roman" w:hAnsi="Times New Roman" w:cs="Times New Roman"/>
                <w:color w:val="000000"/>
                <w:spacing w:val="1"/>
                <w:sz w:val="24"/>
                <w:szCs w:val="24"/>
              </w:rPr>
              <w:t>А</w:t>
            </w:r>
            <w:r w:rsidRPr="004F17D2">
              <w:rPr>
                <w:rFonts w:ascii="Times New Roman" w:eastAsia="Times New Roman" w:hAnsi="Times New Roman" w:cs="Times New Roman"/>
                <w:color w:val="000000"/>
                <w:spacing w:val="1"/>
                <w:sz w:val="24"/>
                <w:szCs w:val="24"/>
                <w:lang w:val="fr-FR"/>
              </w:rPr>
              <w:t>.</w:t>
            </w:r>
            <w:r w:rsidRPr="004F17D2">
              <w:rPr>
                <w:rFonts w:ascii="Times New Roman" w:eastAsia="Times New Roman" w:hAnsi="Times New Roman" w:cs="Times New Roman"/>
                <w:color w:val="000000"/>
                <w:spacing w:val="1"/>
                <w:sz w:val="24"/>
                <w:szCs w:val="24"/>
              </w:rPr>
              <w:t>П</w:t>
            </w:r>
            <w:r w:rsidRPr="004F17D2">
              <w:rPr>
                <w:rFonts w:ascii="Times New Roman" w:eastAsia="Times New Roman" w:hAnsi="Times New Roman" w:cs="Times New Roman"/>
                <w:color w:val="000000"/>
                <w:spacing w:val="1"/>
                <w:sz w:val="24"/>
                <w:szCs w:val="24"/>
                <w:lang w:val="fr-FR"/>
              </w:rPr>
              <w:t xml:space="preserve">. «Chose dite, chose faite II». </w:t>
            </w:r>
            <w:r w:rsidRPr="004F17D2">
              <w:rPr>
                <w:rFonts w:ascii="Times New Roman" w:eastAsia="Times New Roman" w:hAnsi="Times New Roman" w:cs="Times New Roman"/>
                <w:color w:val="000000"/>
                <w:spacing w:val="1"/>
                <w:sz w:val="24"/>
                <w:szCs w:val="24"/>
              </w:rPr>
              <w:t>(</w:t>
            </w:r>
            <w:r w:rsidRPr="004F17D2">
              <w:rPr>
                <w:rFonts w:ascii="Times New Roman" w:eastAsia="Times New Roman" w:hAnsi="Times New Roman" w:cs="Times New Roman"/>
                <w:color w:val="000000"/>
                <w:spacing w:val="1"/>
                <w:sz w:val="24"/>
                <w:szCs w:val="24"/>
                <w:lang w:val="en-US"/>
              </w:rPr>
              <w:t>B</w:t>
            </w:r>
            <w:r w:rsidRPr="004F17D2">
              <w:rPr>
                <w:rFonts w:ascii="Times New Roman" w:eastAsia="Times New Roman" w:hAnsi="Times New Roman" w:cs="Times New Roman"/>
                <w:color w:val="000000"/>
                <w:spacing w:val="1"/>
                <w:sz w:val="24"/>
                <w:szCs w:val="24"/>
              </w:rPr>
              <w:t>1-</w:t>
            </w:r>
            <w:r w:rsidRPr="004F17D2">
              <w:rPr>
                <w:rFonts w:ascii="Times New Roman" w:eastAsia="Times New Roman" w:hAnsi="Times New Roman" w:cs="Times New Roman"/>
                <w:color w:val="000000"/>
                <w:spacing w:val="1"/>
                <w:sz w:val="24"/>
                <w:szCs w:val="24"/>
                <w:lang w:val="en-US"/>
              </w:rPr>
              <w:t>C</w:t>
            </w:r>
            <w:r w:rsidRPr="004F17D2">
              <w:rPr>
                <w:rFonts w:ascii="Times New Roman" w:eastAsia="Times New Roman" w:hAnsi="Times New Roman" w:cs="Times New Roman"/>
                <w:color w:val="000000"/>
                <w:spacing w:val="1"/>
                <w:sz w:val="24"/>
                <w:szCs w:val="24"/>
              </w:rPr>
              <w:t xml:space="preserve">1).  В 2 частях. Часть1, 2. </w:t>
            </w:r>
          </w:p>
          <w:p w:rsidR="0000364D" w:rsidRPr="004F17D2" w:rsidRDefault="0000364D" w:rsidP="00191942">
            <w:pPr>
              <w:shd w:val="clear" w:color="auto" w:fill="FFFFFF"/>
              <w:spacing w:after="0" w:line="240" w:lineRule="auto"/>
              <w:rPr>
                <w:rFonts w:ascii="Times New Roman" w:eastAsia="Calibri" w:hAnsi="Times New Roman" w:cs="Times New Roman"/>
                <w:color w:val="000000"/>
                <w:sz w:val="24"/>
                <w:szCs w:val="24"/>
                <w:lang w:val="fr-FR"/>
              </w:rPr>
            </w:pPr>
            <w:r w:rsidRPr="004F17D2">
              <w:rPr>
                <w:rFonts w:ascii="Times New Roman" w:eastAsia="Times New Roman" w:hAnsi="Times New Roman" w:cs="Times New Roman"/>
                <w:sz w:val="24"/>
                <w:szCs w:val="24"/>
                <w:lang w:val="fr-FR"/>
              </w:rPr>
              <w:t>2. Edito. Méthode de français. (Niveau B1, B 2)</w:t>
            </w:r>
          </w:p>
        </w:tc>
      </w:tr>
    </w:tbl>
    <w:p w:rsidR="0000364D" w:rsidRPr="0094405F" w:rsidRDefault="0000364D" w:rsidP="0000364D">
      <w:pPr>
        <w:widowControl w:val="0"/>
        <w:suppressLineNumbers/>
        <w:autoSpaceDE w:val="0"/>
        <w:autoSpaceDN w:val="0"/>
        <w:adjustRightInd w:val="0"/>
        <w:spacing w:after="120" w:line="240" w:lineRule="auto"/>
        <w:jc w:val="both"/>
        <w:rPr>
          <w:rFonts w:ascii="Times New Roman" w:eastAsia="Times New Roman" w:hAnsi="Times New Roman" w:cs="Times New Roman"/>
          <w:b/>
          <w:sz w:val="24"/>
          <w:szCs w:val="24"/>
          <w:lang w:val="fr-FR" w:eastAsia="ru-RU"/>
        </w:rPr>
      </w:pPr>
    </w:p>
    <w:p w:rsidR="0000364D" w:rsidRPr="00212CC3" w:rsidRDefault="0000364D" w:rsidP="0000364D">
      <w:pPr>
        <w:jc w:val="center"/>
        <w:rPr>
          <w:rFonts w:ascii="Times New Roman" w:hAnsi="Times New Roman" w:cs="Times New Roman"/>
          <w:b/>
          <w:sz w:val="24"/>
          <w:szCs w:val="24"/>
        </w:rPr>
      </w:pPr>
      <w:r w:rsidRPr="00BC4552">
        <w:rPr>
          <w:rFonts w:ascii="Times New Roman" w:hAnsi="Times New Roman" w:cs="Times New Roman"/>
          <w:b/>
          <w:sz w:val="24"/>
          <w:szCs w:val="24"/>
        </w:rPr>
        <w:t>6. ФОНД ОЦЕНОЧНЫХ СРЕДСТВ ДЛЯ ТЕКУЩЕГО КОНТРОЛЯ УСПЕВАЕМОСТИ И ПРОМЕЖУТОЧНОЙ АТТЕСТАЦИИ.</w:t>
      </w:r>
    </w:p>
    <w:p w:rsidR="0000364D" w:rsidRPr="004F17D2" w:rsidRDefault="0000364D" w:rsidP="0000364D">
      <w:pPr>
        <w:jc w:val="center"/>
        <w:rPr>
          <w:rFonts w:ascii="Times New Roman" w:hAnsi="Times New Roman" w:cs="Times New Roman"/>
          <w:b/>
          <w:sz w:val="24"/>
          <w:szCs w:val="24"/>
        </w:rPr>
      </w:pPr>
      <w:r w:rsidRPr="00BC4552">
        <w:rPr>
          <w:rFonts w:ascii="Times New Roman" w:hAnsi="Times New Roman" w:cs="Times New Roman"/>
          <w:b/>
          <w:sz w:val="24"/>
          <w:szCs w:val="24"/>
        </w:rPr>
        <w:t>Приложение 1.</w:t>
      </w:r>
    </w:p>
    <w:p w:rsidR="0000364D" w:rsidRPr="00BC4552" w:rsidRDefault="0000364D" w:rsidP="0000364D">
      <w:pPr>
        <w:shd w:val="clear" w:color="auto" w:fill="FFFFFF"/>
        <w:ind w:left="1080"/>
        <w:rPr>
          <w:rFonts w:ascii="Times New Roman" w:hAnsi="Times New Roman" w:cs="Times New Roman"/>
          <w:b/>
          <w:bCs/>
          <w:color w:val="000000"/>
          <w:sz w:val="24"/>
          <w:szCs w:val="24"/>
        </w:rPr>
      </w:pPr>
      <w:r w:rsidRPr="00BC4552">
        <w:rPr>
          <w:rFonts w:ascii="Times New Roman" w:hAnsi="Times New Roman" w:cs="Times New Roman"/>
          <w:b/>
          <w:bCs/>
          <w:color w:val="000000"/>
          <w:sz w:val="24"/>
          <w:szCs w:val="24"/>
        </w:rPr>
        <w:t>7. ПЕРЕЧЕНЬ ОСНОВНОЙ И ДОПОЛНИТЕЛЬНОЙ УЧЕБНОЙ ЛИТЕРАТУРЫ, НЕОБХОДИМОЙ ДЛЯ ОСВОЕНИЯ ДИСЦИПЛИНЫ (МОДУЛЯ)</w:t>
      </w:r>
    </w:p>
    <w:p w:rsidR="0000364D" w:rsidRPr="00BC4552" w:rsidRDefault="0000364D" w:rsidP="0000364D">
      <w:pPr>
        <w:jc w:val="center"/>
        <w:rPr>
          <w:rFonts w:ascii="Times New Roman" w:hAnsi="Times New Roman" w:cs="Times New Roman"/>
          <w:b/>
          <w:sz w:val="24"/>
          <w:szCs w:val="24"/>
        </w:rPr>
      </w:pPr>
    </w:p>
    <w:p w:rsidR="0000364D" w:rsidRDefault="0000364D" w:rsidP="00B47621">
      <w:pPr>
        <w:pStyle w:val="a5"/>
        <w:widowControl w:val="0"/>
        <w:numPr>
          <w:ilvl w:val="1"/>
          <w:numId w:val="4"/>
        </w:numPr>
        <w:shd w:val="clear" w:color="auto" w:fill="FFFFFF"/>
        <w:snapToGrid w:val="0"/>
        <w:spacing w:before="2" w:after="0" w:line="276" w:lineRule="exact"/>
        <w:ind w:right="470"/>
        <w:jc w:val="center"/>
        <w:rPr>
          <w:b/>
        </w:rPr>
      </w:pPr>
      <w:r w:rsidRPr="00BC4552">
        <w:rPr>
          <w:b/>
        </w:rPr>
        <w:t>Основная литература</w:t>
      </w:r>
    </w:p>
    <w:p w:rsidR="0000364D" w:rsidRPr="004F17D2" w:rsidRDefault="0000364D" w:rsidP="0000364D">
      <w:pPr>
        <w:pStyle w:val="a5"/>
        <w:snapToGrid w:val="0"/>
        <w:jc w:val="center"/>
        <w:rPr>
          <w:b/>
          <w:lang w:val="fr-FR"/>
        </w:rPr>
      </w:pPr>
    </w:p>
    <w:p w:rsidR="0000364D" w:rsidRPr="001A63E9" w:rsidRDefault="0000364D" w:rsidP="0000364D">
      <w:pPr>
        <w:pStyle w:val="a5"/>
        <w:snapToGrid w:val="0"/>
      </w:pPr>
      <w:r w:rsidRPr="001A63E9">
        <w:t>1.Мошенская Л.О., Дитерлен А.П. Французский язык. Профессиональный уровень (</w:t>
      </w:r>
      <w:r w:rsidRPr="004902FD">
        <w:t>B</w:t>
      </w:r>
      <w:r w:rsidRPr="001A63E9">
        <w:t>1-</w:t>
      </w:r>
      <w:r w:rsidRPr="004902FD">
        <w:t>C</w:t>
      </w:r>
      <w:r w:rsidRPr="001A63E9">
        <w:t>1). «</w:t>
      </w:r>
      <w:r w:rsidRPr="004902FD">
        <w:t>Chose</w:t>
      </w:r>
      <w:r w:rsidRPr="001A63E9">
        <w:t xml:space="preserve"> </w:t>
      </w:r>
      <w:r w:rsidRPr="004902FD">
        <w:t>dite</w:t>
      </w:r>
      <w:r w:rsidRPr="001A63E9">
        <w:t xml:space="preserve">, </w:t>
      </w:r>
      <w:r w:rsidRPr="004902FD">
        <w:t>chose</w:t>
      </w:r>
      <w:r w:rsidRPr="001A63E9">
        <w:t xml:space="preserve"> </w:t>
      </w:r>
      <w:r w:rsidRPr="004902FD">
        <w:t>faite</w:t>
      </w:r>
      <w:r w:rsidRPr="001A63E9">
        <w:t xml:space="preserve"> </w:t>
      </w:r>
      <w:r w:rsidRPr="004902FD">
        <w:t>II</w:t>
      </w:r>
      <w:r w:rsidRPr="001A63E9">
        <w:t>». В 2 частях. Часть1: учебник и практикум для вузов/ Л.О. Мошенская, А.П. Дитерлен. - 2-у изд., испр. и доп. – М.: Издательство Юрайт, 2021. – 279с.</w:t>
      </w:r>
    </w:p>
    <w:p w:rsidR="0000364D" w:rsidRDefault="0000364D" w:rsidP="0000364D">
      <w:pPr>
        <w:pStyle w:val="a5"/>
        <w:snapToGrid w:val="0"/>
      </w:pPr>
      <w:r w:rsidRPr="001A63E9">
        <w:t>2.Мошенская Л.О., Дитерлен А.П. Французский язык. Профессиональный уровень (</w:t>
      </w:r>
      <w:r w:rsidRPr="004902FD">
        <w:t>B</w:t>
      </w:r>
      <w:r w:rsidRPr="001A63E9">
        <w:t>1-</w:t>
      </w:r>
      <w:r w:rsidRPr="004902FD">
        <w:t>C</w:t>
      </w:r>
      <w:r w:rsidRPr="001A63E9">
        <w:t>1). «</w:t>
      </w:r>
      <w:r w:rsidRPr="004902FD">
        <w:t>Chose</w:t>
      </w:r>
      <w:r w:rsidRPr="001A63E9">
        <w:t xml:space="preserve"> </w:t>
      </w:r>
      <w:r w:rsidRPr="004902FD">
        <w:t>dite</w:t>
      </w:r>
      <w:r w:rsidRPr="001A63E9">
        <w:t xml:space="preserve">, </w:t>
      </w:r>
      <w:r w:rsidRPr="004902FD">
        <w:t>chose</w:t>
      </w:r>
      <w:r w:rsidRPr="001A63E9">
        <w:t xml:space="preserve"> </w:t>
      </w:r>
      <w:r w:rsidRPr="004902FD">
        <w:t>faite</w:t>
      </w:r>
      <w:r w:rsidRPr="001A63E9">
        <w:t xml:space="preserve"> </w:t>
      </w:r>
      <w:r w:rsidRPr="004902FD">
        <w:t>II</w:t>
      </w:r>
      <w:r w:rsidRPr="001A63E9">
        <w:t>». В 2 частях. Часть 2: учебник и практикум для вузов/ Л.О. Мошенская, А.П. Дитерлен.- 2-у изд., испр. и доп. – М.: Издательство Юрайт, 2021. – 245с.</w:t>
      </w:r>
    </w:p>
    <w:p w:rsidR="0000364D" w:rsidRPr="00CB10DB" w:rsidRDefault="0000364D" w:rsidP="0000364D">
      <w:pPr>
        <w:pStyle w:val="a5"/>
        <w:snapToGrid w:val="0"/>
      </w:pPr>
      <w:r>
        <w:t xml:space="preserve">3. </w:t>
      </w:r>
      <w:r w:rsidRPr="00CB10DB">
        <w:t>Корниенко А. А. Интерпретация текста. Французская новелла: Учебник. - М.: Вузовский учебник: ИНФРА-М, 2014. - 175 с.</w:t>
      </w:r>
    </w:p>
    <w:p w:rsidR="0000364D" w:rsidRPr="004902FD" w:rsidRDefault="0000364D" w:rsidP="0000364D">
      <w:pPr>
        <w:pStyle w:val="a5"/>
        <w:snapToGrid w:val="0"/>
        <w:rPr>
          <w:lang w:val="fr-FR"/>
        </w:rPr>
      </w:pPr>
      <w:r w:rsidRPr="00A367CD">
        <w:rPr>
          <w:lang w:val="fr-FR"/>
        </w:rPr>
        <w:lastRenderedPageBreak/>
        <w:t xml:space="preserve">4. </w:t>
      </w:r>
      <w:r w:rsidRPr="004902FD">
        <w:rPr>
          <w:lang w:val="fr-FR"/>
        </w:rPr>
        <w:t>Edito</w:t>
      </w:r>
      <w:r w:rsidRPr="00A367CD">
        <w:rPr>
          <w:lang w:val="fr-FR"/>
        </w:rPr>
        <w:t xml:space="preserve">. </w:t>
      </w:r>
      <w:r w:rsidRPr="004902FD">
        <w:rPr>
          <w:lang w:val="fr-FR"/>
        </w:rPr>
        <w:t>Méthode de français. (Niveau B1).- Les Editions Didier, 2018</w:t>
      </w:r>
    </w:p>
    <w:p w:rsidR="0000364D" w:rsidRPr="004902FD" w:rsidRDefault="0000364D" w:rsidP="0000364D">
      <w:pPr>
        <w:pStyle w:val="a5"/>
        <w:snapToGrid w:val="0"/>
        <w:rPr>
          <w:lang w:val="fr-FR"/>
        </w:rPr>
      </w:pPr>
      <w:r>
        <w:rPr>
          <w:lang w:val="fr-FR"/>
        </w:rPr>
        <w:t>5</w:t>
      </w:r>
      <w:r w:rsidRPr="004902FD">
        <w:rPr>
          <w:lang w:val="fr-FR"/>
        </w:rPr>
        <w:t>. Edito. Méthode de français. (Niveau B2). - Les Editions Didier, 2019.</w:t>
      </w:r>
    </w:p>
    <w:p w:rsidR="0000364D" w:rsidRPr="001427E7" w:rsidRDefault="0000364D" w:rsidP="0000364D">
      <w:pPr>
        <w:spacing w:after="0" w:line="240" w:lineRule="auto"/>
        <w:rPr>
          <w:rFonts w:ascii="Times New Roman" w:hAnsi="Times New Roman" w:cs="Times New Roman"/>
          <w:sz w:val="24"/>
          <w:szCs w:val="24"/>
          <w:lang w:val="fr-FR"/>
        </w:rPr>
      </w:pPr>
      <w:r w:rsidRPr="00CB10DB">
        <w:rPr>
          <w:rFonts w:ascii="Times New Roman" w:hAnsi="Times New Roman" w:cs="Times New Roman"/>
          <w:sz w:val="24"/>
          <w:szCs w:val="24"/>
          <w:lang w:val="fr-FR"/>
        </w:rPr>
        <w:t xml:space="preserve">  </w:t>
      </w:r>
      <w:r>
        <w:rPr>
          <w:rFonts w:ascii="Times New Roman" w:hAnsi="Times New Roman" w:cs="Times New Roman"/>
          <w:sz w:val="24"/>
          <w:szCs w:val="24"/>
          <w:lang w:val="fr-FR"/>
        </w:rPr>
        <w:t>6</w:t>
      </w:r>
      <w:r w:rsidRPr="001427E7">
        <w:rPr>
          <w:rFonts w:ascii="Times New Roman" w:hAnsi="Times New Roman" w:cs="Times New Roman"/>
          <w:sz w:val="24"/>
          <w:szCs w:val="24"/>
          <w:lang w:val="fr-FR"/>
        </w:rPr>
        <w:t xml:space="preserve">. </w:t>
      </w:r>
      <w:r w:rsidRPr="001427E7">
        <w:rPr>
          <w:rFonts w:ascii="Times New Roman" w:hAnsi="Times New Roman" w:cs="Times New Roman"/>
          <w:bCs/>
          <w:sz w:val="24"/>
          <w:szCs w:val="24"/>
          <w:shd w:val="clear" w:color="auto" w:fill="FFFFFF"/>
          <w:lang w:val="fr-FR"/>
        </w:rPr>
        <w:t xml:space="preserve">Alter ego, A2: Methode de francais (+ CD-ROM) | Hugot Catherine, Kizirian Veronique M. </w:t>
      </w:r>
      <w:r w:rsidRPr="004902FD">
        <w:rPr>
          <w:rFonts w:ascii="Times New Roman" w:hAnsi="Times New Roman" w:cs="Times New Roman"/>
          <w:sz w:val="24"/>
          <w:szCs w:val="24"/>
          <w:shd w:val="clear" w:color="auto" w:fill="FFFFFF"/>
        </w:rPr>
        <w:t>Издательство</w:t>
      </w:r>
      <w:r w:rsidRPr="001427E7">
        <w:rPr>
          <w:rFonts w:ascii="Times New Roman" w:hAnsi="Times New Roman" w:cs="Times New Roman"/>
          <w:sz w:val="24"/>
          <w:szCs w:val="24"/>
          <w:shd w:val="clear" w:color="auto" w:fill="FFFFFF"/>
          <w:lang w:val="fr-FR"/>
        </w:rPr>
        <w:t xml:space="preserve">: Hachette, 2019, </w:t>
      </w:r>
      <w:r w:rsidRPr="004902FD">
        <w:rPr>
          <w:rFonts w:ascii="Times New Roman" w:hAnsi="Times New Roman" w:cs="Times New Roman"/>
          <w:sz w:val="24"/>
          <w:szCs w:val="24"/>
          <w:shd w:val="clear" w:color="auto" w:fill="FFFFFF"/>
        </w:rPr>
        <w:t>с</w:t>
      </w:r>
      <w:r w:rsidRPr="001427E7">
        <w:rPr>
          <w:rFonts w:ascii="Times New Roman" w:hAnsi="Times New Roman" w:cs="Times New Roman"/>
          <w:sz w:val="24"/>
          <w:szCs w:val="24"/>
          <w:shd w:val="clear" w:color="auto" w:fill="FFFFFF"/>
          <w:lang w:val="fr-FR"/>
        </w:rPr>
        <w:t xml:space="preserve">. </w:t>
      </w:r>
      <w:r w:rsidRPr="001427E7">
        <w:rPr>
          <w:rFonts w:ascii="Times New Roman" w:hAnsi="Times New Roman" w:cs="Times New Roman"/>
          <w:sz w:val="24"/>
          <w:szCs w:val="24"/>
          <w:lang w:val="fr-FR"/>
        </w:rPr>
        <w:t>224</w:t>
      </w:r>
    </w:p>
    <w:p w:rsidR="0000364D" w:rsidRPr="001427E7" w:rsidRDefault="0000364D" w:rsidP="0000364D">
      <w:pPr>
        <w:spacing w:after="0" w:line="240" w:lineRule="auto"/>
        <w:rPr>
          <w:rFonts w:ascii="Times New Roman" w:hAnsi="Times New Roman" w:cs="Times New Roman"/>
          <w:bCs/>
          <w:sz w:val="24"/>
          <w:szCs w:val="24"/>
          <w:lang w:val="fr-FR"/>
        </w:rPr>
      </w:pPr>
      <w:r w:rsidRPr="00CB10DB">
        <w:rPr>
          <w:rFonts w:ascii="Times New Roman" w:hAnsi="Times New Roman" w:cs="Times New Roman"/>
          <w:sz w:val="24"/>
          <w:szCs w:val="24"/>
          <w:lang w:val="fr-FR"/>
        </w:rPr>
        <w:t xml:space="preserve">  </w:t>
      </w:r>
      <w:r>
        <w:rPr>
          <w:rFonts w:ascii="Times New Roman" w:hAnsi="Times New Roman" w:cs="Times New Roman"/>
          <w:sz w:val="24"/>
          <w:szCs w:val="24"/>
          <w:lang w:val="fr-FR"/>
        </w:rPr>
        <w:t>7</w:t>
      </w:r>
      <w:r w:rsidRPr="001427E7">
        <w:rPr>
          <w:rFonts w:ascii="Times New Roman" w:hAnsi="Times New Roman" w:cs="Times New Roman"/>
          <w:sz w:val="24"/>
          <w:szCs w:val="24"/>
          <w:lang w:val="fr-FR"/>
        </w:rPr>
        <w:t xml:space="preserve">. </w:t>
      </w:r>
      <w:r w:rsidRPr="001427E7">
        <w:rPr>
          <w:rFonts w:ascii="Times New Roman" w:hAnsi="Times New Roman" w:cs="Times New Roman"/>
          <w:bCs/>
          <w:sz w:val="24"/>
          <w:szCs w:val="24"/>
          <w:lang w:val="fr-FR"/>
        </w:rPr>
        <w:t xml:space="preserve">Grammaire progressive du français - Niveau intermédiaire (A2/B1) - Livre + CD + Appli-web - 4ème edition, 2018, </w:t>
      </w:r>
      <w:r w:rsidRPr="004902FD">
        <w:rPr>
          <w:rFonts w:ascii="Times New Roman" w:hAnsi="Times New Roman" w:cs="Times New Roman"/>
          <w:bCs/>
          <w:sz w:val="24"/>
          <w:szCs w:val="24"/>
        </w:rPr>
        <w:t>с</w:t>
      </w:r>
      <w:r w:rsidRPr="001427E7">
        <w:rPr>
          <w:rFonts w:ascii="Times New Roman" w:hAnsi="Times New Roman" w:cs="Times New Roman"/>
          <w:bCs/>
          <w:sz w:val="24"/>
          <w:szCs w:val="24"/>
          <w:lang w:val="fr-FR"/>
        </w:rPr>
        <w:t>.280</w:t>
      </w:r>
    </w:p>
    <w:p w:rsidR="0000364D" w:rsidRPr="00745FDF" w:rsidRDefault="0000364D" w:rsidP="0000364D">
      <w:pPr>
        <w:spacing w:after="0" w:line="240" w:lineRule="auto"/>
        <w:rPr>
          <w:rFonts w:ascii="Times New Roman" w:hAnsi="Times New Roman" w:cs="Times New Roman"/>
          <w:sz w:val="24"/>
          <w:szCs w:val="24"/>
        </w:rPr>
      </w:pPr>
      <w:r w:rsidRPr="00A367CD">
        <w:rPr>
          <w:rFonts w:ascii="Times New Roman" w:hAnsi="Times New Roman" w:cs="Times New Roman"/>
          <w:sz w:val="24"/>
          <w:szCs w:val="24"/>
          <w:lang w:val="fr-FR"/>
        </w:rPr>
        <w:t xml:space="preserve">  </w:t>
      </w:r>
      <w:r>
        <w:rPr>
          <w:rFonts w:ascii="Times New Roman" w:hAnsi="Times New Roman" w:cs="Times New Roman"/>
          <w:sz w:val="24"/>
          <w:szCs w:val="24"/>
        </w:rPr>
        <w:t>8</w:t>
      </w:r>
      <w:r w:rsidRPr="00745FDF">
        <w:rPr>
          <w:rFonts w:ascii="Times New Roman" w:hAnsi="Times New Roman" w:cs="Times New Roman"/>
          <w:sz w:val="24"/>
          <w:szCs w:val="24"/>
        </w:rPr>
        <w:t>. Федяева, E. B. Культура речевого обще</w:t>
      </w:r>
      <w:r>
        <w:rPr>
          <w:rFonts w:ascii="Times New Roman" w:hAnsi="Times New Roman" w:cs="Times New Roman"/>
          <w:sz w:val="24"/>
          <w:szCs w:val="24"/>
        </w:rPr>
        <w:t xml:space="preserve">ния на втором иностранном языке </w:t>
      </w:r>
      <w:r w:rsidRPr="00745FDF">
        <w:rPr>
          <w:rFonts w:ascii="Times New Roman" w:hAnsi="Times New Roman" w:cs="Times New Roman"/>
          <w:sz w:val="24"/>
          <w:szCs w:val="24"/>
        </w:rPr>
        <w:t xml:space="preserve">(французский язык). </w:t>
      </w:r>
      <w:r>
        <w:rPr>
          <w:rFonts w:ascii="Times New Roman" w:hAnsi="Times New Roman" w:cs="Times New Roman"/>
          <w:sz w:val="24"/>
          <w:szCs w:val="24"/>
        </w:rPr>
        <w:t>Часть II</w:t>
      </w:r>
      <w:r w:rsidRPr="00745FDF">
        <w:rPr>
          <w:rFonts w:ascii="Times New Roman" w:hAnsi="Times New Roman" w:cs="Times New Roman"/>
          <w:sz w:val="24"/>
          <w:szCs w:val="24"/>
        </w:rPr>
        <w:t>: учебно-методическое пособие / Федяева E. B.</w:t>
      </w:r>
      <w:r>
        <w:rPr>
          <w:rFonts w:ascii="Times New Roman" w:hAnsi="Times New Roman" w:cs="Times New Roman"/>
          <w:sz w:val="24"/>
          <w:szCs w:val="24"/>
        </w:rPr>
        <w:t>, Федунова Е. А. - Новосибирск</w:t>
      </w:r>
      <w:r w:rsidRPr="00745FDF">
        <w:rPr>
          <w:rFonts w:ascii="Times New Roman" w:hAnsi="Times New Roman" w:cs="Times New Roman"/>
          <w:sz w:val="24"/>
          <w:szCs w:val="24"/>
        </w:rPr>
        <w:t>: Изд-во</w:t>
      </w:r>
      <w:r>
        <w:rPr>
          <w:rFonts w:ascii="Times New Roman" w:hAnsi="Times New Roman" w:cs="Times New Roman"/>
          <w:sz w:val="24"/>
          <w:szCs w:val="24"/>
        </w:rPr>
        <w:t xml:space="preserve"> НГТУ, 2013. - ISBN --. - Текст</w:t>
      </w:r>
      <w:r w:rsidRPr="00745FDF">
        <w:rPr>
          <w:rFonts w:ascii="Times New Roman" w:hAnsi="Times New Roman" w:cs="Times New Roman"/>
          <w:sz w:val="24"/>
          <w:szCs w:val="24"/>
        </w:rPr>
        <w:t>: электронный // ЭБС "Консультант студента" : [сайт]. -URL: </w:t>
      </w:r>
      <w:hyperlink r:id="rId7" w:history="1">
        <w:r w:rsidRPr="00745FDF">
          <w:rPr>
            <w:rStyle w:val="ab"/>
            <w:sz w:val="24"/>
            <w:szCs w:val="24"/>
          </w:rPr>
          <w:t>https://www.studentlibrary.ru/ru/book/ngtu_015.html?SSr=16013489fe10682663db538fatimt55</w:t>
        </w:r>
      </w:hyperlink>
    </w:p>
    <w:p w:rsidR="0000364D" w:rsidRPr="00745FDF" w:rsidRDefault="0000364D" w:rsidP="0000364D">
      <w:pPr>
        <w:widowControl w:val="0"/>
        <w:shd w:val="clear" w:color="auto" w:fill="FFFFFF"/>
        <w:snapToGrid w:val="0"/>
        <w:spacing w:after="0" w:line="240" w:lineRule="auto"/>
        <w:ind w:right="470"/>
        <w:jc w:val="both"/>
        <w:rPr>
          <w:rFonts w:ascii="Times New Roman" w:eastAsia="Times New Roman" w:hAnsi="Times New Roman" w:cs="Times New Roman"/>
          <w:color w:val="000000"/>
          <w:spacing w:val="1"/>
          <w:sz w:val="24"/>
          <w:szCs w:val="24"/>
          <w:lang w:val="fr-FR"/>
        </w:rPr>
      </w:pPr>
      <w:r w:rsidRPr="00A367CD">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lang w:val="fr-FR"/>
        </w:rPr>
        <w:t>9</w:t>
      </w:r>
      <w:r w:rsidRPr="00745FDF">
        <w:rPr>
          <w:rFonts w:ascii="Times New Roman" w:eastAsia="Times New Roman" w:hAnsi="Times New Roman" w:cs="Times New Roman"/>
          <w:color w:val="000000"/>
          <w:spacing w:val="1"/>
          <w:sz w:val="24"/>
          <w:szCs w:val="24"/>
          <w:lang w:val="fr-FR"/>
        </w:rPr>
        <w:t>.Notomb A. Stupeur et tremblement.</w:t>
      </w:r>
      <w:r w:rsidRPr="00745FDF">
        <w:rPr>
          <w:rFonts w:ascii="Cambria" w:eastAsia="Times New Roman" w:hAnsi="Cambria" w:cs="Times New Roman"/>
          <w:color w:val="303030"/>
          <w:sz w:val="34"/>
          <w:szCs w:val="34"/>
          <w:shd w:val="clear" w:color="auto" w:fill="FFFFFF"/>
          <w:lang w:val="fr-FR"/>
        </w:rPr>
        <w:t xml:space="preserve"> </w:t>
      </w:r>
      <w:r w:rsidRPr="00745FDF">
        <w:rPr>
          <w:rFonts w:ascii="Times New Roman" w:eastAsia="Times New Roman" w:hAnsi="Times New Roman" w:cs="Times New Roman"/>
          <w:color w:val="000000"/>
          <w:spacing w:val="1"/>
          <w:sz w:val="24"/>
          <w:szCs w:val="24"/>
          <w:lang w:val="fr-FR"/>
        </w:rPr>
        <w:t>Editions Albin Michel, S.A. – Paris 1999.</w:t>
      </w:r>
    </w:p>
    <w:p w:rsidR="0000364D" w:rsidRPr="00745FDF" w:rsidRDefault="0000364D" w:rsidP="0000364D">
      <w:pPr>
        <w:widowControl w:val="0"/>
        <w:shd w:val="clear" w:color="auto" w:fill="FFFFFF"/>
        <w:snapToGrid w:val="0"/>
        <w:spacing w:after="0" w:line="240" w:lineRule="auto"/>
        <w:ind w:right="470"/>
        <w:jc w:val="both"/>
        <w:rPr>
          <w:rFonts w:ascii="Times New Roman" w:eastAsia="Times New Roman" w:hAnsi="Times New Roman" w:cs="Times New Roman"/>
          <w:color w:val="000000"/>
          <w:spacing w:val="1"/>
          <w:sz w:val="24"/>
          <w:szCs w:val="24"/>
          <w:lang w:val="fr-FR"/>
        </w:rPr>
      </w:pPr>
      <w:r w:rsidRPr="00A367CD">
        <w:rPr>
          <w:rFonts w:ascii="Times New Roman" w:eastAsia="Times New Roman" w:hAnsi="Times New Roman" w:cs="Times New Roman"/>
          <w:color w:val="000000"/>
          <w:spacing w:val="1"/>
          <w:sz w:val="24"/>
          <w:szCs w:val="24"/>
          <w:lang w:val="fr-FR"/>
        </w:rPr>
        <w:t xml:space="preserve"> </w:t>
      </w:r>
      <w:r>
        <w:rPr>
          <w:rFonts w:ascii="Times New Roman" w:eastAsia="Times New Roman" w:hAnsi="Times New Roman" w:cs="Times New Roman"/>
          <w:color w:val="000000"/>
          <w:spacing w:val="1"/>
          <w:sz w:val="24"/>
          <w:szCs w:val="24"/>
          <w:lang w:val="fr-FR"/>
        </w:rPr>
        <w:t>10</w:t>
      </w:r>
      <w:r w:rsidRPr="00745FDF">
        <w:rPr>
          <w:rFonts w:ascii="Times New Roman" w:eastAsia="Times New Roman" w:hAnsi="Times New Roman" w:cs="Times New Roman"/>
          <w:color w:val="000000"/>
          <w:spacing w:val="1"/>
          <w:sz w:val="24"/>
          <w:szCs w:val="24"/>
          <w:lang w:val="fr-FR"/>
        </w:rPr>
        <w:t>. Pennac D. Chagrin d’école. Novoprint, Barselone, 2020.</w:t>
      </w:r>
    </w:p>
    <w:p w:rsidR="0000364D" w:rsidRPr="00745FDF" w:rsidRDefault="0000364D" w:rsidP="0000364D">
      <w:pPr>
        <w:widowControl w:val="0"/>
        <w:shd w:val="clear" w:color="auto" w:fill="FFFFFF"/>
        <w:snapToGrid w:val="0"/>
        <w:spacing w:after="0" w:line="240" w:lineRule="auto"/>
        <w:ind w:right="470"/>
        <w:jc w:val="both"/>
        <w:rPr>
          <w:rFonts w:ascii="Times New Roman" w:eastAsia="Times New Roman" w:hAnsi="Times New Roman" w:cs="Times New Roman"/>
          <w:color w:val="000000"/>
          <w:spacing w:val="1"/>
          <w:sz w:val="24"/>
          <w:szCs w:val="24"/>
          <w:lang w:val="fr-FR"/>
        </w:rPr>
      </w:pPr>
      <w:r w:rsidRPr="00CB10DB">
        <w:rPr>
          <w:rFonts w:ascii="Times New Roman" w:eastAsia="Times New Roman" w:hAnsi="Times New Roman" w:cs="Times New Roman"/>
          <w:color w:val="000000"/>
          <w:spacing w:val="1"/>
          <w:sz w:val="24"/>
          <w:szCs w:val="24"/>
          <w:lang w:val="fr-FR"/>
        </w:rPr>
        <w:t xml:space="preserve"> </w:t>
      </w:r>
      <w:r>
        <w:rPr>
          <w:rFonts w:ascii="Times New Roman" w:eastAsia="Times New Roman" w:hAnsi="Times New Roman" w:cs="Times New Roman"/>
          <w:color w:val="000000"/>
          <w:spacing w:val="1"/>
          <w:sz w:val="24"/>
          <w:szCs w:val="24"/>
          <w:lang w:val="fr-FR"/>
        </w:rPr>
        <w:t>11</w:t>
      </w:r>
      <w:r w:rsidRPr="00745FDF">
        <w:rPr>
          <w:rFonts w:ascii="Times New Roman" w:eastAsia="Times New Roman" w:hAnsi="Times New Roman" w:cs="Times New Roman"/>
          <w:color w:val="000000"/>
          <w:spacing w:val="1"/>
          <w:sz w:val="24"/>
          <w:szCs w:val="24"/>
          <w:lang w:val="fr-FR"/>
        </w:rPr>
        <w:t>. Saint-Exupéry A.Terre des hommes. Novoprint, Barselone, 2021.</w:t>
      </w:r>
    </w:p>
    <w:p w:rsidR="0000364D" w:rsidRPr="00745FDF" w:rsidRDefault="0000364D" w:rsidP="0000364D">
      <w:pPr>
        <w:widowControl w:val="0"/>
        <w:shd w:val="clear" w:color="auto" w:fill="FFFFFF"/>
        <w:snapToGrid w:val="0"/>
        <w:spacing w:after="0" w:line="240" w:lineRule="auto"/>
        <w:ind w:right="470"/>
        <w:jc w:val="both"/>
        <w:rPr>
          <w:rFonts w:ascii="Times New Roman" w:eastAsia="Times New Roman" w:hAnsi="Times New Roman" w:cs="Times New Roman"/>
          <w:color w:val="000000"/>
          <w:spacing w:val="1"/>
          <w:sz w:val="24"/>
          <w:szCs w:val="24"/>
          <w:lang w:val="fr-FR"/>
        </w:rPr>
      </w:pPr>
      <w:r w:rsidRPr="00CB10DB">
        <w:rPr>
          <w:rFonts w:ascii="Times New Roman" w:eastAsia="Times New Roman" w:hAnsi="Times New Roman" w:cs="Times New Roman"/>
          <w:color w:val="000000"/>
          <w:spacing w:val="1"/>
          <w:sz w:val="24"/>
          <w:szCs w:val="24"/>
          <w:lang w:val="fr-FR"/>
        </w:rPr>
        <w:t xml:space="preserve"> </w:t>
      </w:r>
      <w:r>
        <w:rPr>
          <w:rFonts w:ascii="Times New Roman" w:eastAsia="Times New Roman" w:hAnsi="Times New Roman" w:cs="Times New Roman"/>
          <w:color w:val="000000"/>
          <w:spacing w:val="1"/>
          <w:sz w:val="24"/>
          <w:szCs w:val="24"/>
          <w:lang w:val="fr-FR"/>
        </w:rPr>
        <w:t>12</w:t>
      </w:r>
      <w:r w:rsidRPr="00745FDF">
        <w:rPr>
          <w:rFonts w:ascii="Times New Roman" w:eastAsia="Times New Roman" w:hAnsi="Times New Roman" w:cs="Times New Roman"/>
          <w:color w:val="000000"/>
          <w:spacing w:val="1"/>
          <w:sz w:val="24"/>
          <w:szCs w:val="24"/>
          <w:lang w:val="fr-FR"/>
        </w:rPr>
        <w:t>. Simenon G. Pietr le Letton. La première Enquête de Maigret. Nouvelle Imprimerie Laballery, 2021.</w:t>
      </w:r>
    </w:p>
    <w:p w:rsidR="0000364D" w:rsidRPr="00745FDF" w:rsidRDefault="0000364D" w:rsidP="0000364D">
      <w:pPr>
        <w:widowControl w:val="0"/>
        <w:shd w:val="clear" w:color="auto" w:fill="FFFFFF"/>
        <w:snapToGrid w:val="0"/>
        <w:spacing w:after="0" w:line="240" w:lineRule="auto"/>
        <w:ind w:right="470"/>
        <w:jc w:val="both"/>
        <w:rPr>
          <w:rFonts w:ascii="Times New Roman" w:eastAsia="Times New Roman" w:hAnsi="Times New Roman" w:cs="Times New Roman"/>
          <w:color w:val="000000"/>
          <w:spacing w:val="1"/>
          <w:sz w:val="24"/>
          <w:szCs w:val="24"/>
          <w:lang w:val="fr-FR"/>
        </w:rPr>
      </w:pPr>
      <w:r w:rsidRPr="00CB10DB">
        <w:rPr>
          <w:rFonts w:ascii="Times New Roman" w:eastAsia="Times New Roman" w:hAnsi="Times New Roman" w:cs="Times New Roman"/>
          <w:color w:val="000000"/>
          <w:spacing w:val="1"/>
          <w:sz w:val="24"/>
          <w:szCs w:val="24"/>
          <w:lang w:val="fr-FR"/>
        </w:rPr>
        <w:t xml:space="preserve"> </w:t>
      </w:r>
      <w:r>
        <w:rPr>
          <w:rFonts w:ascii="Times New Roman" w:eastAsia="Times New Roman" w:hAnsi="Times New Roman" w:cs="Times New Roman"/>
          <w:color w:val="000000"/>
          <w:spacing w:val="1"/>
          <w:sz w:val="24"/>
          <w:szCs w:val="24"/>
          <w:lang w:val="fr-FR"/>
        </w:rPr>
        <w:t>13</w:t>
      </w:r>
      <w:r w:rsidRPr="00745FDF">
        <w:rPr>
          <w:rFonts w:ascii="Times New Roman" w:eastAsia="Times New Roman" w:hAnsi="Times New Roman" w:cs="Times New Roman"/>
          <w:color w:val="000000"/>
          <w:spacing w:val="1"/>
          <w:sz w:val="24"/>
          <w:szCs w:val="24"/>
          <w:lang w:val="fr-FR"/>
        </w:rPr>
        <w:t>. Simenon G. Maigret et le voleur paresseux. Maigret tend un piège. – Paris, 2019.</w:t>
      </w:r>
    </w:p>
    <w:p w:rsidR="0000364D" w:rsidRPr="00745FDF" w:rsidRDefault="0000364D" w:rsidP="0000364D">
      <w:pPr>
        <w:pStyle w:val="a5"/>
        <w:snapToGrid w:val="0"/>
        <w:rPr>
          <w:lang w:val="fr-FR"/>
        </w:rPr>
      </w:pPr>
    </w:p>
    <w:p w:rsidR="0000364D" w:rsidRPr="00745FDF" w:rsidRDefault="0000364D" w:rsidP="0000364D">
      <w:pPr>
        <w:rPr>
          <w:rFonts w:ascii="Times New Roman" w:hAnsi="Times New Roman"/>
          <w:b/>
          <w:lang w:val="fr-FR"/>
        </w:rPr>
      </w:pPr>
    </w:p>
    <w:p w:rsidR="0000364D" w:rsidRPr="001A63E9" w:rsidRDefault="0000364D" w:rsidP="0000364D">
      <w:pPr>
        <w:pStyle w:val="a5"/>
        <w:snapToGrid w:val="0"/>
        <w:ind w:left="1080"/>
        <w:jc w:val="center"/>
        <w:rPr>
          <w:b/>
        </w:rPr>
      </w:pPr>
      <w:r w:rsidRPr="001A63E9">
        <w:rPr>
          <w:b/>
        </w:rPr>
        <w:t>7.2. Периодические издания</w:t>
      </w:r>
    </w:p>
    <w:p w:rsidR="0000364D" w:rsidRPr="001A63E9" w:rsidRDefault="0000364D" w:rsidP="0000364D">
      <w:pPr>
        <w:pStyle w:val="a5"/>
        <w:snapToGrid w:val="0"/>
      </w:pPr>
      <w:r w:rsidRPr="00BC4552">
        <w:rPr>
          <w:lang w:val="fr-FR"/>
        </w:rPr>
        <w:t>Paris</w:t>
      </w:r>
      <w:r w:rsidRPr="001A63E9">
        <w:t>-</w:t>
      </w:r>
      <w:r w:rsidRPr="00BC4552">
        <w:rPr>
          <w:lang w:val="fr-FR"/>
        </w:rPr>
        <w:t>Match</w:t>
      </w:r>
    </w:p>
    <w:p w:rsidR="0000364D" w:rsidRPr="001A63E9" w:rsidRDefault="0000364D" w:rsidP="0000364D">
      <w:pPr>
        <w:pStyle w:val="a5"/>
        <w:snapToGrid w:val="0"/>
      </w:pPr>
    </w:p>
    <w:p w:rsidR="0000364D" w:rsidRPr="001A63E9" w:rsidRDefault="0000364D" w:rsidP="0000364D">
      <w:pPr>
        <w:pStyle w:val="a5"/>
        <w:snapToGrid w:val="0"/>
        <w:jc w:val="center"/>
        <w:rPr>
          <w:b/>
        </w:rPr>
      </w:pPr>
    </w:p>
    <w:p w:rsidR="0000364D" w:rsidRPr="001A63E9" w:rsidRDefault="0000364D" w:rsidP="0000364D">
      <w:pPr>
        <w:pStyle w:val="a5"/>
        <w:snapToGrid w:val="0"/>
        <w:jc w:val="center"/>
        <w:rPr>
          <w:b/>
        </w:rPr>
      </w:pPr>
    </w:p>
    <w:p w:rsidR="0000364D" w:rsidRPr="001A63E9" w:rsidRDefault="0000364D" w:rsidP="0000364D">
      <w:pPr>
        <w:pStyle w:val="a5"/>
        <w:snapToGrid w:val="0"/>
        <w:jc w:val="center"/>
        <w:rPr>
          <w:b/>
        </w:rPr>
      </w:pPr>
    </w:p>
    <w:p w:rsidR="0000364D" w:rsidRPr="001A63E9" w:rsidRDefault="0000364D" w:rsidP="0000364D">
      <w:pPr>
        <w:pStyle w:val="a5"/>
        <w:snapToGrid w:val="0"/>
        <w:jc w:val="center"/>
        <w:rPr>
          <w:b/>
        </w:rPr>
      </w:pPr>
      <w:r w:rsidRPr="001A63E9">
        <w:rPr>
          <w:b/>
        </w:rPr>
        <w:t>8. ПЕРЕЧЕНЬ РЕСУРСОВ ИНФОРМАЦИОННО-ТЕЛЕКОММУНИКАЦИОННОЙ СЕТИ «ИНТЕРНЕТ», НЕОБХОДИМЫХ ДЛЯ ОСВОЕНИЯ ДИСЦИПЛИНЫ (МОДУЛЯ)</w:t>
      </w:r>
    </w:p>
    <w:p w:rsidR="0000364D" w:rsidRPr="001A63E9" w:rsidRDefault="003E1C0C" w:rsidP="0000364D">
      <w:pPr>
        <w:pStyle w:val="a5"/>
        <w:snapToGrid w:val="0"/>
        <w:rPr>
          <w:b/>
        </w:rPr>
      </w:pPr>
      <w:hyperlink r:id="rId8" w:history="1">
        <w:r w:rsidR="0000364D" w:rsidRPr="00633500">
          <w:rPr>
            <w:rStyle w:val="ab"/>
          </w:rPr>
          <w:t>www</w:t>
        </w:r>
        <w:r w:rsidR="0000364D" w:rsidRPr="001A63E9">
          <w:rPr>
            <w:rStyle w:val="ab"/>
          </w:rPr>
          <w:t>.</w:t>
        </w:r>
        <w:r w:rsidR="0000364D" w:rsidRPr="00633500">
          <w:rPr>
            <w:rStyle w:val="ab"/>
          </w:rPr>
          <w:t>tv</w:t>
        </w:r>
        <w:r w:rsidR="0000364D" w:rsidRPr="001A63E9">
          <w:rPr>
            <w:rStyle w:val="ab"/>
          </w:rPr>
          <w:t>5.</w:t>
        </w:r>
        <w:r w:rsidR="0000364D" w:rsidRPr="00633500">
          <w:rPr>
            <w:rStyle w:val="ab"/>
          </w:rPr>
          <w:t>org</w:t>
        </w:r>
      </w:hyperlink>
    </w:p>
    <w:p w:rsidR="0000364D" w:rsidRPr="001A63E9" w:rsidRDefault="003E1C0C" w:rsidP="0000364D">
      <w:pPr>
        <w:pStyle w:val="a5"/>
        <w:snapToGrid w:val="0"/>
        <w:rPr>
          <w:b/>
        </w:rPr>
      </w:pPr>
      <w:hyperlink r:id="rId9" w:history="1">
        <w:r w:rsidR="0000364D" w:rsidRPr="00633500">
          <w:rPr>
            <w:rStyle w:val="ab"/>
          </w:rPr>
          <w:t>www</w:t>
        </w:r>
        <w:r w:rsidR="0000364D" w:rsidRPr="001A63E9">
          <w:rPr>
            <w:rStyle w:val="ab"/>
          </w:rPr>
          <w:t>.</w:t>
        </w:r>
        <w:r w:rsidR="0000364D" w:rsidRPr="00633500">
          <w:rPr>
            <w:rStyle w:val="ab"/>
          </w:rPr>
          <w:t>tv</w:t>
        </w:r>
        <w:r w:rsidR="0000364D" w:rsidRPr="001A63E9">
          <w:rPr>
            <w:rStyle w:val="ab"/>
          </w:rPr>
          <w:t>5</w:t>
        </w:r>
        <w:r w:rsidR="0000364D" w:rsidRPr="00633500">
          <w:rPr>
            <w:rStyle w:val="ab"/>
          </w:rPr>
          <w:t>monde</w:t>
        </w:r>
        <w:r w:rsidR="0000364D" w:rsidRPr="001A63E9">
          <w:rPr>
            <w:rStyle w:val="ab"/>
          </w:rPr>
          <w:t>.</w:t>
        </w:r>
        <w:r w:rsidR="0000364D" w:rsidRPr="00633500">
          <w:rPr>
            <w:rStyle w:val="ab"/>
          </w:rPr>
          <w:t>org</w:t>
        </w:r>
      </w:hyperlink>
    </w:p>
    <w:p w:rsidR="0000364D" w:rsidRPr="001A63E9" w:rsidRDefault="003E1C0C" w:rsidP="0000364D">
      <w:pPr>
        <w:pStyle w:val="a5"/>
        <w:snapToGrid w:val="0"/>
        <w:rPr>
          <w:b/>
        </w:rPr>
      </w:pPr>
      <w:hyperlink r:id="rId10" w:history="1">
        <w:r w:rsidR="0000364D" w:rsidRPr="00633500">
          <w:rPr>
            <w:rStyle w:val="ab"/>
          </w:rPr>
          <w:t>www</w:t>
        </w:r>
        <w:r w:rsidR="0000364D" w:rsidRPr="001A63E9">
          <w:rPr>
            <w:rStyle w:val="ab"/>
          </w:rPr>
          <w:t>.</w:t>
        </w:r>
        <w:r w:rsidR="0000364D" w:rsidRPr="00633500">
          <w:rPr>
            <w:rStyle w:val="ab"/>
          </w:rPr>
          <w:t>polarfle</w:t>
        </w:r>
        <w:r w:rsidR="0000364D" w:rsidRPr="001A63E9">
          <w:rPr>
            <w:rStyle w:val="ab"/>
          </w:rPr>
          <w:t>.</w:t>
        </w:r>
        <w:r w:rsidR="0000364D" w:rsidRPr="00633500">
          <w:rPr>
            <w:rStyle w:val="ab"/>
          </w:rPr>
          <w:t>com</w:t>
        </w:r>
      </w:hyperlink>
    </w:p>
    <w:p w:rsidR="0000364D" w:rsidRPr="001A63E9" w:rsidRDefault="003E1C0C" w:rsidP="0000364D">
      <w:pPr>
        <w:pStyle w:val="a5"/>
        <w:snapToGrid w:val="0"/>
      </w:pPr>
      <w:hyperlink r:id="rId11" w:history="1">
        <w:r w:rsidR="0000364D" w:rsidRPr="00633500">
          <w:rPr>
            <w:rStyle w:val="ab"/>
          </w:rPr>
          <w:t>http</w:t>
        </w:r>
        <w:r w:rsidR="0000364D" w:rsidRPr="001A63E9">
          <w:rPr>
            <w:rStyle w:val="ab"/>
          </w:rPr>
          <w:t>://</w:t>
        </w:r>
        <w:r w:rsidR="0000364D" w:rsidRPr="00633500">
          <w:rPr>
            <w:rStyle w:val="ab"/>
          </w:rPr>
          <w:t>www</w:t>
        </w:r>
        <w:r w:rsidR="0000364D" w:rsidRPr="001A63E9">
          <w:rPr>
            <w:rStyle w:val="ab"/>
          </w:rPr>
          <w:t>.</w:t>
        </w:r>
        <w:r w:rsidR="0000364D" w:rsidRPr="00633500">
          <w:rPr>
            <w:rStyle w:val="ab"/>
          </w:rPr>
          <w:t>etudes</w:t>
        </w:r>
        <w:r w:rsidR="0000364D" w:rsidRPr="001A63E9">
          <w:rPr>
            <w:rStyle w:val="ab"/>
          </w:rPr>
          <w:t>-</w:t>
        </w:r>
        <w:r w:rsidR="0000364D" w:rsidRPr="00633500">
          <w:rPr>
            <w:rStyle w:val="ab"/>
          </w:rPr>
          <w:t>litteraire</w:t>
        </w:r>
        <w:r w:rsidR="0000364D" w:rsidRPr="001A63E9">
          <w:rPr>
            <w:rStyle w:val="ab"/>
          </w:rPr>
          <w:t>.</w:t>
        </w:r>
        <w:r w:rsidR="0000364D" w:rsidRPr="00633500">
          <w:rPr>
            <w:rStyle w:val="ab"/>
          </w:rPr>
          <w:t>com</w:t>
        </w:r>
        <w:r w:rsidR="0000364D" w:rsidRPr="001A63E9">
          <w:rPr>
            <w:rStyle w:val="ab"/>
          </w:rPr>
          <w:t>/</w:t>
        </w:r>
        <w:r w:rsidR="0000364D" w:rsidRPr="00633500">
          <w:rPr>
            <w:rStyle w:val="ab"/>
          </w:rPr>
          <w:t>grammaire</w:t>
        </w:r>
        <w:r w:rsidR="0000364D" w:rsidRPr="001A63E9">
          <w:rPr>
            <w:rStyle w:val="ab"/>
          </w:rPr>
          <w:t>.</w:t>
        </w:r>
        <w:r w:rsidR="0000364D" w:rsidRPr="00633500">
          <w:rPr>
            <w:rStyle w:val="ab"/>
          </w:rPr>
          <w:t>php</w:t>
        </w:r>
      </w:hyperlink>
    </w:p>
    <w:p w:rsidR="0000364D" w:rsidRPr="001A63E9" w:rsidRDefault="003E1C0C" w:rsidP="0000364D">
      <w:pPr>
        <w:pStyle w:val="a5"/>
        <w:snapToGrid w:val="0"/>
      </w:pPr>
      <w:hyperlink r:id="rId12" w:history="1">
        <w:r w:rsidR="0000364D" w:rsidRPr="00633500">
          <w:rPr>
            <w:rStyle w:val="ab"/>
          </w:rPr>
          <w:t>http</w:t>
        </w:r>
        <w:r w:rsidR="0000364D" w:rsidRPr="001A63E9">
          <w:rPr>
            <w:rStyle w:val="ab"/>
          </w:rPr>
          <w:t>://</w:t>
        </w:r>
        <w:r w:rsidR="0000364D" w:rsidRPr="00633500">
          <w:rPr>
            <w:rStyle w:val="ab"/>
          </w:rPr>
          <w:t>leconjugeur</w:t>
        </w:r>
        <w:r w:rsidR="0000364D" w:rsidRPr="001A63E9">
          <w:rPr>
            <w:rStyle w:val="ab"/>
          </w:rPr>
          <w:t>.</w:t>
        </w:r>
        <w:r w:rsidR="0000364D" w:rsidRPr="00633500">
          <w:rPr>
            <w:rStyle w:val="ab"/>
          </w:rPr>
          <w:t>com</w:t>
        </w:r>
      </w:hyperlink>
    </w:p>
    <w:p w:rsidR="0000364D" w:rsidRPr="001A63E9" w:rsidRDefault="003E1C0C" w:rsidP="0000364D">
      <w:pPr>
        <w:pStyle w:val="a5"/>
        <w:snapToGrid w:val="0"/>
      </w:pPr>
      <w:hyperlink r:id="rId13" w:history="1">
        <w:r w:rsidR="0000364D" w:rsidRPr="00633500">
          <w:rPr>
            <w:rStyle w:val="ab"/>
          </w:rPr>
          <w:t>http</w:t>
        </w:r>
        <w:r w:rsidR="0000364D" w:rsidRPr="001A63E9">
          <w:rPr>
            <w:rStyle w:val="ab"/>
          </w:rPr>
          <w:t>://</w:t>
        </w:r>
        <w:r w:rsidR="0000364D" w:rsidRPr="00633500">
          <w:rPr>
            <w:rStyle w:val="ab"/>
          </w:rPr>
          <w:t>www</w:t>
        </w:r>
        <w:r w:rsidR="0000364D" w:rsidRPr="001A63E9">
          <w:rPr>
            <w:rStyle w:val="ab"/>
          </w:rPr>
          <w:t>.</w:t>
        </w:r>
        <w:r w:rsidR="0000364D" w:rsidRPr="00633500">
          <w:rPr>
            <w:rStyle w:val="ab"/>
          </w:rPr>
          <w:t>study</w:t>
        </w:r>
        <w:r w:rsidR="0000364D" w:rsidRPr="001A63E9">
          <w:rPr>
            <w:rStyle w:val="ab"/>
          </w:rPr>
          <w:t>.</w:t>
        </w:r>
        <w:r w:rsidR="0000364D" w:rsidRPr="00633500">
          <w:rPr>
            <w:rStyle w:val="ab"/>
          </w:rPr>
          <w:t>ru</w:t>
        </w:r>
      </w:hyperlink>
      <w:r w:rsidR="0000364D" w:rsidRPr="001A63E9">
        <w:br/>
      </w:r>
      <w:hyperlink r:id="rId14" w:history="1">
        <w:r w:rsidR="0000364D" w:rsidRPr="00633500">
          <w:rPr>
            <w:rStyle w:val="ab"/>
          </w:rPr>
          <w:t>http</w:t>
        </w:r>
        <w:r w:rsidR="0000364D" w:rsidRPr="001A63E9">
          <w:rPr>
            <w:rStyle w:val="ab"/>
          </w:rPr>
          <w:t>://</w:t>
        </w:r>
        <w:r w:rsidR="0000364D" w:rsidRPr="00633500">
          <w:rPr>
            <w:rStyle w:val="ab"/>
          </w:rPr>
          <w:t>www</w:t>
        </w:r>
        <w:r w:rsidR="0000364D" w:rsidRPr="001A63E9">
          <w:rPr>
            <w:rStyle w:val="ab"/>
          </w:rPr>
          <w:t>.</w:t>
        </w:r>
        <w:r w:rsidR="0000364D" w:rsidRPr="00633500">
          <w:rPr>
            <w:rStyle w:val="ab"/>
          </w:rPr>
          <w:t>lingvo</w:t>
        </w:r>
        <w:r w:rsidR="0000364D" w:rsidRPr="001A63E9">
          <w:rPr>
            <w:rStyle w:val="ab"/>
          </w:rPr>
          <w:t>.</w:t>
        </w:r>
        <w:r w:rsidR="0000364D" w:rsidRPr="00633500">
          <w:rPr>
            <w:rStyle w:val="ab"/>
          </w:rPr>
          <w:t>ru</w:t>
        </w:r>
      </w:hyperlink>
      <w:r w:rsidR="0000364D" w:rsidRPr="001A63E9">
        <w:rPr>
          <w:shd w:val="clear" w:color="auto" w:fill="FFFFFF"/>
        </w:rPr>
        <w:t>/</w:t>
      </w:r>
      <w:r w:rsidR="0000364D" w:rsidRPr="001A63E9">
        <w:br/>
      </w:r>
      <w:hyperlink r:id="rId15" w:history="1">
        <w:r w:rsidR="0000364D" w:rsidRPr="00633500">
          <w:rPr>
            <w:rStyle w:val="ab"/>
          </w:rPr>
          <w:t>http</w:t>
        </w:r>
        <w:r w:rsidR="0000364D" w:rsidRPr="001A63E9">
          <w:rPr>
            <w:rStyle w:val="ab"/>
          </w:rPr>
          <w:t>://</w:t>
        </w:r>
        <w:r w:rsidR="0000364D" w:rsidRPr="00633500">
          <w:rPr>
            <w:rStyle w:val="ab"/>
          </w:rPr>
          <w:t>www</w:t>
        </w:r>
        <w:r w:rsidR="0000364D" w:rsidRPr="001A63E9">
          <w:rPr>
            <w:rStyle w:val="ab"/>
          </w:rPr>
          <w:t>.</w:t>
        </w:r>
        <w:r w:rsidR="0000364D" w:rsidRPr="00633500">
          <w:rPr>
            <w:rStyle w:val="ab"/>
          </w:rPr>
          <w:t>translate</w:t>
        </w:r>
        <w:r w:rsidR="0000364D" w:rsidRPr="001A63E9">
          <w:rPr>
            <w:rStyle w:val="ab"/>
          </w:rPr>
          <w:t>.</w:t>
        </w:r>
        <w:r w:rsidR="0000364D" w:rsidRPr="00633500">
          <w:rPr>
            <w:rStyle w:val="ab"/>
          </w:rPr>
          <w:t>ru</w:t>
        </w:r>
      </w:hyperlink>
    </w:p>
    <w:p w:rsidR="0000364D" w:rsidRPr="001A63E9" w:rsidRDefault="0000364D" w:rsidP="0000364D">
      <w:pPr>
        <w:pStyle w:val="a5"/>
        <w:snapToGrid w:val="0"/>
      </w:pPr>
      <w:r w:rsidRPr="001A63E9">
        <w:t xml:space="preserve"> </w:t>
      </w:r>
      <w:hyperlink r:id="rId16" w:history="1">
        <w:r w:rsidRPr="00633500">
          <w:rPr>
            <w:rStyle w:val="ab"/>
          </w:rPr>
          <w:t>www</w:t>
        </w:r>
        <w:r w:rsidRPr="001A63E9">
          <w:rPr>
            <w:rStyle w:val="ab"/>
          </w:rPr>
          <w:t>.</w:t>
        </w:r>
        <w:r w:rsidRPr="00633500">
          <w:rPr>
            <w:rStyle w:val="ab"/>
          </w:rPr>
          <w:t>arte</w:t>
        </w:r>
        <w:r w:rsidRPr="001A63E9">
          <w:rPr>
            <w:rStyle w:val="ab"/>
          </w:rPr>
          <w:t>.</w:t>
        </w:r>
        <w:r w:rsidRPr="00633500">
          <w:rPr>
            <w:rStyle w:val="ab"/>
          </w:rPr>
          <w:t>org</w:t>
        </w:r>
      </w:hyperlink>
    </w:p>
    <w:p w:rsidR="0000364D" w:rsidRPr="00633500" w:rsidRDefault="0000364D" w:rsidP="0000364D">
      <w:pPr>
        <w:rPr>
          <w:rFonts w:ascii="Times New Roman" w:hAnsi="Times New Roman" w:cs="Times New Roman"/>
          <w:sz w:val="24"/>
          <w:szCs w:val="24"/>
        </w:rPr>
      </w:pPr>
      <w:r w:rsidRPr="00633500">
        <w:rPr>
          <w:rFonts w:ascii="Times New Roman" w:hAnsi="Times New Roman" w:cs="Times New Roman"/>
          <w:color w:val="0000FF"/>
          <w:sz w:val="24"/>
          <w:szCs w:val="24"/>
          <w:lang w:val="fr-FR"/>
        </w:rPr>
        <w:t>http</w:t>
      </w:r>
      <w:r w:rsidRPr="00633500">
        <w:rPr>
          <w:rFonts w:ascii="Times New Roman" w:hAnsi="Times New Roman" w:cs="Times New Roman"/>
          <w:color w:val="0000FF"/>
          <w:sz w:val="24"/>
          <w:szCs w:val="24"/>
        </w:rPr>
        <w:t>://</w:t>
      </w:r>
      <w:r w:rsidRPr="00633500">
        <w:rPr>
          <w:rFonts w:ascii="Times New Roman" w:hAnsi="Times New Roman" w:cs="Times New Roman"/>
          <w:color w:val="0000FF"/>
          <w:sz w:val="24"/>
          <w:szCs w:val="24"/>
          <w:lang w:val="fr-FR"/>
        </w:rPr>
        <w:t>www</w:t>
      </w:r>
      <w:r w:rsidRPr="00633500">
        <w:rPr>
          <w:rFonts w:ascii="Times New Roman" w:hAnsi="Times New Roman" w:cs="Times New Roman"/>
          <w:color w:val="0000FF"/>
          <w:sz w:val="24"/>
          <w:szCs w:val="24"/>
        </w:rPr>
        <w:t>.</w:t>
      </w:r>
      <w:r w:rsidRPr="00633500">
        <w:rPr>
          <w:rFonts w:ascii="Times New Roman" w:hAnsi="Times New Roman" w:cs="Times New Roman"/>
          <w:color w:val="0000FF"/>
          <w:sz w:val="24"/>
          <w:szCs w:val="24"/>
          <w:lang w:val="fr-FR"/>
        </w:rPr>
        <w:t>lireenligne</w:t>
      </w:r>
      <w:r w:rsidRPr="00633500">
        <w:rPr>
          <w:rFonts w:ascii="Times New Roman" w:hAnsi="Times New Roman" w:cs="Times New Roman"/>
          <w:color w:val="0000FF"/>
          <w:sz w:val="24"/>
          <w:szCs w:val="24"/>
        </w:rPr>
        <w:t>.</w:t>
      </w:r>
      <w:r w:rsidRPr="00633500">
        <w:rPr>
          <w:rFonts w:ascii="Times New Roman" w:hAnsi="Times New Roman" w:cs="Times New Roman"/>
          <w:color w:val="0000FF"/>
          <w:sz w:val="24"/>
          <w:szCs w:val="24"/>
          <w:lang w:val="fr-FR"/>
        </w:rPr>
        <w:t>net</w:t>
      </w:r>
    </w:p>
    <w:p w:rsidR="0000364D" w:rsidRPr="001A63E9" w:rsidRDefault="0000364D" w:rsidP="0000364D">
      <w:pPr>
        <w:pStyle w:val="a5"/>
        <w:snapToGrid w:val="0"/>
        <w:rPr>
          <w:b/>
        </w:rPr>
      </w:pPr>
    </w:p>
    <w:p w:rsidR="0000364D" w:rsidRPr="001A63E9" w:rsidRDefault="0000364D" w:rsidP="0000364D">
      <w:pPr>
        <w:pStyle w:val="a5"/>
        <w:snapToGrid w:val="0"/>
        <w:ind w:left="1080"/>
        <w:rPr>
          <w:b/>
        </w:rPr>
      </w:pPr>
    </w:p>
    <w:p w:rsidR="0000364D" w:rsidRPr="001A63E9" w:rsidRDefault="0000364D" w:rsidP="0000364D">
      <w:pPr>
        <w:pStyle w:val="a5"/>
        <w:snapToGrid w:val="0"/>
        <w:ind w:left="360"/>
        <w:jc w:val="center"/>
        <w:rPr>
          <w:b/>
        </w:rPr>
      </w:pPr>
      <w:r w:rsidRPr="001A63E9">
        <w:rPr>
          <w:b/>
        </w:rPr>
        <w:t>9. МЕТОДИЧЕСКИЕ УКАЗАНИЯ ДЛЯ ОБУЧАЮЩИХСЯ ПО ОСВОЕНИЮ ДИСЦИПЛИНЫ (МОДУЛЯ)</w:t>
      </w:r>
    </w:p>
    <w:p w:rsidR="0000364D" w:rsidRPr="001A63E9" w:rsidRDefault="0000364D" w:rsidP="0000364D">
      <w:pPr>
        <w:pStyle w:val="a5"/>
        <w:snapToGrid w:val="0"/>
        <w:ind w:left="360"/>
        <w:jc w:val="center"/>
        <w:rPr>
          <w:b/>
        </w:rPr>
      </w:pPr>
    </w:p>
    <w:p w:rsidR="0000364D" w:rsidRDefault="0000364D" w:rsidP="0000364D">
      <w:pPr>
        <w:ind w:right="13" w:firstLine="540"/>
        <w:jc w:val="center"/>
        <w:rPr>
          <w:rFonts w:ascii="Times New Roman" w:eastAsia="Times New Roman" w:hAnsi="Times New Roman" w:cs="Times New Roman"/>
          <w:b/>
          <w:color w:val="000000"/>
          <w:spacing w:val="1"/>
          <w:sz w:val="24"/>
          <w:szCs w:val="24"/>
        </w:rPr>
      </w:pPr>
      <w:r w:rsidRPr="001A63E9">
        <w:rPr>
          <w:rFonts w:ascii="Times New Roman" w:eastAsia="Times New Roman" w:hAnsi="Times New Roman" w:cs="Times New Roman"/>
          <w:b/>
          <w:color w:val="000000"/>
          <w:spacing w:val="1"/>
          <w:sz w:val="24"/>
          <w:szCs w:val="24"/>
        </w:rPr>
        <w:t>(</w:t>
      </w:r>
      <w:r>
        <w:rPr>
          <w:rFonts w:ascii="Times New Roman" w:eastAsia="Times New Roman" w:hAnsi="Times New Roman" w:cs="Times New Roman"/>
          <w:b/>
          <w:color w:val="000000"/>
          <w:spacing w:val="1"/>
          <w:sz w:val="24"/>
          <w:szCs w:val="24"/>
        </w:rPr>
        <w:t>Отдельный документ)</w:t>
      </w:r>
    </w:p>
    <w:p w:rsidR="0000364D" w:rsidRPr="004F17D2" w:rsidRDefault="0000364D" w:rsidP="0000364D">
      <w:pPr>
        <w:ind w:right="13" w:firstLine="540"/>
        <w:jc w:val="center"/>
        <w:rPr>
          <w:rFonts w:ascii="Times New Roman" w:hAnsi="Times New Roman" w:cs="Times New Roman"/>
          <w:color w:val="000000"/>
          <w:sz w:val="24"/>
          <w:szCs w:val="24"/>
        </w:rPr>
      </w:pPr>
    </w:p>
    <w:p w:rsidR="0000364D" w:rsidRPr="00BC4552" w:rsidRDefault="0000364D" w:rsidP="0000364D">
      <w:pPr>
        <w:ind w:right="13" w:firstLine="540"/>
        <w:jc w:val="both"/>
        <w:rPr>
          <w:rFonts w:ascii="Times New Roman" w:hAnsi="Times New Roman" w:cs="Times New Roman"/>
          <w:b/>
          <w:color w:val="000000"/>
          <w:sz w:val="24"/>
          <w:szCs w:val="24"/>
        </w:rPr>
      </w:pPr>
      <w:r w:rsidRPr="00BC4552">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w:t>
      </w:r>
    </w:p>
    <w:p w:rsidR="0000364D" w:rsidRPr="001A63E9" w:rsidRDefault="0000364D" w:rsidP="0000364D">
      <w:pPr>
        <w:pStyle w:val="a5"/>
        <w:snapToGrid w:val="0"/>
      </w:pPr>
    </w:p>
    <w:p w:rsidR="0000364D" w:rsidRPr="004F17D2" w:rsidRDefault="0000364D" w:rsidP="0000364D">
      <w:pPr>
        <w:widowControl w:val="0"/>
        <w:autoSpaceDE w:val="0"/>
        <w:autoSpaceDN w:val="0"/>
        <w:adjustRightInd w:val="0"/>
        <w:spacing w:after="0" w:line="240" w:lineRule="auto"/>
        <w:ind w:firstLine="397"/>
        <w:jc w:val="both"/>
        <w:rPr>
          <w:rFonts w:ascii="Times New Roman" w:eastAsia="Times New Roman" w:hAnsi="Times New Roman" w:cs="Arial"/>
          <w:sz w:val="24"/>
          <w:szCs w:val="24"/>
        </w:rPr>
      </w:pPr>
      <w:r w:rsidRPr="004F17D2">
        <w:rPr>
          <w:rFonts w:ascii="Times New Roman" w:eastAsia="Times New Roman" w:hAnsi="Times New Roman" w:cs="Arial"/>
          <w:sz w:val="24"/>
          <w:szCs w:val="24"/>
        </w:rPr>
        <w:t>На практических занятиях используется компьютерная техника для демонстрации презентационных мультимедийных материалов</w:t>
      </w:r>
      <w:r>
        <w:rPr>
          <w:rFonts w:ascii="Times New Roman" w:eastAsia="Times New Roman" w:hAnsi="Times New Roman" w:cs="Arial"/>
          <w:sz w:val="24"/>
          <w:szCs w:val="24"/>
        </w:rPr>
        <w:t xml:space="preserve">, также </w:t>
      </w:r>
      <w:r w:rsidRPr="004F17D2">
        <w:rPr>
          <w:rFonts w:ascii="Times New Roman" w:eastAsia="Times New Roman" w:hAnsi="Times New Roman" w:cs="Arial"/>
          <w:sz w:val="24"/>
          <w:szCs w:val="24"/>
        </w:rPr>
        <w:t xml:space="preserve">обучающиеся представляют презентации, подготовленные ими в часы самостоятельной работы. </w:t>
      </w:r>
    </w:p>
    <w:p w:rsidR="0000364D" w:rsidRPr="004F17D2" w:rsidRDefault="0000364D" w:rsidP="0000364D">
      <w:pPr>
        <w:widowControl w:val="0"/>
        <w:autoSpaceDE w:val="0"/>
        <w:autoSpaceDN w:val="0"/>
        <w:adjustRightInd w:val="0"/>
        <w:spacing w:after="0" w:line="240" w:lineRule="auto"/>
        <w:ind w:firstLine="397"/>
        <w:jc w:val="both"/>
        <w:rPr>
          <w:rFonts w:ascii="Times New Roman" w:eastAsia="Times New Roman" w:hAnsi="Times New Roman" w:cs="Arial"/>
          <w:sz w:val="24"/>
          <w:szCs w:val="24"/>
        </w:rPr>
      </w:pPr>
      <w:r w:rsidRPr="004F17D2">
        <w:rPr>
          <w:rFonts w:ascii="Times New Roman" w:eastAsia="Times New Roman" w:hAnsi="Times New Roman" w:cs="Arial"/>
          <w:sz w:val="24"/>
          <w:szCs w:val="24"/>
        </w:rPr>
        <w:t>Информационные технологии:</w:t>
      </w:r>
    </w:p>
    <w:p w:rsidR="0000364D" w:rsidRPr="004F17D2" w:rsidRDefault="0000364D" w:rsidP="0000364D">
      <w:pPr>
        <w:widowControl w:val="0"/>
        <w:autoSpaceDE w:val="0"/>
        <w:autoSpaceDN w:val="0"/>
        <w:adjustRightInd w:val="0"/>
        <w:spacing w:after="0" w:line="240" w:lineRule="auto"/>
        <w:ind w:firstLine="397"/>
        <w:jc w:val="both"/>
        <w:rPr>
          <w:rFonts w:ascii="Times New Roman" w:eastAsia="Times New Roman" w:hAnsi="Times New Roman" w:cs="Arial"/>
          <w:sz w:val="24"/>
          <w:szCs w:val="24"/>
        </w:rPr>
      </w:pPr>
      <w:r w:rsidRPr="004F17D2">
        <w:rPr>
          <w:rFonts w:ascii="Times New Roman" w:eastAsia="Times New Roman" w:hAnsi="Times New Roman" w:cs="Arial"/>
          <w:sz w:val="24"/>
          <w:szCs w:val="24"/>
        </w:rPr>
        <w:t>1. Технические средства: комплект проекционного мультимедийного оборудования: экран, проектор, ноутбук;</w:t>
      </w:r>
    </w:p>
    <w:p w:rsidR="0000364D" w:rsidRPr="004F17D2" w:rsidRDefault="0000364D" w:rsidP="0000364D">
      <w:pPr>
        <w:widowControl w:val="0"/>
        <w:autoSpaceDE w:val="0"/>
        <w:autoSpaceDN w:val="0"/>
        <w:adjustRightInd w:val="0"/>
        <w:spacing w:after="0" w:line="240" w:lineRule="auto"/>
        <w:ind w:firstLine="397"/>
        <w:jc w:val="both"/>
        <w:rPr>
          <w:rFonts w:ascii="Times New Roman" w:eastAsia="Times New Roman" w:hAnsi="Times New Roman" w:cs="Arial"/>
          <w:sz w:val="24"/>
          <w:szCs w:val="24"/>
        </w:rPr>
      </w:pPr>
      <w:r w:rsidRPr="004F17D2">
        <w:rPr>
          <w:rFonts w:ascii="Times New Roman" w:eastAsia="Times New Roman" w:hAnsi="Times New Roman" w:cs="Arial"/>
          <w:sz w:val="24"/>
          <w:szCs w:val="24"/>
        </w:rPr>
        <w:t>2. Методы обучения с использованием информационных технологий (компьютерное тестирование, демонстрация мультимедийных материалов);</w:t>
      </w:r>
    </w:p>
    <w:p w:rsidR="0000364D" w:rsidRPr="004F17D2" w:rsidRDefault="0000364D" w:rsidP="0000364D">
      <w:pPr>
        <w:widowControl w:val="0"/>
        <w:autoSpaceDE w:val="0"/>
        <w:autoSpaceDN w:val="0"/>
        <w:adjustRightInd w:val="0"/>
        <w:spacing w:after="0" w:line="240" w:lineRule="auto"/>
        <w:ind w:firstLine="397"/>
        <w:jc w:val="both"/>
        <w:rPr>
          <w:rFonts w:ascii="Times New Roman" w:eastAsia="Times New Roman" w:hAnsi="Times New Roman" w:cs="Arial"/>
          <w:sz w:val="24"/>
          <w:szCs w:val="24"/>
        </w:rPr>
      </w:pPr>
      <w:r w:rsidRPr="004F17D2">
        <w:rPr>
          <w:rFonts w:ascii="Times New Roman" w:eastAsia="Times New Roman" w:hAnsi="Times New Roman" w:cs="Arial"/>
          <w:sz w:val="24"/>
          <w:szCs w:val="24"/>
        </w:rPr>
        <w:t>3. Перечень интернет-сервисов и электронных ресурсов (поисковые системы «Консультант плюс», электронная почта);</w:t>
      </w:r>
    </w:p>
    <w:p w:rsidR="0000364D" w:rsidRPr="004F17D2" w:rsidRDefault="0000364D" w:rsidP="0000364D">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rPr>
      </w:pPr>
      <w:r w:rsidRPr="004F17D2">
        <w:rPr>
          <w:rFonts w:ascii="Times New Roman" w:eastAsia="Times New Roman" w:hAnsi="Times New Roman" w:cs="Times New Roman"/>
          <w:sz w:val="24"/>
          <w:szCs w:val="24"/>
        </w:rPr>
        <w:t>4. Перечень информационных справочных систем (Информационная система автоматизации учебного процесса «UComplex», Автоматизированные библиотечно-информационные системы – «IPRbooks», «Консультант студента», ООО «ИВИС»).</w:t>
      </w:r>
    </w:p>
    <w:p w:rsidR="0000364D" w:rsidRPr="001A63E9" w:rsidRDefault="0000364D" w:rsidP="0000364D">
      <w:pPr>
        <w:pStyle w:val="a5"/>
        <w:snapToGrid w:val="0"/>
        <w:ind w:left="1080"/>
        <w:rPr>
          <w:b/>
        </w:rPr>
      </w:pPr>
    </w:p>
    <w:p w:rsidR="0000364D" w:rsidRPr="001A63E9" w:rsidRDefault="0000364D" w:rsidP="0000364D">
      <w:pPr>
        <w:pStyle w:val="a5"/>
        <w:snapToGrid w:val="0"/>
        <w:ind w:left="1080"/>
        <w:rPr>
          <w:b/>
        </w:rPr>
      </w:pPr>
    </w:p>
    <w:p w:rsidR="0000364D" w:rsidRPr="001A63E9" w:rsidRDefault="0000364D" w:rsidP="0000364D">
      <w:pPr>
        <w:pStyle w:val="a5"/>
        <w:snapToGrid w:val="0"/>
        <w:ind w:left="720"/>
        <w:rPr>
          <w:b/>
        </w:rPr>
      </w:pPr>
      <w:r w:rsidRPr="001A63E9">
        <w:rPr>
          <w:b/>
        </w:rPr>
        <w:t>11. МАТЕРИАЛЬНО-ТЕХНИЧЕСКАЯ БАЗА, НЕОБХОДИМАЯ ДЛЯ ОСУЩЕСТВЛЕНИЯ ОБРАЗОВАТЕЛЬНОГО ПРОЦЕССА ПО ДИСЦИПЛИНЕ (МОДУЛЮ)</w:t>
      </w:r>
    </w:p>
    <w:p w:rsidR="0000364D" w:rsidRPr="001A63E9" w:rsidRDefault="0000364D" w:rsidP="0000364D">
      <w:pPr>
        <w:pStyle w:val="a5"/>
        <w:snapToGrid w:val="0"/>
        <w:rPr>
          <w:b/>
        </w:rPr>
      </w:pPr>
    </w:p>
    <w:p w:rsidR="0000364D" w:rsidRPr="00633500" w:rsidRDefault="0000364D" w:rsidP="0000364D">
      <w:pPr>
        <w:spacing w:after="0" w:line="240" w:lineRule="auto"/>
        <w:ind w:firstLine="397"/>
        <w:jc w:val="both"/>
        <w:rPr>
          <w:rFonts w:ascii="Times New Roman" w:eastAsia="Times New Roman" w:hAnsi="Times New Roman" w:cs="Times New Roman"/>
          <w:sz w:val="24"/>
          <w:szCs w:val="24"/>
        </w:rPr>
      </w:pPr>
      <w:r w:rsidRPr="00633500">
        <w:rPr>
          <w:rFonts w:ascii="Times New Roman" w:eastAsia="Times New Roman" w:hAnsi="Times New Roman" w:cs="Times New Roman"/>
          <w:sz w:val="24"/>
          <w:szCs w:val="24"/>
        </w:rPr>
        <w:t>Для осуществления образовательного процесса по дисциплине имеется следующая материально-техническая база:</w:t>
      </w:r>
    </w:p>
    <w:p w:rsidR="0000364D" w:rsidRPr="00633500" w:rsidRDefault="0000364D" w:rsidP="0000364D">
      <w:pPr>
        <w:spacing w:after="0" w:line="240" w:lineRule="auto"/>
        <w:ind w:firstLine="397"/>
        <w:jc w:val="both"/>
        <w:rPr>
          <w:rFonts w:ascii="Times New Roman" w:eastAsia="Times New Roman" w:hAnsi="Times New Roman" w:cs="Times New Roman"/>
          <w:sz w:val="24"/>
          <w:szCs w:val="24"/>
        </w:rPr>
      </w:pPr>
      <w:r w:rsidRPr="00633500">
        <w:rPr>
          <w:rFonts w:ascii="Times New Roman" w:eastAsia="Times New Roman" w:hAnsi="Times New Roman" w:cs="Times New Roman"/>
          <w:sz w:val="24"/>
          <w:szCs w:val="24"/>
        </w:rPr>
        <w:t>1. аудитории для проведения занятий лекционного типа, занятий семинарского типа, курсового проектирования,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00364D" w:rsidRPr="00633500" w:rsidRDefault="0000364D" w:rsidP="0000364D">
      <w:pPr>
        <w:spacing w:after="0" w:line="240" w:lineRule="auto"/>
        <w:ind w:firstLine="397"/>
        <w:jc w:val="both"/>
        <w:rPr>
          <w:rFonts w:ascii="Times New Roman" w:eastAsia="Times New Roman" w:hAnsi="Times New Roman" w:cs="Times New Roman"/>
          <w:sz w:val="24"/>
          <w:szCs w:val="24"/>
        </w:rPr>
      </w:pPr>
      <w:r w:rsidRPr="00633500">
        <w:rPr>
          <w:rFonts w:ascii="Times New Roman" w:eastAsia="Times New Roman" w:hAnsi="Times New Roman" w:cs="Times New Roman"/>
          <w:sz w:val="24"/>
          <w:szCs w:val="24"/>
        </w:rPr>
        <w:t>2. для проведения занятий лекционного типа имеются наборы демонстрационного оборудования и учебно-наглядных пособий, обеспечивающие тематические иллюстрации.</w:t>
      </w:r>
    </w:p>
    <w:p w:rsidR="0000364D" w:rsidRPr="00633500" w:rsidRDefault="0000364D" w:rsidP="0000364D">
      <w:pPr>
        <w:spacing w:after="0" w:line="240" w:lineRule="auto"/>
        <w:ind w:firstLine="397"/>
        <w:jc w:val="both"/>
        <w:rPr>
          <w:rFonts w:ascii="Times New Roman" w:eastAsia="Times New Roman" w:hAnsi="Times New Roman" w:cs="Times New Roman"/>
          <w:sz w:val="24"/>
          <w:szCs w:val="24"/>
        </w:rPr>
      </w:pPr>
      <w:r w:rsidRPr="00633500">
        <w:rPr>
          <w:rFonts w:ascii="Times New Roman" w:eastAsia="Times New Roman" w:hAnsi="Times New Roman" w:cs="Times New Roman"/>
          <w:sz w:val="24"/>
          <w:szCs w:val="24"/>
        </w:rPr>
        <w:t>3.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00364D" w:rsidRPr="00633500" w:rsidRDefault="0000364D" w:rsidP="0000364D">
      <w:pPr>
        <w:spacing w:after="0" w:line="240" w:lineRule="auto"/>
        <w:ind w:firstLine="397"/>
        <w:jc w:val="both"/>
        <w:rPr>
          <w:rFonts w:ascii="Times New Roman" w:eastAsia="Times New Roman" w:hAnsi="Times New Roman" w:cs="Times New Roman"/>
          <w:sz w:val="24"/>
          <w:szCs w:val="24"/>
        </w:rPr>
      </w:pPr>
      <w:r w:rsidRPr="00633500">
        <w:rPr>
          <w:rFonts w:ascii="Times New Roman" w:eastAsia="Times New Roman" w:hAnsi="Times New Roman" w:cs="Times New Roman"/>
          <w:sz w:val="24"/>
          <w:szCs w:val="24"/>
        </w:rPr>
        <w:t>4. библиотека, читальный зал, доступ к библиотечным фондам с научной литературой; доступ к электронной библиотеке.</w:t>
      </w:r>
    </w:p>
    <w:p w:rsidR="0000364D" w:rsidRDefault="0000364D" w:rsidP="0000364D">
      <w:pPr>
        <w:spacing w:after="0" w:line="240" w:lineRule="auto"/>
        <w:ind w:firstLine="397"/>
        <w:jc w:val="both"/>
        <w:rPr>
          <w:rFonts w:ascii="Times New Roman" w:eastAsia="Times New Roman" w:hAnsi="Times New Roman" w:cs="Times New Roman"/>
          <w:sz w:val="24"/>
          <w:szCs w:val="24"/>
        </w:rPr>
      </w:pPr>
      <w:r w:rsidRPr="00633500">
        <w:rPr>
          <w:rFonts w:ascii="Times New Roman" w:eastAsia="Times New Roman" w:hAnsi="Times New Roman" w:cs="Times New Roman"/>
          <w:sz w:val="24"/>
          <w:szCs w:val="24"/>
        </w:rPr>
        <w:t>5. комплект лицензионного программного обеспечения включающий пакет прикла</w:t>
      </w:r>
      <w:r>
        <w:rPr>
          <w:rFonts w:ascii="Times New Roman" w:eastAsia="Times New Roman" w:hAnsi="Times New Roman" w:cs="Times New Roman"/>
          <w:sz w:val="24"/>
          <w:szCs w:val="24"/>
        </w:rPr>
        <w:t>дных программ Microsoft Office.</w:t>
      </w:r>
    </w:p>
    <w:p w:rsidR="0000364D" w:rsidRDefault="0000364D" w:rsidP="0000364D">
      <w:pPr>
        <w:spacing w:after="0" w:line="240" w:lineRule="auto"/>
        <w:ind w:firstLine="397"/>
        <w:jc w:val="both"/>
        <w:rPr>
          <w:rFonts w:ascii="Times New Roman" w:eastAsia="Times New Roman" w:hAnsi="Times New Roman" w:cs="Times New Roman"/>
          <w:sz w:val="24"/>
          <w:szCs w:val="24"/>
        </w:rPr>
      </w:pPr>
    </w:p>
    <w:p w:rsidR="0000364D" w:rsidRDefault="0000364D" w:rsidP="0000364D">
      <w:pPr>
        <w:spacing w:after="0" w:line="240" w:lineRule="auto"/>
        <w:ind w:firstLine="397"/>
        <w:jc w:val="both"/>
        <w:rPr>
          <w:rFonts w:ascii="Times New Roman" w:eastAsia="Times New Roman" w:hAnsi="Times New Roman" w:cs="Times New Roman"/>
          <w:sz w:val="24"/>
          <w:szCs w:val="24"/>
        </w:rPr>
      </w:pPr>
    </w:p>
    <w:p w:rsidR="002138F2" w:rsidRDefault="002138F2"/>
    <w:p w:rsidR="001B3DDA" w:rsidRDefault="001B3DDA"/>
    <w:p w:rsidR="001B3DDA" w:rsidRDefault="001B3DDA"/>
    <w:p w:rsidR="001B3DDA" w:rsidRDefault="001B3DDA"/>
    <w:p w:rsidR="001B3DDA" w:rsidRDefault="001B3DDA"/>
    <w:p w:rsidR="001B3DDA" w:rsidRDefault="001B3DDA"/>
    <w:p w:rsidR="001B3DDA" w:rsidRDefault="001B3DDA"/>
    <w:p w:rsidR="001B3DDA" w:rsidRDefault="001B3DDA"/>
    <w:p w:rsidR="001B3DDA" w:rsidRDefault="001B3DDA"/>
    <w:p w:rsidR="001B3DDA" w:rsidRDefault="001B3DDA"/>
    <w:p w:rsidR="001B3DDA" w:rsidRDefault="001B3DDA"/>
    <w:p w:rsidR="001B3DDA" w:rsidRDefault="001B3DDA"/>
    <w:p w:rsidR="001B3DDA" w:rsidRDefault="001B3DDA"/>
    <w:p w:rsidR="001B3DDA" w:rsidRDefault="001B3DDA"/>
    <w:p w:rsidR="001B3DDA" w:rsidRDefault="001B3DDA" w:rsidP="001B3DDA">
      <w:pPr>
        <w:spacing w:after="0" w:line="240" w:lineRule="auto"/>
        <w:jc w:val="both"/>
        <w:rPr>
          <w:rFonts w:ascii="Times New Roman" w:eastAsia="Times New Roman" w:hAnsi="Times New Roman" w:cs="Times New Roman"/>
          <w:sz w:val="24"/>
          <w:szCs w:val="24"/>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r>
        <w:rPr>
          <w:rFonts w:ascii="Times New Roman" w:eastAsia="Times New Roman" w:hAnsi="Times New Roman" w:cs="Times New Roman"/>
          <w:noProof/>
          <w:color w:val="000000"/>
          <w:spacing w:val="-2"/>
          <w:sz w:val="24"/>
          <w:szCs w:val="24"/>
          <w:lang w:eastAsia="ru-RU"/>
        </w:rPr>
        <w:t xml:space="preserve">МИНИСТЕРСТВО НАУКИ И ВЫСШЕГО ОБРАЗОВАНИЯ </w:t>
      </w: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r>
        <w:rPr>
          <w:rFonts w:ascii="Times New Roman" w:eastAsia="Times New Roman" w:hAnsi="Times New Roman" w:cs="Times New Roman"/>
          <w:noProof/>
          <w:color w:val="000000"/>
          <w:spacing w:val="-2"/>
          <w:sz w:val="24"/>
          <w:szCs w:val="24"/>
          <w:lang w:eastAsia="ru-RU"/>
        </w:rPr>
        <w:t>РОССИЙСКОЙ ФЕДЕРАЦИИ</w:t>
      </w: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r>
        <w:rPr>
          <w:rFonts w:ascii="Times New Roman" w:eastAsia="Times New Roman" w:hAnsi="Times New Roman" w:cs="Times New Roman"/>
          <w:noProof/>
          <w:color w:val="000000"/>
          <w:spacing w:val="-2"/>
          <w:sz w:val="24"/>
          <w:szCs w:val="24"/>
          <w:lang w:eastAsia="ru-RU"/>
        </w:rPr>
        <w:t xml:space="preserve">Федеральное государственное бюджетное образовательное </w:t>
      </w: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r>
        <w:rPr>
          <w:rFonts w:ascii="Times New Roman" w:eastAsia="Times New Roman" w:hAnsi="Times New Roman" w:cs="Times New Roman"/>
          <w:noProof/>
          <w:color w:val="000000"/>
          <w:spacing w:val="-2"/>
          <w:sz w:val="24"/>
          <w:szCs w:val="24"/>
          <w:lang w:eastAsia="ru-RU"/>
        </w:rPr>
        <w:t>учреждение высшего образования</w:t>
      </w:r>
    </w:p>
    <w:p w:rsidR="001B3DDA" w:rsidRDefault="001B3DDA" w:rsidP="001B3DDA">
      <w:pPr>
        <w:pStyle w:val="62"/>
        <w:shd w:val="clear" w:color="auto" w:fill="auto"/>
        <w:spacing w:after="0" w:line="240" w:lineRule="auto"/>
        <w:ind w:right="540" w:firstLine="0"/>
        <w:jc w:val="center"/>
        <w:rPr>
          <w:rFonts w:ascii="Times New Roman" w:hAnsi="Times New Roman" w:cs="Times New Roman"/>
          <w:sz w:val="24"/>
          <w:szCs w:val="24"/>
        </w:rPr>
      </w:pPr>
      <w:r>
        <w:rPr>
          <w:rFonts w:ascii="Times New Roman" w:hAnsi="Times New Roman" w:cs="Times New Roman"/>
          <w:sz w:val="24"/>
          <w:szCs w:val="24"/>
        </w:rPr>
        <w:t xml:space="preserve">«Чеченский государственный университет </w:t>
      </w:r>
    </w:p>
    <w:p w:rsidR="001B3DDA" w:rsidRDefault="001B3DDA" w:rsidP="001B3DDA">
      <w:pPr>
        <w:pStyle w:val="62"/>
        <w:shd w:val="clear" w:color="auto" w:fill="auto"/>
        <w:spacing w:after="0" w:line="240" w:lineRule="auto"/>
        <w:ind w:right="540" w:firstLine="0"/>
        <w:jc w:val="center"/>
        <w:rPr>
          <w:rFonts w:ascii="Times New Roman" w:hAnsi="Times New Roman" w:cs="Times New Roman"/>
          <w:sz w:val="24"/>
          <w:szCs w:val="24"/>
        </w:rPr>
      </w:pPr>
      <w:r>
        <w:rPr>
          <w:rFonts w:ascii="Times New Roman" w:hAnsi="Times New Roman" w:cs="Times New Roman"/>
          <w:sz w:val="24"/>
          <w:szCs w:val="24"/>
        </w:rPr>
        <w:t>имени Ахмата Абдулхамидовича Кадырова»</w:t>
      </w: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r>
        <w:rPr>
          <w:rFonts w:ascii="Times New Roman" w:eastAsia="Times New Roman" w:hAnsi="Times New Roman" w:cs="Times New Roman"/>
          <w:noProof/>
          <w:color w:val="000000"/>
          <w:spacing w:val="-2"/>
          <w:sz w:val="24"/>
          <w:szCs w:val="24"/>
          <w:lang w:eastAsia="ru-RU"/>
        </w:rPr>
        <w:t>__________________________________________________________</w:t>
      </w: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r>
        <w:rPr>
          <w:rFonts w:ascii="Times New Roman" w:eastAsia="Times New Roman" w:hAnsi="Times New Roman" w:cs="Times New Roman"/>
          <w:noProof/>
          <w:color w:val="000000"/>
          <w:spacing w:val="-2"/>
          <w:sz w:val="24"/>
          <w:szCs w:val="24"/>
          <w:lang w:eastAsia="ru-RU"/>
        </w:rPr>
        <w:t>ФАКУЛЬТЕТ ИНОСТРАННЫХ ЯЗЫКОВ</w:t>
      </w:r>
    </w:p>
    <w:p w:rsidR="001B3DDA" w:rsidRDefault="001B3DDA" w:rsidP="001B3DDA">
      <w:pPr>
        <w:shd w:val="clear" w:color="auto" w:fill="FFFFFF"/>
        <w:tabs>
          <w:tab w:val="left" w:pos="221"/>
        </w:tabs>
        <w:jc w:val="center"/>
        <w:rPr>
          <w:rFonts w:ascii="Times New Roman" w:hAnsi="Times New Roman" w:cs="Times New Roman"/>
          <w:sz w:val="24"/>
          <w:szCs w:val="24"/>
        </w:rPr>
      </w:pPr>
      <w:r>
        <w:rPr>
          <w:rFonts w:ascii="Times New Roman" w:hAnsi="Times New Roman" w:cs="Times New Roman"/>
          <w:sz w:val="24"/>
          <w:szCs w:val="24"/>
        </w:rPr>
        <w:t>Кафедра «Романские языки»</w:t>
      </w: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widowControl w:val="0"/>
        <w:shd w:val="clear" w:color="auto" w:fill="FFFFFF"/>
        <w:jc w:val="center"/>
        <w:rPr>
          <w:rFonts w:ascii="Times New Roman" w:hAnsi="Times New Roman" w:cs="Times New Roman"/>
          <w:b/>
          <w:noProof/>
          <w:color w:val="000000"/>
          <w:spacing w:val="-2"/>
          <w:sz w:val="28"/>
          <w:szCs w:val="28"/>
        </w:rPr>
      </w:pPr>
      <w:r>
        <w:rPr>
          <w:rFonts w:ascii="Times New Roman" w:hAnsi="Times New Roman" w:cs="Times New Roman"/>
          <w:b/>
          <w:noProof/>
          <w:color w:val="000000"/>
          <w:spacing w:val="-2"/>
          <w:sz w:val="28"/>
          <w:szCs w:val="28"/>
        </w:rPr>
        <w:t>РАБОЧАЯ ПРОГРАММА</w:t>
      </w:r>
    </w:p>
    <w:p w:rsidR="001B3DDA" w:rsidRDefault="001B3DDA" w:rsidP="001B3DDA">
      <w:pPr>
        <w:widowControl w:val="0"/>
        <w:shd w:val="clear" w:color="auto" w:fill="FFFFFF"/>
        <w:jc w:val="center"/>
        <w:rPr>
          <w:rFonts w:ascii="Times New Roman" w:hAnsi="Times New Roman" w:cs="Times New Roman"/>
          <w:b/>
          <w:noProof/>
          <w:color w:val="000000"/>
          <w:spacing w:val="-2"/>
          <w:sz w:val="28"/>
          <w:szCs w:val="28"/>
        </w:rPr>
      </w:pPr>
      <w:r>
        <w:rPr>
          <w:rFonts w:ascii="Times New Roman" w:hAnsi="Times New Roman" w:cs="Times New Roman"/>
          <w:b/>
          <w:noProof/>
          <w:color w:val="000000"/>
          <w:spacing w:val="-2"/>
          <w:sz w:val="28"/>
          <w:szCs w:val="28"/>
        </w:rPr>
        <w:t>УЧЕБНОЙ ДИСЦИПЛИНЫ</w:t>
      </w:r>
    </w:p>
    <w:p w:rsidR="001B3DDA" w:rsidRDefault="001B3DDA" w:rsidP="001B3DDA">
      <w:pPr>
        <w:widowControl w:val="0"/>
        <w:shd w:val="clear" w:color="auto" w:fill="FFFFFF"/>
        <w:jc w:val="center"/>
        <w:rPr>
          <w:rFonts w:ascii="Times New Roman" w:hAnsi="Times New Roman" w:cs="Times New Roman"/>
          <w:b/>
          <w:noProof/>
          <w:color w:val="000000"/>
          <w:spacing w:val="-2"/>
          <w:sz w:val="28"/>
          <w:szCs w:val="28"/>
        </w:rPr>
      </w:pPr>
      <w:r>
        <w:rPr>
          <w:rFonts w:ascii="Times New Roman" w:hAnsi="Times New Roman" w:cs="Times New Roman"/>
          <w:b/>
          <w:noProof/>
          <w:color w:val="000000"/>
          <w:spacing w:val="-2"/>
          <w:sz w:val="28"/>
          <w:szCs w:val="28"/>
        </w:rPr>
        <w:t>«Теория и практика межкультурной коммуникации»</w:t>
      </w:r>
    </w:p>
    <w:tbl>
      <w:tblPr>
        <w:tblpPr w:leftFromText="180" w:rightFromText="180" w:bottomFromText="160" w:vertAnchor="text" w:horzAnchor="margin" w:tblpXSpec="center" w:tblpY="282"/>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8"/>
        <w:gridCol w:w="4256"/>
      </w:tblGrid>
      <w:tr w:rsidR="001B3DDA" w:rsidTr="009623D6">
        <w:trPr>
          <w:trHeight w:val="677"/>
        </w:trPr>
        <w:tc>
          <w:tcPr>
            <w:tcW w:w="4508"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Направление подготовки (специальности)</w:t>
            </w:r>
          </w:p>
        </w:tc>
        <w:tc>
          <w:tcPr>
            <w:tcW w:w="4256"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Лингвистика</w:t>
            </w:r>
          </w:p>
        </w:tc>
      </w:tr>
      <w:tr w:rsidR="001B3DDA" w:rsidTr="009623D6">
        <w:trPr>
          <w:trHeight w:val="406"/>
        </w:trPr>
        <w:tc>
          <w:tcPr>
            <w:tcW w:w="4508"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Код направления (специальности)</w:t>
            </w:r>
          </w:p>
        </w:tc>
        <w:tc>
          <w:tcPr>
            <w:tcW w:w="4256"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45.04.02</w:t>
            </w:r>
          </w:p>
        </w:tc>
      </w:tr>
      <w:tr w:rsidR="001B3DDA" w:rsidTr="009623D6">
        <w:trPr>
          <w:trHeight w:val="677"/>
        </w:trPr>
        <w:tc>
          <w:tcPr>
            <w:tcW w:w="4508"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lastRenderedPageBreak/>
              <w:t>Магистерская программа</w:t>
            </w:r>
          </w:p>
        </w:tc>
        <w:tc>
          <w:tcPr>
            <w:tcW w:w="4256"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Лингвистика и межкультурная коммуникация</w:t>
            </w:r>
          </w:p>
        </w:tc>
      </w:tr>
      <w:tr w:rsidR="001B3DDA" w:rsidTr="009623D6">
        <w:trPr>
          <w:trHeight w:val="406"/>
        </w:trPr>
        <w:tc>
          <w:tcPr>
            <w:tcW w:w="4508"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Квалификация выпускника</w:t>
            </w:r>
          </w:p>
        </w:tc>
        <w:tc>
          <w:tcPr>
            <w:tcW w:w="4256"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Магистр</w:t>
            </w:r>
          </w:p>
        </w:tc>
      </w:tr>
      <w:tr w:rsidR="001B3DDA" w:rsidTr="009623D6">
        <w:trPr>
          <w:trHeight w:val="406"/>
        </w:trPr>
        <w:tc>
          <w:tcPr>
            <w:tcW w:w="4508"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Форма обучения</w:t>
            </w:r>
          </w:p>
        </w:tc>
        <w:tc>
          <w:tcPr>
            <w:tcW w:w="4256"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Очная,   очно-заочная</w:t>
            </w:r>
          </w:p>
        </w:tc>
      </w:tr>
      <w:tr w:rsidR="001B3DDA" w:rsidTr="009623D6">
        <w:trPr>
          <w:trHeight w:val="392"/>
        </w:trPr>
        <w:tc>
          <w:tcPr>
            <w:tcW w:w="4508"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Код дисциплины</w:t>
            </w:r>
          </w:p>
        </w:tc>
        <w:tc>
          <w:tcPr>
            <w:tcW w:w="4256"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jc w:val="center"/>
              <w:rPr>
                <w:rFonts w:ascii="Times New Roman" w:hAnsi="Times New Roman" w:cs="Times New Roman"/>
                <w:noProof/>
                <w:color w:val="000000"/>
                <w:spacing w:val="-2"/>
                <w:sz w:val="28"/>
                <w:szCs w:val="28"/>
              </w:rPr>
            </w:pPr>
            <w:r>
              <w:rPr>
                <w:rFonts w:ascii="Times New Roman" w:hAnsi="Times New Roman" w:cs="Times New Roman"/>
                <w:noProof/>
                <w:color w:val="000000"/>
                <w:spacing w:val="-2"/>
                <w:sz w:val="28"/>
                <w:szCs w:val="28"/>
              </w:rPr>
              <w:t>Б1.О.03</w:t>
            </w:r>
          </w:p>
        </w:tc>
      </w:tr>
    </w:tbl>
    <w:p w:rsidR="001B3DDA" w:rsidRDefault="001B3DDA" w:rsidP="001B3DDA">
      <w:pPr>
        <w:widowControl w:val="0"/>
        <w:shd w:val="clear" w:color="auto" w:fill="FFFFFF"/>
        <w:jc w:val="center"/>
        <w:rPr>
          <w:rFonts w:ascii="Times New Roman" w:hAnsi="Times New Roman" w:cs="Times New Roman"/>
          <w:b/>
          <w:noProof/>
          <w:color w:val="000000"/>
          <w:spacing w:val="-2"/>
          <w:sz w:val="28"/>
          <w:szCs w:val="28"/>
        </w:rPr>
      </w:pPr>
    </w:p>
    <w:p w:rsidR="001B3DDA" w:rsidRDefault="001B3DDA" w:rsidP="001B3DDA">
      <w:pPr>
        <w:widowControl w:val="0"/>
        <w:shd w:val="clear" w:color="auto" w:fill="FFFFFF"/>
        <w:jc w:val="center"/>
        <w:rPr>
          <w:rFonts w:ascii="Times New Roman" w:hAnsi="Times New Roman" w:cs="Times New Roman"/>
          <w:b/>
          <w:noProof/>
          <w:color w:val="000000"/>
          <w:spacing w:val="-2"/>
          <w:sz w:val="28"/>
          <w:szCs w:val="28"/>
        </w:rPr>
      </w:pPr>
    </w:p>
    <w:p w:rsidR="001B3DDA" w:rsidRDefault="001B3DDA" w:rsidP="001B3DDA">
      <w:pPr>
        <w:shd w:val="clear" w:color="auto" w:fill="FFFFFF"/>
        <w:spacing w:after="0" w:line="240" w:lineRule="auto"/>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1B3DDA"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p>
    <w:p w:rsidR="001B3DDA" w:rsidRDefault="00CA3F6F" w:rsidP="001B3DDA">
      <w:pPr>
        <w:shd w:val="clear" w:color="auto" w:fill="FFFFFF"/>
        <w:spacing w:after="0" w:line="240" w:lineRule="auto"/>
        <w:jc w:val="center"/>
        <w:rPr>
          <w:rFonts w:ascii="Times New Roman" w:eastAsia="Times New Roman" w:hAnsi="Times New Roman" w:cs="Times New Roman"/>
          <w:noProof/>
          <w:color w:val="000000"/>
          <w:spacing w:val="-2"/>
          <w:sz w:val="24"/>
          <w:szCs w:val="24"/>
          <w:lang w:eastAsia="ru-RU"/>
        </w:rPr>
      </w:pPr>
      <w:r>
        <w:rPr>
          <w:rFonts w:ascii="Times New Roman" w:eastAsia="Times New Roman" w:hAnsi="Times New Roman" w:cs="Times New Roman"/>
          <w:noProof/>
          <w:color w:val="000000"/>
          <w:spacing w:val="-2"/>
          <w:sz w:val="24"/>
          <w:szCs w:val="24"/>
          <w:lang w:eastAsia="ru-RU"/>
        </w:rPr>
        <w:t>Грозный, 2025</w:t>
      </w:r>
    </w:p>
    <w:p w:rsidR="001B3DDA" w:rsidRDefault="001B3DDA" w:rsidP="001B3DDA">
      <w:pPr>
        <w:shd w:val="clear" w:color="auto" w:fill="FFFFFF"/>
        <w:spacing w:after="0" w:line="240" w:lineRule="auto"/>
        <w:rPr>
          <w:rFonts w:ascii="Times New Roman" w:eastAsia="Times New Roman" w:hAnsi="Times New Roman" w:cs="Times New Roman"/>
          <w:b/>
          <w:noProof/>
          <w:color w:val="000000"/>
          <w:spacing w:val="-2"/>
          <w:sz w:val="24"/>
          <w:szCs w:val="24"/>
          <w:lang w:eastAsia="ru-RU"/>
        </w:rPr>
      </w:pPr>
    </w:p>
    <w:p w:rsidR="001B3DDA" w:rsidRDefault="001B3DDA" w:rsidP="001B3DDA">
      <w:pPr>
        <w:shd w:val="clear" w:color="auto" w:fill="FFFFFF"/>
        <w:spacing w:after="0" w:line="240" w:lineRule="auto"/>
        <w:rPr>
          <w:rFonts w:ascii="Times New Roman" w:eastAsia="Times New Roman" w:hAnsi="Times New Roman" w:cs="Times New Roman"/>
          <w:b/>
          <w:noProof/>
          <w:color w:val="000000"/>
          <w:spacing w:val="-2"/>
          <w:sz w:val="24"/>
          <w:szCs w:val="24"/>
          <w:lang w:eastAsia="ru-RU"/>
        </w:rPr>
      </w:pPr>
    </w:p>
    <w:p w:rsidR="001B3DDA" w:rsidRDefault="00CA3F6F" w:rsidP="001B3DDA">
      <w:pPr>
        <w:widowControl w:val="0"/>
        <w:shd w:val="clear" w:color="auto" w:fill="FFFFFF"/>
        <w:spacing w:after="0" w:line="240" w:lineRule="auto"/>
        <w:ind w:firstLine="540"/>
        <w:jc w:val="both"/>
        <w:rPr>
          <w:rFonts w:ascii="Times New Roman" w:eastAsia="Calibri" w:hAnsi="Times New Roman" w:cs="Times New Roman"/>
          <w:bCs/>
          <w:color w:val="000000"/>
          <w:spacing w:val="-2"/>
          <w:sz w:val="24"/>
          <w:szCs w:val="24"/>
          <w:lang w:eastAsia="ru-RU"/>
        </w:rPr>
      </w:pPr>
      <w:r>
        <w:rPr>
          <w:rFonts w:ascii="Times New Roman" w:eastAsia="Calibri" w:hAnsi="Times New Roman" w:cs="Times New Roman"/>
          <w:color w:val="000000"/>
          <w:sz w:val="24"/>
          <w:szCs w:val="24"/>
          <w:lang w:eastAsia="ru-RU"/>
        </w:rPr>
        <w:t>Дзейтова Х. Б.</w:t>
      </w:r>
      <w:r w:rsidR="001B3DDA">
        <w:rPr>
          <w:rFonts w:ascii="Times New Roman" w:eastAsia="Calibri" w:hAnsi="Times New Roman" w:cs="Times New Roman"/>
          <w:color w:val="000000"/>
          <w:sz w:val="24"/>
          <w:szCs w:val="24"/>
          <w:lang w:eastAsia="ru-RU"/>
        </w:rPr>
        <w:t xml:space="preserve"> Рабочая программа учебной дисциплины «Теория и практика межкультурной коммуникации» </w:t>
      </w:r>
      <w:r w:rsidR="001B3DDA">
        <w:rPr>
          <w:rFonts w:ascii="Times New Roman" w:eastAsia="Calibri" w:hAnsi="Times New Roman" w:cs="Times New Roman"/>
          <w:bCs/>
          <w:color w:val="000000"/>
          <w:spacing w:val="-2"/>
          <w:sz w:val="24"/>
          <w:szCs w:val="24"/>
          <w:lang w:eastAsia="ru-RU"/>
        </w:rPr>
        <w:t xml:space="preserve">[Текст] / Сост. </w:t>
      </w:r>
      <w:r>
        <w:rPr>
          <w:rFonts w:ascii="Times New Roman" w:eastAsia="Calibri" w:hAnsi="Times New Roman" w:cs="Times New Roman"/>
          <w:color w:val="000000"/>
          <w:sz w:val="24"/>
          <w:szCs w:val="24"/>
          <w:lang w:eastAsia="ru-RU"/>
        </w:rPr>
        <w:t>Х. Б. Дзейтова</w:t>
      </w:r>
      <w:r w:rsidR="001B3DDA">
        <w:rPr>
          <w:rFonts w:ascii="Times New Roman" w:eastAsia="Calibri" w:hAnsi="Times New Roman" w:cs="Times New Roman"/>
          <w:color w:val="000000"/>
          <w:sz w:val="24"/>
          <w:szCs w:val="24"/>
          <w:lang w:eastAsia="ru-RU"/>
        </w:rPr>
        <w:t xml:space="preserve"> </w:t>
      </w:r>
      <w:r w:rsidR="001B3DDA">
        <w:rPr>
          <w:rFonts w:ascii="Times New Roman" w:eastAsia="Calibri" w:hAnsi="Times New Roman" w:cs="Times New Roman"/>
          <w:bCs/>
          <w:color w:val="000000"/>
          <w:spacing w:val="-2"/>
          <w:sz w:val="24"/>
          <w:szCs w:val="24"/>
          <w:lang w:eastAsia="ru-RU"/>
        </w:rPr>
        <w:t>- Грозный, ФГБОУ ВО «Чеченский государственный униве</w:t>
      </w:r>
      <w:r>
        <w:rPr>
          <w:rFonts w:ascii="Times New Roman" w:eastAsia="Calibri" w:hAnsi="Times New Roman" w:cs="Times New Roman"/>
          <w:bCs/>
          <w:color w:val="000000"/>
          <w:spacing w:val="-2"/>
          <w:sz w:val="24"/>
          <w:szCs w:val="24"/>
          <w:lang w:eastAsia="ru-RU"/>
        </w:rPr>
        <w:t>рситет им. А.А. Кадырова», 2025.</w:t>
      </w:r>
    </w:p>
    <w:p w:rsidR="001B3DDA" w:rsidRDefault="001B3DDA" w:rsidP="001B3DDA">
      <w:pPr>
        <w:widowControl w:val="0"/>
        <w:shd w:val="clear" w:color="auto" w:fill="FFFFFF"/>
        <w:spacing w:after="0" w:line="240" w:lineRule="auto"/>
        <w:ind w:firstLine="540"/>
        <w:jc w:val="both"/>
        <w:rPr>
          <w:rFonts w:ascii="Times New Roman" w:eastAsia="Calibri" w:hAnsi="Times New Roman" w:cs="Times New Roman"/>
          <w:bCs/>
          <w:color w:val="000000"/>
          <w:spacing w:val="-2"/>
          <w:sz w:val="24"/>
          <w:szCs w:val="24"/>
          <w:lang w:eastAsia="ru-RU"/>
        </w:rPr>
      </w:pPr>
    </w:p>
    <w:p w:rsidR="001B3DDA" w:rsidRDefault="001B3DDA" w:rsidP="001B3DDA">
      <w:pPr>
        <w:widowControl w:val="0"/>
        <w:spacing w:after="0" w:line="240" w:lineRule="auto"/>
        <w:ind w:firstLine="720"/>
        <w:rPr>
          <w:rFonts w:ascii="Times New Roman" w:eastAsia="Calibri" w:hAnsi="Times New Roman" w:cs="Times New Roman"/>
          <w:color w:val="000000"/>
          <w:sz w:val="24"/>
          <w:szCs w:val="24"/>
          <w:lang w:eastAsia="ru-RU"/>
        </w:rPr>
      </w:pPr>
    </w:p>
    <w:p w:rsidR="001B3DDA" w:rsidRDefault="001B3DDA" w:rsidP="001B3DDA">
      <w:pPr>
        <w:widowControl w:val="0"/>
        <w:spacing w:after="0" w:line="240" w:lineRule="auto"/>
        <w:ind w:firstLine="720"/>
        <w:rPr>
          <w:rFonts w:ascii="Times New Roman" w:eastAsia="Calibri" w:hAnsi="Times New Roman" w:cs="Times New Roman"/>
          <w:color w:val="000000"/>
          <w:sz w:val="24"/>
          <w:szCs w:val="24"/>
          <w:lang w:eastAsia="ru-RU"/>
        </w:rPr>
      </w:pPr>
    </w:p>
    <w:p w:rsidR="001B3DDA" w:rsidRDefault="001B3DDA" w:rsidP="001B3DDA">
      <w:pPr>
        <w:widowControl w:val="0"/>
        <w:spacing w:after="0" w:line="240" w:lineRule="auto"/>
        <w:ind w:firstLine="540"/>
        <w:jc w:val="both"/>
        <w:rPr>
          <w:rFonts w:ascii="Times New Roman" w:eastAsia="Calibri" w:hAnsi="Times New Roman" w:cs="Times New Roman"/>
          <w:noProof/>
          <w:color w:val="000000"/>
          <w:spacing w:val="-2"/>
          <w:sz w:val="24"/>
          <w:szCs w:val="24"/>
          <w:lang w:eastAsia="ru-RU"/>
        </w:rPr>
      </w:pPr>
      <w:r>
        <w:rPr>
          <w:rFonts w:ascii="Times New Roman" w:eastAsia="Calibri" w:hAnsi="Times New Roman" w:cs="Times New Roman"/>
          <w:color w:val="000000"/>
          <w:spacing w:val="-2"/>
          <w:sz w:val="24"/>
          <w:szCs w:val="24"/>
          <w:lang w:eastAsia="ru-RU"/>
        </w:rPr>
        <w:t>Рабочая программа</w:t>
      </w:r>
      <w:r>
        <w:rPr>
          <w:rFonts w:ascii="Times New Roman" w:eastAsia="Calibri" w:hAnsi="Times New Roman" w:cs="Times New Roman"/>
          <w:b/>
          <w:color w:val="000000"/>
          <w:spacing w:val="-2"/>
          <w:sz w:val="24"/>
          <w:szCs w:val="24"/>
          <w:lang w:eastAsia="ru-RU"/>
        </w:rPr>
        <w:t xml:space="preserve"> </w:t>
      </w:r>
      <w:r>
        <w:rPr>
          <w:rFonts w:ascii="Times New Roman" w:eastAsia="Calibri" w:hAnsi="Times New Roman" w:cs="Times New Roman"/>
          <w:bCs/>
          <w:color w:val="000000"/>
          <w:spacing w:val="-2"/>
          <w:sz w:val="24"/>
          <w:szCs w:val="24"/>
          <w:lang w:eastAsia="ru-RU"/>
        </w:rPr>
        <w:t xml:space="preserve">рассмотрена и одобрена на заседании кафедры «Романские языки», рекомендована к использованию в учебном процессе </w:t>
      </w:r>
      <w:r>
        <w:rPr>
          <w:rFonts w:ascii="Times New Roman" w:eastAsia="Calibri" w:hAnsi="Times New Roman" w:cs="Times New Roman"/>
          <w:color w:val="000000"/>
          <w:sz w:val="24"/>
          <w:szCs w:val="24"/>
        </w:rPr>
        <w:t>(</w:t>
      </w:r>
      <w:r w:rsidR="00CA3F6F">
        <w:rPr>
          <w:rFonts w:ascii="Times New Roman" w:hAnsi="Times New Roman" w:cs="Times New Roman"/>
          <w:bCs/>
          <w:color w:val="000000"/>
          <w:spacing w:val="-2"/>
          <w:sz w:val="24"/>
          <w:szCs w:val="24"/>
        </w:rPr>
        <w:t>протокол № 9 от 14</w:t>
      </w:r>
      <w:r>
        <w:rPr>
          <w:rFonts w:ascii="Times New Roman" w:hAnsi="Times New Roman" w:cs="Times New Roman"/>
          <w:bCs/>
          <w:color w:val="000000"/>
          <w:spacing w:val="-2"/>
          <w:sz w:val="24"/>
          <w:szCs w:val="24"/>
        </w:rPr>
        <w:t>.05.202</w:t>
      </w:r>
      <w:r w:rsidR="00CA3F6F">
        <w:rPr>
          <w:rFonts w:ascii="Times New Roman" w:hAnsi="Times New Roman" w:cs="Times New Roman"/>
          <w:bCs/>
          <w:color w:val="000000"/>
          <w:spacing w:val="-2"/>
          <w:sz w:val="24"/>
          <w:szCs w:val="24"/>
        </w:rPr>
        <w:t>5</w:t>
      </w:r>
      <w:r>
        <w:rPr>
          <w:rFonts w:ascii="Times New Roman" w:hAnsi="Times New Roman" w:cs="Times New Roman"/>
          <w:bCs/>
          <w:spacing w:val="-2"/>
          <w:sz w:val="24"/>
          <w:szCs w:val="24"/>
        </w:rPr>
        <w:t>)</w:t>
      </w:r>
      <w:r>
        <w:rPr>
          <w:rFonts w:ascii="Times New Roman" w:eastAsia="Calibri" w:hAnsi="Times New Roman" w:cs="Times New Roman"/>
          <w:bCs/>
          <w:color w:val="000000"/>
          <w:spacing w:val="-2"/>
          <w:sz w:val="24"/>
          <w:szCs w:val="24"/>
          <w:lang w:eastAsia="ru-RU"/>
        </w:rPr>
        <w:t xml:space="preserve">, составлена в соответствии с требованиями ФГОС ВО по направлению подготовки </w:t>
      </w:r>
      <w:r>
        <w:rPr>
          <w:rFonts w:ascii="Times New Roman" w:eastAsia="Calibri" w:hAnsi="Times New Roman" w:cs="Times New Roman"/>
          <w:color w:val="000000"/>
          <w:sz w:val="24"/>
          <w:szCs w:val="24"/>
          <w:lang w:eastAsia="ru-RU"/>
        </w:rPr>
        <w:t>45.04.02. «Лингвистика» (степень – магистр</w:t>
      </w:r>
      <w:r>
        <w:rPr>
          <w:rFonts w:ascii="Times New Roman" w:eastAsia="Calibri" w:hAnsi="Times New Roman" w:cs="Times New Roman"/>
          <w:b/>
          <w:color w:val="000000"/>
          <w:sz w:val="24"/>
          <w:szCs w:val="24"/>
          <w:lang w:eastAsia="ru-RU"/>
        </w:rPr>
        <w:t>),</w:t>
      </w:r>
      <w:r>
        <w:rPr>
          <w:rFonts w:ascii="Times New Roman" w:eastAsia="Calibri" w:hAnsi="Times New Roman" w:cs="Times New Roman"/>
          <w:color w:val="000000"/>
          <w:sz w:val="24"/>
          <w:szCs w:val="24"/>
          <w:lang w:eastAsia="ru-RU"/>
        </w:rPr>
        <w:t xml:space="preserve"> утвержденного приказом Министерства образования и науки Российской Федерации от </w:t>
      </w:r>
      <w:r>
        <w:rPr>
          <w:rFonts w:ascii="Times New Roman" w:hAnsi="Times New Roman" w:cs="Times New Roman"/>
          <w:sz w:val="24"/>
          <w:szCs w:val="24"/>
        </w:rPr>
        <w:t>12.08.2020 г. № 992</w:t>
      </w:r>
      <w:r>
        <w:rPr>
          <w:rFonts w:ascii="Times New Roman" w:eastAsia="Calibri" w:hAnsi="Times New Roman" w:cs="Times New Roman"/>
          <w:b/>
          <w:color w:val="000000"/>
          <w:sz w:val="24"/>
          <w:szCs w:val="24"/>
          <w:lang w:eastAsia="ru-RU"/>
        </w:rPr>
        <w:t xml:space="preserve">, </w:t>
      </w:r>
      <w:r>
        <w:rPr>
          <w:rFonts w:ascii="Times New Roman" w:eastAsia="Calibri" w:hAnsi="Times New Roman" w:cs="Times New Roman"/>
          <w:noProof/>
          <w:color w:val="000000"/>
          <w:spacing w:val="-2"/>
          <w:sz w:val="24"/>
          <w:szCs w:val="24"/>
          <w:lang w:eastAsia="ru-RU"/>
        </w:rPr>
        <w:t>а также рабочим планом по данному направлению подготовки.</w:t>
      </w:r>
    </w:p>
    <w:p w:rsidR="001B3DDA" w:rsidRDefault="001B3DDA" w:rsidP="001B3DDA">
      <w:pPr>
        <w:widowControl w:val="0"/>
        <w:spacing w:after="0" w:line="240" w:lineRule="auto"/>
        <w:ind w:firstLine="540"/>
        <w:jc w:val="both"/>
        <w:rPr>
          <w:rFonts w:ascii="Times New Roman" w:eastAsia="Calibri" w:hAnsi="Times New Roman" w:cs="Times New Roman"/>
          <w:noProof/>
          <w:color w:val="000000"/>
          <w:spacing w:val="-2"/>
          <w:sz w:val="24"/>
          <w:szCs w:val="24"/>
          <w:lang w:eastAsia="ru-RU"/>
        </w:rPr>
      </w:pPr>
    </w:p>
    <w:p w:rsidR="001B3DDA" w:rsidRDefault="001B3DDA" w:rsidP="001B3DDA">
      <w:pPr>
        <w:widowControl w:val="0"/>
        <w:spacing w:after="0" w:line="240" w:lineRule="auto"/>
        <w:ind w:firstLine="540"/>
        <w:jc w:val="both"/>
        <w:rPr>
          <w:rFonts w:ascii="Times New Roman" w:eastAsia="Calibri" w:hAnsi="Times New Roman" w:cs="Times New Roman"/>
          <w:noProof/>
          <w:color w:val="000000"/>
          <w:spacing w:val="-2"/>
          <w:sz w:val="24"/>
          <w:szCs w:val="24"/>
          <w:lang w:eastAsia="ru-RU"/>
        </w:rPr>
      </w:pPr>
    </w:p>
    <w:p w:rsidR="001B3DDA" w:rsidRDefault="001B3DDA" w:rsidP="001B3DDA">
      <w:pPr>
        <w:widowControl w:val="0"/>
        <w:autoSpaceDE w:val="0"/>
        <w:autoSpaceDN w:val="0"/>
        <w:adjustRightInd w:val="0"/>
        <w:spacing w:after="0" w:line="240" w:lineRule="auto"/>
        <w:ind w:firstLine="720"/>
        <w:jc w:val="both"/>
        <w:rPr>
          <w:rFonts w:ascii="Times New Roman" w:eastAsia="Calibri" w:hAnsi="Times New Roman" w:cs="Times New Roman"/>
          <w:bCs/>
          <w:sz w:val="24"/>
          <w:szCs w:val="24"/>
          <w:lang w:eastAsia="ru-RU"/>
        </w:rPr>
      </w:pPr>
    </w:p>
    <w:p w:rsidR="001B3DDA" w:rsidRDefault="001B3DDA" w:rsidP="001B3DDA">
      <w:pPr>
        <w:widowControl w:val="0"/>
        <w:suppressLineNumbers/>
        <w:spacing w:before="240" w:after="60" w:line="240" w:lineRule="auto"/>
        <w:outlineLvl w:val="5"/>
        <w:rPr>
          <w:rFonts w:ascii="Times New Roman" w:eastAsia="Calibri" w:hAnsi="Times New Roman" w:cs="Times New Roman"/>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B3DDA" w:rsidRDefault="001B3DDA" w:rsidP="001B3DDA">
      <w:pPr>
        <w:widowControl w:val="0"/>
        <w:shd w:val="clear" w:color="auto" w:fill="FFFFFF"/>
        <w:spacing w:after="0" w:line="240" w:lineRule="auto"/>
        <w:jc w:val="both"/>
        <w:rPr>
          <w:rFonts w:ascii="Times New Roman" w:eastAsia="Calibri" w:hAnsi="Times New Roman" w:cs="Times New Roman"/>
          <w:bCs/>
          <w:color w:val="000000"/>
          <w:spacing w:val="-2"/>
          <w:sz w:val="24"/>
          <w:szCs w:val="24"/>
          <w:lang w:eastAsia="ru-RU"/>
        </w:rPr>
      </w:pPr>
      <w:r>
        <w:rPr>
          <w:rFonts w:ascii="Times New Roman" w:eastAsia="Calibri" w:hAnsi="Times New Roman" w:cs="Times New Roman"/>
          <w:bCs/>
          <w:color w:val="000000"/>
          <w:spacing w:val="-2"/>
          <w:sz w:val="24"/>
          <w:szCs w:val="24"/>
          <w:lang w:eastAsia="ru-RU"/>
        </w:rPr>
        <w:t xml:space="preserve">  © </w:t>
      </w:r>
      <w:r w:rsidR="00CA3F6F">
        <w:rPr>
          <w:rFonts w:ascii="Times New Roman" w:eastAsia="Calibri" w:hAnsi="Times New Roman" w:cs="Times New Roman"/>
          <w:color w:val="000000"/>
          <w:sz w:val="24"/>
          <w:szCs w:val="24"/>
          <w:lang w:eastAsia="ru-RU"/>
        </w:rPr>
        <w:t>Дзейтова Х. Б</w:t>
      </w:r>
      <w:r>
        <w:rPr>
          <w:rFonts w:ascii="Times New Roman" w:eastAsia="Calibri" w:hAnsi="Times New Roman" w:cs="Times New Roman"/>
          <w:color w:val="000000"/>
          <w:sz w:val="24"/>
          <w:szCs w:val="24"/>
          <w:lang w:eastAsia="ru-RU"/>
        </w:rPr>
        <w:t xml:space="preserve">., </w:t>
      </w:r>
      <w:r w:rsidR="00CA3F6F">
        <w:rPr>
          <w:rFonts w:ascii="Times New Roman" w:eastAsia="Calibri" w:hAnsi="Times New Roman" w:cs="Times New Roman"/>
          <w:bCs/>
          <w:color w:val="000000"/>
          <w:spacing w:val="-2"/>
          <w:sz w:val="24"/>
          <w:szCs w:val="24"/>
          <w:lang w:eastAsia="ru-RU"/>
        </w:rPr>
        <w:t>2025</w:t>
      </w:r>
    </w:p>
    <w:p w:rsidR="001B3DDA" w:rsidRDefault="001B3DDA" w:rsidP="001B3DDA">
      <w:pPr>
        <w:widowControl w:val="0"/>
        <w:shd w:val="clear" w:color="auto" w:fill="FFFFFF"/>
        <w:spacing w:after="0" w:line="240" w:lineRule="auto"/>
        <w:jc w:val="both"/>
        <w:rPr>
          <w:rFonts w:ascii="Times New Roman" w:eastAsia="Calibri" w:hAnsi="Times New Roman" w:cs="Times New Roman"/>
          <w:bCs/>
          <w:color w:val="000000"/>
          <w:spacing w:val="-2"/>
          <w:sz w:val="24"/>
          <w:szCs w:val="24"/>
          <w:lang w:eastAsia="ru-RU"/>
        </w:rPr>
      </w:pPr>
      <w:r>
        <w:rPr>
          <w:rFonts w:ascii="Times New Roman" w:eastAsia="Calibri" w:hAnsi="Times New Roman" w:cs="Times New Roman"/>
          <w:bCs/>
          <w:color w:val="000000"/>
          <w:spacing w:val="-2"/>
          <w:sz w:val="24"/>
          <w:szCs w:val="24"/>
          <w:lang w:eastAsia="ru-RU"/>
        </w:rPr>
        <w:t xml:space="preserve">  © ФГБОУ ВО «Чеченский государственный университет им. А.А. Кадырова», 202</w:t>
      </w:r>
      <w:r w:rsidR="00CA3F6F">
        <w:rPr>
          <w:rFonts w:ascii="Times New Roman" w:eastAsia="Calibri" w:hAnsi="Times New Roman" w:cs="Times New Roman"/>
          <w:bCs/>
          <w:color w:val="000000"/>
          <w:spacing w:val="-2"/>
          <w:sz w:val="24"/>
          <w:szCs w:val="24"/>
          <w:lang w:eastAsia="ru-RU"/>
        </w:rPr>
        <w:t>5</w:t>
      </w:r>
    </w:p>
    <w:p w:rsidR="001B3DDA" w:rsidRDefault="001B3DDA" w:rsidP="001B3DDA">
      <w:pPr>
        <w:widowControl w:val="0"/>
        <w:autoSpaceDE w:val="0"/>
        <w:autoSpaceDN w:val="0"/>
        <w:adjustRightInd w:val="0"/>
        <w:spacing w:after="0" w:line="240" w:lineRule="auto"/>
        <w:rPr>
          <w:rFonts w:ascii="Times New Roman" w:eastAsia="Calibri" w:hAnsi="Times New Roman" w:cs="Times New Roman"/>
          <w:b/>
          <w:sz w:val="24"/>
          <w:szCs w:val="24"/>
        </w:rPr>
      </w:pPr>
    </w:p>
    <w:p w:rsidR="001B3DDA" w:rsidRDefault="001B3DDA" w:rsidP="001B3DDA">
      <w:pPr>
        <w:shd w:val="clear" w:color="auto" w:fill="FFFFFF"/>
        <w:spacing w:after="0" w:line="240" w:lineRule="auto"/>
        <w:rPr>
          <w:rFonts w:ascii="Times New Roman" w:eastAsia="Times New Roman" w:hAnsi="Times New Roman" w:cs="Times New Roman"/>
          <w:b/>
          <w:noProof/>
          <w:color w:val="000000"/>
          <w:spacing w:val="-2"/>
          <w:sz w:val="24"/>
          <w:szCs w:val="24"/>
          <w:lang w:eastAsia="ru-RU"/>
        </w:rPr>
      </w:pPr>
    </w:p>
    <w:p w:rsidR="001B3DDA" w:rsidRDefault="001B3DDA" w:rsidP="001B3DDA">
      <w:pPr>
        <w:shd w:val="clear" w:color="auto" w:fill="FFFFFF"/>
        <w:spacing w:after="0" w:line="240" w:lineRule="auto"/>
        <w:rPr>
          <w:rFonts w:ascii="Times New Roman" w:eastAsia="Times New Roman" w:hAnsi="Times New Roman" w:cs="Times New Roman"/>
          <w:b/>
          <w:noProof/>
          <w:color w:val="000000"/>
          <w:spacing w:val="-2"/>
          <w:sz w:val="24"/>
          <w:szCs w:val="24"/>
          <w:lang w:eastAsia="ru-RU"/>
        </w:rPr>
      </w:pPr>
    </w:p>
    <w:p w:rsidR="001B3DDA" w:rsidRDefault="001B3DDA" w:rsidP="001B3DDA">
      <w:pPr>
        <w:shd w:val="clear" w:color="auto" w:fill="FFFFFF"/>
        <w:spacing w:after="0" w:line="240" w:lineRule="auto"/>
        <w:rPr>
          <w:rFonts w:ascii="Times New Roman" w:eastAsia="Times New Roman" w:hAnsi="Times New Roman" w:cs="Times New Roman"/>
          <w:b/>
          <w:noProof/>
          <w:color w:val="000000"/>
          <w:spacing w:val="-2"/>
          <w:sz w:val="24"/>
          <w:szCs w:val="24"/>
          <w:lang w:eastAsia="ru-RU"/>
        </w:rPr>
      </w:pPr>
    </w:p>
    <w:p w:rsidR="001B3DDA" w:rsidRDefault="001B3DDA" w:rsidP="00B47621">
      <w:pPr>
        <w:pStyle w:val="af5"/>
        <w:numPr>
          <w:ilvl w:val="0"/>
          <w:numId w:val="7"/>
        </w:numPr>
        <w:spacing w:before="0" w:beforeAutospacing="0" w:after="0" w:afterAutospacing="0"/>
        <w:ind w:left="928"/>
        <w:contextualSpacing/>
        <w:jc w:val="both"/>
        <w:rPr>
          <w:b/>
        </w:rPr>
      </w:pPr>
      <w:r>
        <w:rPr>
          <w:b/>
        </w:rPr>
        <w:t>Перечень компетенций, формируемых дисциплиной в процессе освоения образовательной программы</w:t>
      </w:r>
    </w:p>
    <w:p w:rsidR="001B3DDA" w:rsidRDefault="001B3DDA" w:rsidP="001B3DDA">
      <w:pPr>
        <w:spacing w:after="0" w:line="240" w:lineRule="auto"/>
        <w:contextualSpacing/>
        <w:jc w:val="both"/>
        <w:rPr>
          <w:rFonts w:ascii="Times New Roman" w:hAnsi="Times New Roman"/>
          <w:b/>
          <w:sz w:val="24"/>
          <w:szCs w:val="24"/>
        </w:rPr>
      </w:pPr>
      <w:r>
        <w:rPr>
          <w:rFonts w:ascii="Times New Roman" w:hAnsi="Times New Roman"/>
          <w:b/>
          <w:sz w:val="24"/>
          <w:szCs w:val="24"/>
        </w:rPr>
        <w:t>; ОПК-1; ОПК-5; ПК-4; ПК-8</w:t>
      </w:r>
    </w:p>
    <w:p w:rsidR="001B3DDA" w:rsidRDefault="001B3DDA" w:rsidP="001B3DDA">
      <w:pPr>
        <w:spacing w:after="0" w:line="240" w:lineRule="auto"/>
        <w:contextualSpacing/>
        <w:jc w:val="both"/>
        <w:rPr>
          <w:rFonts w:ascii="Times New Roman" w:hAnsi="Times New Roman"/>
          <w:b/>
          <w:sz w:val="24"/>
          <w:szCs w:val="24"/>
        </w:rPr>
      </w:pPr>
    </w:p>
    <w:p w:rsidR="001B3DDA" w:rsidRDefault="001B3DDA" w:rsidP="001B3DDA">
      <w:pPr>
        <w:spacing w:after="0" w:line="240" w:lineRule="auto"/>
        <w:contextualSpacing/>
        <w:jc w:val="both"/>
        <w:rPr>
          <w:rFonts w:ascii="Times New Roman" w:hAnsi="Times New Roman"/>
          <w:b/>
          <w:sz w:val="24"/>
          <w:szCs w:val="24"/>
        </w:rPr>
      </w:pPr>
    </w:p>
    <w:tbl>
      <w:tblPr>
        <w:tblStyle w:val="a7"/>
        <w:tblpPr w:leftFromText="180" w:rightFromText="180" w:vertAnchor="text" w:horzAnchor="margin" w:tblpXSpec="center" w:tblpY="154"/>
        <w:tblW w:w="9645" w:type="dxa"/>
        <w:tblLayout w:type="fixed"/>
        <w:tblLook w:val="04A0" w:firstRow="1" w:lastRow="0" w:firstColumn="1" w:lastColumn="0" w:noHBand="0" w:noVBand="1"/>
      </w:tblPr>
      <w:tblGrid>
        <w:gridCol w:w="3815"/>
        <w:gridCol w:w="3121"/>
        <w:gridCol w:w="2709"/>
      </w:tblGrid>
      <w:tr w:rsidR="001B3DDA" w:rsidTr="009623D6">
        <w:trPr>
          <w:trHeight w:val="873"/>
        </w:trPr>
        <w:tc>
          <w:tcPr>
            <w:tcW w:w="3813" w:type="dxa"/>
            <w:tcBorders>
              <w:top w:val="single" w:sz="4" w:space="0" w:color="auto"/>
              <w:left w:val="single" w:sz="4" w:space="0" w:color="auto"/>
              <w:bottom w:val="single" w:sz="4" w:space="0" w:color="auto"/>
              <w:right w:val="single" w:sz="4" w:space="0" w:color="auto"/>
            </w:tcBorders>
          </w:tcPr>
          <w:p w:rsidR="001B3DDA" w:rsidRDefault="001B3DDA" w:rsidP="009623D6">
            <w:pPr>
              <w:jc w:val="center"/>
              <w:rPr>
                <w:b/>
                <w:sz w:val="24"/>
                <w:szCs w:val="24"/>
              </w:rPr>
            </w:pPr>
          </w:p>
          <w:p w:rsidR="001B3DDA" w:rsidRDefault="001B3DDA" w:rsidP="009623D6">
            <w:pPr>
              <w:jc w:val="center"/>
              <w:rPr>
                <w:b/>
                <w:sz w:val="24"/>
                <w:szCs w:val="24"/>
              </w:rPr>
            </w:pPr>
            <w:r>
              <w:rPr>
                <w:b/>
                <w:sz w:val="24"/>
                <w:szCs w:val="24"/>
              </w:rPr>
              <w:t>Группа компетенций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b/>
                <w:sz w:val="24"/>
                <w:szCs w:val="24"/>
              </w:rPr>
            </w:pPr>
            <w:r>
              <w:rPr>
                <w:b/>
                <w:sz w:val="24"/>
                <w:szCs w:val="24"/>
              </w:rPr>
              <w:t>Категория компетенций</w:t>
            </w:r>
          </w:p>
        </w:tc>
        <w:tc>
          <w:tcPr>
            <w:tcW w:w="2708" w:type="dxa"/>
            <w:tcBorders>
              <w:top w:val="single" w:sz="4" w:space="0" w:color="auto"/>
              <w:left w:val="single" w:sz="4" w:space="0" w:color="auto"/>
              <w:bottom w:val="single" w:sz="4" w:space="0" w:color="auto"/>
              <w:right w:val="single" w:sz="4" w:space="0" w:color="auto"/>
            </w:tcBorders>
          </w:tcPr>
          <w:p w:rsidR="001B3DDA" w:rsidRDefault="001B3DDA" w:rsidP="009623D6">
            <w:pPr>
              <w:ind w:left="1310" w:hanging="1310"/>
              <w:jc w:val="center"/>
              <w:rPr>
                <w:b/>
                <w:sz w:val="24"/>
                <w:szCs w:val="24"/>
              </w:rPr>
            </w:pPr>
          </w:p>
          <w:p w:rsidR="001B3DDA" w:rsidRDefault="001B3DDA" w:rsidP="009623D6">
            <w:pPr>
              <w:ind w:left="1310" w:hanging="1310"/>
              <w:jc w:val="center"/>
              <w:rPr>
                <w:b/>
                <w:sz w:val="24"/>
                <w:szCs w:val="24"/>
              </w:rPr>
            </w:pPr>
            <w:r>
              <w:rPr>
                <w:b/>
                <w:sz w:val="24"/>
                <w:szCs w:val="24"/>
              </w:rPr>
              <w:t>Код</w:t>
            </w:r>
          </w:p>
        </w:tc>
      </w:tr>
      <w:tr w:rsidR="001B3DDA" w:rsidTr="009623D6">
        <w:trPr>
          <w:trHeight w:val="1020"/>
        </w:trPr>
        <w:tc>
          <w:tcPr>
            <w:tcW w:w="3813"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iCs/>
                <w:sz w:val="24"/>
                <w:szCs w:val="24"/>
              </w:rPr>
            </w:pPr>
            <w:r>
              <w:rPr>
                <w:iCs/>
                <w:sz w:val="24"/>
                <w:szCs w:val="24"/>
              </w:rPr>
              <w:t>Универсальные</w:t>
            </w:r>
          </w:p>
        </w:tc>
        <w:tc>
          <w:tcPr>
            <w:tcW w:w="311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iCs/>
                <w:sz w:val="24"/>
                <w:szCs w:val="24"/>
              </w:rPr>
            </w:pPr>
            <w:r>
              <w:rPr>
                <w:spacing w:val="2"/>
                <w:sz w:val="24"/>
                <w:szCs w:val="24"/>
                <w:shd w:val="clear" w:color="auto" w:fill="FFFFFF"/>
              </w:rPr>
              <w:t>Межкультурное взаимодействие</w:t>
            </w:r>
          </w:p>
        </w:tc>
        <w:tc>
          <w:tcPr>
            <w:tcW w:w="2708" w:type="dxa"/>
            <w:tcBorders>
              <w:top w:val="single" w:sz="4" w:space="0" w:color="auto"/>
              <w:left w:val="single" w:sz="4" w:space="0" w:color="auto"/>
              <w:bottom w:val="single" w:sz="4" w:space="0" w:color="auto"/>
              <w:right w:val="single" w:sz="4" w:space="0" w:color="auto"/>
            </w:tcBorders>
          </w:tcPr>
          <w:p w:rsidR="001B3DDA" w:rsidRDefault="001B3DDA" w:rsidP="009623D6">
            <w:pPr>
              <w:jc w:val="center"/>
              <w:rPr>
                <w:sz w:val="24"/>
                <w:szCs w:val="24"/>
              </w:rPr>
            </w:pPr>
            <w:r>
              <w:rPr>
                <w:sz w:val="24"/>
                <w:szCs w:val="24"/>
              </w:rPr>
              <w:t>УК-5</w:t>
            </w:r>
          </w:p>
          <w:p w:rsidR="001B3DDA" w:rsidRDefault="001B3DDA" w:rsidP="009623D6">
            <w:pPr>
              <w:jc w:val="center"/>
              <w:rPr>
                <w:sz w:val="24"/>
                <w:szCs w:val="24"/>
              </w:rPr>
            </w:pPr>
          </w:p>
        </w:tc>
      </w:tr>
      <w:tr w:rsidR="001B3DDA" w:rsidTr="009623D6">
        <w:trPr>
          <w:trHeight w:val="1020"/>
        </w:trPr>
        <w:tc>
          <w:tcPr>
            <w:tcW w:w="3813"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iCs/>
                <w:sz w:val="24"/>
                <w:szCs w:val="24"/>
              </w:rPr>
            </w:pPr>
            <w:r>
              <w:rPr>
                <w:iCs/>
                <w:sz w:val="24"/>
                <w:szCs w:val="24"/>
              </w:rPr>
              <w:t>Общепрофессиональные компетенции</w:t>
            </w:r>
          </w:p>
        </w:tc>
        <w:tc>
          <w:tcPr>
            <w:tcW w:w="311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iCs/>
                <w:sz w:val="24"/>
                <w:szCs w:val="24"/>
              </w:rPr>
            </w:pPr>
            <w:r>
              <w:rPr>
                <w:iCs/>
                <w:sz w:val="24"/>
                <w:szCs w:val="24"/>
              </w:rPr>
              <w:t>-</w:t>
            </w:r>
          </w:p>
        </w:tc>
        <w:tc>
          <w:tcPr>
            <w:tcW w:w="2708" w:type="dxa"/>
            <w:tcBorders>
              <w:top w:val="single" w:sz="4" w:space="0" w:color="auto"/>
              <w:left w:val="single" w:sz="4" w:space="0" w:color="auto"/>
              <w:bottom w:val="single" w:sz="4" w:space="0" w:color="auto"/>
              <w:right w:val="single" w:sz="4" w:space="0" w:color="auto"/>
            </w:tcBorders>
            <w:hideMark/>
          </w:tcPr>
          <w:p w:rsidR="001B3DDA" w:rsidRDefault="001B3DDA" w:rsidP="009623D6">
            <w:pPr>
              <w:spacing w:line="360" w:lineRule="auto"/>
              <w:jc w:val="center"/>
              <w:rPr>
                <w:sz w:val="24"/>
                <w:szCs w:val="24"/>
              </w:rPr>
            </w:pPr>
            <w:r>
              <w:rPr>
                <w:sz w:val="24"/>
                <w:szCs w:val="24"/>
              </w:rPr>
              <w:t>ОПК-1</w:t>
            </w:r>
          </w:p>
          <w:p w:rsidR="001B3DDA" w:rsidRDefault="001B3DDA" w:rsidP="009623D6">
            <w:pPr>
              <w:spacing w:line="360" w:lineRule="auto"/>
              <w:jc w:val="center"/>
              <w:rPr>
                <w:sz w:val="24"/>
                <w:szCs w:val="24"/>
              </w:rPr>
            </w:pPr>
            <w:r>
              <w:rPr>
                <w:sz w:val="24"/>
                <w:szCs w:val="24"/>
              </w:rPr>
              <w:t>ОПК-5</w:t>
            </w:r>
          </w:p>
        </w:tc>
      </w:tr>
      <w:tr w:rsidR="001B3DDA" w:rsidTr="009623D6">
        <w:trPr>
          <w:trHeight w:val="1191"/>
        </w:trPr>
        <w:tc>
          <w:tcPr>
            <w:tcW w:w="3813"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Профессиональные</w:t>
            </w:r>
          </w:p>
        </w:tc>
        <w:tc>
          <w:tcPr>
            <w:tcW w:w="3119" w:type="dxa"/>
            <w:tcBorders>
              <w:top w:val="single" w:sz="4" w:space="0" w:color="auto"/>
              <w:left w:val="single" w:sz="4" w:space="0" w:color="auto"/>
              <w:bottom w:val="single" w:sz="4" w:space="0" w:color="auto"/>
              <w:right w:val="single" w:sz="4" w:space="0" w:color="auto"/>
            </w:tcBorders>
          </w:tcPr>
          <w:p w:rsidR="001B3DDA" w:rsidRDefault="001B3DDA" w:rsidP="009623D6">
            <w:pPr>
              <w:jc w:val="center"/>
              <w:rPr>
                <w:strike/>
                <w:sz w:val="24"/>
                <w:szCs w:val="24"/>
              </w:rPr>
            </w:pPr>
          </w:p>
          <w:p w:rsidR="001B3DDA" w:rsidRDefault="001B3DDA" w:rsidP="009623D6">
            <w:pPr>
              <w:jc w:val="center"/>
              <w:rPr>
                <w:strike/>
                <w:sz w:val="24"/>
                <w:szCs w:val="24"/>
              </w:rPr>
            </w:pPr>
            <w:r>
              <w:rPr>
                <w:strike/>
                <w:sz w:val="24"/>
                <w:szCs w:val="24"/>
              </w:rPr>
              <w:t>-</w:t>
            </w:r>
          </w:p>
        </w:tc>
        <w:tc>
          <w:tcPr>
            <w:tcW w:w="2708" w:type="dxa"/>
            <w:tcBorders>
              <w:top w:val="single" w:sz="4" w:space="0" w:color="auto"/>
              <w:left w:val="single" w:sz="4" w:space="0" w:color="auto"/>
              <w:bottom w:val="single" w:sz="4" w:space="0" w:color="auto"/>
              <w:right w:val="single" w:sz="4" w:space="0" w:color="auto"/>
            </w:tcBorders>
            <w:hideMark/>
          </w:tcPr>
          <w:p w:rsidR="001B3DDA" w:rsidRDefault="001B3DDA" w:rsidP="009623D6">
            <w:pPr>
              <w:spacing w:line="360" w:lineRule="auto"/>
              <w:jc w:val="center"/>
              <w:rPr>
                <w:sz w:val="24"/>
                <w:szCs w:val="24"/>
                <w:lang w:val="en-US"/>
              </w:rPr>
            </w:pPr>
            <w:r>
              <w:rPr>
                <w:sz w:val="24"/>
                <w:szCs w:val="24"/>
              </w:rPr>
              <w:t xml:space="preserve">ПК- </w:t>
            </w:r>
            <w:r>
              <w:rPr>
                <w:sz w:val="24"/>
                <w:szCs w:val="24"/>
                <w:lang w:val="en-US"/>
              </w:rPr>
              <w:t>4</w:t>
            </w:r>
          </w:p>
          <w:p w:rsidR="001B3DDA" w:rsidRDefault="001B3DDA" w:rsidP="009623D6">
            <w:pPr>
              <w:spacing w:line="360" w:lineRule="auto"/>
              <w:jc w:val="center"/>
              <w:rPr>
                <w:sz w:val="24"/>
                <w:szCs w:val="24"/>
                <w:lang w:val="en-US"/>
              </w:rPr>
            </w:pPr>
            <w:r>
              <w:rPr>
                <w:sz w:val="24"/>
                <w:szCs w:val="24"/>
              </w:rPr>
              <w:t xml:space="preserve">ПК- </w:t>
            </w:r>
            <w:r>
              <w:rPr>
                <w:sz w:val="24"/>
                <w:szCs w:val="24"/>
                <w:lang w:val="en-US"/>
              </w:rPr>
              <w:t>8</w:t>
            </w:r>
          </w:p>
        </w:tc>
      </w:tr>
    </w:tbl>
    <w:p w:rsidR="001B3DDA" w:rsidRDefault="001B3DDA" w:rsidP="001B3DDA">
      <w:pPr>
        <w:spacing w:after="0" w:line="240" w:lineRule="auto"/>
        <w:contextualSpacing/>
        <w:jc w:val="both"/>
        <w:rPr>
          <w:rFonts w:ascii="Times New Roman" w:hAnsi="Times New Roman"/>
          <w:b/>
          <w:sz w:val="24"/>
          <w:szCs w:val="24"/>
        </w:rPr>
      </w:pPr>
    </w:p>
    <w:p w:rsidR="001B3DDA" w:rsidRDefault="001B3DDA" w:rsidP="001B3DDA">
      <w:pPr>
        <w:spacing w:after="0" w:line="240" w:lineRule="auto"/>
        <w:contextualSpacing/>
        <w:jc w:val="both"/>
        <w:rPr>
          <w:rFonts w:ascii="Times New Roman" w:hAnsi="Times New Roman"/>
          <w:b/>
          <w:sz w:val="24"/>
          <w:szCs w:val="24"/>
        </w:rPr>
      </w:pPr>
    </w:p>
    <w:p w:rsidR="001B3DDA" w:rsidRDefault="001B3DDA" w:rsidP="001B3DDA">
      <w:pPr>
        <w:widowControl w:val="0"/>
        <w:snapToGrid w:val="0"/>
        <w:spacing w:after="120" w:line="240" w:lineRule="auto"/>
        <w:ind w:left="360"/>
        <w:jc w:val="center"/>
        <w:rPr>
          <w:rFonts w:ascii="Times New Roman" w:eastAsia="Times New Roman" w:hAnsi="Times New Roman" w:cs="Times New Roman"/>
          <w:b/>
          <w:sz w:val="24"/>
          <w:szCs w:val="24"/>
          <w:lang w:eastAsia="ru-RU"/>
        </w:rPr>
      </w:pPr>
    </w:p>
    <w:p w:rsidR="001B3DDA" w:rsidRDefault="001B3DDA" w:rsidP="001B3DDA">
      <w:pPr>
        <w:widowControl w:val="0"/>
        <w:snapToGrid w:val="0"/>
        <w:spacing w:after="120" w:line="240" w:lineRule="auto"/>
        <w:ind w:left="360"/>
        <w:jc w:val="center"/>
        <w:rPr>
          <w:rFonts w:ascii="Times New Roman" w:eastAsia="Times New Roman" w:hAnsi="Times New Roman" w:cs="Times New Roman"/>
          <w:b/>
          <w:sz w:val="24"/>
          <w:szCs w:val="24"/>
          <w:lang w:eastAsia="ru-RU"/>
        </w:rPr>
      </w:pPr>
    </w:p>
    <w:p w:rsidR="001B3DDA" w:rsidRDefault="001B3DDA" w:rsidP="001B3DDA">
      <w:pPr>
        <w:widowControl w:val="0"/>
        <w:snapToGrid w:val="0"/>
        <w:spacing w:after="120" w:line="240" w:lineRule="auto"/>
        <w:ind w:left="360"/>
        <w:jc w:val="center"/>
        <w:rPr>
          <w:rFonts w:ascii="Times New Roman" w:eastAsia="Times New Roman" w:hAnsi="Times New Roman" w:cs="Times New Roman"/>
          <w:b/>
          <w:sz w:val="24"/>
          <w:szCs w:val="24"/>
          <w:lang w:eastAsia="ru-RU"/>
        </w:rPr>
      </w:pPr>
    </w:p>
    <w:p w:rsidR="001B3DDA" w:rsidRDefault="001B3DDA" w:rsidP="00B47621">
      <w:pPr>
        <w:pStyle w:val="af5"/>
        <w:numPr>
          <w:ilvl w:val="0"/>
          <w:numId w:val="7"/>
        </w:numPr>
        <w:spacing w:before="0" w:beforeAutospacing="0" w:after="0" w:afterAutospacing="0"/>
        <w:ind w:left="785"/>
        <w:contextualSpacing/>
      </w:pPr>
      <w:r>
        <w:rPr>
          <w:b/>
        </w:rPr>
        <w:t>Компетенции, индикаторы их достижения и результаты обучения по дисциплине</w:t>
      </w:r>
    </w:p>
    <w:p w:rsidR="001B3DDA" w:rsidRDefault="001B3DDA" w:rsidP="001B3DDA">
      <w:pPr>
        <w:pStyle w:val="af5"/>
        <w:spacing w:after="0"/>
        <w:ind w:left="785"/>
        <w:contextualSpacing/>
      </w:pPr>
    </w:p>
    <w:tbl>
      <w:tblPr>
        <w:tblpPr w:leftFromText="180" w:rightFromText="180" w:bottomFromText="160" w:vertAnchor="text" w:horzAnchor="margin" w:tblpXSpec="center"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835"/>
        <w:gridCol w:w="4843"/>
      </w:tblGrid>
      <w:tr w:rsidR="001B3DDA" w:rsidTr="009623D6">
        <w:tc>
          <w:tcPr>
            <w:tcW w:w="2240"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line="240" w:lineRule="auto"/>
              <w:rPr>
                <w:rFonts w:ascii="Times New Roman" w:hAnsi="Times New Roman" w:cs="Times New Roman"/>
                <w:b/>
                <w:sz w:val="24"/>
                <w:szCs w:val="24"/>
              </w:rPr>
            </w:pPr>
            <w:r>
              <w:rPr>
                <w:rFonts w:ascii="Times New Roman" w:hAnsi="Times New Roman" w:cs="Times New Roman"/>
                <w:b/>
                <w:sz w:val="24"/>
                <w:szCs w:val="24"/>
              </w:rPr>
              <w:t>Код компетенции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Код и наименование индикатора компетенции</w:t>
            </w:r>
          </w:p>
        </w:tc>
        <w:tc>
          <w:tcPr>
            <w:tcW w:w="4843"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обучения</w:t>
            </w:r>
          </w:p>
          <w:p w:rsidR="001B3DDA" w:rsidRDefault="001B3DDA" w:rsidP="009623D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 дисциплине</w:t>
            </w:r>
          </w:p>
        </w:tc>
      </w:tr>
      <w:tr w:rsidR="001B3DDA" w:rsidTr="009623D6">
        <w:trPr>
          <w:trHeight w:val="4039"/>
        </w:trPr>
        <w:tc>
          <w:tcPr>
            <w:tcW w:w="2240" w:type="dxa"/>
            <w:vMerge w:val="restart"/>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УК-5. Способен анализировать и учитывать разнообразие культур в процессе межкультурного взаимодействия.</w:t>
            </w:r>
          </w:p>
          <w:p w:rsidR="001B3DDA" w:rsidRDefault="001B3DDA" w:rsidP="009623D6">
            <w:pPr>
              <w:spacing w:line="240" w:lineRule="auto"/>
              <w:rPr>
                <w:rFonts w:ascii="Times New Roman" w:hAnsi="Times New Roman" w:cs="Times New Roman"/>
                <w:sz w:val="24"/>
                <w:szCs w:val="24"/>
              </w:rPr>
            </w:pPr>
          </w:p>
          <w:p w:rsidR="001B3DDA" w:rsidRDefault="001B3DDA" w:rsidP="009623D6">
            <w:pPr>
              <w:spacing w:line="240" w:lineRule="auto"/>
              <w:rPr>
                <w:rFonts w:ascii="Times New Roman" w:hAnsi="Times New Roman" w:cs="Times New Roman"/>
                <w:sz w:val="24"/>
                <w:szCs w:val="24"/>
              </w:rPr>
            </w:pPr>
          </w:p>
          <w:p w:rsidR="001B3DDA" w:rsidRDefault="001B3DDA" w:rsidP="009623D6">
            <w:pPr>
              <w:spacing w:line="240" w:lineRule="auto"/>
              <w:rPr>
                <w:rFonts w:ascii="Times New Roman" w:hAnsi="Times New Roman" w:cs="Times New Roman"/>
                <w:sz w:val="24"/>
                <w:szCs w:val="24"/>
              </w:rPr>
            </w:pPr>
          </w:p>
          <w:p w:rsidR="001B3DDA" w:rsidRDefault="001B3DDA" w:rsidP="009623D6">
            <w:pPr>
              <w:spacing w:line="240" w:lineRule="auto"/>
              <w:rPr>
                <w:rFonts w:ascii="Times New Roman" w:hAnsi="Times New Roman" w:cs="Times New Roman"/>
                <w:sz w:val="24"/>
                <w:szCs w:val="24"/>
              </w:rPr>
            </w:pPr>
          </w:p>
          <w:p w:rsidR="001B3DDA" w:rsidRDefault="001B3DDA" w:rsidP="009623D6">
            <w:pPr>
              <w:spacing w:line="240" w:lineRule="auto"/>
              <w:rPr>
                <w:rFonts w:ascii="Times New Roman" w:hAnsi="Times New Roman" w:cs="Times New Roman"/>
                <w:sz w:val="24"/>
                <w:szCs w:val="24"/>
              </w:rPr>
            </w:pPr>
          </w:p>
          <w:p w:rsidR="001B3DDA" w:rsidRDefault="001B3DDA" w:rsidP="009623D6">
            <w:pPr>
              <w:spacing w:line="240" w:lineRule="auto"/>
              <w:rPr>
                <w:rFonts w:ascii="Times New Roman" w:hAnsi="Times New Roman" w:cs="Times New Roman"/>
                <w:sz w:val="24"/>
                <w:szCs w:val="24"/>
              </w:rPr>
            </w:pPr>
          </w:p>
          <w:p w:rsidR="001B3DDA" w:rsidRDefault="001B3DDA" w:rsidP="009623D6">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rPr>
                <w:sz w:val="24"/>
                <w:szCs w:val="24"/>
              </w:rPr>
            </w:pPr>
            <w:r>
              <w:rPr>
                <w:sz w:val="24"/>
                <w:szCs w:val="24"/>
              </w:rPr>
              <w:t>УК-5.1.</w:t>
            </w:r>
            <w:r>
              <w:rPr>
                <w:spacing w:val="-4"/>
                <w:sz w:val="24"/>
                <w:szCs w:val="24"/>
              </w:rPr>
              <w:t xml:space="preserve"> </w:t>
            </w:r>
            <w:r>
              <w:rPr>
                <w:sz w:val="24"/>
                <w:szCs w:val="24"/>
              </w:rPr>
              <w:t>Адекватно</w:t>
            </w:r>
            <w:r>
              <w:rPr>
                <w:spacing w:val="-3"/>
                <w:sz w:val="24"/>
                <w:szCs w:val="24"/>
              </w:rPr>
              <w:t xml:space="preserve"> </w:t>
            </w:r>
            <w:r>
              <w:rPr>
                <w:sz w:val="24"/>
                <w:szCs w:val="24"/>
              </w:rPr>
              <w:t>объясняет</w:t>
            </w:r>
          </w:p>
          <w:p w:rsidR="001B3DDA" w:rsidRDefault="001B3DDA" w:rsidP="009623D6">
            <w:pPr>
              <w:pStyle w:val="TableParagraph"/>
              <w:spacing w:line="256" w:lineRule="auto"/>
              <w:ind w:right="88"/>
              <w:rPr>
                <w:sz w:val="24"/>
                <w:szCs w:val="24"/>
              </w:rPr>
            </w:pPr>
            <w:r>
              <w:rPr>
                <w:sz w:val="24"/>
                <w:szCs w:val="24"/>
              </w:rPr>
              <w:t>особенности</w:t>
            </w:r>
            <w:r>
              <w:rPr>
                <w:spacing w:val="-1"/>
                <w:sz w:val="24"/>
                <w:szCs w:val="24"/>
              </w:rPr>
              <w:t xml:space="preserve"> </w:t>
            </w:r>
            <w:r>
              <w:rPr>
                <w:sz w:val="24"/>
                <w:szCs w:val="24"/>
              </w:rPr>
              <w:t>поведения</w:t>
            </w:r>
            <w:r>
              <w:rPr>
                <w:spacing w:val="-5"/>
                <w:sz w:val="24"/>
                <w:szCs w:val="24"/>
              </w:rPr>
              <w:t xml:space="preserve"> </w:t>
            </w:r>
            <w:r>
              <w:rPr>
                <w:sz w:val="24"/>
                <w:szCs w:val="24"/>
              </w:rPr>
              <w:t>и мотивации людей различного</w:t>
            </w:r>
            <w:r>
              <w:rPr>
                <w:spacing w:val="1"/>
                <w:sz w:val="24"/>
                <w:szCs w:val="24"/>
              </w:rPr>
              <w:t xml:space="preserve"> </w:t>
            </w:r>
            <w:r>
              <w:rPr>
                <w:sz w:val="24"/>
                <w:szCs w:val="24"/>
              </w:rPr>
              <w:t>социального и культурного</w:t>
            </w:r>
            <w:r>
              <w:rPr>
                <w:spacing w:val="1"/>
                <w:sz w:val="24"/>
                <w:szCs w:val="24"/>
              </w:rPr>
              <w:t xml:space="preserve"> </w:t>
            </w:r>
            <w:r>
              <w:rPr>
                <w:sz w:val="24"/>
                <w:szCs w:val="24"/>
              </w:rPr>
              <w:t>происхождения в процессе</w:t>
            </w:r>
            <w:r>
              <w:rPr>
                <w:spacing w:val="1"/>
                <w:sz w:val="24"/>
                <w:szCs w:val="24"/>
              </w:rPr>
              <w:t xml:space="preserve"> </w:t>
            </w:r>
            <w:r>
              <w:rPr>
                <w:sz w:val="24"/>
                <w:szCs w:val="24"/>
              </w:rPr>
              <w:t>взаимодействия с ними, опираясь на</w:t>
            </w:r>
            <w:r>
              <w:rPr>
                <w:spacing w:val="-57"/>
                <w:sz w:val="24"/>
                <w:szCs w:val="24"/>
              </w:rPr>
              <w:t xml:space="preserve"> </w:t>
            </w:r>
            <w:r>
              <w:rPr>
                <w:sz w:val="24"/>
                <w:szCs w:val="24"/>
              </w:rPr>
              <w:t>знания причин появления</w:t>
            </w:r>
            <w:r>
              <w:rPr>
                <w:spacing w:val="1"/>
                <w:sz w:val="24"/>
                <w:szCs w:val="24"/>
              </w:rPr>
              <w:t xml:space="preserve"> </w:t>
            </w:r>
            <w:r>
              <w:rPr>
                <w:sz w:val="24"/>
                <w:szCs w:val="24"/>
              </w:rPr>
              <w:t>социальных обычаев и различий в</w:t>
            </w:r>
            <w:r>
              <w:rPr>
                <w:spacing w:val="1"/>
                <w:sz w:val="24"/>
                <w:szCs w:val="24"/>
              </w:rPr>
              <w:t xml:space="preserve"> </w:t>
            </w:r>
            <w:r>
              <w:rPr>
                <w:sz w:val="24"/>
                <w:szCs w:val="24"/>
              </w:rPr>
              <w:t>поведении</w:t>
            </w:r>
            <w:r>
              <w:rPr>
                <w:spacing w:val="-1"/>
                <w:sz w:val="24"/>
                <w:szCs w:val="24"/>
              </w:rPr>
              <w:t xml:space="preserve"> </w:t>
            </w:r>
            <w:r>
              <w:rPr>
                <w:sz w:val="24"/>
                <w:szCs w:val="24"/>
              </w:rPr>
              <w:t>людей.</w:t>
            </w:r>
          </w:p>
          <w:p w:rsidR="001B3DDA" w:rsidRDefault="001B3DDA" w:rsidP="009623D6">
            <w:pPr>
              <w:spacing w:line="240" w:lineRule="auto"/>
              <w:jc w:val="both"/>
              <w:rPr>
                <w:rFonts w:ascii="Times New Roman" w:hAnsi="Times New Roman" w:cs="Times New Roman"/>
                <w:b/>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социальные обычаи и различия в</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поведении</w:t>
            </w:r>
            <w:r>
              <w:rPr>
                <w:rFonts w:ascii="Times New Roman" w:hAnsi="Times New Roman" w:cs="Times New Roman"/>
                <w:spacing w:val="-5"/>
                <w:sz w:val="24"/>
                <w:szCs w:val="24"/>
              </w:rPr>
              <w:t xml:space="preserve"> </w:t>
            </w:r>
            <w:r>
              <w:rPr>
                <w:rFonts w:ascii="Times New Roman" w:hAnsi="Times New Roman" w:cs="Times New Roman"/>
                <w:sz w:val="24"/>
                <w:szCs w:val="24"/>
              </w:rPr>
              <w:t>и мотивации людей различного</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социального и культурного</w:t>
            </w:r>
            <w:r>
              <w:rPr>
                <w:rFonts w:ascii="Times New Roman" w:hAnsi="Times New Roman" w:cs="Times New Roman"/>
                <w:spacing w:val="1"/>
                <w:sz w:val="24"/>
                <w:szCs w:val="24"/>
              </w:rPr>
              <w:t xml:space="preserve"> </w:t>
            </w:r>
            <w:r>
              <w:rPr>
                <w:rFonts w:ascii="Times New Roman" w:hAnsi="Times New Roman" w:cs="Times New Roman"/>
                <w:sz w:val="24"/>
                <w:szCs w:val="24"/>
              </w:rPr>
              <w:t>происхождения.</w:t>
            </w:r>
          </w:p>
          <w:p w:rsidR="001B3DDA" w:rsidRDefault="001B3DDA" w:rsidP="009623D6">
            <w:pPr>
              <w:pStyle w:val="TableParagraph"/>
              <w:spacing w:line="256" w:lineRule="auto"/>
              <w:jc w:val="both"/>
              <w:rPr>
                <w:sz w:val="24"/>
                <w:szCs w:val="24"/>
              </w:rPr>
            </w:pPr>
            <w:r>
              <w:rPr>
                <w:b/>
                <w:sz w:val="24"/>
                <w:szCs w:val="24"/>
              </w:rPr>
              <w:t>Уметь:</w:t>
            </w:r>
            <w:r>
              <w:rPr>
                <w:sz w:val="24"/>
                <w:szCs w:val="24"/>
              </w:rPr>
              <w:t xml:space="preserve"> Адекватно</w:t>
            </w:r>
            <w:r>
              <w:rPr>
                <w:spacing w:val="-3"/>
                <w:sz w:val="24"/>
                <w:szCs w:val="24"/>
              </w:rPr>
              <w:t xml:space="preserve"> </w:t>
            </w:r>
            <w:r>
              <w:rPr>
                <w:sz w:val="24"/>
                <w:szCs w:val="24"/>
              </w:rPr>
              <w:t>объяснять</w:t>
            </w:r>
          </w:p>
          <w:p w:rsidR="001B3DDA" w:rsidRDefault="001B3DDA" w:rsidP="009623D6">
            <w:pPr>
              <w:spacing w:line="240" w:lineRule="auto"/>
              <w:jc w:val="both"/>
              <w:rPr>
                <w:rFonts w:ascii="Times New Roman" w:hAnsi="Times New Roman" w:cs="Times New Roman"/>
                <w:b/>
                <w:sz w:val="24"/>
                <w:szCs w:val="24"/>
              </w:rPr>
            </w:pPr>
            <w:r>
              <w:rPr>
                <w:rFonts w:ascii="Times New Roman" w:hAnsi="Times New Roman" w:cs="Times New Roman"/>
                <w:sz w:val="24"/>
                <w:szCs w:val="24"/>
              </w:rPr>
              <w:t>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5"/>
                <w:sz w:val="24"/>
                <w:szCs w:val="24"/>
              </w:rPr>
              <w:t xml:space="preserve"> </w:t>
            </w:r>
            <w:r>
              <w:rPr>
                <w:rFonts w:ascii="Times New Roman" w:hAnsi="Times New Roman" w:cs="Times New Roman"/>
                <w:sz w:val="24"/>
                <w:szCs w:val="24"/>
              </w:rPr>
              <w:t>людей в процессе межкультурного взаимодействия</w:t>
            </w:r>
            <w:r>
              <w:rPr>
                <w:rFonts w:ascii="Times New Roman" w:hAnsi="Times New Roman" w:cs="Times New Roman"/>
                <w:b/>
                <w:sz w:val="24"/>
                <w:szCs w:val="24"/>
              </w:rPr>
              <w:t xml:space="preserve"> </w:t>
            </w:r>
          </w:p>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Владеть: </w:t>
            </w:r>
            <w:r>
              <w:rPr>
                <w:rFonts w:ascii="Times New Roman" w:hAnsi="Times New Roman" w:cs="Times New Roman"/>
                <w:sz w:val="24"/>
                <w:szCs w:val="24"/>
              </w:rPr>
              <w:t>нормами и обычая</w:t>
            </w:r>
            <w:r>
              <w:rPr>
                <w:rFonts w:ascii="Times New Roman" w:hAnsi="Times New Roman" w:cs="Times New Roman"/>
                <w:b/>
                <w:sz w:val="24"/>
                <w:szCs w:val="24"/>
              </w:rPr>
              <w:t>ми</w:t>
            </w:r>
            <w:r>
              <w:rPr>
                <w:rFonts w:ascii="Times New Roman" w:hAnsi="Times New Roman" w:cs="Times New Roman"/>
                <w:sz w:val="24"/>
                <w:szCs w:val="24"/>
              </w:rPr>
              <w:t xml:space="preserve"> в процессе межкультурного общения.</w:t>
            </w: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b/>
                <w:sz w:val="24"/>
                <w:szCs w:val="24"/>
              </w:rPr>
            </w:pPr>
          </w:p>
        </w:tc>
      </w:tr>
      <w:tr w:rsidR="001B3DDA" w:rsidTr="009623D6">
        <w:trPr>
          <w:trHeight w:val="3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sz w:val="24"/>
                <w:szCs w:val="24"/>
              </w:rPr>
              <w:t>УК-5.2. Владеет навыками создания</w:t>
            </w:r>
            <w:r>
              <w:rPr>
                <w:rFonts w:ascii="Times New Roman" w:hAnsi="Times New Roman" w:cs="Times New Roman"/>
                <w:spacing w:val="-57"/>
                <w:sz w:val="24"/>
                <w:szCs w:val="24"/>
              </w:rPr>
              <w:t xml:space="preserve"> </w:t>
            </w:r>
            <w:r>
              <w:rPr>
                <w:rFonts w:ascii="Times New Roman" w:hAnsi="Times New Roman" w:cs="Times New Roman"/>
                <w:sz w:val="24"/>
                <w:szCs w:val="24"/>
              </w:rPr>
              <w:t>недискриминационной среды</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 при выполнении</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задач.</w:t>
            </w:r>
          </w:p>
          <w:p w:rsidR="001B3DDA" w:rsidRDefault="001B3DDA" w:rsidP="009623D6">
            <w:pPr>
              <w:spacing w:line="240" w:lineRule="auto"/>
              <w:jc w:val="both"/>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средства взаимодействия при</w:t>
            </w:r>
            <w:r>
              <w:rPr>
                <w:rFonts w:ascii="Times New Roman" w:hAnsi="Times New Roman" w:cs="Times New Roman"/>
                <w:spacing w:val="-57"/>
                <w:sz w:val="24"/>
                <w:szCs w:val="24"/>
              </w:rPr>
              <w:t xml:space="preserve"> </w:t>
            </w:r>
            <w:r>
              <w:rPr>
                <w:rFonts w:ascii="Times New Roman" w:hAnsi="Times New Roman" w:cs="Times New Roman"/>
                <w:sz w:val="24"/>
                <w:szCs w:val="24"/>
              </w:rPr>
              <w:t>выполнении</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задач в недискриминационной среде.</w:t>
            </w:r>
          </w:p>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взаимодействовать в недискриминационной среде.</w:t>
            </w:r>
            <w:r>
              <w:rPr>
                <w:rFonts w:ascii="Times New Roman" w:hAnsi="Times New Roman" w:cs="Times New Roman"/>
                <w:spacing w:val="1"/>
                <w:sz w:val="24"/>
                <w:szCs w:val="24"/>
              </w:rPr>
              <w:t xml:space="preserve"> </w:t>
            </w:r>
          </w:p>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b/>
                <w:sz w:val="24"/>
                <w:szCs w:val="24"/>
              </w:rPr>
              <w:t>Владеть:</w:t>
            </w:r>
            <w:r>
              <w:rPr>
                <w:rFonts w:ascii="Times New Roman" w:hAnsi="Times New Roman" w:cs="Times New Roman"/>
                <w:sz w:val="24"/>
                <w:szCs w:val="24"/>
              </w:rPr>
              <w:t xml:space="preserve"> Владеть навыками создания</w:t>
            </w:r>
            <w:r>
              <w:rPr>
                <w:rFonts w:ascii="Times New Roman" w:hAnsi="Times New Roman" w:cs="Times New Roman"/>
                <w:spacing w:val="-57"/>
                <w:sz w:val="24"/>
                <w:szCs w:val="24"/>
              </w:rPr>
              <w:t xml:space="preserve"> </w:t>
            </w:r>
            <w:r>
              <w:rPr>
                <w:rFonts w:ascii="Times New Roman" w:hAnsi="Times New Roman" w:cs="Times New Roman"/>
                <w:sz w:val="24"/>
                <w:szCs w:val="24"/>
              </w:rPr>
              <w:t>недискриминационной среды</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 при выполнении</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задач.</w:t>
            </w:r>
          </w:p>
        </w:tc>
      </w:tr>
      <w:tr w:rsidR="001B3DDA" w:rsidTr="009623D6">
        <w:trPr>
          <w:trHeight w:val="2656"/>
        </w:trPr>
        <w:tc>
          <w:tcPr>
            <w:tcW w:w="2240" w:type="dxa"/>
            <w:vMerge w:val="restart"/>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sz w:val="24"/>
                <w:szCs w:val="24"/>
              </w:rPr>
              <w:t>ОПК-1 Способен применять систему теоретических и эмпирических знаний о функционировании системы изучаемого иностранного языка и тенденциях ее развития, учитывать ценности и представления, присущие культуре стран изучаемого иностранного языка.</w:t>
            </w: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B3DDA" w:rsidRDefault="001B3DDA" w:rsidP="009623D6">
            <w:pPr>
              <w:pStyle w:val="TableParagraph"/>
              <w:spacing w:line="256" w:lineRule="auto"/>
              <w:jc w:val="both"/>
              <w:rPr>
                <w:sz w:val="24"/>
                <w:szCs w:val="24"/>
              </w:rPr>
            </w:pPr>
            <w:r>
              <w:rPr>
                <w:sz w:val="24"/>
                <w:szCs w:val="24"/>
              </w:rPr>
              <w:lastRenderedPageBreak/>
              <w:t>ОПК-1.1.</w:t>
            </w:r>
            <w:r>
              <w:rPr>
                <w:spacing w:val="56"/>
                <w:sz w:val="24"/>
                <w:szCs w:val="24"/>
              </w:rPr>
              <w:t xml:space="preserve"> </w:t>
            </w:r>
            <w:r>
              <w:rPr>
                <w:sz w:val="24"/>
                <w:szCs w:val="24"/>
              </w:rPr>
              <w:t>Учитывает</w:t>
            </w:r>
          </w:p>
          <w:p w:rsidR="001B3DDA" w:rsidRDefault="001B3DDA" w:rsidP="009623D6">
            <w:pPr>
              <w:pStyle w:val="TableParagraph"/>
              <w:spacing w:line="256" w:lineRule="auto"/>
              <w:ind w:right="216"/>
              <w:jc w:val="both"/>
              <w:rPr>
                <w:spacing w:val="1"/>
                <w:sz w:val="24"/>
                <w:szCs w:val="24"/>
              </w:rPr>
            </w:pPr>
            <w:r>
              <w:rPr>
                <w:sz w:val="24"/>
                <w:szCs w:val="24"/>
              </w:rPr>
              <w:t>междисциплинарные связи</w:t>
            </w:r>
            <w:r>
              <w:rPr>
                <w:spacing w:val="1"/>
                <w:sz w:val="24"/>
                <w:szCs w:val="24"/>
              </w:rPr>
              <w:t xml:space="preserve"> </w:t>
            </w:r>
            <w:r>
              <w:rPr>
                <w:sz w:val="24"/>
                <w:szCs w:val="24"/>
              </w:rPr>
              <w:t>изучаемых дисциплин,</w:t>
            </w:r>
            <w:r>
              <w:rPr>
                <w:spacing w:val="1"/>
                <w:sz w:val="24"/>
                <w:szCs w:val="24"/>
              </w:rPr>
              <w:t xml:space="preserve"> </w:t>
            </w:r>
            <w:r>
              <w:rPr>
                <w:sz w:val="24"/>
                <w:szCs w:val="24"/>
              </w:rPr>
              <w:t>структурирует и интегрирует</w:t>
            </w:r>
            <w:r>
              <w:rPr>
                <w:spacing w:val="1"/>
                <w:sz w:val="24"/>
                <w:szCs w:val="24"/>
              </w:rPr>
              <w:t xml:space="preserve"> </w:t>
            </w:r>
            <w:r>
              <w:rPr>
                <w:sz w:val="24"/>
                <w:szCs w:val="24"/>
              </w:rPr>
              <w:t>знания из профильных областей</w:t>
            </w:r>
            <w:r>
              <w:rPr>
                <w:spacing w:val="1"/>
                <w:sz w:val="24"/>
                <w:szCs w:val="24"/>
              </w:rPr>
              <w:t xml:space="preserve"> </w:t>
            </w:r>
            <w:r>
              <w:rPr>
                <w:sz w:val="24"/>
                <w:szCs w:val="24"/>
              </w:rPr>
              <w:t>профессиональной деятельности.</w:t>
            </w:r>
            <w:r>
              <w:rPr>
                <w:spacing w:val="1"/>
                <w:sz w:val="24"/>
                <w:szCs w:val="24"/>
              </w:rPr>
              <w:t xml:space="preserve"> </w:t>
            </w:r>
          </w:p>
          <w:p w:rsidR="001B3DDA" w:rsidRDefault="001B3DDA" w:rsidP="009623D6">
            <w:pPr>
              <w:spacing w:line="240" w:lineRule="auto"/>
              <w:jc w:val="both"/>
              <w:rPr>
                <w:rFonts w:ascii="Times New Roman" w:hAnsi="Times New Roman" w:cs="Times New Roman"/>
                <w:b/>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jc w:val="both"/>
              <w:rPr>
                <w:sz w:val="24"/>
                <w:szCs w:val="24"/>
              </w:rPr>
            </w:pPr>
            <w:r>
              <w:rPr>
                <w:b/>
                <w:sz w:val="24"/>
                <w:szCs w:val="24"/>
              </w:rPr>
              <w:t>Знать:</w:t>
            </w:r>
            <w:r>
              <w:rPr>
                <w:sz w:val="24"/>
                <w:szCs w:val="24"/>
              </w:rPr>
              <w:t xml:space="preserve"> теоретические и эмпирические функции системы изучаемого иностранного в междисциплинарном контексте.</w:t>
            </w:r>
          </w:p>
          <w:p w:rsidR="001B3DDA" w:rsidRDefault="001B3DDA" w:rsidP="009623D6">
            <w:pPr>
              <w:pStyle w:val="TableParagraph"/>
              <w:spacing w:line="256" w:lineRule="auto"/>
              <w:jc w:val="both"/>
              <w:rPr>
                <w:sz w:val="24"/>
                <w:szCs w:val="24"/>
              </w:rPr>
            </w:pPr>
            <w:r>
              <w:rPr>
                <w:b/>
                <w:sz w:val="24"/>
                <w:szCs w:val="24"/>
              </w:rPr>
              <w:t>Уметь:</w:t>
            </w:r>
            <w:r>
              <w:rPr>
                <w:sz w:val="24"/>
                <w:szCs w:val="24"/>
              </w:rPr>
              <w:t xml:space="preserve"> структурировать и интегрировать</w:t>
            </w:r>
            <w:r>
              <w:rPr>
                <w:spacing w:val="1"/>
                <w:sz w:val="24"/>
                <w:szCs w:val="24"/>
              </w:rPr>
              <w:t xml:space="preserve"> </w:t>
            </w:r>
            <w:r>
              <w:rPr>
                <w:sz w:val="24"/>
                <w:szCs w:val="24"/>
              </w:rPr>
              <w:t>знания из профильных областей</w:t>
            </w:r>
            <w:r>
              <w:rPr>
                <w:spacing w:val="1"/>
                <w:sz w:val="24"/>
                <w:szCs w:val="24"/>
              </w:rPr>
              <w:t xml:space="preserve"> </w:t>
            </w:r>
            <w:r>
              <w:rPr>
                <w:sz w:val="24"/>
                <w:szCs w:val="24"/>
              </w:rPr>
              <w:t>профессиональной деятельности.</w:t>
            </w:r>
            <w:r>
              <w:rPr>
                <w:spacing w:val="1"/>
                <w:sz w:val="24"/>
                <w:szCs w:val="24"/>
              </w:rPr>
              <w:t xml:space="preserve"> </w:t>
            </w:r>
          </w:p>
          <w:p w:rsidR="001B3DDA" w:rsidRDefault="001B3DDA" w:rsidP="009623D6">
            <w:pPr>
              <w:pStyle w:val="TableParagraph"/>
              <w:spacing w:line="256" w:lineRule="auto"/>
              <w:jc w:val="both"/>
              <w:rPr>
                <w:spacing w:val="1"/>
                <w:sz w:val="24"/>
                <w:szCs w:val="24"/>
              </w:rPr>
            </w:pPr>
            <w:r>
              <w:rPr>
                <w:b/>
                <w:sz w:val="24"/>
                <w:szCs w:val="24"/>
              </w:rPr>
              <w:t>Владеть:</w:t>
            </w:r>
            <w:r>
              <w:rPr>
                <w:sz w:val="24"/>
                <w:szCs w:val="24"/>
              </w:rPr>
              <w:t xml:space="preserve"> знаниями из профильных областей</w:t>
            </w:r>
            <w:r>
              <w:rPr>
                <w:spacing w:val="1"/>
                <w:sz w:val="24"/>
                <w:szCs w:val="24"/>
              </w:rPr>
              <w:t xml:space="preserve"> </w:t>
            </w:r>
            <w:r>
              <w:rPr>
                <w:sz w:val="24"/>
                <w:szCs w:val="24"/>
              </w:rPr>
              <w:t>профессиональной деятельности.</w:t>
            </w:r>
            <w:r>
              <w:rPr>
                <w:spacing w:val="1"/>
                <w:sz w:val="24"/>
                <w:szCs w:val="24"/>
              </w:rPr>
              <w:t xml:space="preserve"> </w:t>
            </w:r>
          </w:p>
          <w:p w:rsidR="001B3DDA" w:rsidRDefault="001B3DDA" w:rsidP="009623D6">
            <w:pPr>
              <w:pStyle w:val="TableParagraph"/>
              <w:spacing w:line="256" w:lineRule="auto"/>
              <w:jc w:val="both"/>
              <w:rPr>
                <w:spacing w:val="1"/>
                <w:sz w:val="24"/>
                <w:szCs w:val="24"/>
              </w:rPr>
            </w:pPr>
          </w:p>
          <w:p w:rsidR="001B3DDA" w:rsidRDefault="001B3DDA" w:rsidP="009623D6">
            <w:pPr>
              <w:pStyle w:val="TableParagraph"/>
              <w:spacing w:line="256" w:lineRule="auto"/>
              <w:jc w:val="both"/>
              <w:rPr>
                <w:spacing w:val="1"/>
                <w:sz w:val="24"/>
                <w:szCs w:val="24"/>
              </w:rPr>
            </w:pPr>
          </w:p>
          <w:p w:rsidR="001B3DDA" w:rsidRDefault="001B3DDA" w:rsidP="009623D6">
            <w:pPr>
              <w:pStyle w:val="TableParagraph"/>
              <w:spacing w:line="256" w:lineRule="auto"/>
              <w:jc w:val="both"/>
              <w:rPr>
                <w:sz w:val="24"/>
                <w:szCs w:val="24"/>
              </w:rPr>
            </w:pPr>
          </w:p>
        </w:tc>
      </w:tr>
      <w:tr w:rsidR="001B3DDA" w:rsidTr="009623D6">
        <w:trPr>
          <w:trHeight w:val="3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B3DDA" w:rsidRDefault="001B3DDA" w:rsidP="009623D6">
            <w:pPr>
              <w:pStyle w:val="TableParagraph"/>
              <w:spacing w:line="256" w:lineRule="auto"/>
              <w:ind w:right="216"/>
              <w:jc w:val="both"/>
              <w:rPr>
                <w:sz w:val="24"/>
                <w:szCs w:val="24"/>
              </w:rPr>
            </w:pPr>
            <w:r>
              <w:rPr>
                <w:sz w:val="24"/>
                <w:szCs w:val="24"/>
              </w:rPr>
              <w:t>ОПК-1.2.</w:t>
            </w:r>
            <w:r>
              <w:rPr>
                <w:spacing w:val="52"/>
                <w:sz w:val="24"/>
                <w:szCs w:val="24"/>
              </w:rPr>
              <w:t xml:space="preserve"> </w:t>
            </w:r>
            <w:r>
              <w:rPr>
                <w:sz w:val="24"/>
                <w:szCs w:val="24"/>
              </w:rPr>
              <w:t>Самостоятельно</w:t>
            </w:r>
            <w:r>
              <w:rPr>
                <w:spacing w:val="-3"/>
                <w:sz w:val="24"/>
                <w:szCs w:val="24"/>
              </w:rPr>
              <w:t xml:space="preserve"> </w:t>
            </w:r>
            <w:r>
              <w:rPr>
                <w:sz w:val="24"/>
                <w:szCs w:val="24"/>
              </w:rPr>
              <w:t>изучает</w:t>
            </w:r>
            <w:r>
              <w:rPr>
                <w:spacing w:val="-57"/>
                <w:sz w:val="24"/>
                <w:szCs w:val="24"/>
              </w:rPr>
              <w:t xml:space="preserve"> </w:t>
            </w:r>
            <w:r>
              <w:rPr>
                <w:sz w:val="24"/>
                <w:szCs w:val="24"/>
              </w:rPr>
              <w:t>речевую деятельность носителей</w:t>
            </w:r>
            <w:r>
              <w:rPr>
                <w:spacing w:val="1"/>
                <w:sz w:val="24"/>
                <w:szCs w:val="24"/>
              </w:rPr>
              <w:t xml:space="preserve"> </w:t>
            </w:r>
            <w:r>
              <w:rPr>
                <w:sz w:val="24"/>
                <w:szCs w:val="24"/>
              </w:rPr>
              <w:t>изучаемого</w:t>
            </w:r>
            <w:r>
              <w:rPr>
                <w:spacing w:val="-2"/>
                <w:sz w:val="24"/>
                <w:szCs w:val="24"/>
              </w:rPr>
              <w:t xml:space="preserve"> </w:t>
            </w:r>
            <w:r>
              <w:rPr>
                <w:sz w:val="24"/>
                <w:szCs w:val="24"/>
              </w:rPr>
              <w:t>языка,</w:t>
            </w:r>
            <w:r>
              <w:rPr>
                <w:spacing w:val="3"/>
                <w:sz w:val="24"/>
                <w:szCs w:val="24"/>
              </w:rPr>
              <w:t xml:space="preserve"> </w:t>
            </w:r>
            <w:r>
              <w:rPr>
                <w:sz w:val="24"/>
                <w:szCs w:val="24"/>
              </w:rPr>
              <w:t>учитывает</w:t>
            </w:r>
            <w:r>
              <w:rPr>
                <w:spacing w:val="1"/>
                <w:sz w:val="24"/>
                <w:szCs w:val="24"/>
              </w:rPr>
              <w:t xml:space="preserve"> </w:t>
            </w:r>
            <w:r>
              <w:rPr>
                <w:sz w:val="24"/>
                <w:szCs w:val="24"/>
              </w:rPr>
              <w:t>социальные и прагматические</w:t>
            </w:r>
            <w:r>
              <w:rPr>
                <w:spacing w:val="1"/>
                <w:sz w:val="24"/>
                <w:szCs w:val="24"/>
              </w:rPr>
              <w:t xml:space="preserve"> </w:t>
            </w:r>
            <w:r>
              <w:rPr>
                <w:sz w:val="24"/>
                <w:szCs w:val="24"/>
              </w:rPr>
              <w:t>аспекты</w:t>
            </w:r>
            <w:r>
              <w:rPr>
                <w:spacing w:val="-1"/>
                <w:sz w:val="24"/>
                <w:szCs w:val="24"/>
              </w:rPr>
              <w:t xml:space="preserve"> </w:t>
            </w:r>
            <w:r>
              <w:rPr>
                <w:sz w:val="24"/>
                <w:szCs w:val="24"/>
              </w:rPr>
              <w:t>коммуникативного</w:t>
            </w:r>
          </w:p>
          <w:p w:rsidR="001B3DDA" w:rsidRDefault="001B3DDA" w:rsidP="009623D6">
            <w:pPr>
              <w:pStyle w:val="TableParagraph"/>
              <w:spacing w:before="1" w:line="256" w:lineRule="auto"/>
              <w:jc w:val="both"/>
              <w:rPr>
                <w:sz w:val="24"/>
                <w:szCs w:val="24"/>
              </w:rPr>
            </w:pPr>
            <w:r>
              <w:rPr>
                <w:sz w:val="24"/>
                <w:szCs w:val="24"/>
              </w:rPr>
              <w:t>поведения.</w:t>
            </w:r>
          </w:p>
          <w:p w:rsidR="001B3DDA" w:rsidRDefault="001B3DDA" w:rsidP="009623D6">
            <w:pPr>
              <w:pStyle w:val="TableParagraph"/>
              <w:spacing w:line="256" w:lineRule="auto"/>
              <w:ind w:right="95"/>
              <w:jc w:val="both"/>
              <w:rPr>
                <w:sz w:val="24"/>
                <w:szCs w:val="24"/>
              </w:rPr>
            </w:pPr>
          </w:p>
          <w:p w:rsidR="001B3DDA" w:rsidRDefault="001B3DDA" w:rsidP="009623D6">
            <w:pPr>
              <w:spacing w:line="240" w:lineRule="auto"/>
              <w:jc w:val="both"/>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Знать:</w:t>
            </w:r>
            <w:r>
              <w:rPr>
                <w:rFonts w:ascii="Times New Roman" w:hAnsi="Times New Roman" w:cs="Times New Roman"/>
                <w:sz w:val="24"/>
                <w:szCs w:val="24"/>
              </w:rPr>
              <w:t xml:space="preserve"> речевую деятельность носителей</w:t>
            </w:r>
            <w:r>
              <w:rPr>
                <w:rFonts w:ascii="Times New Roman" w:hAnsi="Times New Roman" w:cs="Times New Roman"/>
                <w:spacing w:val="1"/>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2"/>
                <w:sz w:val="24"/>
                <w:szCs w:val="24"/>
              </w:rPr>
              <w:t xml:space="preserve"> </w:t>
            </w:r>
            <w:r>
              <w:rPr>
                <w:rFonts w:ascii="Times New Roman" w:hAnsi="Times New Roman" w:cs="Times New Roman"/>
                <w:sz w:val="24"/>
                <w:szCs w:val="24"/>
              </w:rPr>
              <w:t>языка.</w:t>
            </w:r>
          </w:p>
          <w:p w:rsidR="001B3DDA" w:rsidRDefault="001B3DDA" w:rsidP="009623D6">
            <w:pPr>
              <w:pStyle w:val="TableParagraph"/>
              <w:spacing w:line="256" w:lineRule="auto"/>
              <w:ind w:right="216"/>
              <w:jc w:val="both"/>
              <w:rPr>
                <w:sz w:val="24"/>
                <w:szCs w:val="24"/>
              </w:rPr>
            </w:pPr>
            <w:r>
              <w:rPr>
                <w:b/>
                <w:sz w:val="24"/>
                <w:szCs w:val="24"/>
              </w:rPr>
              <w:t>Уметь:</w:t>
            </w:r>
            <w:r>
              <w:rPr>
                <w:sz w:val="24"/>
                <w:szCs w:val="24"/>
              </w:rPr>
              <w:t xml:space="preserve"> учитывать</w:t>
            </w:r>
            <w:r>
              <w:rPr>
                <w:spacing w:val="1"/>
                <w:sz w:val="24"/>
                <w:szCs w:val="24"/>
              </w:rPr>
              <w:t xml:space="preserve"> </w:t>
            </w:r>
            <w:r>
              <w:rPr>
                <w:sz w:val="24"/>
                <w:szCs w:val="24"/>
              </w:rPr>
              <w:t>социальные и прагматические</w:t>
            </w:r>
            <w:r>
              <w:rPr>
                <w:spacing w:val="1"/>
                <w:sz w:val="24"/>
                <w:szCs w:val="24"/>
              </w:rPr>
              <w:t xml:space="preserve"> </w:t>
            </w:r>
            <w:r>
              <w:rPr>
                <w:sz w:val="24"/>
                <w:szCs w:val="24"/>
              </w:rPr>
              <w:t>аспекты</w:t>
            </w:r>
            <w:r>
              <w:rPr>
                <w:spacing w:val="-1"/>
                <w:sz w:val="24"/>
                <w:szCs w:val="24"/>
              </w:rPr>
              <w:t xml:space="preserve"> </w:t>
            </w:r>
            <w:r>
              <w:rPr>
                <w:sz w:val="24"/>
                <w:szCs w:val="24"/>
              </w:rPr>
              <w:t>коммуникативного поведения.</w:t>
            </w:r>
          </w:p>
          <w:p w:rsidR="001B3DDA" w:rsidRDefault="001B3DDA" w:rsidP="009623D6">
            <w:pPr>
              <w:pStyle w:val="TableParagraph"/>
              <w:spacing w:line="256" w:lineRule="auto"/>
              <w:ind w:right="216"/>
              <w:jc w:val="both"/>
              <w:rPr>
                <w:sz w:val="24"/>
                <w:szCs w:val="24"/>
              </w:rPr>
            </w:pPr>
            <w:r>
              <w:rPr>
                <w:b/>
                <w:sz w:val="24"/>
                <w:szCs w:val="24"/>
              </w:rPr>
              <w:t>Владеть:</w:t>
            </w:r>
            <w:r>
              <w:rPr>
                <w:sz w:val="24"/>
                <w:szCs w:val="24"/>
              </w:rPr>
              <w:t xml:space="preserve"> прагматическими</w:t>
            </w:r>
            <w:r>
              <w:rPr>
                <w:spacing w:val="1"/>
                <w:sz w:val="24"/>
                <w:szCs w:val="24"/>
              </w:rPr>
              <w:t xml:space="preserve"> </w:t>
            </w:r>
            <w:r>
              <w:rPr>
                <w:sz w:val="24"/>
                <w:szCs w:val="24"/>
              </w:rPr>
              <w:t>аспектами</w:t>
            </w:r>
            <w:r>
              <w:rPr>
                <w:spacing w:val="-1"/>
                <w:sz w:val="24"/>
                <w:szCs w:val="24"/>
              </w:rPr>
              <w:t xml:space="preserve"> </w:t>
            </w:r>
            <w:r>
              <w:rPr>
                <w:sz w:val="24"/>
                <w:szCs w:val="24"/>
              </w:rPr>
              <w:t>коммуникативного поведения.</w:t>
            </w:r>
          </w:p>
          <w:p w:rsidR="001B3DDA" w:rsidRDefault="001B3DDA" w:rsidP="009623D6">
            <w:pPr>
              <w:spacing w:line="240" w:lineRule="auto"/>
              <w:jc w:val="center"/>
              <w:rPr>
                <w:rFonts w:ascii="Times New Roman" w:hAnsi="Times New Roman" w:cs="Times New Roman"/>
                <w:b/>
                <w:sz w:val="24"/>
                <w:szCs w:val="24"/>
              </w:rPr>
            </w:pPr>
          </w:p>
        </w:tc>
      </w:tr>
      <w:tr w:rsidR="001B3DDA" w:rsidTr="009623D6">
        <w:trPr>
          <w:trHeight w:val="3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B3DDA" w:rsidRDefault="001B3DDA" w:rsidP="009623D6">
            <w:pPr>
              <w:pStyle w:val="TableParagraph"/>
              <w:spacing w:line="256" w:lineRule="auto"/>
              <w:ind w:right="95"/>
              <w:jc w:val="both"/>
              <w:rPr>
                <w:sz w:val="24"/>
                <w:szCs w:val="24"/>
              </w:rPr>
            </w:pPr>
            <w:r>
              <w:rPr>
                <w:sz w:val="24"/>
                <w:szCs w:val="24"/>
              </w:rPr>
              <w:t>ОПК-1.3.</w:t>
            </w:r>
            <w:r>
              <w:rPr>
                <w:spacing w:val="60"/>
                <w:sz w:val="24"/>
                <w:szCs w:val="24"/>
              </w:rPr>
              <w:t xml:space="preserve"> </w:t>
            </w:r>
            <w:r>
              <w:rPr>
                <w:sz w:val="24"/>
                <w:szCs w:val="24"/>
              </w:rPr>
              <w:t>Адекватно</w:t>
            </w:r>
            <w:r>
              <w:rPr>
                <w:spacing w:val="1"/>
                <w:sz w:val="24"/>
                <w:szCs w:val="24"/>
              </w:rPr>
              <w:t xml:space="preserve"> </w:t>
            </w:r>
            <w:r>
              <w:rPr>
                <w:sz w:val="24"/>
                <w:szCs w:val="24"/>
              </w:rPr>
              <w:t>интерпретирует языковые явления и</w:t>
            </w:r>
            <w:r>
              <w:rPr>
                <w:spacing w:val="-58"/>
                <w:sz w:val="24"/>
                <w:szCs w:val="24"/>
              </w:rPr>
              <w:t xml:space="preserve"> </w:t>
            </w:r>
            <w:r>
              <w:rPr>
                <w:sz w:val="24"/>
                <w:szCs w:val="24"/>
              </w:rPr>
              <w:t>процессы, отражающие</w:t>
            </w:r>
            <w:r>
              <w:rPr>
                <w:spacing w:val="1"/>
                <w:sz w:val="24"/>
                <w:szCs w:val="24"/>
              </w:rPr>
              <w:t xml:space="preserve"> </w:t>
            </w:r>
            <w:r>
              <w:rPr>
                <w:sz w:val="24"/>
                <w:szCs w:val="24"/>
              </w:rPr>
              <w:t>функционирование изучаемого</w:t>
            </w:r>
            <w:r>
              <w:rPr>
                <w:spacing w:val="1"/>
                <w:sz w:val="24"/>
                <w:szCs w:val="24"/>
              </w:rPr>
              <w:t xml:space="preserve"> </w:t>
            </w:r>
            <w:r>
              <w:rPr>
                <w:sz w:val="24"/>
                <w:szCs w:val="24"/>
              </w:rPr>
              <w:t>иностранного языка в синхронии и</w:t>
            </w:r>
            <w:r>
              <w:rPr>
                <w:spacing w:val="1"/>
                <w:sz w:val="24"/>
                <w:szCs w:val="24"/>
              </w:rPr>
              <w:t xml:space="preserve"> </w:t>
            </w:r>
            <w:r>
              <w:rPr>
                <w:sz w:val="24"/>
                <w:szCs w:val="24"/>
              </w:rPr>
              <w:t>диахронии,</w:t>
            </w:r>
            <w:r>
              <w:rPr>
                <w:spacing w:val="-1"/>
                <w:sz w:val="24"/>
                <w:szCs w:val="24"/>
              </w:rPr>
              <w:t xml:space="preserve"> </w:t>
            </w:r>
            <w:r>
              <w:rPr>
                <w:sz w:val="24"/>
                <w:szCs w:val="24"/>
              </w:rPr>
              <w:t>в</w:t>
            </w:r>
            <w:r>
              <w:rPr>
                <w:spacing w:val="-1"/>
                <w:sz w:val="24"/>
                <w:szCs w:val="24"/>
              </w:rPr>
              <w:t xml:space="preserve"> </w:t>
            </w:r>
            <w:r>
              <w:rPr>
                <w:sz w:val="24"/>
                <w:szCs w:val="24"/>
              </w:rPr>
              <w:t>единстве</w:t>
            </w:r>
          </w:p>
          <w:p w:rsidR="001B3DDA" w:rsidRDefault="001B3DDA" w:rsidP="009623D6">
            <w:pPr>
              <w:pStyle w:val="TableParagraph"/>
              <w:spacing w:line="256" w:lineRule="auto"/>
              <w:ind w:right="346"/>
              <w:jc w:val="both"/>
              <w:rPr>
                <w:sz w:val="24"/>
                <w:szCs w:val="24"/>
              </w:rPr>
            </w:pPr>
            <w:r>
              <w:rPr>
                <w:sz w:val="24"/>
                <w:szCs w:val="24"/>
              </w:rPr>
              <w:t>выполняемых ими когнитивных и</w:t>
            </w:r>
            <w:r>
              <w:rPr>
                <w:spacing w:val="-57"/>
                <w:sz w:val="24"/>
                <w:szCs w:val="24"/>
              </w:rPr>
              <w:t xml:space="preserve"> </w:t>
            </w:r>
            <w:r>
              <w:rPr>
                <w:sz w:val="24"/>
                <w:szCs w:val="24"/>
              </w:rPr>
              <w:t>коммуникативных функций.</w:t>
            </w:r>
          </w:p>
          <w:p w:rsidR="001B3DDA" w:rsidRDefault="001B3DDA" w:rsidP="009623D6">
            <w:pPr>
              <w:pStyle w:val="TableParagraph"/>
              <w:spacing w:line="256" w:lineRule="auto"/>
              <w:jc w:val="both"/>
              <w:rPr>
                <w:sz w:val="24"/>
                <w:szCs w:val="24"/>
              </w:rPr>
            </w:pPr>
          </w:p>
          <w:p w:rsidR="001B3DDA" w:rsidRDefault="001B3DDA" w:rsidP="009623D6">
            <w:pPr>
              <w:pStyle w:val="TableParagraph"/>
              <w:spacing w:line="256" w:lineRule="auto"/>
              <w:jc w:val="both"/>
              <w:rPr>
                <w:sz w:val="24"/>
                <w:szCs w:val="24"/>
              </w:rPr>
            </w:pPr>
          </w:p>
          <w:p w:rsidR="001B3DDA" w:rsidRDefault="001B3DDA" w:rsidP="009623D6">
            <w:pPr>
              <w:spacing w:line="240" w:lineRule="auto"/>
              <w:jc w:val="both"/>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функционирование изучаемого</w:t>
            </w:r>
            <w:r>
              <w:rPr>
                <w:rFonts w:ascii="Times New Roman" w:hAnsi="Times New Roman" w:cs="Times New Roman"/>
                <w:spacing w:val="1"/>
                <w:sz w:val="24"/>
                <w:szCs w:val="24"/>
              </w:rPr>
              <w:t xml:space="preserve"> </w:t>
            </w:r>
            <w:r>
              <w:rPr>
                <w:rFonts w:ascii="Times New Roman" w:hAnsi="Times New Roman" w:cs="Times New Roman"/>
                <w:sz w:val="24"/>
                <w:szCs w:val="24"/>
              </w:rPr>
              <w:t>иностранного языка в синхронии и</w:t>
            </w:r>
            <w:r>
              <w:rPr>
                <w:rFonts w:ascii="Times New Roman" w:hAnsi="Times New Roman" w:cs="Times New Roman"/>
                <w:spacing w:val="1"/>
                <w:sz w:val="24"/>
                <w:szCs w:val="24"/>
              </w:rPr>
              <w:t xml:space="preserve"> </w:t>
            </w:r>
            <w:r>
              <w:rPr>
                <w:rFonts w:ascii="Times New Roman" w:hAnsi="Times New Roman" w:cs="Times New Roman"/>
                <w:sz w:val="24"/>
                <w:szCs w:val="24"/>
              </w:rPr>
              <w:t>диахронии.</w:t>
            </w:r>
          </w:p>
          <w:p w:rsidR="001B3DDA" w:rsidRDefault="001B3DDA" w:rsidP="009623D6">
            <w:pPr>
              <w:pStyle w:val="TableParagraph"/>
              <w:spacing w:line="256" w:lineRule="auto"/>
              <w:ind w:right="95"/>
              <w:jc w:val="both"/>
              <w:rPr>
                <w:sz w:val="24"/>
                <w:szCs w:val="24"/>
              </w:rPr>
            </w:pPr>
            <w:r>
              <w:rPr>
                <w:b/>
                <w:sz w:val="24"/>
                <w:szCs w:val="24"/>
              </w:rPr>
              <w:t>Уметь:</w:t>
            </w:r>
            <w:r>
              <w:rPr>
                <w:sz w:val="24"/>
                <w:szCs w:val="24"/>
              </w:rPr>
              <w:t xml:space="preserve"> интерпретировать языковые явления и</w:t>
            </w:r>
            <w:r>
              <w:rPr>
                <w:spacing w:val="-58"/>
                <w:sz w:val="24"/>
                <w:szCs w:val="24"/>
              </w:rPr>
              <w:t xml:space="preserve"> </w:t>
            </w:r>
            <w:r>
              <w:rPr>
                <w:sz w:val="24"/>
                <w:szCs w:val="24"/>
              </w:rPr>
              <w:t>процессы, отражающие</w:t>
            </w:r>
            <w:r>
              <w:rPr>
                <w:spacing w:val="1"/>
                <w:sz w:val="24"/>
                <w:szCs w:val="24"/>
              </w:rPr>
              <w:t xml:space="preserve"> </w:t>
            </w:r>
            <w:r>
              <w:rPr>
                <w:sz w:val="24"/>
                <w:szCs w:val="24"/>
              </w:rPr>
              <w:t>функционирование изучаемого</w:t>
            </w:r>
            <w:r>
              <w:rPr>
                <w:spacing w:val="1"/>
                <w:sz w:val="24"/>
                <w:szCs w:val="24"/>
              </w:rPr>
              <w:t xml:space="preserve"> </w:t>
            </w:r>
            <w:r>
              <w:rPr>
                <w:sz w:val="24"/>
                <w:szCs w:val="24"/>
              </w:rPr>
              <w:t>иностранного языка в синхронии и</w:t>
            </w:r>
            <w:r>
              <w:rPr>
                <w:spacing w:val="1"/>
                <w:sz w:val="24"/>
                <w:szCs w:val="24"/>
              </w:rPr>
              <w:t xml:space="preserve"> </w:t>
            </w:r>
            <w:r>
              <w:rPr>
                <w:sz w:val="24"/>
                <w:szCs w:val="24"/>
              </w:rPr>
              <w:t>диахронии.</w:t>
            </w:r>
          </w:p>
          <w:p w:rsidR="001B3DDA" w:rsidRDefault="001B3DDA" w:rsidP="009623D6">
            <w:pPr>
              <w:spacing w:line="240" w:lineRule="auto"/>
              <w:jc w:val="both"/>
              <w:rPr>
                <w:rFonts w:ascii="Times New Roman" w:hAnsi="Times New Roman" w:cs="Times New Roman"/>
                <w:b/>
                <w:sz w:val="24"/>
                <w:szCs w:val="24"/>
              </w:rPr>
            </w:pPr>
            <w:r>
              <w:rPr>
                <w:rFonts w:ascii="Times New Roman" w:hAnsi="Times New Roman" w:cs="Times New Roman"/>
                <w:b/>
                <w:sz w:val="24"/>
                <w:szCs w:val="24"/>
              </w:rPr>
              <w:t>Владеть:</w:t>
            </w:r>
            <w:r>
              <w:rPr>
                <w:rFonts w:ascii="Times New Roman" w:hAnsi="Times New Roman" w:cs="Times New Roman"/>
                <w:sz w:val="24"/>
                <w:szCs w:val="24"/>
              </w:rPr>
              <w:t xml:space="preserve"> когнитивными и</w:t>
            </w:r>
            <w:r>
              <w:rPr>
                <w:rFonts w:ascii="Times New Roman" w:hAnsi="Times New Roman" w:cs="Times New Roman"/>
                <w:spacing w:val="-57"/>
                <w:sz w:val="24"/>
                <w:szCs w:val="24"/>
              </w:rPr>
              <w:t xml:space="preserve"> </w:t>
            </w:r>
            <w:r>
              <w:rPr>
                <w:rFonts w:ascii="Times New Roman" w:hAnsi="Times New Roman" w:cs="Times New Roman"/>
                <w:sz w:val="24"/>
                <w:szCs w:val="24"/>
              </w:rPr>
              <w:t>коммуникативными функциями системы изучаемого иностранного.</w:t>
            </w:r>
          </w:p>
          <w:p w:rsidR="001B3DDA" w:rsidRDefault="001B3DDA" w:rsidP="009623D6">
            <w:pPr>
              <w:spacing w:line="240" w:lineRule="auto"/>
              <w:jc w:val="center"/>
              <w:rPr>
                <w:rFonts w:ascii="Times New Roman" w:hAnsi="Times New Roman" w:cs="Times New Roman"/>
                <w:b/>
                <w:sz w:val="24"/>
                <w:szCs w:val="24"/>
              </w:rPr>
            </w:pPr>
          </w:p>
        </w:tc>
      </w:tr>
      <w:tr w:rsidR="001B3DDA" w:rsidTr="009623D6">
        <w:trPr>
          <w:trHeight w:val="3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TableParagraph"/>
              <w:spacing w:line="256" w:lineRule="auto"/>
              <w:jc w:val="both"/>
              <w:rPr>
                <w:sz w:val="24"/>
                <w:szCs w:val="24"/>
              </w:rPr>
            </w:pPr>
            <w:r>
              <w:rPr>
                <w:sz w:val="24"/>
                <w:szCs w:val="24"/>
              </w:rPr>
              <w:t>ОПК-1.4.</w:t>
            </w:r>
            <w:r>
              <w:rPr>
                <w:spacing w:val="1"/>
                <w:sz w:val="24"/>
                <w:szCs w:val="24"/>
              </w:rPr>
              <w:t xml:space="preserve"> </w:t>
            </w:r>
            <w:r>
              <w:rPr>
                <w:sz w:val="24"/>
                <w:szCs w:val="24"/>
              </w:rPr>
              <w:t>Адекватно анализирует</w:t>
            </w:r>
            <w:r>
              <w:rPr>
                <w:spacing w:val="1"/>
                <w:sz w:val="24"/>
                <w:szCs w:val="24"/>
              </w:rPr>
              <w:t xml:space="preserve"> </w:t>
            </w:r>
            <w:r>
              <w:rPr>
                <w:sz w:val="24"/>
                <w:szCs w:val="24"/>
              </w:rPr>
              <w:t>вербализацию культурно значимых</w:t>
            </w:r>
            <w:r>
              <w:rPr>
                <w:spacing w:val="-57"/>
                <w:sz w:val="24"/>
                <w:szCs w:val="24"/>
              </w:rPr>
              <w:t xml:space="preserve"> </w:t>
            </w:r>
            <w:r>
              <w:rPr>
                <w:sz w:val="24"/>
                <w:szCs w:val="24"/>
              </w:rPr>
              <w:t>концептов,</w:t>
            </w:r>
            <w:r>
              <w:rPr>
                <w:spacing w:val="-3"/>
                <w:sz w:val="24"/>
                <w:szCs w:val="24"/>
              </w:rPr>
              <w:t xml:space="preserve"> </w:t>
            </w:r>
            <w:r>
              <w:rPr>
                <w:sz w:val="24"/>
                <w:szCs w:val="24"/>
              </w:rPr>
              <w:t>отраженную</w:t>
            </w:r>
            <w:r>
              <w:rPr>
                <w:spacing w:val="-3"/>
                <w:sz w:val="24"/>
                <w:szCs w:val="24"/>
              </w:rPr>
              <w:t xml:space="preserve"> </w:t>
            </w:r>
            <w:r>
              <w:rPr>
                <w:sz w:val="24"/>
                <w:szCs w:val="24"/>
              </w:rPr>
              <w:t>в</w:t>
            </w:r>
            <w:r>
              <w:rPr>
                <w:spacing w:val="-3"/>
                <w:sz w:val="24"/>
                <w:szCs w:val="24"/>
              </w:rPr>
              <w:t xml:space="preserve"> </w:t>
            </w:r>
            <w:r>
              <w:rPr>
                <w:sz w:val="24"/>
                <w:szCs w:val="24"/>
              </w:rPr>
              <w:t>языковой данности</w:t>
            </w:r>
            <w:r>
              <w:rPr>
                <w:spacing w:val="-4"/>
                <w:sz w:val="24"/>
                <w:szCs w:val="24"/>
              </w:rPr>
              <w:t xml:space="preserve"> </w:t>
            </w:r>
            <w:r>
              <w:rPr>
                <w:sz w:val="24"/>
                <w:szCs w:val="24"/>
              </w:rPr>
              <w:t>соответствующего</w:t>
            </w:r>
          </w:p>
          <w:p w:rsidR="001B3DDA" w:rsidRDefault="001B3DDA" w:rsidP="009623D6">
            <w:pPr>
              <w:pStyle w:val="TableParagraph"/>
              <w:spacing w:line="256" w:lineRule="auto"/>
              <w:ind w:right="95"/>
              <w:jc w:val="both"/>
              <w:rPr>
                <w:sz w:val="24"/>
                <w:szCs w:val="24"/>
              </w:rPr>
            </w:pPr>
            <w:r>
              <w:rPr>
                <w:sz w:val="24"/>
                <w:szCs w:val="24"/>
              </w:rPr>
              <w:t>периода</w:t>
            </w:r>
            <w:r>
              <w:rPr>
                <w:spacing w:val="-6"/>
                <w:sz w:val="24"/>
                <w:szCs w:val="24"/>
              </w:rPr>
              <w:t xml:space="preserve"> </w:t>
            </w:r>
            <w:r>
              <w:rPr>
                <w:sz w:val="24"/>
                <w:szCs w:val="24"/>
              </w:rPr>
              <w:t>развития</w:t>
            </w:r>
            <w:r>
              <w:rPr>
                <w:spacing w:val="-7"/>
                <w:sz w:val="24"/>
                <w:szCs w:val="24"/>
              </w:rPr>
              <w:t xml:space="preserve"> </w:t>
            </w:r>
            <w:r>
              <w:rPr>
                <w:sz w:val="24"/>
                <w:szCs w:val="24"/>
              </w:rPr>
              <w:t>иноязычного</w:t>
            </w:r>
            <w:r>
              <w:rPr>
                <w:spacing w:val="-57"/>
                <w:sz w:val="24"/>
                <w:szCs w:val="24"/>
              </w:rPr>
              <w:t xml:space="preserve"> </w:t>
            </w:r>
            <w:r>
              <w:rPr>
                <w:sz w:val="24"/>
                <w:szCs w:val="24"/>
              </w:rPr>
              <w:t>социума.</w:t>
            </w: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jc w:val="both"/>
              <w:rPr>
                <w:sz w:val="24"/>
                <w:szCs w:val="24"/>
              </w:rPr>
            </w:pPr>
            <w:r>
              <w:rPr>
                <w:b/>
                <w:sz w:val="24"/>
                <w:szCs w:val="24"/>
              </w:rPr>
              <w:t>Знать:</w:t>
            </w:r>
            <w:r>
              <w:rPr>
                <w:sz w:val="24"/>
                <w:szCs w:val="24"/>
              </w:rPr>
              <w:t xml:space="preserve"> значимые языковые концепты.</w:t>
            </w:r>
          </w:p>
          <w:p w:rsidR="001B3DDA" w:rsidRDefault="001B3DDA" w:rsidP="009623D6">
            <w:pPr>
              <w:pStyle w:val="TableParagraph"/>
              <w:spacing w:line="256" w:lineRule="auto"/>
              <w:jc w:val="both"/>
              <w:rPr>
                <w:sz w:val="24"/>
                <w:szCs w:val="24"/>
              </w:rPr>
            </w:pPr>
            <w:r>
              <w:rPr>
                <w:b/>
                <w:sz w:val="24"/>
                <w:szCs w:val="24"/>
              </w:rPr>
              <w:t>Уметь:</w:t>
            </w:r>
            <w:r>
              <w:rPr>
                <w:spacing w:val="1"/>
                <w:sz w:val="24"/>
                <w:szCs w:val="24"/>
              </w:rPr>
              <w:t xml:space="preserve"> </w:t>
            </w:r>
            <w:r>
              <w:rPr>
                <w:sz w:val="24"/>
                <w:szCs w:val="24"/>
              </w:rPr>
              <w:t>вербализовать культурно значимые</w:t>
            </w:r>
            <w:r>
              <w:rPr>
                <w:spacing w:val="-57"/>
                <w:sz w:val="24"/>
                <w:szCs w:val="24"/>
              </w:rPr>
              <w:t xml:space="preserve"> </w:t>
            </w:r>
            <w:r>
              <w:rPr>
                <w:sz w:val="24"/>
                <w:szCs w:val="24"/>
              </w:rPr>
              <w:t>концепты.</w:t>
            </w:r>
          </w:p>
          <w:p w:rsidR="001B3DDA" w:rsidRDefault="001B3DDA" w:rsidP="009623D6">
            <w:pPr>
              <w:pStyle w:val="TableParagraph"/>
              <w:spacing w:line="256" w:lineRule="auto"/>
              <w:jc w:val="both"/>
              <w:rPr>
                <w:sz w:val="24"/>
                <w:szCs w:val="24"/>
              </w:rPr>
            </w:pPr>
            <w:r>
              <w:rPr>
                <w:b/>
                <w:sz w:val="24"/>
                <w:szCs w:val="24"/>
              </w:rPr>
              <w:t>Владеть:</w:t>
            </w:r>
            <w:r>
              <w:rPr>
                <w:sz w:val="24"/>
                <w:szCs w:val="24"/>
              </w:rPr>
              <w:t xml:space="preserve"> Адекватно анализирует</w:t>
            </w:r>
            <w:r>
              <w:rPr>
                <w:spacing w:val="1"/>
                <w:sz w:val="24"/>
                <w:szCs w:val="24"/>
              </w:rPr>
              <w:t xml:space="preserve"> </w:t>
            </w:r>
            <w:r>
              <w:rPr>
                <w:sz w:val="24"/>
                <w:szCs w:val="24"/>
              </w:rPr>
              <w:t>вербализацию концептов,</w:t>
            </w:r>
            <w:r>
              <w:rPr>
                <w:spacing w:val="-3"/>
                <w:sz w:val="24"/>
                <w:szCs w:val="24"/>
              </w:rPr>
              <w:t xml:space="preserve"> </w:t>
            </w:r>
            <w:r>
              <w:rPr>
                <w:sz w:val="24"/>
                <w:szCs w:val="24"/>
              </w:rPr>
              <w:t>отраженную</w:t>
            </w:r>
            <w:r>
              <w:rPr>
                <w:spacing w:val="-3"/>
                <w:sz w:val="24"/>
                <w:szCs w:val="24"/>
              </w:rPr>
              <w:t xml:space="preserve"> </w:t>
            </w:r>
            <w:r>
              <w:rPr>
                <w:sz w:val="24"/>
                <w:szCs w:val="24"/>
              </w:rPr>
              <w:t>в</w:t>
            </w:r>
            <w:r>
              <w:rPr>
                <w:spacing w:val="-3"/>
                <w:sz w:val="24"/>
                <w:szCs w:val="24"/>
              </w:rPr>
              <w:t xml:space="preserve"> </w:t>
            </w:r>
            <w:r>
              <w:rPr>
                <w:sz w:val="24"/>
                <w:szCs w:val="24"/>
              </w:rPr>
              <w:t>языковой данности иноязычного</w:t>
            </w:r>
            <w:r>
              <w:rPr>
                <w:spacing w:val="-57"/>
                <w:sz w:val="24"/>
                <w:szCs w:val="24"/>
              </w:rPr>
              <w:t xml:space="preserve"> </w:t>
            </w:r>
            <w:r>
              <w:rPr>
                <w:sz w:val="24"/>
                <w:szCs w:val="24"/>
              </w:rPr>
              <w:t>социума.</w:t>
            </w: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b/>
                <w:sz w:val="24"/>
                <w:szCs w:val="24"/>
              </w:rPr>
            </w:pPr>
          </w:p>
        </w:tc>
      </w:tr>
      <w:tr w:rsidR="001B3DDA" w:rsidTr="009623D6">
        <w:trPr>
          <w:trHeight w:val="2450"/>
        </w:trPr>
        <w:tc>
          <w:tcPr>
            <w:tcW w:w="2240" w:type="dxa"/>
            <w:vMerge w:val="restart"/>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ОПК-5. </w:t>
            </w:r>
            <w:r>
              <w:rPr>
                <w:rFonts w:ascii="Times New Roman" w:hAnsi="Times New Roman" w:cs="Times New Roman"/>
                <w:color w:val="000000"/>
                <w:sz w:val="24"/>
                <w:szCs w:val="24"/>
              </w:rPr>
              <w:t xml:space="preserve">Способен осуществлять межъязыковое и межкультурное взаимодействие с носителями изучаемого языка в соответствии с правилами и традициями </w:t>
            </w:r>
            <w:r>
              <w:rPr>
                <w:rFonts w:ascii="Times New Roman" w:hAnsi="Times New Roman" w:cs="Times New Roman"/>
                <w:color w:val="000000"/>
                <w:sz w:val="24"/>
                <w:szCs w:val="24"/>
              </w:rPr>
              <w:lastRenderedPageBreak/>
              <w:t>межкультурного профессионального общения, правилами речевого общения в иноязычном социуме.</w:t>
            </w: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ind w:right="177"/>
              <w:rPr>
                <w:sz w:val="24"/>
                <w:szCs w:val="24"/>
              </w:rPr>
            </w:pPr>
            <w:r>
              <w:rPr>
                <w:sz w:val="24"/>
                <w:szCs w:val="24"/>
              </w:rPr>
              <w:lastRenderedPageBreak/>
              <w:t>ОПК-5.1.</w:t>
            </w:r>
            <w:r>
              <w:rPr>
                <w:spacing w:val="1"/>
                <w:sz w:val="24"/>
                <w:szCs w:val="24"/>
              </w:rPr>
              <w:t xml:space="preserve"> </w:t>
            </w:r>
            <w:r>
              <w:rPr>
                <w:sz w:val="24"/>
                <w:szCs w:val="24"/>
              </w:rPr>
              <w:t>Учитывает взаимосвязь и</w:t>
            </w:r>
            <w:r>
              <w:rPr>
                <w:spacing w:val="-58"/>
                <w:sz w:val="24"/>
                <w:szCs w:val="24"/>
              </w:rPr>
              <w:t xml:space="preserve"> </w:t>
            </w:r>
            <w:r>
              <w:rPr>
                <w:sz w:val="24"/>
                <w:szCs w:val="24"/>
              </w:rPr>
              <w:t>взаимовлияние лингвистических и</w:t>
            </w:r>
            <w:r>
              <w:rPr>
                <w:spacing w:val="1"/>
                <w:sz w:val="24"/>
                <w:szCs w:val="24"/>
              </w:rPr>
              <w:t xml:space="preserve"> </w:t>
            </w:r>
            <w:r>
              <w:rPr>
                <w:sz w:val="24"/>
                <w:szCs w:val="24"/>
              </w:rPr>
              <w:t>экстралингвистических факторов</w:t>
            </w:r>
            <w:r>
              <w:rPr>
                <w:spacing w:val="1"/>
                <w:sz w:val="24"/>
                <w:szCs w:val="24"/>
              </w:rPr>
              <w:t xml:space="preserve"> </w:t>
            </w:r>
            <w:r>
              <w:rPr>
                <w:sz w:val="24"/>
                <w:szCs w:val="24"/>
              </w:rPr>
              <w:t>межкультурной</w:t>
            </w:r>
            <w:r>
              <w:rPr>
                <w:spacing w:val="-2"/>
                <w:sz w:val="24"/>
                <w:szCs w:val="24"/>
              </w:rPr>
              <w:t xml:space="preserve"> </w:t>
            </w:r>
            <w:r>
              <w:rPr>
                <w:sz w:val="24"/>
                <w:szCs w:val="24"/>
              </w:rPr>
              <w:t>коммуникации.</w:t>
            </w: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both"/>
              <w:rPr>
                <w:rFonts w:ascii="Times New Roman" w:hAnsi="Times New Roman" w:cs="Times New Roman"/>
                <w:b/>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Знать: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цели взаимодействия, присущие культуре изучаемого языка.</w:t>
            </w:r>
          </w:p>
          <w:p w:rsidR="001B3DDA" w:rsidRDefault="001B3DDA" w:rsidP="009623D6">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Уметь: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реализовать</w:t>
            </w:r>
            <w:r>
              <w:rPr>
                <w:rFonts w:ascii="Times New Roman" w:eastAsia="Times New Roman" w:hAnsi="Times New Roman" w:cs="Times New Roman"/>
                <w:sz w:val="24"/>
                <w:szCs w:val="24"/>
                <w:lang w:eastAsia="ru-RU"/>
              </w:rPr>
              <w:t xml:space="preserve"> коммуникативный замысел,</w:t>
            </w:r>
            <w:r>
              <w:rPr>
                <w:rFonts w:ascii="Times New Roman" w:hAnsi="Times New Roman" w:cs="Times New Roman"/>
                <w:sz w:val="24"/>
                <w:szCs w:val="24"/>
              </w:rPr>
              <w:t xml:space="preserve"> учитывая ценности и представления, присущие культуре изучаемого языка.</w:t>
            </w:r>
          </w:p>
          <w:p w:rsidR="001B3DDA" w:rsidRDefault="001B3DDA" w:rsidP="009623D6">
            <w:pPr>
              <w:spacing w:line="240" w:lineRule="auto"/>
              <w:jc w:val="both"/>
              <w:rPr>
                <w:rFonts w:ascii="Times New Roman" w:hAnsi="Times New Roman" w:cs="Times New Roman"/>
                <w:b/>
                <w:sz w:val="24"/>
                <w:szCs w:val="24"/>
              </w:rPr>
            </w:pPr>
            <w:r>
              <w:rPr>
                <w:rFonts w:ascii="Times New Roman" w:hAnsi="Times New Roman" w:cs="Times New Roman"/>
                <w:b/>
                <w:iCs/>
                <w:sz w:val="24"/>
                <w:szCs w:val="24"/>
              </w:rPr>
              <w:t>Владеть:</w:t>
            </w:r>
            <w:r>
              <w:rPr>
                <w:rFonts w:ascii="Times New Roman" w:eastAsia="Times New Roman" w:hAnsi="Times New Roman" w:cs="Times New Roman"/>
                <w:sz w:val="24"/>
                <w:szCs w:val="24"/>
                <w:lang w:eastAsia="ru-RU"/>
              </w:rPr>
              <w:t xml:space="preserve"> системой </w:t>
            </w:r>
            <w:r>
              <w:rPr>
                <w:rFonts w:ascii="Times New Roman" w:hAnsi="Times New Roman" w:cs="Times New Roman"/>
                <w:sz w:val="24"/>
                <w:szCs w:val="24"/>
              </w:rPr>
              <w:t xml:space="preserve"> ценностей и представлений, присущих культуре изучаемого языка </w:t>
            </w:r>
            <w:r>
              <w:rPr>
                <w:rFonts w:ascii="Times New Roman" w:eastAsia="Times New Roman" w:hAnsi="Times New Roman" w:cs="Times New Roman"/>
                <w:color w:val="000000"/>
                <w:sz w:val="24"/>
                <w:szCs w:val="24"/>
                <w:lang w:eastAsia="ru-RU"/>
              </w:rPr>
              <w:t xml:space="preserve">в устной и письменной </w:t>
            </w:r>
            <w:r>
              <w:rPr>
                <w:rFonts w:ascii="Times New Roman" w:eastAsia="Times New Roman" w:hAnsi="Times New Roman" w:cs="Times New Roman"/>
                <w:color w:val="000000"/>
                <w:sz w:val="24"/>
                <w:szCs w:val="24"/>
                <w:lang w:eastAsia="ru-RU"/>
              </w:rPr>
              <w:lastRenderedPageBreak/>
              <w:t>формах как в общей, так и профессиональной сферах общения.</w:t>
            </w:r>
          </w:p>
        </w:tc>
      </w:tr>
      <w:tr w:rsidR="001B3DDA" w:rsidTr="009623D6">
        <w:trPr>
          <w:trHeight w:val="2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rPr>
                <w:sz w:val="24"/>
                <w:szCs w:val="24"/>
              </w:rPr>
            </w:pPr>
            <w:r>
              <w:rPr>
                <w:sz w:val="24"/>
                <w:szCs w:val="24"/>
              </w:rPr>
              <w:t>ОПК-5.2.</w:t>
            </w:r>
            <w:r>
              <w:rPr>
                <w:spacing w:val="54"/>
                <w:sz w:val="24"/>
                <w:szCs w:val="24"/>
              </w:rPr>
              <w:t xml:space="preserve"> </w:t>
            </w:r>
            <w:r>
              <w:rPr>
                <w:sz w:val="24"/>
                <w:szCs w:val="24"/>
              </w:rPr>
              <w:t>Адекватно</w:t>
            </w:r>
          </w:p>
          <w:p w:rsidR="001B3DDA" w:rsidRDefault="001B3DDA" w:rsidP="009623D6">
            <w:pPr>
              <w:pStyle w:val="TableParagraph"/>
              <w:spacing w:line="256" w:lineRule="auto"/>
              <w:ind w:right="130"/>
              <w:rPr>
                <w:sz w:val="24"/>
                <w:szCs w:val="24"/>
              </w:rPr>
            </w:pPr>
            <w:r>
              <w:rPr>
                <w:spacing w:val="-1"/>
                <w:sz w:val="24"/>
                <w:szCs w:val="24"/>
              </w:rPr>
              <w:t xml:space="preserve">идентифицирует </w:t>
            </w:r>
            <w:r>
              <w:rPr>
                <w:sz w:val="24"/>
                <w:szCs w:val="24"/>
              </w:rPr>
              <w:t>лингвокультурную</w:t>
            </w:r>
            <w:r>
              <w:rPr>
                <w:spacing w:val="-57"/>
                <w:sz w:val="24"/>
                <w:szCs w:val="24"/>
              </w:rPr>
              <w:t xml:space="preserve"> </w:t>
            </w:r>
            <w:r>
              <w:rPr>
                <w:sz w:val="24"/>
                <w:szCs w:val="24"/>
              </w:rPr>
              <w:t>специфику речевой деятельности</w:t>
            </w:r>
            <w:r>
              <w:rPr>
                <w:spacing w:val="1"/>
                <w:sz w:val="24"/>
                <w:szCs w:val="24"/>
              </w:rPr>
              <w:t xml:space="preserve"> </w:t>
            </w:r>
            <w:r>
              <w:rPr>
                <w:sz w:val="24"/>
                <w:szCs w:val="24"/>
              </w:rPr>
              <w:t>участников межкультурного</w:t>
            </w:r>
            <w:r>
              <w:rPr>
                <w:spacing w:val="1"/>
                <w:sz w:val="24"/>
                <w:szCs w:val="24"/>
              </w:rPr>
              <w:t xml:space="preserve"> </w:t>
            </w:r>
            <w:r>
              <w:rPr>
                <w:sz w:val="24"/>
                <w:szCs w:val="24"/>
              </w:rPr>
              <w:t>взаимодействия.</w:t>
            </w: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ind w:right="130"/>
              <w:rPr>
                <w:sz w:val="24"/>
                <w:szCs w:val="24"/>
              </w:rPr>
            </w:pPr>
            <w:r>
              <w:rPr>
                <w:b/>
                <w:sz w:val="24"/>
                <w:szCs w:val="24"/>
              </w:rPr>
              <w:t>Знать:</w:t>
            </w:r>
            <w:r>
              <w:rPr>
                <w:sz w:val="24"/>
                <w:szCs w:val="24"/>
              </w:rPr>
              <w:t xml:space="preserve"> </w:t>
            </w:r>
            <w:r>
              <w:rPr>
                <w:color w:val="000000"/>
                <w:sz w:val="24"/>
                <w:szCs w:val="24"/>
              </w:rPr>
              <w:t>правила и традиции межкультурного профессионального общения</w:t>
            </w:r>
            <w:r>
              <w:rPr>
                <w:sz w:val="24"/>
                <w:szCs w:val="24"/>
              </w:rPr>
              <w:t>.</w:t>
            </w:r>
          </w:p>
          <w:p w:rsidR="001B3DDA" w:rsidRDefault="001B3DDA" w:rsidP="009623D6">
            <w:pPr>
              <w:pStyle w:val="TableParagraph"/>
              <w:spacing w:line="256" w:lineRule="auto"/>
              <w:rPr>
                <w:spacing w:val="-57"/>
                <w:sz w:val="24"/>
                <w:szCs w:val="24"/>
              </w:rPr>
            </w:pPr>
            <w:r>
              <w:rPr>
                <w:b/>
                <w:sz w:val="24"/>
                <w:szCs w:val="24"/>
              </w:rPr>
              <w:t>Уметь:</w:t>
            </w:r>
            <w:r>
              <w:rPr>
                <w:sz w:val="24"/>
                <w:szCs w:val="24"/>
              </w:rPr>
              <w:t xml:space="preserve"> </w:t>
            </w:r>
            <w:r>
              <w:rPr>
                <w:spacing w:val="-1"/>
                <w:sz w:val="24"/>
                <w:szCs w:val="24"/>
              </w:rPr>
              <w:t xml:space="preserve">идентифицировать </w:t>
            </w:r>
            <w:r>
              <w:rPr>
                <w:sz w:val="24"/>
                <w:szCs w:val="24"/>
              </w:rPr>
              <w:t>лингвокультурную</w:t>
            </w:r>
            <w:r>
              <w:rPr>
                <w:spacing w:val="-57"/>
                <w:sz w:val="24"/>
                <w:szCs w:val="24"/>
              </w:rPr>
              <w:t xml:space="preserve">    </w:t>
            </w:r>
          </w:p>
          <w:p w:rsidR="001B3DDA" w:rsidRDefault="001B3DDA" w:rsidP="009623D6">
            <w:pPr>
              <w:pStyle w:val="TableParagraph"/>
              <w:spacing w:line="256" w:lineRule="auto"/>
              <w:rPr>
                <w:sz w:val="24"/>
                <w:szCs w:val="24"/>
              </w:rPr>
            </w:pPr>
            <w:r>
              <w:rPr>
                <w:sz w:val="24"/>
                <w:szCs w:val="24"/>
              </w:rPr>
              <w:t>специфику речевой деятельности</w:t>
            </w:r>
            <w:r>
              <w:rPr>
                <w:spacing w:val="1"/>
                <w:sz w:val="24"/>
                <w:szCs w:val="24"/>
              </w:rPr>
              <w:t xml:space="preserve"> </w:t>
            </w:r>
            <w:r>
              <w:rPr>
                <w:sz w:val="24"/>
                <w:szCs w:val="24"/>
              </w:rPr>
              <w:t>участников межкультурного</w:t>
            </w:r>
            <w:r>
              <w:rPr>
                <w:spacing w:val="1"/>
                <w:sz w:val="24"/>
                <w:szCs w:val="24"/>
              </w:rPr>
              <w:t xml:space="preserve"> </w:t>
            </w:r>
            <w:r>
              <w:rPr>
                <w:sz w:val="24"/>
                <w:szCs w:val="24"/>
              </w:rPr>
              <w:t>взаимодействия.</w:t>
            </w:r>
          </w:p>
          <w:p w:rsidR="001B3DDA" w:rsidRDefault="001B3DDA" w:rsidP="009623D6">
            <w:pPr>
              <w:pStyle w:val="TableParagraph"/>
              <w:spacing w:line="256" w:lineRule="auto"/>
              <w:rPr>
                <w:sz w:val="24"/>
                <w:szCs w:val="24"/>
              </w:rPr>
            </w:pPr>
            <w:r>
              <w:rPr>
                <w:b/>
                <w:sz w:val="24"/>
                <w:szCs w:val="24"/>
              </w:rPr>
              <w:t>Владеть:</w:t>
            </w:r>
            <w:r>
              <w:rPr>
                <w:sz w:val="24"/>
                <w:szCs w:val="24"/>
              </w:rPr>
              <w:t xml:space="preserve"> лингвокультурной </w:t>
            </w:r>
            <w:r>
              <w:rPr>
                <w:spacing w:val="-57"/>
                <w:sz w:val="24"/>
                <w:szCs w:val="24"/>
              </w:rPr>
              <w:t xml:space="preserve"> </w:t>
            </w:r>
            <w:r>
              <w:rPr>
                <w:sz w:val="24"/>
                <w:szCs w:val="24"/>
              </w:rPr>
              <w:t xml:space="preserve">спецификой </w:t>
            </w:r>
            <w:r>
              <w:rPr>
                <w:color w:val="000000"/>
                <w:sz w:val="24"/>
                <w:szCs w:val="24"/>
              </w:rPr>
              <w:t>речевого общения в иноязычном социуме</w:t>
            </w:r>
            <w:r>
              <w:rPr>
                <w:sz w:val="24"/>
                <w:szCs w:val="24"/>
              </w:rPr>
              <w:t>.</w:t>
            </w: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center"/>
              <w:rPr>
                <w:rFonts w:ascii="Times New Roman" w:hAnsi="Times New Roman" w:cs="Times New Roman"/>
                <w:b/>
                <w:sz w:val="24"/>
                <w:szCs w:val="24"/>
              </w:rPr>
            </w:pPr>
          </w:p>
        </w:tc>
      </w:tr>
      <w:tr w:rsidR="001B3DDA" w:rsidTr="009623D6">
        <w:trPr>
          <w:trHeight w:val="2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ind w:right="229"/>
              <w:rPr>
                <w:sz w:val="24"/>
                <w:szCs w:val="24"/>
              </w:rPr>
            </w:pPr>
            <w:r>
              <w:rPr>
                <w:sz w:val="24"/>
                <w:szCs w:val="24"/>
              </w:rPr>
              <w:t>ОПК-5.3.</w:t>
            </w:r>
            <w:r>
              <w:rPr>
                <w:spacing w:val="1"/>
                <w:sz w:val="24"/>
                <w:szCs w:val="24"/>
              </w:rPr>
              <w:t xml:space="preserve"> </w:t>
            </w:r>
            <w:r>
              <w:rPr>
                <w:sz w:val="24"/>
                <w:szCs w:val="24"/>
              </w:rPr>
              <w:t>Адекватно реализует</w:t>
            </w:r>
            <w:r>
              <w:rPr>
                <w:spacing w:val="1"/>
                <w:sz w:val="24"/>
                <w:szCs w:val="24"/>
              </w:rPr>
              <w:t xml:space="preserve"> </w:t>
            </w:r>
            <w:r>
              <w:rPr>
                <w:sz w:val="24"/>
                <w:szCs w:val="24"/>
              </w:rPr>
              <w:t>собственные цели взаимодействия,</w:t>
            </w:r>
            <w:r>
              <w:rPr>
                <w:spacing w:val="-58"/>
                <w:sz w:val="24"/>
                <w:szCs w:val="24"/>
              </w:rPr>
              <w:t xml:space="preserve"> </w:t>
            </w:r>
            <w:r>
              <w:rPr>
                <w:sz w:val="24"/>
                <w:szCs w:val="24"/>
              </w:rPr>
              <w:t>учитывая</w:t>
            </w:r>
            <w:r>
              <w:rPr>
                <w:spacing w:val="-1"/>
                <w:sz w:val="24"/>
                <w:szCs w:val="24"/>
              </w:rPr>
              <w:t xml:space="preserve"> </w:t>
            </w:r>
            <w:r>
              <w:rPr>
                <w:sz w:val="24"/>
                <w:szCs w:val="24"/>
              </w:rPr>
              <w:t>ценности</w:t>
            </w:r>
            <w:r>
              <w:rPr>
                <w:spacing w:val="1"/>
                <w:sz w:val="24"/>
                <w:szCs w:val="24"/>
              </w:rPr>
              <w:t xml:space="preserve"> </w:t>
            </w:r>
            <w:r>
              <w:rPr>
                <w:sz w:val="24"/>
                <w:szCs w:val="24"/>
              </w:rPr>
              <w:t>и</w:t>
            </w:r>
          </w:p>
          <w:p w:rsidR="001B3DDA" w:rsidRDefault="001B3DDA" w:rsidP="009623D6">
            <w:pPr>
              <w:pStyle w:val="TableParagraph"/>
              <w:spacing w:line="256" w:lineRule="auto"/>
              <w:ind w:right="224"/>
              <w:rPr>
                <w:sz w:val="24"/>
                <w:szCs w:val="24"/>
              </w:rPr>
            </w:pPr>
            <w:r>
              <w:rPr>
                <w:sz w:val="24"/>
                <w:szCs w:val="24"/>
              </w:rPr>
              <w:t>представления,</w:t>
            </w:r>
            <w:r>
              <w:rPr>
                <w:spacing w:val="-7"/>
                <w:sz w:val="24"/>
                <w:szCs w:val="24"/>
              </w:rPr>
              <w:t xml:space="preserve"> </w:t>
            </w:r>
            <w:r>
              <w:rPr>
                <w:sz w:val="24"/>
                <w:szCs w:val="24"/>
              </w:rPr>
              <w:t>присущие</w:t>
            </w:r>
            <w:r>
              <w:rPr>
                <w:spacing w:val="-7"/>
                <w:sz w:val="24"/>
                <w:szCs w:val="24"/>
              </w:rPr>
              <w:t xml:space="preserve"> </w:t>
            </w:r>
            <w:r>
              <w:rPr>
                <w:sz w:val="24"/>
                <w:szCs w:val="24"/>
              </w:rPr>
              <w:t>культуре</w:t>
            </w:r>
            <w:r>
              <w:rPr>
                <w:spacing w:val="-57"/>
                <w:sz w:val="24"/>
                <w:szCs w:val="24"/>
              </w:rPr>
              <w:t xml:space="preserve"> </w:t>
            </w:r>
            <w:r>
              <w:rPr>
                <w:sz w:val="24"/>
                <w:szCs w:val="24"/>
              </w:rPr>
              <w:t>изучаемого</w:t>
            </w:r>
            <w:r>
              <w:rPr>
                <w:spacing w:val="-1"/>
                <w:sz w:val="24"/>
                <w:szCs w:val="24"/>
              </w:rPr>
              <w:t xml:space="preserve"> </w:t>
            </w:r>
            <w:r>
              <w:rPr>
                <w:sz w:val="24"/>
                <w:szCs w:val="24"/>
              </w:rPr>
              <w:t>языка.</w:t>
            </w: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ind w:right="229"/>
              <w:rPr>
                <w:sz w:val="24"/>
                <w:szCs w:val="24"/>
              </w:rPr>
            </w:pPr>
            <w:r>
              <w:rPr>
                <w:b/>
                <w:sz w:val="24"/>
                <w:szCs w:val="24"/>
              </w:rPr>
              <w:t>Знать:</w:t>
            </w:r>
            <w:r>
              <w:rPr>
                <w:sz w:val="24"/>
                <w:szCs w:val="24"/>
              </w:rPr>
              <w:t xml:space="preserve"> ценности</w:t>
            </w:r>
            <w:r>
              <w:rPr>
                <w:spacing w:val="1"/>
                <w:sz w:val="24"/>
                <w:szCs w:val="24"/>
              </w:rPr>
              <w:t xml:space="preserve"> </w:t>
            </w:r>
            <w:r>
              <w:rPr>
                <w:sz w:val="24"/>
                <w:szCs w:val="24"/>
              </w:rPr>
              <w:t>и</w:t>
            </w:r>
          </w:p>
          <w:p w:rsidR="001B3DDA" w:rsidRDefault="001B3DDA" w:rsidP="009623D6">
            <w:pPr>
              <w:pStyle w:val="TableParagraph"/>
              <w:spacing w:line="256" w:lineRule="auto"/>
              <w:ind w:right="224"/>
              <w:rPr>
                <w:sz w:val="24"/>
                <w:szCs w:val="24"/>
              </w:rPr>
            </w:pPr>
            <w:r>
              <w:rPr>
                <w:sz w:val="24"/>
                <w:szCs w:val="24"/>
              </w:rPr>
              <w:t>представления,</w:t>
            </w:r>
            <w:r>
              <w:rPr>
                <w:spacing w:val="-7"/>
                <w:sz w:val="24"/>
                <w:szCs w:val="24"/>
              </w:rPr>
              <w:t xml:space="preserve"> </w:t>
            </w:r>
            <w:r>
              <w:rPr>
                <w:sz w:val="24"/>
                <w:szCs w:val="24"/>
              </w:rPr>
              <w:t>присущие</w:t>
            </w:r>
            <w:r>
              <w:rPr>
                <w:spacing w:val="-7"/>
                <w:sz w:val="24"/>
                <w:szCs w:val="24"/>
              </w:rPr>
              <w:t xml:space="preserve"> </w:t>
            </w:r>
            <w:r>
              <w:rPr>
                <w:sz w:val="24"/>
                <w:szCs w:val="24"/>
              </w:rPr>
              <w:t>культуре</w:t>
            </w:r>
            <w:r>
              <w:rPr>
                <w:spacing w:val="-57"/>
                <w:sz w:val="24"/>
                <w:szCs w:val="24"/>
              </w:rPr>
              <w:t xml:space="preserve"> </w:t>
            </w:r>
            <w:r>
              <w:rPr>
                <w:sz w:val="24"/>
                <w:szCs w:val="24"/>
              </w:rPr>
              <w:t>изучаемого</w:t>
            </w:r>
            <w:r>
              <w:rPr>
                <w:spacing w:val="-1"/>
                <w:sz w:val="24"/>
                <w:szCs w:val="24"/>
              </w:rPr>
              <w:t xml:space="preserve"> </w:t>
            </w:r>
            <w:r>
              <w:rPr>
                <w:sz w:val="24"/>
                <w:szCs w:val="24"/>
              </w:rPr>
              <w:t>языка.</w:t>
            </w:r>
          </w:p>
          <w:p w:rsidR="001B3DDA" w:rsidRDefault="001B3DDA" w:rsidP="009623D6">
            <w:pPr>
              <w:pStyle w:val="TableParagraph"/>
              <w:spacing w:line="256" w:lineRule="auto"/>
              <w:ind w:right="229"/>
              <w:rPr>
                <w:sz w:val="24"/>
                <w:szCs w:val="24"/>
              </w:rPr>
            </w:pPr>
            <w:r>
              <w:rPr>
                <w:b/>
                <w:sz w:val="24"/>
                <w:szCs w:val="24"/>
              </w:rPr>
              <w:t>Уметь:</w:t>
            </w:r>
            <w:r>
              <w:rPr>
                <w:sz w:val="24"/>
                <w:szCs w:val="24"/>
              </w:rPr>
              <w:t xml:space="preserve"> реализовать собственные цели взаимодействия,</w:t>
            </w:r>
            <w:r>
              <w:rPr>
                <w:spacing w:val="-58"/>
                <w:sz w:val="24"/>
                <w:szCs w:val="24"/>
              </w:rPr>
              <w:t xml:space="preserve"> </w:t>
            </w:r>
            <w:r>
              <w:rPr>
                <w:sz w:val="24"/>
                <w:szCs w:val="24"/>
              </w:rPr>
              <w:t>учитывая</w:t>
            </w:r>
            <w:r>
              <w:rPr>
                <w:spacing w:val="-1"/>
                <w:sz w:val="24"/>
                <w:szCs w:val="24"/>
              </w:rPr>
              <w:t xml:space="preserve"> </w:t>
            </w:r>
            <w:r>
              <w:rPr>
                <w:sz w:val="24"/>
                <w:szCs w:val="24"/>
              </w:rPr>
              <w:t>ценности</w:t>
            </w:r>
            <w:r>
              <w:rPr>
                <w:spacing w:val="1"/>
                <w:sz w:val="24"/>
                <w:szCs w:val="24"/>
              </w:rPr>
              <w:t xml:space="preserve"> </w:t>
            </w:r>
            <w:r>
              <w:rPr>
                <w:sz w:val="24"/>
                <w:szCs w:val="24"/>
              </w:rPr>
              <w:t>и</w:t>
            </w:r>
          </w:p>
          <w:p w:rsidR="001B3DDA" w:rsidRDefault="001B3DDA" w:rsidP="009623D6">
            <w:pPr>
              <w:pStyle w:val="TableParagraph"/>
              <w:spacing w:line="256" w:lineRule="auto"/>
              <w:ind w:right="224"/>
              <w:rPr>
                <w:sz w:val="24"/>
                <w:szCs w:val="24"/>
              </w:rPr>
            </w:pPr>
            <w:r>
              <w:rPr>
                <w:sz w:val="24"/>
                <w:szCs w:val="24"/>
              </w:rPr>
              <w:t>представления,</w:t>
            </w:r>
            <w:r>
              <w:rPr>
                <w:spacing w:val="-7"/>
                <w:sz w:val="24"/>
                <w:szCs w:val="24"/>
              </w:rPr>
              <w:t xml:space="preserve"> </w:t>
            </w:r>
            <w:r>
              <w:rPr>
                <w:sz w:val="24"/>
                <w:szCs w:val="24"/>
              </w:rPr>
              <w:t>присущие</w:t>
            </w:r>
            <w:r>
              <w:rPr>
                <w:spacing w:val="-7"/>
                <w:sz w:val="24"/>
                <w:szCs w:val="24"/>
              </w:rPr>
              <w:t xml:space="preserve"> </w:t>
            </w:r>
            <w:r>
              <w:rPr>
                <w:sz w:val="24"/>
                <w:szCs w:val="24"/>
              </w:rPr>
              <w:t>культуре</w:t>
            </w:r>
            <w:r>
              <w:rPr>
                <w:spacing w:val="-57"/>
                <w:sz w:val="24"/>
                <w:szCs w:val="24"/>
              </w:rPr>
              <w:t xml:space="preserve"> </w:t>
            </w:r>
            <w:r>
              <w:rPr>
                <w:sz w:val="24"/>
                <w:szCs w:val="24"/>
              </w:rPr>
              <w:t>изучаемого</w:t>
            </w:r>
            <w:r>
              <w:rPr>
                <w:spacing w:val="-1"/>
                <w:sz w:val="24"/>
                <w:szCs w:val="24"/>
              </w:rPr>
              <w:t xml:space="preserve"> </w:t>
            </w:r>
            <w:r>
              <w:rPr>
                <w:sz w:val="24"/>
                <w:szCs w:val="24"/>
              </w:rPr>
              <w:t>языка.</w:t>
            </w:r>
          </w:p>
          <w:p w:rsidR="001B3DDA" w:rsidRDefault="001B3DDA" w:rsidP="009623D6">
            <w:pPr>
              <w:pStyle w:val="TableParagraph"/>
              <w:spacing w:line="256" w:lineRule="auto"/>
              <w:ind w:right="224"/>
              <w:rPr>
                <w:sz w:val="24"/>
                <w:szCs w:val="24"/>
              </w:rPr>
            </w:pPr>
            <w:r>
              <w:rPr>
                <w:b/>
                <w:sz w:val="24"/>
                <w:szCs w:val="24"/>
              </w:rPr>
              <w:t>Владеть:</w:t>
            </w:r>
            <w:r>
              <w:rPr>
                <w:sz w:val="24"/>
                <w:szCs w:val="24"/>
              </w:rPr>
              <w:t xml:space="preserve"> </w:t>
            </w:r>
            <w:r>
              <w:rPr>
                <w:color w:val="000000"/>
                <w:sz w:val="24"/>
                <w:szCs w:val="24"/>
              </w:rPr>
              <w:t>правилами и традициями межкультурного профессионального общения</w:t>
            </w:r>
            <w:r>
              <w:rPr>
                <w:sz w:val="24"/>
                <w:szCs w:val="24"/>
              </w:rPr>
              <w:t>.</w:t>
            </w: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center"/>
              <w:rPr>
                <w:rFonts w:ascii="Times New Roman" w:hAnsi="Times New Roman" w:cs="Times New Roman"/>
                <w:b/>
                <w:sz w:val="24"/>
                <w:szCs w:val="24"/>
              </w:rPr>
            </w:pPr>
          </w:p>
        </w:tc>
      </w:tr>
      <w:tr w:rsidR="001B3DDA" w:rsidTr="009623D6">
        <w:trPr>
          <w:trHeight w:val="2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ind w:right="755"/>
              <w:rPr>
                <w:sz w:val="24"/>
                <w:szCs w:val="24"/>
              </w:rPr>
            </w:pPr>
            <w:r>
              <w:rPr>
                <w:sz w:val="24"/>
                <w:szCs w:val="24"/>
              </w:rPr>
              <w:t>ОПК-5.4.</w:t>
            </w:r>
            <w:r>
              <w:rPr>
                <w:spacing w:val="1"/>
                <w:sz w:val="24"/>
                <w:szCs w:val="24"/>
              </w:rPr>
              <w:t xml:space="preserve"> </w:t>
            </w:r>
            <w:r>
              <w:rPr>
                <w:sz w:val="24"/>
                <w:szCs w:val="24"/>
              </w:rPr>
              <w:t>Соблюдает</w:t>
            </w:r>
            <w:r>
              <w:rPr>
                <w:spacing w:val="1"/>
                <w:sz w:val="24"/>
                <w:szCs w:val="24"/>
              </w:rPr>
              <w:t xml:space="preserve"> </w:t>
            </w:r>
            <w:r>
              <w:rPr>
                <w:sz w:val="24"/>
                <w:szCs w:val="24"/>
              </w:rPr>
              <w:t>социокультурные</w:t>
            </w:r>
            <w:r>
              <w:rPr>
                <w:spacing w:val="-8"/>
                <w:sz w:val="24"/>
                <w:szCs w:val="24"/>
              </w:rPr>
              <w:t xml:space="preserve"> </w:t>
            </w:r>
            <w:r>
              <w:rPr>
                <w:sz w:val="24"/>
                <w:szCs w:val="24"/>
              </w:rPr>
              <w:t>и</w:t>
            </w:r>
            <w:r>
              <w:rPr>
                <w:spacing w:val="-6"/>
                <w:sz w:val="24"/>
                <w:szCs w:val="24"/>
              </w:rPr>
              <w:t xml:space="preserve"> </w:t>
            </w:r>
            <w:r>
              <w:rPr>
                <w:sz w:val="24"/>
                <w:szCs w:val="24"/>
              </w:rPr>
              <w:t>этические нормы</w:t>
            </w:r>
            <w:r>
              <w:rPr>
                <w:spacing w:val="-3"/>
                <w:sz w:val="24"/>
                <w:szCs w:val="24"/>
              </w:rPr>
              <w:t xml:space="preserve"> </w:t>
            </w:r>
            <w:r>
              <w:rPr>
                <w:sz w:val="24"/>
                <w:szCs w:val="24"/>
              </w:rPr>
              <w:t>поведения,</w:t>
            </w:r>
            <w:r>
              <w:rPr>
                <w:spacing w:val="-3"/>
                <w:sz w:val="24"/>
                <w:szCs w:val="24"/>
              </w:rPr>
              <w:t xml:space="preserve"> </w:t>
            </w:r>
            <w:r>
              <w:rPr>
                <w:sz w:val="24"/>
                <w:szCs w:val="24"/>
              </w:rPr>
              <w:t>принятые</w:t>
            </w:r>
            <w:r>
              <w:rPr>
                <w:spacing w:val="-4"/>
                <w:sz w:val="24"/>
                <w:szCs w:val="24"/>
              </w:rPr>
              <w:t xml:space="preserve"> </w:t>
            </w:r>
            <w:r>
              <w:rPr>
                <w:sz w:val="24"/>
                <w:szCs w:val="24"/>
              </w:rPr>
              <w:t>в</w:t>
            </w:r>
            <w:r>
              <w:rPr>
                <w:spacing w:val="-57"/>
                <w:sz w:val="24"/>
                <w:szCs w:val="24"/>
              </w:rPr>
              <w:t xml:space="preserve"> </w:t>
            </w:r>
            <w:r>
              <w:rPr>
                <w:sz w:val="24"/>
                <w:szCs w:val="24"/>
              </w:rPr>
              <w:t>иноязычном</w:t>
            </w:r>
            <w:r>
              <w:rPr>
                <w:spacing w:val="-2"/>
                <w:sz w:val="24"/>
                <w:szCs w:val="24"/>
              </w:rPr>
              <w:t xml:space="preserve"> </w:t>
            </w:r>
            <w:r>
              <w:rPr>
                <w:sz w:val="24"/>
                <w:szCs w:val="24"/>
              </w:rPr>
              <w:t>социуме.</w:t>
            </w: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lastRenderedPageBreak/>
              <w:t>Знать: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социокультурные и этические нормы поведения, принятые в иноязычном социуме.</w:t>
            </w:r>
          </w:p>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b/>
                <w:iCs/>
                <w:sz w:val="24"/>
                <w:szCs w:val="24"/>
              </w:rPr>
              <w:t>Уметь: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реализовать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социокультурные и этические нормы поведения </w:t>
            </w:r>
            <w:r>
              <w:rPr>
                <w:rFonts w:ascii="Times New Roman" w:eastAsia="Times New Roman" w:hAnsi="Times New Roman" w:cs="Times New Roman"/>
                <w:color w:val="000000"/>
                <w:sz w:val="24"/>
                <w:szCs w:val="24"/>
                <w:lang w:eastAsia="ru-RU"/>
              </w:rPr>
              <w:t>в устной и письменной формах как в общей, так и профессиональной сферах межкультурного общения.</w:t>
            </w:r>
          </w:p>
          <w:p w:rsidR="001B3DDA" w:rsidRDefault="001B3DDA" w:rsidP="009623D6">
            <w:pPr>
              <w:spacing w:line="240" w:lineRule="auto"/>
              <w:jc w:val="both"/>
              <w:rPr>
                <w:rFonts w:ascii="Times New Roman" w:hAnsi="Times New Roman" w:cs="Times New Roman"/>
                <w:b/>
                <w:sz w:val="24"/>
                <w:szCs w:val="24"/>
              </w:rPr>
            </w:pPr>
            <w:r>
              <w:rPr>
                <w:rFonts w:ascii="Times New Roman" w:hAnsi="Times New Roman" w:cs="Times New Roman"/>
                <w:b/>
                <w:iCs/>
                <w:sz w:val="24"/>
                <w:szCs w:val="24"/>
              </w:rPr>
              <w:t>Владеть:</w:t>
            </w:r>
            <w:r>
              <w:rPr>
                <w:rFonts w:ascii="Times New Roman" w:hAnsi="Times New Roman" w:cs="Times New Roman"/>
                <w:sz w:val="24"/>
                <w:szCs w:val="24"/>
              </w:rPr>
              <w:t xml:space="preserve"> социокультурными и этическими нормами поведения, принятыми в иноязычном социуме.</w:t>
            </w:r>
            <w:r>
              <w:rPr>
                <w:rFonts w:ascii="Times New Roman" w:eastAsia="Times New Roman" w:hAnsi="Times New Roman" w:cs="Times New Roman"/>
                <w:color w:val="000000"/>
                <w:sz w:val="24"/>
                <w:szCs w:val="24"/>
                <w:lang w:eastAsia="ru-RU"/>
              </w:rPr>
              <w:t xml:space="preserve">  осуществлять межъязыковое и межкультурное взаимодействие в устной и письменной формах как в общей, так и профессиональной сферах общения</w:t>
            </w:r>
          </w:p>
        </w:tc>
      </w:tr>
      <w:tr w:rsidR="001B3DDA" w:rsidTr="009623D6">
        <w:trPr>
          <w:trHeight w:val="5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ind w:right="483"/>
              <w:rPr>
                <w:sz w:val="24"/>
                <w:szCs w:val="24"/>
              </w:rPr>
            </w:pPr>
            <w:r>
              <w:rPr>
                <w:sz w:val="24"/>
                <w:szCs w:val="24"/>
              </w:rPr>
              <w:t>ОПК-5.5.</w:t>
            </w:r>
            <w:r>
              <w:rPr>
                <w:spacing w:val="52"/>
                <w:sz w:val="24"/>
                <w:szCs w:val="24"/>
              </w:rPr>
              <w:t xml:space="preserve"> </w:t>
            </w:r>
            <w:r>
              <w:rPr>
                <w:sz w:val="24"/>
                <w:szCs w:val="24"/>
              </w:rPr>
              <w:t>Корректно</w:t>
            </w:r>
            <w:r>
              <w:rPr>
                <w:spacing w:val="-4"/>
                <w:sz w:val="24"/>
                <w:szCs w:val="24"/>
              </w:rPr>
              <w:t xml:space="preserve"> </w:t>
            </w:r>
            <w:r>
              <w:rPr>
                <w:sz w:val="24"/>
                <w:szCs w:val="24"/>
              </w:rPr>
              <w:t>использует</w:t>
            </w:r>
            <w:r>
              <w:rPr>
                <w:spacing w:val="-57"/>
                <w:sz w:val="24"/>
                <w:szCs w:val="24"/>
              </w:rPr>
              <w:t xml:space="preserve"> </w:t>
            </w:r>
            <w:r>
              <w:rPr>
                <w:sz w:val="24"/>
                <w:szCs w:val="24"/>
              </w:rPr>
              <w:t>модели типичных социальных</w:t>
            </w:r>
            <w:r>
              <w:rPr>
                <w:spacing w:val="1"/>
                <w:sz w:val="24"/>
                <w:szCs w:val="24"/>
              </w:rPr>
              <w:t xml:space="preserve"> </w:t>
            </w:r>
            <w:r>
              <w:rPr>
                <w:sz w:val="24"/>
                <w:szCs w:val="24"/>
              </w:rPr>
              <w:t>ситуаций, типичные сценарии</w:t>
            </w:r>
            <w:r>
              <w:rPr>
                <w:spacing w:val="1"/>
                <w:sz w:val="24"/>
                <w:szCs w:val="24"/>
              </w:rPr>
              <w:t xml:space="preserve"> </w:t>
            </w:r>
            <w:r>
              <w:rPr>
                <w:sz w:val="24"/>
                <w:szCs w:val="24"/>
              </w:rPr>
              <w:t>взаимодействия</w:t>
            </w:r>
            <w:r>
              <w:rPr>
                <w:spacing w:val="1"/>
                <w:sz w:val="24"/>
                <w:szCs w:val="24"/>
              </w:rPr>
              <w:t xml:space="preserve"> </w:t>
            </w:r>
            <w:r>
              <w:rPr>
                <w:sz w:val="24"/>
                <w:szCs w:val="24"/>
              </w:rPr>
              <w:t>участников</w:t>
            </w:r>
          </w:p>
          <w:p w:rsidR="001B3DDA" w:rsidRDefault="001B3DDA" w:rsidP="009623D6">
            <w:pPr>
              <w:pStyle w:val="TableParagraph"/>
              <w:spacing w:line="256" w:lineRule="auto"/>
              <w:ind w:right="431"/>
              <w:rPr>
                <w:spacing w:val="1"/>
                <w:sz w:val="24"/>
                <w:szCs w:val="24"/>
              </w:rPr>
            </w:pPr>
            <w:r>
              <w:rPr>
                <w:sz w:val="24"/>
                <w:szCs w:val="24"/>
              </w:rPr>
              <w:t>межкультурной коммуникации.</w:t>
            </w:r>
            <w:r>
              <w:rPr>
                <w:spacing w:val="1"/>
                <w:sz w:val="24"/>
                <w:szCs w:val="24"/>
              </w:rPr>
              <w:t xml:space="preserve"> </w:t>
            </w:r>
          </w:p>
          <w:p w:rsidR="001B3DDA" w:rsidRDefault="001B3DDA" w:rsidP="009623D6">
            <w:pPr>
              <w:pStyle w:val="TableParagraph"/>
              <w:spacing w:line="256" w:lineRule="auto"/>
              <w:ind w:right="431"/>
              <w:rPr>
                <w:spacing w:val="1"/>
                <w:sz w:val="24"/>
                <w:szCs w:val="24"/>
              </w:rPr>
            </w:pPr>
          </w:p>
          <w:p w:rsidR="001B3DDA" w:rsidRDefault="001B3DDA" w:rsidP="009623D6">
            <w:pPr>
              <w:pStyle w:val="TableParagraph"/>
              <w:spacing w:line="256" w:lineRule="auto"/>
              <w:ind w:right="431"/>
              <w:rPr>
                <w:spacing w:val="1"/>
                <w:sz w:val="24"/>
                <w:szCs w:val="24"/>
              </w:rPr>
            </w:pPr>
          </w:p>
          <w:p w:rsidR="001B3DDA" w:rsidRDefault="001B3DDA" w:rsidP="009623D6">
            <w:pPr>
              <w:pStyle w:val="TableParagraph"/>
              <w:spacing w:line="256" w:lineRule="auto"/>
              <w:ind w:right="431"/>
              <w:rPr>
                <w:spacing w:val="1"/>
                <w:sz w:val="24"/>
                <w:szCs w:val="24"/>
              </w:rPr>
            </w:pPr>
          </w:p>
          <w:p w:rsidR="001B3DDA" w:rsidRDefault="001B3DDA" w:rsidP="009623D6">
            <w:pPr>
              <w:pStyle w:val="TableParagraph"/>
              <w:spacing w:line="256" w:lineRule="auto"/>
              <w:ind w:right="431"/>
              <w:rPr>
                <w:spacing w:val="1"/>
                <w:sz w:val="24"/>
                <w:szCs w:val="24"/>
              </w:rPr>
            </w:pPr>
          </w:p>
          <w:p w:rsidR="001B3DDA" w:rsidRDefault="001B3DDA" w:rsidP="009623D6">
            <w:pPr>
              <w:pStyle w:val="TableParagraph"/>
              <w:spacing w:line="256" w:lineRule="auto"/>
              <w:ind w:right="431"/>
              <w:rPr>
                <w:spacing w:val="1"/>
                <w:sz w:val="24"/>
                <w:szCs w:val="24"/>
              </w:rPr>
            </w:pPr>
          </w:p>
          <w:p w:rsidR="001B3DDA" w:rsidRDefault="001B3DDA" w:rsidP="009623D6">
            <w:pPr>
              <w:pStyle w:val="TableParagraph"/>
              <w:spacing w:line="256" w:lineRule="auto"/>
              <w:ind w:right="431"/>
              <w:rPr>
                <w:spacing w:val="1"/>
                <w:sz w:val="24"/>
                <w:szCs w:val="24"/>
              </w:rPr>
            </w:pPr>
          </w:p>
          <w:p w:rsidR="001B3DDA" w:rsidRDefault="001B3DDA" w:rsidP="009623D6">
            <w:pPr>
              <w:spacing w:line="240" w:lineRule="auto"/>
              <w:jc w:val="both"/>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ind w:right="483"/>
              <w:rPr>
                <w:sz w:val="24"/>
                <w:szCs w:val="24"/>
              </w:rPr>
            </w:pPr>
            <w:r>
              <w:rPr>
                <w:b/>
                <w:sz w:val="24"/>
                <w:szCs w:val="24"/>
              </w:rPr>
              <w:t>Знать:</w:t>
            </w:r>
            <w:r>
              <w:rPr>
                <w:sz w:val="24"/>
                <w:szCs w:val="24"/>
              </w:rPr>
              <w:t xml:space="preserve"> модели типичных социальных</w:t>
            </w:r>
            <w:r>
              <w:rPr>
                <w:spacing w:val="1"/>
                <w:sz w:val="24"/>
                <w:szCs w:val="24"/>
              </w:rPr>
              <w:t xml:space="preserve"> </w:t>
            </w:r>
            <w:r>
              <w:rPr>
                <w:sz w:val="24"/>
                <w:szCs w:val="24"/>
              </w:rPr>
              <w:t>ситуаций в межкультурной коммуникации.</w:t>
            </w:r>
            <w:r>
              <w:rPr>
                <w:spacing w:val="1"/>
                <w:sz w:val="24"/>
                <w:szCs w:val="24"/>
              </w:rPr>
              <w:t xml:space="preserve"> </w:t>
            </w:r>
          </w:p>
          <w:p w:rsidR="001B3DDA" w:rsidRDefault="001B3DDA" w:rsidP="009623D6">
            <w:pPr>
              <w:pStyle w:val="TableParagraph"/>
              <w:spacing w:line="256" w:lineRule="auto"/>
              <w:ind w:right="483"/>
              <w:rPr>
                <w:sz w:val="24"/>
                <w:szCs w:val="24"/>
              </w:rPr>
            </w:pPr>
            <w:r>
              <w:rPr>
                <w:b/>
                <w:sz w:val="24"/>
                <w:szCs w:val="24"/>
              </w:rPr>
              <w:t>Уметь:</w:t>
            </w:r>
            <w:r>
              <w:rPr>
                <w:sz w:val="24"/>
                <w:szCs w:val="24"/>
              </w:rPr>
              <w:t xml:space="preserve"> использовать тмодели типичных социальных</w:t>
            </w:r>
            <w:r>
              <w:rPr>
                <w:spacing w:val="1"/>
                <w:sz w:val="24"/>
                <w:szCs w:val="24"/>
              </w:rPr>
              <w:t xml:space="preserve"> </w:t>
            </w:r>
            <w:r>
              <w:rPr>
                <w:sz w:val="24"/>
                <w:szCs w:val="24"/>
              </w:rPr>
              <w:t>ситуаций, типичные сценарии</w:t>
            </w:r>
            <w:r>
              <w:rPr>
                <w:spacing w:val="1"/>
                <w:sz w:val="24"/>
                <w:szCs w:val="24"/>
              </w:rPr>
              <w:t xml:space="preserve"> </w:t>
            </w:r>
            <w:r>
              <w:rPr>
                <w:sz w:val="24"/>
                <w:szCs w:val="24"/>
              </w:rPr>
              <w:t>взаимодействия</w:t>
            </w:r>
            <w:r>
              <w:rPr>
                <w:spacing w:val="1"/>
                <w:sz w:val="24"/>
                <w:szCs w:val="24"/>
              </w:rPr>
              <w:t xml:space="preserve"> </w:t>
            </w:r>
            <w:r>
              <w:rPr>
                <w:sz w:val="24"/>
                <w:szCs w:val="24"/>
              </w:rPr>
              <w:t>участников межкультурного общения</w:t>
            </w:r>
            <w:r>
              <w:rPr>
                <w:spacing w:val="1"/>
                <w:sz w:val="24"/>
                <w:szCs w:val="24"/>
              </w:rPr>
              <w:t xml:space="preserve"> </w:t>
            </w:r>
          </w:p>
          <w:p w:rsidR="001B3DDA" w:rsidRDefault="001B3DDA" w:rsidP="009623D6">
            <w:pPr>
              <w:pStyle w:val="TableParagraph"/>
              <w:spacing w:line="256" w:lineRule="auto"/>
              <w:ind w:right="483"/>
              <w:rPr>
                <w:sz w:val="24"/>
                <w:szCs w:val="24"/>
              </w:rPr>
            </w:pPr>
            <w:r>
              <w:rPr>
                <w:b/>
                <w:sz w:val="24"/>
                <w:szCs w:val="24"/>
              </w:rPr>
              <w:t>Владеть:</w:t>
            </w:r>
            <w:r>
              <w:rPr>
                <w:sz w:val="24"/>
                <w:szCs w:val="24"/>
              </w:rPr>
              <w:t xml:space="preserve"> правилами и нормами речевого общения в </w:t>
            </w:r>
          </w:p>
          <w:p w:rsidR="001B3DDA" w:rsidRDefault="001B3DDA" w:rsidP="009623D6">
            <w:pPr>
              <w:pStyle w:val="TableParagraph"/>
              <w:spacing w:line="256" w:lineRule="auto"/>
              <w:ind w:right="431"/>
              <w:rPr>
                <w:spacing w:val="1"/>
                <w:sz w:val="24"/>
                <w:szCs w:val="24"/>
              </w:rPr>
            </w:pPr>
            <w:r>
              <w:rPr>
                <w:sz w:val="24"/>
                <w:szCs w:val="24"/>
              </w:rPr>
              <w:t>межкультурной коммуникации.</w:t>
            </w:r>
            <w:r>
              <w:rPr>
                <w:spacing w:val="1"/>
                <w:sz w:val="24"/>
                <w:szCs w:val="24"/>
              </w:rPr>
              <w:t xml:space="preserve"> </w:t>
            </w: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center"/>
              <w:rPr>
                <w:rFonts w:ascii="Times New Roman" w:hAnsi="Times New Roman" w:cs="Times New Roman"/>
                <w:b/>
                <w:sz w:val="24"/>
                <w:szCs w:val="24"/>
              </w:rPr>
            </w:pPr>
          </w:p>
          <w:p w:rsidR="001B3DDA" w:rsidRDefault="001B3DDA" w:rsidP="009623D6">
            <w:pPr>
              <w:spacing w:line="240" w:lineRule="auto"/>
              <w:jc w:val="center"/>
              <w:rPr>
                <w:rFonts w:ascii="Times New Roman" w:hAnsi="Times New Roman" w:cs="Times New Roman"/>
                <w:b/>
                <w:sz w:val="24"/>
                <w:szCs w:val="24"/>
              </w:rPr>
            </w:pPr>
          </w:p>
          <w:p w:rsidR="001B3DDA" w:rsidRDefault="001B3DDA" w:rsidP="009623D6">
            <w:pPr>
              <w:spacing w:line="240" w:lineRule="auto"/>
              <w:jc w:val="center"/>
              <w:rPr>
                <w:rFonts w:ascii="Times New Roman" w:hAnsi="Times New Roman" w:cs="Times New Roman"/>
                <w:b/>
                <w:sz w:val="24"/>
                <w:szCs w:val="24"/>
              </w:rPr>
            </w:pPr>
          </w:p>
          <w:p w:rsidR="001B3DDA" w:rsidRDefault="001B3DDA" w:rsidP="009623D6">
            <w:pPr>
              <w:spacing w:line="240" w:lineRule="auto"/>
              <w:jc w:val="center"/>
              <w:rPr>
                <w:rFonts w:ascii="Times New Roman" w:hAnsi="Times New Roman" w:cs="Times New Roman"/>
                <w:b/>
                <w:sz w:val="24"/>
                <w:szCs w:val="24"/>
              </w:rPr>
            </w:pPr>
          </w:p>
        </w:tc>
      </w:tr>
      <w:tr w:rsidR="001B3DDA" w:rsidTr="009623D6">
        <w:trPr>
          <w:trHeight w:val="5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5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ind w:right="431"/>
              <w:rPr>
                <w:sz w:val="24"/>
                <w:szCs w:val="24"/>
              </w:rPr>
            </w:pPr>
            <w:r>
              <w:rPr>
                <w:sz w:val="24"/>
                <w:szCs w:val="24"/>
              </w:rPr>
              <w:t>ОПК-5.6.</w:t>
            </w:r>
            <w:r>
              <w:rPr>
                <w:spacing w:val="53"/>
                <w:sz w:val="24"/>
                <w:szCs w:val="24"/>
              </w:rPr>
              <w:t xml:space="preserve"> </w:t>
            </w:r>
            <w:r>
              <w:rPr>
                <w:sz w:val="24"/>
                <w:szCs w:val="24"/>
              </w:rPr>
              <w:t>Корректно</w:t>
            </w:r>
            <w:r>
              <w:rPr>
                <w:spacing w:val="-3"/>
                <w:sz w:val="24"/>
                <w:szCs w:val="24"/>
              </w:rPr>
              <w:t xml:space="preserve"> </w:t>
            </w:r>
            <w:r>
              <w:rPr>
                <w:sz w:val="24"/>
                <w:szCs w:val="24"/>
              </w:rPr>
              <w:t>использует</w:t>
            </w:r>
            <w:r>
              <w:rPr>
                <w:spacing w:val="-57"/>
                <w:sz w:val="24"/>
                <w:szCs w:val="24"/>
              </w:rPr>
              <w:t xml:space="preserve"> </w:t>
            </w:r>
            <w:r>
              <w:rPr>
                <w:sz w:val="24"/>
                <w:szCs w:val="24"/>
              </w:rPr>
              <w:t>этикетные формулы, принятые в</w:t>
            </w:r>
            <w:r>
              <w:rPr>
                <w:spacing w:val="1"/>
                <w:sz w:val="24"/>
                <w:szCs w:val="24"/>
              </w:rPr>
              <w:t xml:space="preserve"> </w:t>
            </w:r>
            <w:r>
              <w:rPr>
                <w:sz w:val="24"/>
                <w:szCs w:val="24"/>
              </w:rPr>
              <w:t>устной</w:t>
            </w:r>
            <w:r>
              <w:rPr>
                <w:spacing w:val="-1"/>
                <w:sz w:val="24"/>
                <w:szCs w:val="24"/>
              </w:rPr>
              <w:t xml:space="preserve"> </w:t>
            </w:r>
            <w:r>
              <w:rPr>
                <w:sz w:val="24"/>
                <w:szCs w:val="24"/>
              </w:rPr>
              <w:t>и письменной</w:t>
            </w:r>
          </w:p>
          <w:p w:rsidR="001B3DDA" w:rsidRDefault="001B3DDA" w:rsidP="009623D6">
            <w:pPr>
              <w:pStyle w:val="TableParagraph"/>
              <w:spacing w:line="256" w:lineRule="auto"/>
              <w:ind w:right="483"/>
              <w:rPr>
                <w:sz w:val="24"/>
                <w:szCs w:val="24"/>
              </w:rPr>
            </w:pPr>
            <w:r>
              <w:rPr>
                <w:sz w:val="24"/>
                <w:szCs w:val="24"/>
              </w:rPr>
              <w:t>межъязыковой</w:t>
            </w:r>
            <w:r>
              <w:rPr>
                <w:spacing w:val="-5"/>
                <w:sz w:val="24"/>
                <w:szCs w:val="24"/>
              </w:rPr>
              <w:t xml:space="preserve"> </w:t>
            </w:r>
            <w:r>
              <w:rPr>
                <w:sz w:val="24"/>
                <w:szCs w:val="24"/>
              </w:rPr>
              <w:t>и</w:t>
            </w:r>
            <w:r>
              <w:rPr>
                <w:spacing w:val="-6"/>
                <w:sz w:val="24"/>
                <w:szCs w:val="24"/>
              </w:rPr>
              <w:t xml:space="preserve"> </w:t>
            </w:r>
            <w:r>
              <w:rPr>
                <w:sz w:val="24"/>
                <w:szCs w:val="24"/>
              </w:rPr>
              <w:t>межкультурной</w:t>
            </w:r>
            <w:r>
              <w:rPr>
                <w:spacing w:val="-57"/>
                <w:sz w:val="24"/>
                <w:szCs w:val="24"/>
              </w:rPr>
              <w:t xml:space="preserve"> </w:t>
            </w:r>
            <w:r>
              <w:rPr>
                <w:sz w:val="24"/>
                <w:szCs w:val="24"/>
              </w:rPr>
              <w:t>коммуникации.</w:t>
            </w: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p w:rsidR="001B3DDA" w:rsidRDefault="001B3DDA" w:rsidP="009623D6">
            <w:pPr>
              <w:pStyle w:val="TableParagraph"/>
              <w:spacing w:line="256" w:lineRule="auto"/>
              <w:ind w:right="483"/>
              <w:rPr>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Знать: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цели взаимодействия, присущие культуре изучаемого языка.</w:t>
            </w:r>
          </w:p>
          <w:p w:rsidR="001B3DDA" w:rsidRDefault="001B3DDA" w:rsidP="009623D6">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Уметь: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реализовать</w:t>
            </w:r>
            <w:r>
              <w:rPr>
                <w:rFonts w:ascii="Times New Roman" w:eastAsia="Times New Roman" w:hAnsi="Times New Roman" w:cs="Times New Roman"/>
                <w:sz w:val="24"/>
                <w:szCs w:val="24"/>
                <w:lang w:eastAsia="ru-RU"/>
              </w:rPr>
              <w:t xml:space="preserve"> коммуникативный замысел,</w:t>
            </w:r>
            <w:r>
              <w:rPr>
                <w:rFonts w:ascii="Times New Roman" w:hAnsi="Times New Roman" w:cs="Times New Roman"/>
                <w:sz w:val="24"/>
                <w:szCs w:val="24"/>
              </w:rPr>
              <w:t xml:space="preserve"> учитывая ценности и представления, присущие культуре изучаемого языка.</w:t>
            </w:r>
          </w:p>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b/>
                <w:iCs/>
                <w:sz w:val="24"/>
                <w:szCs w:val="24"/>
              </w:rPr>
              <w:t>Владеть:</w:t>
            </w:r>
            <w:r>
              <w:rPr>
                <w:rFonts w:ascii="Times New Roman" w:hAnsi="Times New Roman" w:cs="Times New Roman"/>
                <w:sz w:val="24"/>
                <w:szCs w:val="24"/>
              </w:rPr>
              <w:t xml:space="preserve"> этикетными формулами, принятыми в устной и письменной межъязыковой и межкультурной коммуникации.</w:t>
            </w: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b/>
                <w:sz w:val="24"/>
                <w:szCs w:val="24"/>
              </w:rPr>
            </w:pPr>
          </w:p>
        </w:tc>
      </w:tr>
      <w:tr w:rsidR="001B3DDA" w:rsidTr="009623D6">
        <w:tc>
          <w:tcPr>
            <w:tcW w:w="22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ПК- 4. </w:t>
            </w:r>
            <w:r>
              <w:rPr>
                <w:rFonts w:ascii="Times New Roman" w:hAnsi="Times New Roman" w:cs="Times New Roman"/>
                <w:color w:val="000000"/>
                <w:sz w:val="24"/>
                <w:szCs w:val="24"/>
              </w:rPr>
              <w:t>Способен формировать культуру диалога через организацию устных и письменных дискуссий по проблемам, требующим принятия решений и разрешения конфликтных ситуаций.</w:t>
            </w: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sz w:val="24"/>
                <w:szCs w:val="24"/>
              </w:rPr>
              <w:t>ПК-4.1.</w:t>
            </w:r>
            <w:r>
              <w:rPr>
                <w:rFonts w:ascii="Times New Roman" w:hAnsi="Times New Roman" w:cs="Times New Roman"/>
                <w:spacing w:val="-12"/>
                <w:sz w:val="24"/>
                <w:szCs w:val="24"/>
              </w:rPr>
              <w:t xml:space="preserve"> </w:t>
            </w:r>
            <w:r>
              <w:rPr>
                <w:rFonts w:ascii="Times New Roman" w:hAnsi="Times New Roman" w:cs="Times New Roman"/>
                <w:sz w:val="24"/>
                <w:szCs w:val="24"/>
              </w:rPr>
              <w:t>Знает</w:t>
            </w:r>
            <w:r>
              <w:rPr>
                <w:rFonts w:ascii="Times New Roman" w:hAnsi="Times New Roman" w:cs="Times New Roman"/>
                <w:spacing w:val="-12"/>
                <w:sz w:val="24"/>
                <w:szCs w:val="24"/>
              </w:rPr>
              <w:t xml:space="preserve"> </w:t>
            </w:r>
            <w:r>
              <w:rPr>
                <w:rFonts w:ascii="Times New Roman" w:hAnsi="Times New Roman" w:cs="Times New Roman"/>
                <w:sz w:val="24"/>
                <w:szCs w:val="24"/>
              </w:rPr>
              <w:t>контекстную</w:t>
            </w:r>
            <w:r>
              <w:rPr>
                <w:rFonts w:ascii="Times New Roman" w:hAnsi="Times New Roman" w:cs="Times New Roman"/>
                <w:spacing w:val="-57"/>
                <w:sz w:val="24"/>
                <w:szCs w:val="24"/>
              </w:rPr>
              <w:t xml:space="preserve"> </w:t>
            </w:r>
            <w:r>
              <w:rPr>
                <w:rFonts w:ascii="Times New Roman" w:hAnsi="Times New Roman" w:cs="Times New Roman"/>
                <w:sz w:val="24"/>
                <w:szCs w:val="24"/>
              </w:rPr>
              <w:t>языковую</w:t>
            </w:r>
            <w:r>
              <w:rPr>
                <w:rFonts w:ascii="Times New Roman" w:hAnsi="Times New Roman" w:cs="Times New Roman"/>
                <w:spacing w:val="-1"/>
                <w:sz w:val="24"/>
                <w:szCs w:val="24"/>
              </w:rPr>
              <w:t xml:space="preserve"> </w:t>
            </w:r>
            <w:r>
              <w:rPr>
                <w:rFonts w:ascii="Times New Roman" w:hAnsi="Times New Roman" w:cs="Times New Roman"/>
                <w:sz w:val="24"/>
                <w:szCs w:val="24"/>
              </w:rPr>
              <w:t>норму.</w:t>
            </w: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b/>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Cs/>
                <w:sz w:val="24"/>
                <w:szCs w:val="24"/>
              </w:rPr>
              <w:t xml:space="preserve">Знать:  </w:t>
            </w:r>
            <w:r>
              <w:rPr>
                <w:rFonts w:ascii="Times New Roman" w:eastAsia="Times New Roman" w:hAnsi="Times New Roman" w:cs="Times New Roman"/>
                <w:color w:val="000000"/>
                <w:sz w:val="24"/>
                <w:szCs w:val="24"/>
                <w:lang w:eastAsia="ru-RU"/>
              </w:rPr>
              <w:t>способы описания и формальной репрезентации, содержащейся в тексте межкультурной коммуникации.</w:t>
            </w:r>
          </w:p>
          <w:p w:rsidR="001B3DDA" w:rsidRDefault="001B3DDA" w:rsidP="009623D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iCs/>
                <w:sz w:val="24"/>
                <w:szCs w:val="24"/>
              </w:rPr>
              <w:t>Уметь:</w:t>
            </w:r>
            <w:r>
              <w:rPr>
                <w:rFonts w:ascii="Times New Roman" w:eastAsia="Times New Roman" w:hAnsi="Times New Roman" w:cs="Times New Roman"/>
                <w:sz w:val="24"/>
                <w:szCs w:val="24"/>
                <w:lang w:eastAsia="ru-RU"/>
              </w:rPr>
              <w:t xml:space="preserve"> применять </w:t>
            </w:r>
            <w:r>
              <w:rPr>
                <w:rFonts w:ascii="Times New Roman" w:hAnsi="Times New Roman" w:cs="Times New Roman"/>
                <w:sz w:val="24"/>
                <w:szCs w:val="24"/>
              </w:rPr>
              <w:t>языковую</w:t>
            </w:r>
            <w:r>
              <w:rPr>
                <w:rFonts w:ascii="Times New Roman" w:hAnsi="Times New Roman" w:cs="Times New Roman"/>
                <w:spacing w:val="-1"/>
                <w:sz w:val="24"/>
                <w:szCs w:val="24"/>
              </w:rPr>
              <w:t xml:space="preserve"> </w:t>
            </w:r>
            <w:r>
              <w:rPr>
                <w:rFonts w:ascii="Times New Roman" w:hAnsi="Times New Roman" w:cs="Times New Roman"/>
                <w:sz w:val="24"/>
                <w:szCs w:val="24"/>
              </w:rPr>
              <w:t>норму</w:t>
            </w:r>
            <w:r>
              <w:rPr>
                <w:rFonts w:ascii="Times New Roman" w:hAnsi="Times New Roman" w:cs="Times New Roman"/>
                <w:spacing w:val="40"/>
                <w:sz w:val="24"/>
                <w:szCs w:val="24"/>
              </w:rPr>
              <w:t xml:space="preserve"> </w:t>
            </w:r>
            <w:r>
              <w:rPr>
                <w:rFonts w:ascii="Times New Roman" w:eastAsia="Times New Roman" w:hAnsi="Times New Roman" w:cs="Times New Roman"/>
                <w:sz w:val="24"/>
                <w:szCs w:val="24"/>
                <w:lang w:eastAsia="ru-RU"/>
              </w:rPr>
              <w:t xml:space="preserve">в конкретных ситуациях межкультурного взаимодействия. </w:t>
            </w:r>
          </w:p>
          <w:p w:rsidR="001B3DDA" w:rsidRDefault="001B3DDA" w:rsidP="009623D6">
            <w:pPr>
              <w:spacing w:line="240" w:lineRule="auto"/>
              <w:jc w:val="both"/>
              <w:rPr>
                <w:rFonts w:ascii="Times New Roman" w:hAnsi="Times New Roman" w:cs="Times New Roman"/>
                <w:b/>
                <w:sz w:val="24"/>
                <w:szCs w:val="24"/>
              </w:rPr>
            </w:pPr>
            <w:r>
              <w:rPr>
                <w:rFonts w:ascii="Times New Roman" w:hAnsi="Times New Roman" w:cs="Times New Roman"/>
                <w:b/>
                <w:iCs/>
                <w:sz w:val="24"/>
                <w:szCs w:val="24"/>
              </w:rPr>
              <w:t>Владеть: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языковыми</w:t>
            </w:r>
            <w:r>
              <w:rPr>
                <w:rFonts w:ascii="Times New Roman" w:hAnsi="Times New Roman" w:cs="Times New Roman"/>
                <w:spacing w:val="-1"/>
                <w:sz w:val="24"/>
                <w:szCs w:val="24"/>
              </w:rPr>
              <w:t xml:space="preserve"> </w:t>
            </w:r>
            <w:r>
              <w:rPr>
                <w:rFonts w:ascii="Times New Roman" w:hAnsi="Times New Roman" w:cs="Times New Roman"/>
                <w:sz w:val="24"/>
                <w:szCs w:val="24"/>
              </w:rPr>
              <w:t>нормами,</w:t>
            </w:r>
            <w:r>
              <w:rPr>
                <w:rFonts w:ascii="Times New Roman" w:hAnsi="Times New Roman" w:cs="Times New Roman"/>
                <w:color w:val="000000"/>
                <w:sz w:val="24"/>
                <w:szCs w:val="24"/>
              </w:rPr>
              <w:t xml:space="preserve"> формирующими культуру диалога через организацию устных и письменных дискуссий по проблемам, требующим принятия решений и разрешения конфликтных ситуаций</w:t>
            </w:r>
            <w:r>
              <w:rPr>
                <w:rFonts w:ascii="Times New Roman" w:hAnsi="Times New Roman" w:cs="Times New Roman"/>
                <w:b/>
                <w:sz w:val="24"/>
                <w:szCs w:val="24"/>
              </w:rPr>
              <w:t xml:space="preserve"> </w:t>
            </w: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both"/>
              <w:rPr>
                <w:rFonts w:ascii="Times New Roman" w:hAnsi="Times New Roman" w:cs="Times New Roman"/>
                <w:b/>
                <w:sz w:val="24"/>
                <w:szCs w:val="24"/>
              </w:rPr>
            </w:pPr>
          </w:p>
          <w:p w:rsidR="001B3DDA" w:rsidRDefault="001B3DDA" w:rsidP="009623D6">
            <w:pPr>
              <w:spacing w:line="240" w:lineRule="auto"/>
              <w:jc w:val="both"/>
              <w:rPr>
                <w:rFonts w:ascii="Times New Roman" w:hAnsi="Times New Roman" w:cs="Times New Roman"/>
                <w:b/>
                <w:sz w:val="24"/>
                <w:szCs w:val="24"/>
              </w:rPr>
            </w:pPr>
          </w:p>
        </w:tc>
      </w:tr>
      <w:tr w:rsidR="001B3DDA" w:rsidTr="009623D6">
        <w:tc>
          <w:tcPr>
            <w:tcW w:w="2240"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ПК- 8. </w:t>
            </w:r>
            <w:r>
              <w:rPr>
                <w:rFonts w:ascii="Times New Roman" w:hAnsi="Times New Roman" w:cs="Times New Roman"/>
                <w:color w:val="000000"/>
                <w:sz w:val="24"/>
                <w:szCs w:val="24"/>
              </w:rPr>
              <w:t>Способен моделировать виды профессиональной деятельности, где</w:t>
            </w:r>
            <w:r>
              <w:rPr>
                <w:rFonts w:ascii="Times New Roman" w:hAnsi="Times New Roman" w:cs="Times New Roman"/>
                <w:color w:val="000000"/>
                <w:sz w:val="24"/>
                <w:szCs w:val="24"/>
              </w:rPr>
              <w:br/>
              <w:t>коммуникативная компетентность является основным качеством работника,</w:t>
            </w:r>
            <w:r>
              <w:rPr>
                <w:rFonts w:ascii="Times New Roman" w:hAnsi="Times New Roman" w:cs="Times New Roman"/>
                <w:color w:val="000000"/>
                <w:sz w:val="24"/>
                <w:szCs w:val="24"/>
              </w:rPr>
              <w:br/>
              <w:t>включая в нее заинтересованных обучающихся (издание школьной газеты,</w:t>
            </w:r>
            <w:r>
              <w:rPr>
                <w:rFonts w:ascii="Times New Roman" w:hAnsi="Times New Roman" w:cs="Times New Roman"/>
                <w:color w:val="000000"/>
                <w:sz w:val="24"/>
                <w:szCs w:val="24"/>
              </w:rPr>
              <w:br/>
              <w:t>художественного или научного альманаха, организация школьного радио и</w:t>
            </w:r>
            <w:r>
              <w:rPr>
                <w:rFonts w:ascii="Times New Roman" w:hAnsi="Times New Roman" w:cs="Times New Roman"/>
                <w:color w:val="000000"/>
                <w:sz w:val="24"/>
                <w:szCs w:val="24"/>
              </w:rPr>
              <w:br/>
              <w:t>телевидения, разработка сценария театральной постановки или</w:t>
            </w:r>
            <w:r>
              <w:rPr>
                <w:rFonts w:ascii="Times New Roman" w:hAnsi="Times New Roman" w:cs="Times New Roman"/>
                <w:color w:val="000000"/>
                <w:sz w:val="24"/>
                <w:szCs w:val="24"/>
              </w:rPr>
              <w:br/>
              <w:t>видеофильма и т.д.)</w:t>
            </w:r>
          </w:p>
        </w:tc>
        <w:tc>
          <w:tcPr>
            <w:tcW w:w="2835"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pStyle w:val="TableParagraph"/>
              <w:spacing w:line="256" w:lineRule="auto"/>
              <w:jc w:val="both"/>
              <w:rPr>
                <w:sz w:val="24"/>
                <w:szCs w:val="24"/>
              </w:rPr>
            </w:pPr>
            <w:r>
              <w:rPr>
                <w:sz w:val="24"/>
                <w:szCs w:val="24"/>
              </w:rPr>
              <w:t>ПК-8.1.</w:t>
            </w:r>
            <w:r>
              <w:rPr>
                <w:spacing w:val="-2"/>
                <w:sz w:val="24"/>
                <w:szCs w:val="24"/>
              </w:rPr>
              <w:t xml:space="preserve"> </w:t>
            </w:r>
            <w:r>
              <w:rPr>
                <w:sz w:val="24"/>
                <w:szCs w:val="24"/>
              </w:rPr>
              <w:t>Умеет</w:t>
            </w:r>
            <w:r>
              <w:rPr>
                <w:spacing w:val="-1"/>
                <w:sz w:val="24"/>
                <w:szCs w:val="24"/>
              </w:rPr>
              <w:t xml:space="preserve"> </w:t>
            </w:r>
            <w:r>
              <w:rPr>
                <w:sz w:val="24"/>
                <w:szCs w:val="24"/>
              </w:rPr>
              <w:t>поощрять</w:t>
            </w:r>
          </w:p>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эмоциональной и</w:t>
            </w:r>
            <w:r>
              <w:rPr>
                <w:rFonts w:ascii="Times New Roman" w:hAnsi="Times New Roman" w:cs="Times New Roman"/>
                <w:spacing w:val="1"/>
                <w:sz w:val="24"/>
                <w:szCs w:val="24"/>
              </w:rPr>
              <w:t xml:space="preserve"> </w:t>
            </w:r>
            <w:r>
              <w:rPr>
                <w:rFonts w:ascii="Times New Roman" w:hAnsi="Times New Roman" w:cs="Times New Roman"/>
                <w:sz w:val="24"/>
                <w:szCs w:val="24"/>
              </w:rPr>
              <w:t>рациональной потребности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 в коммуникации как</w:t>
            </w:r>
            <w:r>
              <w:rPr>
                <w:rFonts w:ascii="Times New Roman" w:hAnsi="Times New Roman" w:cs="Times New Roman"/>
                <w:spacing w:val="-58"/>
                <w:sz w:val="24"/>
                <w:szCs w:val="24"/>
              </w:rPr>
              <w:t xml:space="preserve"> </w:t>
            </w:r>
            <w:r>
              <w:rPr>
                <w:rFonts w:ascii="Times New Roman" w:hAnsi="Times New Roman" w:cs="Times New Roman"/>
                <w:sz w:val="24"/>
                <w:szCs w:val="24"/>
              </w:rPr>
              <w:t>процессе, жизненно необходимом</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w:t>
            </w: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sz w:val="24"/>
                <w:szCs w:val="24"/>
              </w:rPr>
            </w:pPr>
          </w:p>
          <w:p w:rsidR="001B3DDA" w:rsidRDefault="001B3DDA" w:rsidP="009623D6">
            <w:pPr>
              <w:spacing w:line="240" w:lineRule="auto"/>
              <w:jc w:val="both"/>
              <w:rPr>
                <w:rFonts w:ascii="Times New Roman" w:hAnsi="Times New Roman" w:cs="Times New Roman"/>
                <w:b/>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Знать: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активные и интерактивные методики при осуществлении педагогической деятельности по профильным предметам.</w:t>
            </w:r>
          </w:p>
          <w:p w:rsidR="001B3DDA" w:rsidRDefault="001B3DDA" w:rsidP="009623D6">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Уметь: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привлечь</w:t>
            </w:r>
          </w:p>
          <w:p w:rsidR="001B3DDA" w:rsidRDefault="001B3DDA" w:rsidP="009623D6">
            <w:pPr>
              <w:spacing w:line="240" w:lineRule="auto"/>
              <w:jc w:val="both"/>
              <w:rPr>
                <w:rFonts w:ascii="Times New Roman" w:hAnsi="Times New Roman" w:cs="Times New Roman"/>
                <w:sz w:val="24"/>
                <w:szCs w:val="24"/>
              </w:rPr>
            </w:pPr>
            <w:r>
              <w:rPr>
                <w:rFonts w:ascii="Times New Roman" w:hAnsi="Times New Roman" w:cs="Times New Roman"/>
                <w:sz w:val="24"/>
                <w:szCs w:val="24"/>
              </w:rPr>
              <w:t>внимание обучающихся к изучаемому языку.</w:t>
            </w:r>
          </w:p>
          <w:p w:rsidR="001B3DDA" w:rsidRDefault="001B3DDA" w:rsidP="009623D6">
            <w:pPr>
              <w:spacing w:line="240" w:lineRule="auto"/>
              <w:jc w:val="both"/>
              <w:rPr>
                <w:rFonts w:ascii="Times New Roman" w:hAnsi="Times New Roman" w:cs="Times New Roman"/>
                <w:color w:val="000000"/>
                <w:sz w:val="24"/>
                <w:szCs w:val="24"/>
              </w:rPr>
            </w:pPr>
            <w:r>
              <w:rPr>
                <w:rFonts w:ascii="Times New Roman" w:hAnsi="Times New Roman" w:cs="Times New Roman"/>
                <w:b/>
                <w:iCs/>
                <w:sz w:val="24"/>
                <w:szCs w:val="24"/>
              </w:rPr>
              <w:t xml:space="preserve">Владеть: </w:t>
            </w:r>
            <w:r>
              <w:rPr>
                <w:rFonts w:ascii="Times New Roman" w:hAnsi="Times New Roman" w:cs="Times New Roman"/>
                <w:iCs/>
                <w:sz w:val="24"/>
                <w:szCs w:val="24"/>
              </w:rPr>
              <w:t>различными методами обучения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проявлять коммуникативную компетентность, заинтересовывать обучающихся (издание школьной газеты,</w:t>
            </w:r>
            <w:r>
              <w:rPr>
                <w:rFonts w:ascii="Times New Roman" w:hAnsi="Times New Roman" w:cs="Times New Roman"/>
                <w:color w:val="000000"/>
                <w:sz w:val="24"/>
                <w:szCs w:val="24"/>
              </w:rPr>
              <w:br/>
              <w:t>художественного или научного альманаха, организация школьного радио и</w:t>
            </w:r>
            <w:r>
              <w:rPr>
                <w:rFonts w:ascii="Times New Roman" w:hAnsi="Times New Roman" w:cs="Times New Roman"/>
                <w:color w:val="000000"/>
                <w:sz w:val="24"/>
                <w:szCs w:val="24"/>
              </w:rPr>
              <w:br/>
              <w:t>телевидения, разработка сценария театральной постановки или</w:t>
            </w:r>
            <w:r>
              <w:rPr>
                <w:rFonts w:ascii="Times New Roman" w:hAnsi="Times New Roman" w:cs="Times New Roman"/>
                <w:color w:val="000000"/>
                <w:sz w:val="24"/>
                <w:szCs w:val="24"/>
              </w:rPr>
              <w:br/>
              <w:t>видеофильма и т.д.)</w:t>
            </w: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color w:val="000000"/>
                <w:sz w:val="24"/>
                <w:szCs w:val="24"/>
              </w:rPr>
            </w:pPr>
          </w:p>
          <w:p w:rsidR="001B3DDA" w:rsidRDefault="001B3DDA" w:rsidP="009623D6">
            <w:pPr>
              <w:spacing w:line="240" w:lineRule="auto"/>
              <w:jc w:val="both"/>
              <w:rPr>
                <w:rFonts w:ascii="Times New Roman" w:hAnsi="Times New Roman" w:cs="Times New Roman"/>
                <w:b/>
                <w:sz w:val="24"/>
                <w:szCs w:val="24"/>
              </w:rPr>
            </w:pPr>
          </w:p>
        </w:tc>
      </w:tr>
    </w:tbl>
    <w:p w:rsidR="001B3DDA" w:rsidRDefault="001B3DDA" w:rsidP="001B3DDA">
      <w:pPr>
        <w:pStyle w:val="af5"/>
        <w:ind w:left="360"/>
      </w:pPr>
    </w:p>
    <w:p w:rsidR="001B3DDA" w:rsidRDefault="001B3DDA" w:rsidP="001B3DDA">
      <w:pPr>
        <w:pStyle w:val="af5"/>
        <w:ind w:left="360"/>
      </w:pPr>
    </w:p>
    <w:p w:rsidR="001B3DDA" w:rsidRDefault="001B3DDA" w:rsidP="001B3DDA">
      <w:pPr>
        <w:pStyle w:val="af5"/>
        <w:tabs>
          <w:tab w:val="left" w:pos="2360"/>
        </w:tabs>
        <w:jc w:val="both"/>
        <w:rPr>
          <w:b/>
          <w:i/>
        </w:rPr>
      </w:pPr>
    </w:p>
    <w:p w:rsidR="001B3DDA" w:rsidRDefault="001B3DDA" w:rsidP="00B47621">
      <w:pPr>
        <w:pStyle w:val="af5"/>
        <w:numPr>
          <w:ilvl w:val="0"/>
          <w:numId w:val="7"/>
        </w:numPr>
        <w:tabs>
          <w:tab w:val="left" w:pos="2360"/>
        </w:tabs>
        <w:spacing w:before="0" w:beforeAutospacing="0" w:after="200" w:afterAutospacing="0" w:line="276" w:lineRule="auto"/>
        <w:jc w:val="both"/>
        <w:rPr>
          <w:b/>
          <w:i/>
        </w:rPr>
      </w:pPr>
      <w:r>
        <w:rPr>
          <w:b/>
          <w:i/>
        </w:rPr>
        <w:lastRenderedPageBreak/>
        <w:t>Объем дисциплины</w:t>
      </w:r>
    </w:p>
    <w:tbl>
      <w:tblPr>
        <w:tblStyle w:val="a7"/>
        <w:tblW w:w="0" w:type="auto"/>
        <w:tblInd w:w="1405" w:type="dxa"/>
        <w:tblLook w:val="04A0" w:firstRow="1" w:lastRow="0" w:firstColumn="1" w:lastColumn="0" w:noHBand="0" w:noVBand="1"/>
      </w:tblPr>
      <w:tblGrid>
        <w:gridCol w:w="249"/>
        <w:gridCol w:w="5246"/>
        <w:gridCol w:w="1335"/>
        <w:gridCol w:w="1385"/>
      </w:tblGrid>
      <w:tr w:rsidR="001B3DDA" w:rsidTr="009623D6">
        <w:tc>
          <w:tcPr>
            <w:tcW w:w="5495" w:type="dxa"/>
            <w:gridSpan w:val="2"/>
            <w:vMerge w:val="restart"/>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i/>
                <w:sz w:val="24"/>
                <w:szCs w:val="24"/>
              </w:rPr>
            </w:pPr>
            <w:r>
              <w:rPr>
                <w:b/>
                <w:i/>
                <w:sz w:val="24"/>
                <w:szCs w:val="24"/>
              </w:rPr>
              <w:t>Виды учебной работы</w:t>
            </w:r>
          </w:p>
        </w:tc>
        <w:tc>
          <w:tcPr>
            <w:tcW w:w="2720" w:type="dxa"/>
            <w:gridSpan w:val="2"/>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i/>
                <w:sz w:val="24"/>
                <w:szCs w:val="24"/>
              </w:rPr>
            </w:pPr>
            <w:r>
              <w:rPr>
                <w:b/>
                <w:i/>
                <w:sz w:val="24"/>
                <w:szCs w:val="24"/>
              </w:rPr>
              <w:t>Формы обучения</w:t>
            </w:r>
          </w:p>
        </w:tc>
      </w:tr>
      <w:tr w:rsidR="001B3DDA" w:rsidTr="009623D6">
        <w:trPr>
          <w:trHeight w:val="92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i/>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i/>
                <w:sz w:val="24"/>
                <w:szCs w:val="24"/>
              </w:rPr>
            </w:pPr>
            <w:r>
              <w:rPr>
                <w:b/>
                <w:i/>
                <w:sz w:val="24"/>
                <w:szCs w:val="24"/>
              </w:rPr>
              <w:t>Очная</w:t>
            </w:r>
          </w:p>
          <w:p w:rsidR="001B3DDA" w:rsidRDefault="001B3DDA" w:rsidP="009623D6">
            <w:pPr>
              <w:jc w:val="center"/>
              <w:rPr>
                <w:b/>
                <w:i/>
                <w:sz w:val="24"/>
                <w:szCs w:val="24"/>
              </w:rPr>
            </w:pPr>
            <w:r>
              <w:rPr>
                <w:b/>
                <w:i/>
                <w:sz w:val="24"/>
                <w:szCs w:val="24"/>
              </w:rPr>
              <w:t>1 семестр</w:t>
            </w:r>
          </w:p>
        </w:tc>
        <w:tc>
          <w:tcPr>
            <w:tcW w:w="138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i/>
                <w:sz w:val="24"/>
                <w:szCs w:val="24"/>
              </w:rPr>
            </w:pPr>
            <w:r>
              <w:rPr>
                <w:b/>
                <w:i/>
                <w:sz w:val="24"/>
                <w:szCs w:val="24"/>
              </w:rPr>
              <w:t>Очно-заочная</w:t>
            </w:r>
          </w:p>
          <w:p w:rsidR="001B3DDA" w:rsidRDefault="001B3DDA" w:rsidP="009623D6">
            <w:pPr>
              <w:jc w:val="center"/>
              <w:rPr>
                <w:b/>
                <w:i/>
                <w:sz w:val="24"/>
                <w:szCs w:val="24"/>
              </w:rPr>
            </w:pPr>
            <w:r>
              <w:rPr>
                <w:b/>
                <w:i/>
                <w:sz w:val="24"/>
                <w:szCs w:val="24"/>
              </w:rPr>
              <w:t>1 семестр</w:t>
            </w:r>
          </w:p>
        </w:tc>
      </w:tr>
      <w:tr w:rsidR="001B3DDA" w:rsidTr="009623D6">
        <w:tc>
          <w:tcPr>
            <w:tcW w:w="5495" w:type="dxa"/>
            <w:gridSpan w:val="2"/>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b/>
                <w:sz w:val="24"/>
                <w:szCs w:val="24"/>
              </w:rPr>
              <w:t>Общая трудоемкость</w:t>
            </w:r>
            <w:r>
              <w:rPr>
                <w:sz w:val="24"/>
                <w:szCs w:val="24"/>
              </w:rPr>
              <w:t>: зачетные единицы/часы</w:t>
            </w:r>
          </w:p>
        </w:tc>
        <w:tc>
          <w:tcPr>
            <w:tcW w:w="133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lang w:val="en-US"/>
              </w:rPr>
            </w:pPr>
            <w:r>
              <w:rPr>
                <w:sz w:val="24"/>
                <w:szCs w:val="24"/>
                <w:lang w:val="en-US"/>
              </w:rPr>
              <w:t>4/144</w:t>
            </w:r>
          </w:p>
        </w:tc>
        <w:tc>
          <w:tcPr>
            <w:tcW w:w="138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lang w:val="en-US"/>
              </w:rPr>
              <w:t>4/144</w:t>
            </w:r>
          </w:p>
        </w:tc>
      </w:tr>
      <w:tr w:rsidR="001B3DDA" w:rsidTr="009623D6">
        <w:tc>
          <w:tcPr>
            <w:tcW w:w="5495" w:type="dxa"/>
            <w:gridSpan w:val="2"/>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b/>
                <w:sz w:val="24"/>
                <w:szCs w:val="24"/>
              </w:rPr>
              <w:t>Контактная работа</w:t>
            </w:r>
            <w:r>
              <w:rPr>
                <w:sz w:val="24"/>
                <w:szCs w:val="24"/>
              </w:rPr>
              <w:t>:</w:t>
            </w:r>
          </w:p>
        </w:tc>
        <w:tc>
          <w:tcPr>
            <w:tcW w:w="1335" w:type="dxa"/>
            <w:tcBorders>
              <w:top w:val="single" w:sz="4" w:space="0" w:color="auto"/>
              <w:left w:val="single" w:sz="4" w:space="0" w:color="auto"/>
              <w:bottom w:val="single" w:sz="4" w:space="0" w:color="auto"/>
              <w:right w:val="single" w:sz="4" w:space="0" w:color="auto"/>
            </w:tcBorders>
          </w:tcPr>
          <w:p w:rsidR="001B3DDA" w:rsidRDefault="001B3DDA" w:rsidP="009623D6">
            <w:pPr>
              <w:jc w:val="center"/>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1B3DDA" w:rsidRDefault="001B3DDA" w:rsidP="009623D6">
            <w:pPr>
              <w:jc w:val="center"/>
              <w:rPr>
                <w:sz w:val="24"/>
                <w:szCs w:val="24"/>
              </w:rPr>
            </w:pPr>
          </w:p>
        </w:tc>
      </w:tr>
      <w:tr w:rsidR="001B3DDA" w:rsidTr="009623D6">
        <w:tc>
          <w:tcPr>
            <w:tcW w:w="249" w:type="dxa"/>
            <w:vMerge w:val="restart"/>
            <w:tcBorders>
              <w:top w:val="single" w:sz="4" w:space="0" w:color="auto"/>
              <w:left w:val="single" w:sz="4" w:space="0" w:color="auto"/>
              <w:bottom w:val="single" w:sz="4" w:space="0" w:color="auto"/>
              <w:right w:val="single" w:sz="4" w:space="0" w:color="auto"/>
            </w:tcBorders>
          </w:tcPr>
          <w:p w:rsidR="001B3DDA" w:rsidRDefault="001B3DDA" w:rsidP="009623D6">
            <w:pPr>
              <w:jc w:val="both"/>
              <w:rPr>
                <w:sz w:val="24"/>
                <w:szCs w:val="24"/>
              </w:rPr>
            </w:pPr>
          </w:p>
        </w:tc>
        <w:tc>
          <w:tcPr>
            <w:tcW w:w="524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sz w:val="24"/>
                <w:szCs w:val="24"/>
              </w:rPr>
              <w:t>Занятия лекционного типа</w:t>
            </w:r>
          </w:p>
        </w:tc>
        <w:tc>
          <w:tcPr>
            <w:tcW w:w="133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lang w:val="en-US"/>
              </w:rPr>
            </w:pPr>
            <w:r>
              <w:rPr>
                <w:sz w:val="24"/>
                <w:szCs w:val="24"/>
                <w:lang w:val="en-US"/>
              </w:rPr>
              <w:t>17</w:t>
            </w:r>
          </w:p>
        </w:tc>
        <w:tc>
          <w:tcPr>
            <w:tcW w:w="138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17</w:t>
            </w:r>
          </w:p>
        </w:tc>
      </w:tr>
      <w:tr w:rsidR="001B3DDA" w:rsidTr="009623D6">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sz w:val="24"/>
                <w:szCs w:val="24"/>
              </w:rPr>
            </w:pPr>
          </w:p>
        </w:tc>
        <w:tc>
          <w:tcPr>
            <w:tcW w:w="524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sz w:val="24"/>
                <w:szCs w:val="24"/>
              </w:rPr>
              <w:t>Занятия семинарского типа</w:t>
            </w:r>
          </w:p>
        </w:tc>
        <w:tc>
          <w:tcPr>
            <w:tcW w:w="133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lang w:val="en-US"/>
              </w:rPr>
            </w:pPr>
            <w:r>
              <w:rPr>
                <w:sz w:val="24"/>
                <w:szCs w:val="24"/>
                <w:lang w:val="en-US"/>
              </w:rPr>
              <w:t>34</w:t>
            </w:r>
          </w:p>
        </w:tc>
        <w:tc>
          <w:tcPr>
            <w:tcW w:w="138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34</w:t>
            </w:r>
          </w:p>
        </w:tc>
      </w:tr>
      <w:tr w:rsidR="001B3DDA" w:rsidTr="009623D6">
        <w:tc>
          <w:tcPr>
            <w:tcW w:w="0" w:type="auto"/>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sz w:val="24"/>
                <w:szCs w:val="24"/>
              </w:rPr>
            </w:pPr>
          </w:p>
        </w:tc>
        <w:tc>
          <w:tcPr>
            <w:tcW w:w="524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sz w:val="24"/>
                <w:szCs w:val="24"/>
              </w:rPr>
              <w:t xml:space="preserve">Промежуточная аттестация: зачет / зачет с оценкой / экзамен*  </w:t>
            </w:r>
          </w:p>
        </w:tc>
        <w:tc>
          <w:tcPr>
            <w:tcW w:w="133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экзамен</w:t>
            </w:r>
          </w:p>
        </w:tc>
        <w:tc>
          <w:tcPr>
            <w:tcW w:w="138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b/>
                <w:sz w:val="24"/>
                <w:szCs w:val="24"/>
              </w:rPr>
              <w:t>экзамен</w:t>
            </w:r>
          </w:p>
        </w:tc>
      </w:tr>
      <w:tr w:rsidR="001B3DDA" w:rsidTr="009623D6">
        <w:tc>
          <w:tcPr>
            <w:tcW w:w="5495" w:type="dxa"/>
            <w:gridSpan w:val="2"/>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b/>
                <w:sz w:val="24"/>
                <w:szCs w:val="24"/>
              </w:rPr>
              <w:t>Самостоятельная работа</w:t>
            </w:r>
            <w:r>
              <w:rPr>
                <w:sz w:val="24"/>
                <w:szCs w:val="24"/>
              </w:rPr>
              <w:t xml:space="preserve"> (СРС)</w:t>
            </w:r>
          </w:p>
        </w:tc>
        <w:tc>
          <w:tcPr>
            <w:tcW w:w="133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lang w:val="en-US"/>
              </w:rPr>
              <w:t>57</w:t>
            </w:r>
          </w:p>
        </w:tc>
        <w:tc>
          <w:tcPr>
            <w:tcW w:w="138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lang w:val="en-US"/>
              </w:rPr>
            </w:pPr>
            <w:r>
              <w:rPr>
                <w:sz w:val="24"/>
                <w:szCs w:val="24"/>
                <w:lang w:val="en-US"/>
              </w:rPr>
              <w:t>66</w:t>
            </w:r>
          </w:p>
        </w:tc>
      </w:tr>
      <w:tr w:rsidR="001B3DDA" w:rsidTr="009623D6">
        <w:tc>
          <w:tcPr>
            <w:tcW w:w="5495" w:type="dxa"/>
            <w:gridSpan w:val="2"/>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sz w:val="24"/>
                <w:szCs w:val="24"/>
              </w:rPr>
              <w:t>Из них на выполнение курсовой работы (курсового проекта)</w:t>
            </w:r>
          </w:p>
        </w:tc>
        <w:tc>
          <w:tcPr>
            <w:tcW w:w="133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w:t>
            </w:r>
          </w:p>
        </w:tc>
        <w:tc>
          <w:tcPr>
            <w:tcW w:w="1385"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w:t>
            </w:r>
          </w:p>
        </w:tc>
      </w:tr>
    </w:tbl>
    <w:p w:rsidR="001B3DDA" w:rsidRDefault="001B3DDA" w:rsidP="001B3DDA">
      <w:pPr>
        <w:jc w:val="both"/>
        <w:rPr>
          <w:rFonts w:ascii="Times New Roman" w:hAnsi="Times New Roman" w:cs="Times New Roman"/>
          <w:sz w:val="24"/>
          <w:szCs w:val="24"/>
        </w:rPr>
      </w:pPr>
      <w:r>
        <w:rPr>
          <w:rFonts w:ascii="Times New Roman" w:hAnsi="Times New Roman" w:cs="Times New Roman"/>
          <w:sz w:val="24"/>
          <w:szCs w:val="24"/>
        </w:rPr>
        <w:t>* - нужное выделить жирным курсивом</w:t>
      </w:r>
    </w:p>
    <w:p w:rsidR="001B3DDA" w:rsidRDefault="001B3DDA" w:rsidP="001B3DDA">
      <w:pPr>
        <w:jc w:val="both"/>
        <w:rPr>
          <w:rFonts w:ascii="Times New Roman" w:hAnsi="Times New Roman" w:cs="Times New Roman"/>
          <w:sz w:val="24"/>
          <w:szCs w:val="24"/>
        </w:rPr>
      </w:pPr>
      <w:r>
        <w:rPr>
          <w:rFonts w:ascii="Times New Roman" w:hAnsi="Times New Roman" w:cs="Times New Roman"/>
          <w:sz w:val="24"/>
          <w:szCs w:val="24"/>
        </w:rPr>
        <w:t xml:space="preserve">Примечания: </w:t>
      </w:r>
    </w:p>
    <w:p w:rsidR="001B3DDA" w:rsidRDefault="001B3DDA" w:rsidP="00B47621">
      <w:pPr>
        <w:pStyle w:val="af5"/>
        <w:widowControl w:val="0"/>
        <w:numPr>
          <w:ilvl w:val="0"/>
          <w:numId w:val="8"/>
        </w:numPr>
        <w:autoSpaceDE w:val="0"/>
        <w:autoSpaceDN w:val="0"/>
        <w:adjustRightInd w:val="0"/>
        <w:spacing w:before="0" w:beforeAutospacing="0" w:after="0" w:afterAutospacing="0"/>
        <w:contextualSpacing/>
        <w:jc w:val="both"/>
      </w:pPr>
      <w:r>
        <w:t>зачет и зачет с оценкой по очной форме обучения проводится в рамках занятий семинарского типа. В учебном плане часы не выделены.</w:t>
      </w:r>
    </w:p>
    <w:p w:rsidR="001B3DDA" w:rsidRDefault="001B3DDA" w:rsidP="00B47621">
      <w:pPr>
        <w:pStyle w:val="af5"/>
        <w:widowControl w:val="0"/>
        <w:numPr>
          <w:ilvl w:val="0"/>
          <w:numId w:val="8"/>
        </w:numPr>
        <w:autoSpaceDE w:val="0"/>
        <w:autoSpaceDN w:val="0"/>
        <w:adjustRightInd w:val="0"/>
        <w:spacing w:before="0" w:beforeAutospacing="0" w:after="0" w:afterAutospacing="0"/>
        <w:contextualSpacing/>
        <w:jc w:val="both"/>
      </w:pPr>
    </w:p>
    <w:p w:rsidR="001B3DDA" w:rsidRDefault="001B3DDA" w:rsidP="001B3DDA">
      <w:pPr>
        <w:rPr>
          <w:rFonts w:ascii="Times New Roman" w:hAnsi="Times New Roman" w:cs="Times New Roman"/>
          <w:sz w:val="24"/>
          <w:szCs w:val="24"/>
        </w:rPr>
      </w:pPr>
    </w:p>
    <w:p w:rsidR="001B3DDA" w:rsidRDefault="001B3DDA" w:rsidP="00B47621">
      <w:pPr>
        <w:pStyle w:val="af5"/>
        <w:widowControl w:val="0"/>
        <w:numPr>
          <w:ilvl w:val="0"/>
          <w:numId w:val="7"/>
        </w:numPr>
        <w:autoSpaceDE w:val="0"/>
        <w:autoSpaceDN w:val="0"/>
        <w:adjustRightInd w:val="0"/>
        <w:spacing w:before="0" w:beforeAutospacing="0" w:after="0" w:afterAutospacing="0"/>
        <w:contextualSpacing/>
        <w:jc w:val="both"/>
        <w:rPr>
          <w:b/>
          <w:i/>
        </w:rPr>
      </w:pPr>
      <w:r>
        <w:rPr>
          <w:b/>
          <w:i/>
        </w:rPr>
        <w:t>Содержание дисциплины (модуля), структурированное по темам / разделам с указанием отведенного на них количества академических часов и видов учебных занятий</w:t>
      </w:r>
    </w:p>
    <w:p w:rsidR="001B3DDA" w:rsidRDefault="001B3DDA" w:rsidP="001B3DDA">
      <w:pPr>
        <w:pStyle w:val="af5"/>
        <w:jc w:val="both"/>
        <w:rPr>
          <w:b/>
          <w:i/>
        </w:rPr>
      </w:pPr>
    </w:p>
    <w:p w:rsidR="001B3DDA" w:rsidRDefault="001B3DDA" w:rsidP="00B47621">
      <w:pPr>
        <w:pStyle w:val="af5"/>
        <w:widowControl w:val="0"/>
        <w:numPr>
          <w:ilvl w:val="1"/>
          <w:numId w:val="9"/>
        </w:numPr>
        <w:autoSpaceDE w:val="0"/>
        <w:autoSpaceDN w:val="0"/>
        <w:adjustRightInd w:val="0"/>
        <w:spacing w:before="0" w:beforeAutospacing="0" w:after="0" w:afterAutospacing="0"/>
        <w:ind w:left="426" w:hanging="426"/>
        <w:contextualSpacing/>
        <w:jc w:val="both"/>
      </w:pPr>
      <w:r>
        <w:t xml:space="preserve"> Распределение часов по разделам/темам и видам работы</w:t>
      </w:r>
    </w:p>
    <w:p w:rsidR="001B3DDA" w:rsidRDefault="001B3DDA" w:rsidP="001B3DDA">
      <w:pPr>
        <w:pStyle w:val="af5"/>
        <w:ind w:left="1440"/>
        <w:jc w:val="both"/>
      </w:pPr>
    </w:p>
    <w:p w:rsidR="001B3DDA" w:rsidRDefault="001B3DDA" w:rsidP="00B47621">
      <w:pPr>
        <w:pStyle w:val="af5"/>
        <w:widowControl w:val="0"/>
        <w:numPr>
          <w:ilvl w:val="2"/>
          <w:numId w:val="9"/>
        </w:numPr>
        <w:autoSpaceDE w:val="0"/>
        <w:autoSpaceDN w:val="0"/>
        <w:adjustRightInd w:val="0"/>
        <w:spacing w:before="0" w:beforeAutospacing="0" w:after="0" w:afterAutospacing="0"/>
        <w:contextualSpacing/>
        <w:jc w:val="both"/>
      </w:pPr>
      <w:r>
        <w:t>Очная форма обучения</w:t>
      </w:r>
    </w:p>
    <w:p w:rsidR="001B3DDA" w:rsidRDefault="001B3DDA" w:rsidP="001B3DDA">
      <w:pPr>
        <w:ind w:left="360"/>
        <w:jc w:val="both"/>
        <w:rPr>
          <w:rFonts w:ascii="Times New Roman" w:hAnsi="Times New Roman" w:cs="Times New Roman"/>
          <w:sz w:val="24"/>
          <w:szCs w:val="24"/>
        </w:rPr>
      </w:pPr>
    </w:p>
    <w:tbl>
      <w:tblPr>
        <w:tblStyle w:val="a7"/>
        <w:tblW w:w="9225" w:type="dxa"/>
        <w:tblInd w:w="699" w:type="dxa"/>
        <w:tblLayout w:type="fixed"/>
        <w:tblLook w:val="04A0" w:firstRow="1" w:lastRow="0" w:firstColumn="1" w:lastColumn="0" w:noHBand="0" w:noVBand="1"/>
      </w:tblPr>
      <w:tblGrid>
        <w:gridCol w:w="512"/>
        <w:gridCol w:w="3202"/>
        <w:gridCol w:w="768"/>
        <w:gridCol w:w="769"/>
        <w:gridCol w:w="896"/>
        <w:gridCol w:w="640"/>
        <w:gridCol w:w="768"/>
        <w:gridCol w:w="898"/>
        <w:gridCol w:w="772"/>
      </w:tblGrid>
      <w:tr w:rsidR="001B3DDA" w:rsidTr="009623D6">
        <w:trPr>
          <w:trHeight w:val="403"/>
        </w:trPr>
        <w:tc>
          <w:tcPr>
            <w:tcW w:w="513" w:type="dxa"/>
            <w:vMerge w:val="restart"/>
            <w:tcBorders>
              <w:top w:val="single" w:sz="4" w:space="0" w:color="auto"/>
              <w:left w:val="single" w:sz="4" w:space="0" w:color="auto"/>
              <w:bottom w:val="single" w:sz="4" w:space="0" w:color="auto"/>
              <w:right w:val="single" w:sz="4" w:space="0" w:color="auto"/>
            </w:tcBorders>
          </w:tcPr>
          <w:p w:rsidR="001B3DDA" w:rsidRDefault="001B3DDA" w:rsidP="009623D6">
            <w:pPr>
              <w:jc w:val="center"/>
              <w:rPr>
                <w:b/>
                <w:sz w:val="24"/>
                <w:szCs w:val="24"/>
              </w:rPr>
            </w:pPr>
          </w:p>
          <w:p w:rsidR="001B3DDA" w:rsidRDefault="001B3DDA" w:rsidP="009623D6">
            <w:pPr>
              <w:jc w:val="center"/>
              <w:rPr>
                <w:b/>
                <w:sz w:val="24"/>
                <w:szCs w:val="24"/>
              </w:rPr>
            </w:pPr>
            <w:r>
              <w:rPr>
                <w:b/>
                <w:sz w:val="24"/>
                <w:szCs w:val="24"/>
              </w:rPr>
              <w:lastRenderedPageBreak/>
              <w:t>№ п/п</w:t>
            </w:r>
          </w:p>
        </w:tc>
        <w:tc>
          <w:tcPr>
            <w:tcW w:w="3202" w:type="dxa"/>
            <w:vMerge w:val="restart"/>
            <w:tcBorders>
              <w:top w:val="single" w:sz="4" w:space="0" w:color="auto"/>
              <w:left w:val="single" w:sz="4" w:space="0" w:color="auto"/>
              <w:bottom w:val="single" w:sz="4" w:space="0" w:color="auto"/>
              <w:right w:val="single" w:sz="4" w:space="0" w:color="auto"/>
            </w:tcBorders>
          </w:tcPr>
          <w:p w:rsidR="001B3DDA" w:rsidRDefault="001B3DDA" w:rsidP="009623D6">
            <w:pPr>
              <w:jc w:val="center"/>
              <w:rPr>
                <w:b/>
                <w:sz w:val="24"/>
                <w:szCs w:val="24"/>
              </w:rPr>
            </w:pPr>
          </w:p>
          <w:p w:rsidR="001B3DDA" w:rsidRDefault="001B3DDA" w:rsidP="009623D6">
            <w:pPr>
              <w:jc w:val="center"/>
              <w:rPr>
                <w:b/>
                <w:sz w:val="24"/>
                <w:szCs w:val="24"/>
              </w:rPr>
            </w:pPr>
            <w:r>
              <w:rPr>
                <w:b/>
                <w:sz w:val="24"/>
                <w:szCs w:val="24"/>
              </w:rPr>
              <w:t>Раздел/тема</w:t>
            </w:r>
          </w:p>
        </w:tc>
        <w:tc>
          <w:tcPr>
            <w:tcW w:w="5511" w:type="dxa"/>
            <w:gridSpan w:val="7"/>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Виды учебной работы (в часах)</w:t>
            </w:r>
          </w:p>
        </w:tc>
      </w:tr>
      <w:tr w:rsidR="001B3DDA" w:rsidTr="009623D6">
        <w:trPr>
          <w:trHeight w:val="501"/>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3202"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4739" w:type="dxa"/>
            <w:gridSpan w:val="6"/>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Контактная  работа</w:t>
            </w:r>
          </w:p>
        </w:tc>
        <w:tc>
          <w:tcPr>
            <w:tcW w:w="771" w:type="dxa"/>
            <w:vMerge w:val="restart"/>
            <w:tcBorders>
              <w:top w:val="single" w:sz="4" w:space="0" w:color="auto"/>
              <w:left w:val="single" w:sz="4" w:space="0" w:color="auto"/>
              <w:bottom w:val="single" w:sz="4" w:space="0" w:color="auto"/>
              <w:right w:val="single" w:sz="4" w:space="0" w:color="auto"/>
            </w:tcBorders>
          </w:tcPr>
          <w:p w:rsidR="001B3DDA" w:rsidRDefault="001B3DDA" w:rsidP="009623D6">
            <w:pPr>
              <w:jc w:val="center"/>
              <w:rPr>
                <w:b/>
                <w:sz w:val="24"/>
                <w:szCs w:val="24"/>
              </w:rPr>
            </w:pPr>
          </w:p>
          <w:p w:rsidR="001B3DDA" w:rsidRDefault="001B3DDA" w:rsidP="009623D6">
            <w:pPr>
              <w:jc w:val="center"/>
              <w:rPr>
                <w:sz w:val="24"/>
                <w:szCs w:val="24"/>
              </w:rPr>
            </w:pPr>
            <w:r>
              <w:rPr>
                <w:sz w:val="24"/>
                <w:szCs w:val="24"/>
              </w:rPr>
              <w:lastRenderedPageBreak/>
              <w:t>Самостоятельная работа</w:t>
            </w:r>
          </w:p>
        </w:tc>
      </w:tr>
      <w:tr w:rsidR="001B3DDA" w:rsidTr="009623D6">
        <w:trPr>
          <w:trHeight w:val="501"/>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3202"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1537" w:type="dxa"/>
            <w:gridSpan w:val="2"/>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Занятия лекционного типа</w:t>
            </w:r>
          </w:p>
        </w:tc>
        <w:tc>
          <w:tcPr>
            <w:tcW w:w="3202" w:type="dxa"/>
            <w:gridSpan w:val="4"/>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Занятия семинарского типа</w:t>
            </w: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sz w:val="24"/>
                <w:szCs w:val="24"/>
              </w:rPr>
            </w:pPr>
          </w:p>
        </w:tc>
      </w:tr>
      <w:tr w:rsidR="001B3DDA" w:rsidTr="009623D6">
        <w:trPr>
          <w:trHeight w:val="501"/>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3202"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1B3DDA" w:rsidRDefault="001B3DDA" w:rsidP="009623D6">
            <w:pPr>
              <w:ind w:right="-80"/>
              <w:rPr>
                <w:i/>
                <w:sz w:val="24"/>
                <w:szCs w:val="24"/>
              </w:rPr>
            </w:pPr>
            <w:r>
              <w:rPr>
                <w:i/>
                <w:sz w:val="24"/>
                <w:szCs w:val="24"/>
              </w:rPr>
              <w:t>Лекции</w:t>
            </w:r>
          </w:p>
          <w:p w:rsidR="001B3DDA" w:rsidRDefault="001B3DDA" w:rsidP="009623D6">
            <w:pPr>
              <w:ind w:right="-250"/>
              <w:jc w:val="center"/>
              <w:rPr>
                <w:i/>
                <w:sz w:val="24"/>
                <w:szCs w:val="24"/>
              </w:rPr>
            </w:pPr>
          </w:p>
        </w:tc>
        <w:tc>
          <w:tcPr>
            <w:tcW w:w="769"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109"/>
              <w:rPr>
                <w:i/>
                <w:sz w:val="24"/>
                <w:szCs w:val="24"/>
              </w:rPr>
            </w:pPr>
            <w:r>
              <w:rPr>
                <w:i/>
                <w:sz w:val="24"/>
                <w:szCs w:val="24"/>
              </w:rPr>
              <w:t xml:space="preserve">Иные учебные занятия </w:t>
            </w:r>
          </w:p>
        </w:tc>
        <w:tc>
          <w:tcPr>
            <w:tcW w:w="89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i/>
                <w:sz w:val="24"/>
                <w:szCs w:val="24"/>
              </w:rPr>
            </w:pPr>
            <w:r>
              <w:rPr>
                <w:i/>
                <w:sz w:val="24"/>
                <w:szCs w:val="24"/>
              </w:rPr>
              <w:t>Практические занятия</w:t>
            </w:r>
          </w:p>
        </w:tc>
        <w:tc>
          <w:tcPr>
            <w:tcW w:w="640"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i/>
                <w:sz w:val="24"/>
                <w:szCs w:val="24"/>
              </w:rPr>
            </w:pPr>
            <w:r>
              <w:rPr>
                <w:i/>
                <w:sz w:val="24"/>
                <w:szCs w:val="24"/>
              </w:rPr>
              <w:t>Семи нары</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i/>
                <w:sz w:val="24"/>
                <w:szCs w:val="24"/>
              </w:rPr>
            </w:pPr>
            <w:r>
              <w:rPr>
                <w:i/>
                <w:sz w:val="24"/>
                <w:szCs w:val="24"/>
              </w:rPr>
              <w:t xml:space="preserve">Лабораторные раб. </w:t>
            </w:r>
          </w:p>
        </w:tc>
        <w:tc>
          <w:tcPr>
            <w:tcW w:w="897"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i/>
                <w:sz w:val="24"/>
                <w:szCs w:val="24"/>
              </w:rPr>
            </w:pPr>
            <w:r>
              <w:rPr>
                <w:i/>
                <w:sz w:val="24"/>
                <w:szCs w:val="24"/>
              </w:rPr>
              <w:t>Иные занятия</w:t>
            </w: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sz w:val="24"/>
                <w:szCs w:val="24"/>
              </w:rPr>
            </w:pPr>
          </w:p>
        </w:tc>
      </w:tr>
      <w:tr w:rsidR="001B3DDA" w:rsidTr="009623D6">
        <w:trPr>
          <w:trHeight w:val="1118"/>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both"/>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Коммуникация и ее виды. Невербальные средства коммуникации.</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69"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sz w:val="24"/>
                <w:szCs w:val="24"/>
              </w:rPr>
            </w:pPr>
            <w:r>
              <w:rPr>
                <w:sz w:val="24"/>
                <w:szCs w:val="24"/>
              </w:rPr>
              <w:t>4</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9</w:t>
            </w:r>
          </w:p>
        </w:tc>
      </w:tr>
      <w:tr w:rsidR="001B3DDA" w:rsidTr="009623D6">
        <w:trPr>
          <w:trHeight w:val="524"/>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both"/>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b/>
                <w:sz w:val="24"/>
                <w:szCs w:val="24"/>
              </w:rPr>
            </w:pPr>
            <w:r>
              <w:rPr>
                <w:rFonts w:ascii="Times New Roman" w:hAnsi="Times New Roman"/>
                <w:sz w:val="24"/>
                <w:szCs w:val="24"/>
              </w:rPr>
              <w:t xml:space="preserve">Культура, ее формирование, структурные признаки. </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1</w:t>
            </w:r>
          </w:p>
        </w:tc>
        <w:tc>
          <w:tcPr>
            <w:tcW w:w="769"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sz w:val="24"/>
                <w:szCs w:val="24"/>
              </w:rPr>
            </w:pPr>
            <w:r>
              <w:rPr>
                <w:sz w:val="24"/>
                <w:szCs w:val="24"/>
              </w:rPr>
              <w:t>2</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6</w:t>
            </w:r>
          </w:p>
        </w:tc>
      </w:tr>
      <w:tr w:rsidR="001B3DDA" w:rsidTr="009623D6">
        <w:trPr>
          <w:trHeight w:val="536"/>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both"/>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sz w:val="24"/>
                <w:szCs w:val="24"/>
              </w:rPr>
            </w:pPr>
            <w:r>
              <w:rPr>
                <w:rFonts w:ascii="Times New Roman" w:hAnsi="Times New Roman"/>
                <w:sz w:val="24"/>
                <w:szCs w:val="24"/>
              </w:rPr>
              <w:t>Картина мира. Конфликт культур.</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sz w:val="24"/>
                <w:szCs w:val="24"/>
              </w:rPr>
            </w:pPr>
            <w:r>
              <w:rPr>
                <w:sz w:val="24"/>
                <w:szCs w:val="24"/>
              </w:rPr>
              <w:t>4</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6</w:t>
            </w:r>
          </w:p>
        </w:tc>
      </w:tr>
      <w:tr w:rsidR="001B3DDA" w:rsidTr="009623D6">
        <w:trPr>
          <w:trHeight w:val="1619"/>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both"/>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Способы представления знаний. Основные объекты когнитивного </w:t>
            </w:r>
          </w:p>
          <w:p w:rsidR="001B3DDA" w:rsidRDefault="001B3DDA" w:rsidP="009623D6">
            <w:pPr>
              <w:jc w:val="both"/>
              <w:rPr>
                <w:sz w:val="24"/>
                <w:szCs w:val="24"/>
              </w:rPr>
            </w:pPr>
            <w:r>
              <w:rPr>
                <w:sz w:val="24"/>
                <w:szCs w:val="24"/>
              </w:rPr>
              <w:t>мышления.</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sz w:val="24"/>
                <w:szCs w:val="24"/>
              </w:rPr>
            </w:pPr>
            <w:r>
              <w:rPr>
                <w:sz w:val="24"/>
                <w:szCs w:val="24"/>
              </w:rPr>
              <w:t>4</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6</w:t>
            </w:r>
          </w:p>
        </w:tc>
      </w:tr>
      <w:tr w:rsidR="001B3DDA" w:rsidTr="009623D6">
        <w:trPr>
          <w:trHeight w:val="1316"/>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both"/>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Пресуппозиция как единица фоновых</w:t>
            </w:r>
          </w:p>
          <w:p w:rsidR="001B3DDA" w:rsidRDefault="001B3DDA" w:rsidP="009623D6">
            <w:pPr>
              <w:jc w:val="both"/>
              <w:rPr>
                <w:b/>
                <w:sz w:val="24"/>
                <w:szCs w:val="24"/>
              </w:rPr>
            </w:pPr>
            <w:r>
              <w:rPr>
                <w:sz w:val="24"/>
                <w:szCs w:val="24"/>
              </w:rPr>
              <w:t>знаний.</w:t>
            </w:r>
            <w:r>
              <w:rPr>
                <w:b/>
                <w:sz w:val="24"/>
                <w:szCs w:val="24"/>
              </w:rPr>
              <w:t xml:space="preserve"> </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6</w:t>
            </w:r>
          </w:p>
        </w:tc>
      </w:tr>
      <w:tr w:rsidR="001B3DDA" w:rsidTr="009623D6">
        <w:trPr>
          <w:trHeight w:val="1002"/>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center"/>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Теория языковой и вторичной </w:t>
            </w:r>
          </w:p>
          <w:p w:rsidR="001B3DDA" w:rsidRDefault="001B3DDA" w:rsidP="009623D6">
            <w:pPr>
              <w:jc w:val="both"/>
              <w:rPr>
                <w:sz w:val="24"/>
                <w:szCs w:val="24"/>
              </w:rPr>
            </w:pPr>
            <w:r>
              <w:rPr>
                <w:sz w:val="24"/>
                <w:szCs w:val="24"/>
              </w:rPr>
              <w:t xml:space="preserve">языковой личности. </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6</w:t>
            </w:r>
          </w:p>
        </w:tc>
      </w:tr>
      <w:tr w:rsidR="001B3DDA" w:rsidTr="009623D6">
        <w:trPr>
          <w:trHeight w:val="1305"/>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center"/>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Основные единицы вербальной </w:t>
            </w:r>
          </w:p>
          <w:p w:rsidR="001B3DDA" w:rsidRDefault="001B3DDA" w:rsidP="009623D6">
            <w:pPr>
              <w:jc w:val="both"/>
              <w:rPr>
                <w:sz w:val="24"/>
                <w:szCs w:val="24"/>
              </w:rPr>
            </w:pPr>
            <w:r>
              <w:rPr>
                <w:sz w:val="24"/>
                <w:szCs w:val="24"/>
              </w:rPr>
              <w:t>коммуникации. Национальная концептосфера как система.</w:t>
            </w:r>
            <w:r>
              <w:rPr>
                <w:b/>
                <w:sz w:val="24"/>
                <w:szCs w:val="24"/>
              </w:rPr>
              <w:t xml:space="preserve"> </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6</w:t>
            </w:r>
          </w:p>
        </w:tc>
      </w:tr>
      <w:tr w:rsidR="001B3DDA" w:rsidTr="009623D6">
        <w:trPr>
          <w:trHeight w:val="1002"/>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center"/>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Национальный характер и его </w:t>
            </w:r>
          </w:p>
          <w:p w:rsidR="001B3DDA" w:rsidRDefault="001B3DDA" w:rsidP="009623D6">
            <w:pPr>
              <w:jc w:val="both"/>
              <w:rPr>
                <w:sz w:val="24"/>
                <w:szCs w:val="24"/>
              </w:rPr>
            </w:pPr>
            <w:r>
              <w:rPr>
                <w:sz w:val="24"/>
                <w:szCs w:val="24"/>
              </w:rPr>
              <w:t>отражение в языке.</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6</w:t>
            </w:r>
          </w:p>
        </w:tc>
      </w:tr>
      <w:tr w:rsidR="001B3DDA" w:rsidTr="009623D6">
        <w:trPr>
          <w:trHeight w:val="1002"/>
        </w:trPr>
        <w:tc>
          <w:tcPr>
            <w:tcW w:w="513"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0"/>
              </w:numPr>
              <w:spacing w:before="0" w:beforeAutospacing="0" w:after="200" w:afterAutospacing="0" w:line="276" w:lineRule="auto"/>
              <w:jc w:val="center"/>
            </w:pPr>
          </w:p>
        </w:tc>
        <w:tc>
          <w:tcPr>
            <w:tcW w:w="320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Национальная концептосфера</w:t>
            </w:r>
          </w:p>
          <w:p w:rsidR="001B3DDA" w:rsidRDefault="001B3DDA" w:rsidP="009623D6">
            <w:pPr>
              <w:jc w:val="both"/>
              <w:rPr>
                <w:sz w:val="24"/>
                <w:szCs w:val="24"/>
              </w:rPr>
            </w:pPr>
            <w:r>
              <w:rPr>
                <w:sz w:val="24"/>
                <w:szCs w:val="24"/>
              </w:rPr>
              <w:t>«французское».</w:t>
            </w:r>
          </w:p>
        </w:tc>
        <w:tc>
          <w:tcPr>
            <w:tcW w:w="768"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6</w:t>
            </w:r>
          </w:p>
        </w:tc>
      </w:tr>
    </w:tbl>
    <w:p w:rsidR="001B3DDA" w:rsidRDefault="001B3DDA" w:rsidP="001B3DDA">
      <w:pPr>
        <w:ind w:left="360"/>
        <w:jc w:val="both"/>
        <w:rPr>
          <w:rFonts w:ascii="Times New Roman" w:hAnsi="Times New Roman" w:cs="Times New Roman"/>
          <w:sz w:val="24"/>
          <w:szCs w:val="24"/>
        </w:rPr>
      </w:pPr>
    </w:p>
    <w:p w:rsidR="001B3DDA" w:rsidRDefault="001B3DDA" w:rsidP="00B47621">
      <w:pPr>
        <w:pStyle w:val="af5"/>
        <w:widowControl w:val="0"/>
        <w:numPr>
          <w:ilvl w:val="2"/>
          <w:numId w:val="9"/>
        </w:numPr>
        <w:autoSpaceDE w:val="0"/>
        <w:autoSpaceDN w:val="0"/>
        <w:adjustRightInd w:val="0"/>
        <w:spacing w:before="0" w:beforeAutospacing="0" w:after="0" w:afterAutospacing="0"/>
        <w:contextualSpacing/>
      </w:pPr>
      <w:r>
        <w:t>Очно-заочная форма обучения</w:t>
      </w:r>
    </w:p>
    <w:tbl>
      <w:tblPr>
        <w:tblStyle w:val="a7"/>
        <w:tblW w:w="9255" w:type="dxa"/>
        <w:tblInd w:w="699" w:type="dxa"/>
        <w:tblLayout w:type="fixed"/>
        <w:tblLook w:val="04A0" w:firstRow="1" w:lastRow="0" w:firstColumn="1" w:lastColumn="0" w:noHBand="0" w:noVBand="1"/>
      </w:tblPr>
      <w:tblGrid>
        <w:gridCol w:w="516"/>
        <w:gridCol w:w="3209"/>
        <w:gridCol w:w="771"/>
        <w:gridCol w:w="772"/>
        <w:gridCol w:w="898"/>
        <w:gridCol w:w="643"/>
        <w:gridCol w:w="771"/>
        <w:gridCol w:w="901"/>
        <w:gridCol w:w="774"/>
      </w:tblGrid>
      <w:tr w:rsidR="001B3DDA" w:rsidTr="009623D6">
        <w:trPr>
          <w:trHeight w:val="412"/>
        </w:trPr>
        <w:tc>
          <w:tcPr>
            <w:tcW w:w="517" w:type="dxa"/>
            <w:vMerge w:val="restart"/>
            <w:tcBorders>
              <w:top w:val="single" w:sz="4" w:space="0" w:color="auto"/>
              <w:left w:val="single" w:sz="4" w:space="0" w:color="auto"/>
              <w:bottom w:val="single" w:sz="4" w:space="0" w:color="auto"/>
              <w:right w:val="single" w:sz="4" w:space="0" w:color="auto"/>
            </w:tcBorders>
          </w:tcPr>
          <w:p w:rsidR="001B3DDA" w:rsidRDefault="001B3DDA" w:rsidP="009623D6">
            <w:pPr>
              <w:jc w:val="center"/>
              <w:rPr>
                <w:b/>
                <w:sz w:val="24"/>
                <w:szCs w:val="24"/>
              </w:rPr>
            </w:pPr>
          </w:p>
          <w:p w:rsidR="001B3DDA" w:rsidRDefault="001B3DDA" w:rsidP="009623D6">
            <w:pPr>
              <w:jc w:val="center"/>
              <w:rPr>
                <w:b/>
                <w:sz w:val="24"/>
                <w:szCs w:val="24"/>
              </w:rPr>
            </w:pPr>
            <w:r>
              <w:rPr>
                <w:b/>
                <w:sz w:val="24"/>
                <w:szCs w:val="24"/>
              </w:rPr>
              <w:t>№ п/п</w:t>
            </w:r>
          </w:p>
        </w:tc>
        <w:tc>
          <w:tcPr>
            <w:tcW w:w="3212" w:type="dxa"/>
            <w:vMerge w:val="restart"/>
            <w:tcBorders>
              <w:top w:val="single" w:sz="4" w:space="0" w:color="auto"/>
              <w:left w:val="single" w:sz="4" w:space="0" w:color="auto"/>
              <w:bottom w:val="single" w:sz="4" w:space="0" w:color="auto"/>
              <w:right w:val="single" w:sz="4" w:space="0" w:color="auto"/>
            </w:tcBorders>
          </w:tcPr>
          <w:p w:rsidR="001B3DDA" w:rsidRDefault="001B3DDA" w:rsidP="009623D6">
            <w:pPr>
              <w:jc w:val="center"/>
              <w:rPr>
                <w:b/>
                <w:sz w:val="24"/>
                <w:szCs w:val="24"/>
              </w:rPr>
            </w:pPr>
          </w:p>
          <w:p w:rsidR="001B3DDA" w:rsidRDefault="001B3DDA" w:rsidP="009623D6">
            <w:pPr>
              <w:jc w:val="center"/>
              <w:rPr>
                <w:b/>
                <w:sz w:val="24"/>
                <w:szCs w:val="24"/>
              </w:rPr>
            </w:pPr>
            <w:r>
              <w:rPr>
                <w:b/>
                <w:sz w:val="24"/>
                <w:szCs w:val="24"/>
              </w:rPr>
              <w:t>Раздел/тема</w:t>
            </w:r>
          </w:p>
        </w:tc>
        <w:tc>
          <w:tcPr>
            <w:tcW w:w="5532" w:type="dxa"/>
            <w:gridSpan w:val="7"/>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Виды учебной работы (в часах)</w:t>
            </w:r>
          </w:p>
        </w:tc>
      </w:tr>
      <w:tr w:rsidR="001B3DDA" w:rsidTr="009623D6">
        <w:trPr>
          <w:trHeight w:val="5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4758" w:type="dxa"/>
            <w:gridSpan w:val="6"/>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Контактная  работа</w:t>
            </w:r>
          </w:p>
        </w:tc>
        <w:tc>
          <w:tcPr>
            <w:tcW w:w="774" w:type="dxa"/>
            <w:vMerge w:val="restart"/>
            <w:tcBorders>
              <w:top w:val="single" w:sz="4" w:space="0" w:color="auto"/>
              <w:left w:val="single" w:sz="4" w:space="0" w:color="auto"/>
              <w:bottom w:val="single" w:sz="4" w:space="0" w:color="auto"/>
              <w:right w:val="single" w:sz="4" w:space="0" w:color="auto"/>
            </w:tcBorders>
          </w:tcPr>
          <w:p w:rsidR="001B3DDA" w:rsidRDefault="001B3DDA" w:rsidP="009623D6">
            <w:pPr>
              <w:jc w:val="center"/>
              <w:rPr>
                <w:b/>
                <w:sz w:val="24"/>
                <w:szCs w:val="24"/>
              </w:rPr>
            </w:pPr>
          </w:p>
          <w:p w:rsidR="001B3DDA" w:rsidRDefault="001B3DDA" w:rsidP="009623D6">
            <w:pPr>
              <w:jc w:val="center"/>
              <w:rPr>
                <w:sz w:val="24"/>
                <w:szCs w:val="24"/>
              </w:rPr>
            </w:pPr>
            <w:r>
              <w:rPr>
                <w:sz w:val="24"/>
                <w:szCs w:val="24"/>
              </w:rPr>
              <w:t>Самостоятельная работа</w:t>
            </w:r>
          </w:p>
        </w:tc>
      </w:tr>
      <w:tr w:rsidR="001B3DDA" w:rsidTr="009623D6">
        <w:trPr>
          <w:trHeight w:val="115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1543" w:type="dxa"/>
            <w:gridSpan w:val="2"/>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Занятия лекционного типа</w:t>
            </w:r>
          </w:p>
        </w:tc>
        <w:tc>
          <w:tcPr>
            <w:tcW w:w="3215" w:type="dxa"/>
            <w:gridSpan w:val="4"/>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Занятия семинарского типа</w:t>
            </w: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sz w:val="24"/>
                <w:szCs w:val="24"/>
              </w:rPr>
            </w:pPr>
          </w:p>
        </w:tc>
      </w:tr>
      <w:tr w:rsidR="001B3DDA" w:rsidTr="009623D6">
        <w:trPr>
          <w:trHeight w:val="177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b/>
                <w:sz w:val="24"/>
                <w:szCs w:val="24"/>
              </w:rPr>
            </w:pPr>
          </w:p>
        </w:tc>
        <w:tc>
          <w:tcPr>
            <w:tcW w:w="771" w:type="dxa"/>
            <w:tcBorders>
              <w:top w:val="single" w:sz="4" w:space="0" w:color="auto"/>
              <w:left w:val="single" w:sz="4" w:space="0" w:color="auto"/>
              <w:bottom w:val="single" w:sz="4" w:space="0" w:color="auto"/>
              <w:right w:val="single" w:sz="4" w:space="0" w:color="auto"/>
            </w:tcBorders>
          </w:tcPr>
          <w:p w:rsidR="001B3DDA" w:rsidRDefault="001B3DDA" w:rsidP="009623D6">
            <w:pPr>
              <w:ind w:right="-80"/>
              <w:rPr>
                <w:i/>
                <w:sz w:val="24"/>
                <w:szCs w:val="24"/>
              </w:rPr>
            </w:pPr>
            <w:r>
              <w:rPr>
                <w:i/>
                <w:sz w:val="24"/>
                <w:szCs w:val="24"/>
              </w:rPr>
              <w:t>Лекции</w:t>
            </w:r>
          </w:p>
          <w:p w:rsidR="001B3DDA" w:rsidRDefault="001B3DDA" w:rsidP="009623D6">
            <w:pPr>
              <w:ind w:right="-250"/>
              <w:jc w:val="center"/>
              <w:rPr>
                <w:i/>
                <w:sz w:val="24"/>
                <w:szCs w:val="24"/>
              </w:rPr>
            </w:pPr>
          </w:p>
        </w:tc>
        <w:tc>
          <w:tcPr>
            <w:tcW w:w="772"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109"/>
              <w:rPr>
                <w:i/>
                <w:sz w:val="24"/>
                <w:szCs w:val="24"/>
              </w:rPr>
            </w:pPr>
            <w:r>
              <w:rPr>
                <w:i/>
                <w:sz w:val="24"/>
                <w:szCs w:val="24"/>
              </w:rPr>
              <w:t xml:space="preserve">Иные учебные занятия </w:t>
            </w:r>
          </w:p>
        </w:tc>
        <w:tc>
          <w:tcPr>
            <w:tcW w:w="89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i/>
                <w:sz w:val="24"/>
                <w:szCs w:val="24"/>
              </w:rPr>
            </w:pPr>
            <w:r>
              <w:rPr>
                <w:i/>
                <w:sz w:val="24"/>
                <w:szCs w:val="24"/>
              </w:rPr>
              <w:t>Практические занятия</w:t>
            </w:r>
          </w:p>
        </w:tc>
        <w:tc>
          <w:tcPr>
            <w:tcW w:w="643"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i/>
                <w:sz w:val="24"/>
                <w:szCs w:val="24"/>
              </w:rPr>
            </w:pPr>
            <w:r>
              <w:rPr>
                <w:i/>
                <w:sz w:val="24"/>
                <w:szCs w:val="24"/>
              </w:rPr>
              <w:t>Семи нары</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i/>
                <w:sz w:val="24"/>
                <w:szCs w:val="24"/>
              </w:rPr>
            </w:pPr>
            <w:r>
              <w:rPr>
                <w:i/>
                <w:sz w:val="24"/>
                <w:szCs w:val="24"/>
              </w:rPr>
              <w:t xml:space="preserve">Лабораторные раб. </w:t>
            </w:r>
          </w:p>
        </w:tc>
        <w:tc>
          <w:tcPr>
            <w:tcW w:w="900"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i/>
                <w:sz w:val="24"/>
                <w:szCs w:val="24"/>
              </w:rPr>
            </w:pPr>
            <w:r>
              <w:rPr>
                <w:i/>
                <w:sz w:val="24"/>
                <w:szCs w:val="24"/>
              </w:rPr>
              <w:t>Иные занятия</w:t>
            </w: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spacing w:after="0" w:line="240" w:lineRule="auto"/>
              <w:rPr>
                <w:sz w:val="24"/>
                <w:szCs w:val="24"/>
              </w:rPr>
            </w:pPr>
          </w:p>
        </w:tc>
      </w:tr>
      <w:tr w:rsidR="001B3DDA" w:rsidTr="009623D6">
        <w:trPr>
          <w:trHeight w:val="1145"/>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Коммуникация и ее виды. Невербальные средства коммуникации.</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72"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sz w:val="24"/>
                <w:szCs w:val="24"/>
              </w:rPr>
            </w:pPr>
            <w:r>
              <w:rPr>
                <w:sz w:val="24"/>
                <w:szCs w:val="24"/>
              </w:rPr>
              <w:t>4</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8</w:t>
            </w:r>
          </w:p>
        </w:tc>
      </w:tr>
      <w:tr w:rsidR="001B3DDA" w:rsidTr="009623D6">
        <w:trPr>
          <w:trHeight w:val="716"/>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b/>
                <w:sz w:val="24"/>
                <w:szCs w:val="24"/>
              </w:rPr>
            </w:pPr>
            <w:r>
              <w:rPr>
                <w:rFonts w:ascii="Times New Roman" w:hAnsi="Times New Roman"/>
                <w:sz w:val="24"/>
                <w:szCs w:val="24"/>
              </w:rPr>
              <w:t xml:space="preserve">Культура, ее формирование, структурные признаки. </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sz w:val="24"/>
                <w:szCs w:val="24"/>
              </w:rPr>
            </w:pPr>
            <w:r>
              <w:rPr>
                <w:sz w:val="24"/>
                <w:szCs w:val="24"/>
              </w:rPr>
              <w:t>2</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8</w:t>
            </w:r>
          </w:p>
        </w:tc>
      </w:tr>
      <w:tr w:rsidR="001B3DDA" w:rsidTr="009623D6">
        <w:trPr>
          <w:trHeight w:val="548"/>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sz w:val="24"/>
                <w:szCs w:val="24"/>
              </w:rPr>
            </w:pPr>
            <w:r>
              <w:rPr>
                <w:rFonts w:ascii="Times New Roman" w:hAnsi="Times New Roman"/>
                <w:sz w:val="24"/>
                <w:szCs w:val="24"/>
              </w:rPr>
              <w:t>Картина мира. Конфликт культур.</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72"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sz w:val="24"/>
                <w:szCs w:val="24"/>
              </w:rPr>
            </w:pPr>
            <w:r>
              <w:rPr>
                <w:sz w:val="24"/>
                <w:szCs w:val="24"/>
              </w:rPr>
              <w:t>4</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8</w:t>
            </w:r>
          </w:p>
        </w:tc>
      </w:tr>
      <w:tr w:rsidR="001B3DDA" w:rsidTr="009623D6">
        <w:trPr>
          <w:trHeight w:val="1657"/>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Способы представления знаний. Основные объекты когнитивного </w:t>
            </w:r>
          </w:p>
          <w:p w:rsidR="001B3DDA" w:rsidRDefault="001B3DDA" w:rsidP="009623D6">
            <w:pPr>
              <w:jc w:val="both"/>
              <w:rPr>
                <w:sz w:val="24"/>
                <w:szCs w:val="24"/>
              </w:rPr>
            </w:pPr>
            <w:r>
              <w:rPr>
                <w:sz w:val="24"/>
                <w:szCs w:val="24"/>
              </w:rPr>
              <w:t>мышления.</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72"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1B3DDA" w:rsidRDefault="001B3DDA" w:rsidP="009623D6">
            <w:pPr>
              <w:jc w:val="center"/>
              <w:rPr>
                <w:sz w:val="24"/>
                <w:szCs w:val="24"/>
              </w:rPr>
            </w:pPr>
            <w:r>
              <w:rPr>
                <w:sz w:val="24"/>
                <w:szCs w:val="24"/>
              </w:rPr>
              <w:t>4</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8</w:t>
            </w:r>
          </w:p>
        </w:tc>
      </w:tr>
      <w:tr w:rsidR="001B3DDA" w:rsidTr="009623D6">
        <w:trPr>
          <w:trHeight w:val="1347"/>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Пресуппозиция как единица фоновых</w:t>
            </w:r>
          </w:p>
          <w:p w:rsidR="001B3DDA" w:rsidRDefault="001B3DDA" w:rsidP="009623D6">
            <w:pPr>
              <w:jc w:val="both"/>
              <w:rPr>
                <w:b/>
                <w:sz w:val="24"/>
                <w:szCs w:val="24"/>
              </w:rPr>
            </w:pPr>
            <w:r>
              <w:rPr>
                <w:sz w:val="24"/>
                <w:szCs w:val="24"/>
              </w:rPr>
              <w:t>знаний.</w:t>
            </w:r>
            <w:r>
              <w:rPr>
                <w:b/>
                <w:sz w:val="24"/>
                <w:szCs w:val="24"/>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72"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8</w:t>
            </w:r>
          </w:p>
        </w:tc>
      </w:tr>
      <w:tr w:rsidR="001B3DDA" w:rsidTr="009623D6">
        <w:trPr>
          <w:trHeight w:val="1025"/>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Теория языковой и вторичной </w:t>
            </w:r>
          </w:p>
          <w:p w:rsidR="001B3DDA" w:rsidRDefault="001B3DDA" w:rsidP="009623D6">
            <w:pPr>
              <w:jc w:val="both"/>
              <w:rPr>
                <w:sz w:val="24"/>
                <w:szCs w:val="24"/>
              </w:rPr>
            </w:pPr>
            <w:r>
              <w:rPr>
                <w:sz w:val="24"/>
                <w:szCs w:val="24"/>
              </w:rPr>
              <w:t xml:space="preserve">языковой личности. </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72"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8</w:t>
            </w:r>
          </w:p>
        </w:tc>
      </w:tr>
      <w:tr w:rsidR="001B3DDA" w:rsidTr="009623D6">
        <w:trPr>
          <w:trHeight w:val="1335"/>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Основные единицы вербальной </w:t>
            </w:r>
          </w:p>
          <w:p w:rsidR="001B3DDA" w:rsidRDefault="001B3DDA" w:rsidP="009623D6">
            <w:pPr>
              <w:jc w:val="both"/>
              <w:rPr>
                <w:sz w:val="24"/>
                <w:szCs w:val="24"/>
              </w:rPr>
            </w:pPr>
            <w:r>
              <w:rPr>
                <w:sz w:val="24"/>
                <w:szCs w:val="24"/>
              </w:rPr>
              <w:t>коммуникации. Национальная концептосфера как система.</w:t>
            </w:r>
            <w:r>
              <w:rPr>
                <w:b/>
                <w:sz w:val="24"/>
                <w:szCs w:val="24"/>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72"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8</w:t>
            </w:r>
          </w:p>
        </w:tc>
      </w:tr>
      <w:tr w:rsidR="001B3DDA" w:rsidTr="009623D6">
        <w:trPr>
          <w:trHeight w:val="1025"/>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Национальный характер и его </w:t>
            </w:r>
          </w:p>
          <w:p w:rsidR="001B3DDA" w:rsidRDefault="001B3DDA" w:rsidP="009623D6">
            <w:pPr>
              <w:jc w:val="both"/>
              <w:rPr>
                <w:sz w:val="24"/>
                <w:szCs w:val="24"/>
              </w:rPr>
            </w:pPr>
            <w:r>
              <w:rPr>
                <w:sz w:val="24"/>
                <w:szCs w:val="24"/>
              </w:rPr>
              <w:t>отражение в языке.</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72"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10</w:t>
            </w:r>
          </w:p>
        </w:tc>
      </w:tr>
      <w:tr w:rsidR="001B3DDA" w:rsidTr="009623D6">
        <w:trPr>
          <w:trHeight w:val="1025"/>
        </w:trPr>
        <w:tc>
          <w:tcPr>
            <w:tcW w:w="517" w:type="dxa"/>
            <w:tcBorders>
              <w:top w:val="single" w:sz="4" w:space="0" w:color="auto"/>
              <w:left w:val="single" w:sz="4" w:space="0" w:color="auto"/>
              <w:bottom w:val="single" w:sz="4" w:space="0" w:color="auto"/>
              <w:right w:val="single" w:sz="4" w:space="0" w:color="auto"/>
            </w:tcBorders>
            <w:vAlign w:val="center"/>
          </w:tcPr>
          <w:p w:rsidR="001B3DDA" w:rsidRDefault="001B3DDA" w:rsidP="00B47621">
            <w:pPr>
              <w:pStyle w:val="af5"/>
              <w:numPr>
                <w:ilvl w:val="0"/>
                <w:numId w:val="11"/>
              </w:numPr>
              <w:spacing w:before="0" w:beforeAutospacing="0" w:after="200" w:afterAutospacing="0" w:line="276" w:lineRule="auto"/>
            </w:pPr>
          </w:p>
        </w:tc>
        <w:tc>
          <w:tcPr>
            <w:tcW w:w="3212"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Национальная концептосфера</w:t>
            </w:r>
          </w:p>
          <w:p w:rsidR="001B3DDA" w:rsidRDefault="001B3DDA" w:rsidP="009623D6">
            <w:pPr>
              <w:jc w:val="both"/>
              <w:rPr>
                <w:sz w:val="24"/>
                <w:szCs w:val="24"/>
              </w:rPr>
            </w:pPr>
            <w:r>
              <w:rPr>
                <w:sz w:val="24"/>
                <w:szCs w:val="24"/>
              </w:rPr>
              <w:t>«французское».</w:t>
            </w:r>
          </w:p>
        </w:tc>
        <w:tc>
          <w:tcPr>
            <w:tcW w:w="771" w:type="dxa"/>
            <w:tcBorders>
              <w:top w:val="single" w:sz="4" w:space="0" w:color="auto"/>
              <w:left w:val="single" w:sz="4" w:space="0" w:color="auto"/>
              <w:bottom w:val="single" w:sz="4" w:space="0" w:color="auto"/>
              <w:right w:val="single" w:sz="4" w:space="0" w:color="auto"/>
            </w:tcBorders>
            <w:hideMark/>
          </w:tcPr>
          <w:p w:rsidR="001B3DDA" w:rsidRDefault="001B3DDA" w:rsidP="009623D6">
            <w:pPr>
              <w:ind w:right="-250"/>
              <w:jc w:val="center"/>
              <w:rPr>
                <w:sz w:val="24"/>
                <w:szCs w:val="24"/>
              </w:rPr>
            </w:pPr>
            <w:r>
              <w:rPr>
                <w:sz w:val="24"/>
                <w:szCs w:val="24"/>
              </w:rPr>
              <w:t>2</w:t>
            </w:r>
          </w:p>
        </w:tc>
        <w:tc>
          <w:tcPr>
            <w:tcW w:w="772" w:type="dxa"/>
            <w:tcBorders>
              <w:top w:val="single" w:sz="4" w:space="0" w:color="auto"/>
              <w:left w:val="single" w:sz="4" w:space="0" w:color="auto"/>
              <w:bottom w:val="single" w:sz="4" w:space="0" w:color="auto"/>
              <w:right w:val="single" w:sz="4" w:space="0" w:color="auto"/>
            </w:tcBorders>
          </w:tcPr>
          <w:p w:rsidR="001B3DDA" w:rsidRDefault="001B3DDA" w:rsidP="009623D6">
            <w:pPr>
              <w:ind w:right="-250"/>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4</w:t>
            </w:r>
          </w:p>
        </w:tc>
        <w:tc>
          <w:tcPr>
            <w:tcW w:w="643"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B3DDA" w:rsidRDefault="001B3DDA" w:rsidP="009623D6">
            <w:pPr>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sz w:val="24"/>
                <w:szCs w:val="24"/>
              </w:rPr>
            </w:pPr>
            <w:r>
              <w:rPr>
                <w:sz w:val="24"/>
                <w:szCs w:val="24"/>
              </w:rPr>
              <w:t>10</w:t>
            </w:r>
          </w:p>
        </w:tc>
      </w:tr>
    </w:tbl>
    <w:p w:rsidR="001B3DDA" w:rsidRDefault="001B3DDA" w:rsidP="001B3DDA">
      <w:pPr>
        <w:pStyle w:val="af5"/>
        <w:ind w:left="3142"/>
      </w:pPr>
    </w:p>
    <w:p w:rsidR="001B3DDA" w:rsidRDefault="001B3DDA" w:rsidP="001B3DDA">
      <w:pPr>
        <w:rPr>
          <w:rFonts w:ascii="Times New Roman" w:hAnsi="Times New Roman" w:cs="Times New Roman"/>
          <w:sz w:val="24"/>
          <w:szCs w:val="24"/>
        </w:rPr>
      </w:pPr>
    </w:p>
    <w:p w:rsidR="001B3DDA" w:rsidRDefault="001B3DDA" w:rsidP="00B47621">
      <w:pPr>
        <w:pStyle w:val="af5"/>
        <w:widowControl w:val="0"/>
        <w:numPr>
          <w:ilvl w:val="1"/>
          <w:numId w:val="9"/>
        </w:numPr>
        <w:autoSpaceDE w:val="0"/>
        <w:autoSpaceDN w:val="0"/>
        <w:adjustRightInd w:val="0"/>
        <w:spacing w:before="0" w:beforeAutospacing="0" w:after="0" w:afterAutospacing="0"/>
        <w:contextualSpacing/>
        <w:jc w:val="both"/>
      </w:pPr>
      <w:r>
        <w:t>Программа дисциплины, структурированная по темам / разделам</w:t>
      </w:r>
    </w:p>
    <w:p w:rsidR="001B3DDA" w:rsidRDefault="001B3DDA" w:rsidP="001B3DDA">
      <w:pPr>
        <w:pStyle w:val="af5"/>
        <w:ind w:left="1440"/>
        <w:jc w:val="center"/>
      </w:pPr>
    </w:p>
    <w:p w:rsidR="001B3DDA" w:rsidRDefault="001B3DDA" w:rsidP="00B47621">
      <w:pPr>
        <w:pStyle w:val="af5"/>
        <w:numPr>
          <w:ilvl w:val="2"/>
          <w:numId w:val="9"/>
        </w:numPr>
        <w:spacing w:before="0" w:beforeAutospacing="0" w:after="200" w:afterAutospacing="0" w:line="276" w:lineRule="auto"/>
        <w:jc w:val="center"/>
      </w:pPr>
      <w:r>
        <w:t>Содержание лекционного курса</w:t>
      </w:r>
    </w:p>
    <w:tbl>
      <w:tblPr>
        <w:tblStyle w:val="a7"/>
        <w:tblW w:w="0" w:type="auto"/>
        <w:tblInd w:w="925" w:type="dxa"/>
        <w:tblLook w:val="04A0" w:firstRow="1" w:lastRow="0" w:firstColumn="1" w:lastColumn="0" w:noHBand="0" w:noVBand="1"/>
      </w:tblPr>
      <w:tblGrid>
        <w:gridCol w:w="560"/>
        <w:gridCol w:w="3014"/>
        <w:gridCol w:w="5606"/>
      </w:tblGrid>
      <w:tr w:rsidR="001B3DDA" w:rsidTr="009623D6">
        <w:tc>
          <w:tcPr>
            <w:tcW w:w="560"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 п/п</w:t>
            </w:r>
          </w:p>
        </w:tc>
        <w:tc>
          <w:tcPr>
            <w:tcW w:w="3014"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Наименование темы (раздела) дисциплины</w:t>
            </w: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Содержание лекционного занятия</w:t>
            </w:r>
          </w:p>
        </w:tc>
      </w:tr>
      <w:tr w:rsidR="001B3DDA" w:rsidTr="009623D6">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tcPr>
          <w:p w:rsidR="001B3DDA" w:rsidRDefault="001B3DDA" w:rsidP="009623D6">
            <w:pPr>
              <w:overflowPunct w:val="0"/>
              <w:autoSpaceDE w:val="0"/>
              <w:autoSpaceDN w:val="0"/>
              <w:adjustRightInd w:val="0"/>
              <w:jc w:val="both"/>
              <w:textAlignment w:val="baseline"/>
              <w:rPr>
                <w:sz w:val="24"/>
                <w:szCs w:val="24"/>
              </w:rPr>
            </w:pPr>
            <w:r>
              <w:rPr>
                <w:sz w:val="24"/>
                <w:szCs w:val="24"/>
              </w:rPr>
              <w:t>Коммуникация и ее виды. Невербальные средства коммуникации</w:t>
            </w:r>
          </w:p>
          <w:p w:rsidR="001B3DDA" w:rsidRDefault="001B3DDA" w:rsidP="009623D6">
            <w:pPr>
              <w:rPr>
                <w:sz w:val="24"/>
                <w:szCs w:val="24"/>
              </w:rPr>
            </w:pP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bCs/>
                <w:sz w:val="24"/>
                <w:szCs w:val="24"/>
              </w:rPr>
            </w:pPr>
            <w:r>
              <w:rPr>
                <w:sz w:val="24"/>
                <w:szCs w:val="24"/>
              </w:rPr>
              <w:t>Понятие коммуникации. Теория межкультурной коммуникации в системе наук о человеке. Объект, предмет, методы исследования и междисциплинарные связи. Коммуникация и общение. Сферы коммуникации. Модели межличностной коммуникации. Коммуникативный акт и его структура. Невербальная коммуникация и ее специфика. Невербальные средства коммуникации: кинесика, такесика, сенсорика, проксемика, хронемика. Паравербальная коммуникация.</w:t>
            </w:r>
          </w:p>
        </w:tc>
      </w:tr>
      <w:tr w:rsidR="001B3DDA" w:rsidTr="009623D6">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b/>
                <w:sz w:val="24"/>
                <w:szCs w:val="24"/>
              </w:rPr>
            </w:pPr>
            <w:r>
              <w:rPr>
                <w:rFonts w:ascii="Times New Roman" w:hAnsi="Times New Roman"/>
                <w:sz w:val="24"/>
                <w:szCs w:val="24"/>
              </w:rPr>
              <w:t xml:space="preserve">Культура, ее формирование, структурные признаки </w:t>
            </w: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bCs/>
                <w:sz w:val="24"/>
                <w:szCs w:val="24"/>
              </w:rPr>
            </w:pPr>
            <w:r>
              <w:rPr>
                <w:sz w:val="24"/>
                <w:szCs w:val="24"/>
              </w:rPr>
              <w:t>Культура и цивилизация. Формирование культуры, ее структурные признаки. Дефиниции культуры. Системность, знаковость, кумулятивность, коммуникативность культуры. Процессы, формирующие культуру: общественное развитие, материально-практическая и коммуникативно-познавательная деятельность индивида. Индивид как носитель общего и индивидуального сознания. Культурные нормы как регуляторы поведения. Культурные ценности.</w:t>
            </w:r>
          </w:p>
        </w:tc>
      </w:tr>
      <w:tr w:rsidR="001B3DDA" w:rsidTr="009623D6">
        <w:trPr>
          <w:trHeight w:val="281"/>
        </w:trPr>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sz w:val="24"/>
                <w:szCs w:val="24"/>
              </w:rPr>
            </w:pPr>
            <w:r>
              <w:rPr>
                <w:rFonts w:ascii="Times New Roman" w:hAnsi="Times New Roman"/>
                <w:sz w:val="24"/>
                <w:szCs w:val="24"/>
              </w:rPr>
              <w:t>Картина мира. Конфликт культур.</w:t>
            </w: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bCs/>
                <w:sz w:val="24"/>
                <w:szCs w:val="24"/>
              </w:rPr>
            </w:pPr>
            <w:r>
              <w:rPr>
                <w:sz w:val="24"/>
                <w:szCs w:val="24"/>
              </w:rPr>
              <w:t xml:space="preserve">Картина мира. Конфликт культур. Реальная, понятийная, языковая картина мира. Язык и </w:t>
            </w:r>
            <w:r>
              <w:rPr>
                <w:sz w:val="24"/>
                <w:szCs w:val="24"/>
              </w:rPr>
              <w:lastRenderedPageBreak/>
              <w:t>культура. Теория Сэпира-Уорфа.  Проблемы межкультурного общения, обусловленные природой человека, отношением человека к другим, к природе, к категории времени, видами и формами деятельности человека, взаимоотношениями между людьми. Конфликт культур и его причины. Релятивизм и этноцентризм. Культурный шок, формы его проявления.</w:t>
            </w:r>
          </w:p>
        </w:tc>
      </w:tr>
      <w:tr w:rsidR="001B3DDA" w:rsidTr="009623D6">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Способы представления знаний. Основные объекты когнитивного </w:t>
            </w:r>
          </w:p>
          <w:p w:rsidR="001B3DDA" w:rsidRDefault="001B3DDA" w:rsidP="009623D6">
            <w:pPr>
              <w:jc w:val="both"/>
              <w:rPr>
                <w:sz w:val="24"/>
                <w:szCs w:val="24"/>
              </w:rPr>
            </w:pPr>
            <w:r>
              <w:rPr>
                <w:sz w:val="24"/>
                <w:szCs w:val="24"/>
              </w:rPr>
              <w:t>мышления.</w:t>
            </w: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spacing w:after="120" w:line="240" w:lineRule="auto"/>
              <w:ind w:left="79" w:right="155"/>
              <w:rPr>
                <w:sz w:val="24"/>
                <w:szCs w:val="24"/>
              </w:rPr>
            </w:pPr>
            <w:r>
              <w:rPr>
                <w:sz w:val="24"/>
                <w:szCs w:val="24"/>
              </w:rPr>
              <w:t xml:space="preserve">Способы представления знаний. Основные объекты когнитивного мышления. Понятие </w:t>
            </w:r>
            <w:r>
              <w:rPr>
                <w:i/>
                <w:sz w:val="24"/>
                <w:szCs w:val="24"/>
              </w:rPr>
              <w:t xml:space="preserve">фрейм, схема, скрипт </w:t>
            </w:r>
            <w:r>
              <w:rPr>
                <w:sz w:val="24"/>
                <w:szCs w:val="24"/>
              </w:rPr>
              <w:t>(М. Минский, Р. Шенк, Р. Абельсон). Инференции и их классификация: пропозициональные, связующие, прагматические. Фоновые знания и их роль в структуре языковой личности. Лакуны и их типы. Метод лакун (Ю.А. Сорокин, И.Ю. Марковина).</w:t>
            </w:r>
          </w:p>
        </w:tc>
      </w:tr>
      <w:tr w:rsidR="001B3DDA" w:rsidTr="009623D6">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Пресуппозиция как единица фоновых</w:t>
            </w:r>
          </w:p>
          <w:p w:rsidR="001B3DDA" w:rsidRDefault="001B3DDA" w:rsidP="009623D6">
            <w:pPr>
              <w:jc w:val="both"/>
              <w:rPr>
                <w:b/>
                <w:sz w:val="24"/>
                <w:szCs w:val="24"/>
              </w:rPr>
            </w:pPr>
            <w:r>
              <w:rPr>
                <w:sz w:val="24"/>
                <w:szCs w:val="24"/>
              </w:rPr>
              <w:t>знаний.</w:t>
            </w:r>
            <w:r>
              <w:rPr>
                <w:b/>
                <w:sz w:val="24"/>
                <w:szCs w:val="24"/>
              </w:rPr>
              <w:t xml:space="preserve"> </w:t>
            </w: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Понятие пресуппозиции.</w:t>
            </w:r>
          </w:p>
          <w:p w:rsidR="001B3DDA" w:rsidRDefault="001B3DDA" w:rsidP="009623D6">
            <w:pPr>
              <w:rPr>
                <w:sz w:val="24"/>
                <w:szCs w:val="24"/>
              </w:rPr>
            </w:pPr>
            <w:r>
              <w:rPr>
                <w:sz w:val="24"/>
                <w:szCs w:val="24"/>
              </w:rPr>
              <w:t>Типы пресуппозиций.</w:t>
            </w:r>
          </w:p>
          <w:p w:rsidR="001B3DDA" w:rsidRDefault="001B3DDA" w:rsidP="009623D6">
            <w:pPr>
              <w:rPr>
                <w:sz w:val="24"/>
                <w:szCs w:val="24"/>
              </w:rPr>
            </w:pPr>
            <w:r>
              <w:rPr>
                <w:sz w:val="24"/>
                <w:szCs w:val="24"/>
              </w:rPr>
              <w:t>Прецедентные феномены.</w:t>
            </w:r>
          </w:p>
          <w:p w:rsidR="001B3DDA" w:rsidRDefault="001B3DDA" w:rsidP="009623D6">
            <w:pPr>
              <w:rPr>
                <w:bCs/>
                <w:sz w:val="24"/>
                <w:szCs w:val="24"/>
              </w:rPr>
            </w:pPr>
            <w:r>
              <w:rPr>
                <w:sz w:val="24"/>
                <w:szCs w:val="24"/>
              </w:rPr>
              <w:t>Когнитивная база, когнитивное пространство и типы пресуппозиций.</w:t>
            </w:r>
          </w:p>
        </w:tc>
      </w:tr>
      <w:tr w:rsidR="001B3DDA" w:rsidTr="009623D6">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tcPr>
          <w:p w:rsidR="001B3DDA" w:rsidRDefault="001B3DDA" w:rsidP="009623D6">
            <w:pPr>
              <w:rPr>
                <w:sz w:val="24"/>
                <w:szCs w:val="24"/>
              </w:rPr>
            </w:pPr>
            <w:r>
              <w:rPr>
                <w:sz w:val="24"/>
                <w:szCs w:val="24"/>
              </w:rPr>
              <w:t xml:space="preserve">Теория языковой и вторичной </w:t>
            </w:r>
          </w:p>
          <w:p w:rsidR="001B3DDA" w:rsidRDefault="001B3DDA" w:rsidP="009623D6">
            <w:pPr>
              <w:rPr>
                <w:sz w:val="24"/>
                <w:szCs w:val="24"/>
              </w:rPr>
            </w:pPr>
            <w:r>
              <w:rPr>
                <w:sz w:val="24"/>
                <w:szCs w:val="24"/>
              </w:rPr>
              <w:t xml:space="preserve">языковой личности. </w:t>
            </w:r>
          </w:p>
          <w:p w:rsidR="001B3DDA" w:rsidRDefault="001B3DDA" w:rsidP="009623D6">
            <w:pPr>
              <w:jc w:val="center"/>
              <w:rPr>
                <w:sz w:val="24"/>
                <w:szCs w:val="24"/>
              </w:rPr>
            </w:pPr>
          </w:p>
          <w:p w:rsidR="001B3DDA" w:rsidRDefault="001B3DDA" w:rsidP="009623D6">
            <w:pPr>
              <w:jc w:val="both"/>
              <w:rPr>
                <w:b/>
                <w:sz w:val="24"/>
                <w:szCs w:val="24"/>
              </w:rPr>
            </w:pP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spacing w:after="120" w:line="240" w:lineRule="auto"/>
              <w:ind w:left="79" w:right="155"/>
              <w:rPr>
                <w:sz w:val="24"/>
                <w:szCs w:val="24"/>
              </w:rPr>
            </w:pPr>
            <w:r>
              <w:rPr>
                <w:sz w:val="24"/>
                <w:szCs w:val="24"/>
              </w:rPr>
              <w:t xml:space="preserve">Теория языковой личности, ее структурные и системные характеристики. Трехуровневая модель языковой личности (Ю.Н. Караулов, И.И. Халеева): вербально-семантический, тезаурусный, мотивационный уровни. </w:t>
            </w:r>
          </w:p>
        </w:tc>
      </w:tr>
      <w:tr w:rsidR="001B3DDA" w:rsidTr="009623D6">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Основные единицы вербальной </w:t>
            </w:r>
          </w:p>
          <w:p w:rsidR="001B3DDA" w:rsidRDefault="001B3DDA" w:rsidP="009623D6">
            <w:pPr>
              <w:jc w:val="both"/>
              <w:rPr>
                <w:b/>
                <w:sz w:val="24"/>
                <w:szCs w:val="24"/>
              </w:rPr>
            </w:pPr>
            <w:r>
              <w:rPr>
                <w:sz w:val="24"/>
                <w:szCs w:val="24"/>
              </w:rPr>
              <w:t>коммуникации. Национальная концептосфера как система</w:t>
            </w:r>
            <w:r>
              <w:rPr>
                <w:b/>
                <w:sz w:val="24"/>
                <w:szCs w:val="24"/>
              </w:rPr>
              <w:t xml:space="preserve"> </w:t>
            </w: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bCs/>
                <w:sz w:val="24"/>
                <w:szCs w:val="24"/>
              </w:rPr>
            </w:pPr>
            <w:r>
              <w:rPr>
                <w:sz w:val="24"/>
                <w:szCs w:val="24"/>
              </w:rPr>
              <w:t xml:space="preserve">Основные единицы вербальной коммуникации. Текст и дискурс в современной когнитивной лингвистике. Концепт как единица межкультурной коммуникации, его характеристики. Виды концептов. Вербально-выраженные концепты. Соотношение в концепте значения и смысла. Национальная концептосфера как система и факторы, определяющие ее. Менталитет как программа действий активного субъекта, стандартизованная для данной культурно-языковой общности. Стереотип и его роль в коммуникации. Пути формирования стереотипов. </w:t>
            </w:r>
          </w:p>
        </w:tc>
      </w:tr>
      <w:tr w:rsidR="001B3DDA" w:rsidTr="009623D6">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tcPr>
          <w:p w:rsidR="001B3DDA" w:rsidRDefault="001B3DDA" w:rsidP="009623D6">
            <w:pPr>
              <w:rPr>
                <w:sz w:val="24"/>
                <w:szCs w:val="24"/>
              </w:rPr>
            </w:pPr>
            <w:r>
              <w:rPr>
                <w:sz w:val="24"/>
                <w:szCs w:val="24"/>
              </w:rPr>
              <w:t xml:space="preserve">Национальный характер и его </w:t>
            </w:r>
          </w:p>
          <w:p w:rsidR="001B3DDA" w:rsidRDefault="001B3DDA" w:rsidP="009623D6">
            <w:pPr>
              <w:rPr>
                <w:sz w:val="24"/>
                <w:szCs w:val="24"/>
              </w:rPr>
            </w:pPr>
            <w:r>
              <w:rPr>
                <w:sz w:val="24"/>
                <w:szCs w:val="24"/>
              </w:rPr>
              <w:t>отражение в языке</w:t>
            </w:r>
          </w:p>
          <w:p w:rsidR="001B3DDA" w:rsidRDefault="001B3DDA" w:rsidP="009623D6">
            <w:pPr>
              <w:jc w:val="both"/>
              <w:rPr>
                <w:b/>
                <w:sz w:val="24"/>
                <w:szCs w:val="24"/>
              </w:rPr>
            </w:pP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spacing w:after="120" w:line="240" w:lineRule="auto"/>
              <w:ind w:left="79" w:right="155"/>
              <w:rPr>
                <w:sz w:val="24"/>
                <w:szCs w:val="24"/>
              </w:rPr>
            </w:pPr>
            <w:r>
              <w:rPr>
                <w:sz w:val="24"/>
                <w:szCs w:val="24"/>
              </w:rPr>
              <w:t>Определение национального характера. Менталитет и национальный характер, его отражение в языке: в лексике и грамматике. Источники информации о национальном характере. Ключевые метафоры, национальные образы и символы, фразеологизмы. Политкорректность или языковой такт, ее истоки, формы проявления в языке</w:t>
            </w:r>
          </w:p>
        </w:tc>
      </w:tr>
      <w:tr w:rsidR="001B3DDA" w:rsidTr="009623D6">
        <w:tc>
          <w:tcPr>
            <w:tcW w:w="560"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2"/>
              </w:numPr>
              <w:autoSpaceDE w:val="0"/>
              <w:autoSpaceDN w:val="0"/>
              <w:adjustRightInd w:val="0"/>
              <w:spacing w:before="0" w:beforeAutospacing="0" w:after="0" w:afterAutospacing="0"/>
              <w:contextualSpacing/>
              <w:jc w:val="both"/>
            </w:pPr>
          </w:p>
        </w:tc>
        <w:tc>
          <w:tcPr>
            <w:tcW w:w="3014" w:type="dxa"/>
            <w:tcBorders>
              <w:top w:val="single" w:sz="4" w:space="0" w:color="auto"/>
              <w:left w:val="single" w:sz="4" w:space="0" w:color="auto"/>
              <w:bottom w:val="single" w:sz="4" w:space="0" w:color="auto"/>
              <w:right w:val="single" w:sz="4" w:space="0" w:color="auto"/>
            </w:tcBorders>
          </w:tcPr>
          <w:p w:rsidR="001B3DDA" w:rsidRDefault="001B3DDA" w:rsidP="009623D6">
            <w:pPr>
              <w:rPr>
                <w:sz w:val="24"/>
                <w:szCs w:val="24"/>
              </w:rPr>
            </w:pPr>
            <w:r>
              <w:rPr>
                <w:sz w:val="24"/>
                <w:szCs w:val="24"/>
              </w:rPr>
              <w:t>Национальная концептосфера</w:t>
            </w:r>
          </w:p>
          <w:p w:rsidR="001B3DDA" w:rsidRDefault="001B3DDA" w:rsidP="009623D6">
            <w:pPr>
              <w:rPr>
                <w:sz w:val="24"/>
                <w:szCs w:val="24"/>
              </w:rPr>
            </w:pPr>
            <w:r>
              <w:rPr>
                <w:sz w:val="24"/>
                <w:szCs w:val="24"/>
              </w:rPr>
              <w:t>«французское»</w:t>
            </w:r>
          </w:p>
          <w:p w:rsidR="001B3DDA" w:rsidRDefault="001B3DDA" w:rsidP="009623D6">
            <w:pPr>
              <w:jc w:val="both"/>
              <w:rPr>
                <w:b/>
                <w:sz w:val="24"/>
                <w:szCs w:val="24"/>
              </w:rPr>
            </w:pPr>
          </w:p>
        </w:tc>
        <w:tc>
          <w:tcPr>
            <w:tcW w:w="5606" w:type="dxa"/>
            <w:tcBorders>
              <w:top w:val="single" w:sz="4" w:space="0" w:color="auto"/>
              <w:left w:val="single" w:sz="4" w:space="0" w:color="auto"/>
              <w:bottom w:val="single" w:sz="4" w:space="0" w:color="auto"/>
              <w:right w:val="single" w:sz="4" w:space="0" w:color="auto"/>
            </w:tcBorders>
            <w:hideMark/>
          </w:tcPr>
          <w:p w:rsidR="001B3DDA" w:rsidRDefault="001B3DDA" w:rsidP="009623D6">
            <w:pPr>
              <w:spacing w:after="120" w:line="240" w:lineRule="auto"/>
              <w:ind w:left="79" w:right="155"/>
              <w:rPr>
                <w:sz w:val="24"/>
                <w:szCs w:val="24"/>
              </w:rPr>
            </w:pPr>
            <w:r>
              <w:rPr>
                <w:sz w:val="24"/>
                <w:szCs w:val="24"/>
              </w:rPr>
              <w:t>Национальная концептосфера «французское». Исторические корни французов и факторы, повлиявшие ни формирование национального характера: природа, островное положение, пуританство. Особенности национального характера французов: стабильность, сдержанность, уважение к традициям, независимость.  Основные концепты французского мира: дом, свобода, здравый смысл, джентльменство, «честная игра». Юмор. Традиции.</w:t>
            </w:r>
          </w:p>
        </w:tc>
      </w:tr>
    </w:tbl>
    <w:p w:rsidR="001B3DDA" w:rsidRDefault="001B3DDA" w:rsidP="001B3DDA">
      <w:pPr>
        <w:jc w:val="center"/>
        <w:rPr>
          <w:rFonts w:ascii="Times New Roman" w:hAnsi="Times New Roman" w:cs="Times New Roman"/>
          <w:sz w:val="24"/>
          <w:szCs w:val="24"/>
        </w:rPr>
      </w:pPr>
    </w:p>
    <w:p w:rsidR="001B3DDA" w:rsidRDefault="001B3DDA" w:rsidP="001B3DDA">
      <w:pPr>
        <w:jc w:val="center"/>
        <w:rPr>
          <w:rFonts w:ascii="Times New Roman" w:hAnsi="Times New Roman" w:cs="Times New Roman"/>
          <w:sz w:val="24"/>
          <w:szCs w:val="24"/>
        </w:rPr>
      </w:pPr>
    </w:p>
    <w:p w:rsidR="001B3DDA" w:rsidRDefault="001B3DDA" w:rsidP="001B3DDA">
      <w:pPr>
        <w:jc w:val="center"/>
        <w:rPr>
          <w:rFonts w:ascii="Times New Roman" w:hAnsi="Times New Roman" w:cs="Times New Roman"/>
          <w:sz w:val="24"/>
          <w:szCs w:val="24"/>
        </w:rPr>
      </w:pPr>
    </w:p>
    <w:p w:rsidR="001B3DDA" w:rsidRDefault="001B3DDA" w:rsidP="00B47621">
      <w:pPr>
        <w:pStyle w:val="af5"/>
        <w:widowControl w:val="0"/>
        <w:numPr>
          <w:ilvl w:val="2"/>
          <w:numId w:val="13"/>
        </w:numPr>
        <w:autoSpaceDE w:val="0"/>
        <w:autoSpaceDN w:val="0"/>
        <w:adjustRightInd w:val="0"/>
        <w:spacing w:before="0" w:beforeAutospacing="0" w:after="0" w:afterAutospacing="0"/>
        <w:contextualSpacing/>
        <w:jc w:val="center"/>
      </w:pPr>
      <w:r>
        <w:t>Содержание практических занятий</w:t>
      </w:r>
    </w:p>
    <w:p w:rsidR="001B3DDA" w:rsidRDefault="001B3DDA" w:rsidP="001B3DDA">
      <w:pPr>
        <w:widowControl w:val="0"/>
        <w:autoSpaceDE w:val="0"/>
        <w:autoSpaceDN w:val="0"/>
        <w:adjustRightInd w:val="0"/>
        <w:spacing w:after="0" w:line="240" w:lineRule="auto"/>
        <w:contextualSpacing/>
        <w:jc w:val="center"/>
        <w:rPr>
          <w:rFonts w:ascii="Times New Roman" w:hAnsi="Times New Roman"/>
          <w:sz w:val="24"/>
          <w:szCs w:val="24"/>
        </w:rPr>
      </w:pPr>
    </w:p>
    <w:p w:rsidR="001B3DDA" w:rsidRDefault="001B3DDA" w:rsidP="001B3DDA">
      <w:pPr>
        <w:widowControl w:val="0"/>
        <w:autoSpaceDE w:val="0"/>
        <w:autoSpaceDN w:val="0"/>
        <w:adjustRightInd w:val="0"/>
        <w:spacing w:after="0" w:line="240" w:lineRule="auto"/>
        <w:contextualSpacing/>
        <w:jc w:val="center"/>
        <w:rPr>
          <w:rFonts w:ascii="Times New Roman" w:hAnsi="Times New Roman"/>
          <w:sz w:val="24"/>
          <w:szCs w:val="24"/>
        </w:rPr>
      </w:pPr>
    </w:p>
    <w:tbl>
      <w:tblPr>
        <w:tblStyle w:val="a7"/>
        <w:tblW w:w="0" w:type="auto"/>
        <w:tblInd w:w="799" w:type="dxa"/>
        <w:tblLook w:val="04A0" w:firstRow="1" w:lastRow="0" w:firstColumn="1" w:lastColumn="0" w:noHBand="0" w:noVBand="1"/>
      </w:tblPr>
      <w:tblGrid>
        <w:gridCol w:w="749"/>
        <w:gridCol w:w="2761"/>
        <w:gridCol w:w="5919"/>
      </w:tblGrid>
      <w:tr w:rsidR="001B3DDA" w:rsidTr="009623D6">
        <w:tc>
          <w:tcPr>
            <w:tcW w:w="74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 п/п</w:t>
            </w:r>
          </w:p>
        </w:tc>
        <w:tc>
          <w:tcPr>
            <w:tcW w:w="2761"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sz w:val="24"/>
                <w:szCs w:val="24"/>
              </w:rPr>
            </w:pPr>
            <w:r>
              <w:rPr>
                <w:b/>
                <w:sz w:val="24"/>
                <w:szCs w:val="24"/>
              </w:rPr>
              <w:t>Наименование темы (раздела) дисциплины</w:t>
            </w: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center"/>
              <w:rPr>
                <w:b/>
                <w:i/>
                <w:sz w:val="24"/>
                <w:szCs w:val="24"/>
              </w:rPr>
            </w:pPr>
            <w:r>
              <w:rPr>
                <w:b/>
                <w:i/>
                <w:sz w:val="24"/>
                <w:szCs w:val="24"/>
              </w:rPr>
              <w:t>Содержание практического занятия</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tcPr>
          <w:p w:rsidR="001B3DDA" w:rsidRDefault="001B3DDA" w:rsidP="009623D6">
            <w:pPr>
              <w:overflowPunct w:val="0"/>
              <w:autoSpaceDE w:val="0"/>
              <w:autoSpaceDN w:val="0"/>
              <w:adjustRightInd w:val="0"/>
              <w:jc w:val="both"/>
              <w:textAlignment w:val="baseline"/>
              <w:rPr>
                <w:sz w:val="24"/>
                <w:szCs w:val="24"/>
              </w:rPr>
            </w:pPr>
            <w:r>
              <w:rPr>
                <w:sz w:val="24"/>
                <w:szCs w:val="24"/>
              </w:rPr>
              <w:t>Коммуникация и ее виды. Невербальные средства коммуникации</w:t>
            </w:r>
          </w:p>
          <w:p w:rsidR="001B3DDA" w:rsidRDefault="001B3DDA" w:rsidP="009623D6">
            <w:pPr>
              <w:rPr>
                <w:sz w:val="24"/>
                <w:szCs w:val="24"/>
              </w:rPr>
            </w:pP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af6"/>
              <w:widowControl w:val="0"/>
              <w:tabs>
                <w:tab w:val="left" w:pos="317"/>
              </w:tabs>
              <w:autoSpaceDE w:val="0"/>
              <w:autoSpaceDN w:val="0"/>
              <w:jc w:val="both"/>
              <w:rPr>
                <w:sz w:val="24"/>
                <w:szCs w:val="24"/>
              </w:rPr>
            </w:pPr>
            <w:r>
              <w:rPr>
                <w:sz w:val="24"/>
                <w:szCs w:val="24"/>
              </w:rPr>
              <w:t>Понятие коммуникации. Теория межкультурной коммуникации в системе наук о человеке. Объект, предмет, методы исследования и междисциплинарные связи. Коммуникация и общение. Сферы коммуникации. Модели межличностной коммуникации. Коммуникативный акт и его структура. Невербальная коммуникация и ее специфика. Невербальные средства коммуникации: кинесика, такесика, сенсорика, проксемика, хронемика. Паравербальная коммуникация.</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b/>
                <w:sz w:val="24"/>
                <w:szCs w:val="24"/>
              </w:rPr>
            </w:pPr>
            <w:r>
              <w:rPr>
                <w:rFonts w:ascii="Times New Roman" w:hAnsi="Times New Roman"/>
                <w:sz w:val="24"/>
                <w:szCs w:val="24"/>
              </w:rPr>
              <w:t xml:space="preserve">Культура, ее формирование, структурные признаки </w:t>
            </w: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snapToGrid w:val="0"/>
              <w:spacing w:after="0"/>
              <w:jc w:val="both"/>
              <w:rPr>
                <w:rFonts w:eastAsia="Calibri"/>
                <w:sz w:val="24"/>
                <w:szCs w:val="24"/>
              </w:rPr>
            </w:pPr>
            <w:r>
              <w:rPr>
                <w:sz w:val="24"/>
                <w:szCs w:val="24"/>
              </w:rPr>
              <w:t xml:space="preserve">Культура и цивилизация. Формирование культуры, ее структурные признаки. Дефиниции культуры. Системность, знаковость, кумулятивность, коммуникативность культуры. Процессы, формирующие культуру: общественное развитие, материально-практическая и коммуникативно-познавательная деятельность индивида. Индивид как носитель общего и индивидуального сознания. </w:t>
            </w:r>
            <w:r>
              <w:rPr>
                <w:sz w:val="24"/>
                <w:szCs w:val="24"/>
              </w:rPr>
              <w:lastRenderedPageBreak/>
              <w:t>Культурные нормы как регуляторы поведения. Культурные ценности.</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sz w:val="24"/>
                <w:szCs w:val="24"/>
              </w:rPr>
            </w:pPr>
            <w:r>
              <w:rPr>
                <w:rFonts w:ascii="Times New Roman" w:hAnsi="Times New Roman"/>
                <w:sz w:val="24"/>
                <w:szCs w:val="24"/>
              </w:rPr>
              <w:t>Картина мира. Конфликт культур.</w:t>
            </w: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sz w:val="24"/>
                <w:szCs w:val="24"/>
              </w:rPr>
              <w:t>Картина мира. Конфликт культур. Реальная, понятийная, языковая картина мира. Язык и культура. Теория Сэпира-Уорфа.  Проблемы межкультурного общения, обусловленные природой человека, отношением человека к другим, к природе, к категории времени, видами и формами деятельности человека, взаимоотношениями между людьми. Конфликт культур и его причины. Релятивизм и этноцентризм. Культурный шок, формы его проявления.</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Способы представления знаний. Основные объекты когнитивного </w:t>
            </w:r>
          </w:p>
          <w:p w:rsidR="001B3DDA" w:rsidRDefault="001B3DDA" w:rsidP="009623D6">
            <w:pPr>
              <w:jc w:val="both"/>
              <w:rPr>
                <w:sz w:val="24"/>
                <w:szCs w:val="24"/>
              </w:rPr>
            </w:pPr>
            <w:r>
              <w:rPr>
                <w:sz w:val="24"/>
                <w:szCs w:val="24"/>
              </w:rPr>
              <w:t>мышления.</w:t>
            </w: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tabs>
                <w:tab w:val="left" w:pos="241"/>
              </w:tabs>
              <w:spacing w:line="228" w:lineRule="auto"/>
              <w:jc w:val="both"/>
              <w:rPr>
                <w:iCs/>
                <w:sz w:val="24"/>
                <w:szCs w:val="24"/>
              </w:rPr>
            </w:pPr>
            <w:r>
              <w:rPr>
                <w:sz w:val="24"/>
                <w:szCs w:val="24"/>
              </w:rPr>
              <w:t xml:space="preserve">Способы представления знаний. Основные объекты когнитивного мышления. Понятие </w:t>
            </w:r>
            <w:r>
              <w:rPr>
                <w:i/>
                <w:sz w:val="24"/>
                <w:szCs w:val="24"/>
              </w:rPr>
              <w:t xml:space="preserve">фрейм, схема, скрипт </w:t>
            </w:r>
            <w:r>
              <w:rPr>
                <w:sz w:val="24"/>
                <w:szCs w:val="24"/>
              </w:rPr>
              <w:t>(М. Минский, Р. Шенк, Р. Абельсон). Инференции и их классификация: пропозициональные, связующие, прагматические. Фоновые знания и их роль в структуре языковой личности. Лакуны и их типы. Метод лакун (Ю.А. Сорокин, И.Ю. Марковина).</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Пресуппозиция как единица фоновых</w:t>
            </w:r>
          </w:p>
          <w:p w:rsidR="001B3DDA" w:rsidRDefault="001B3DDA" w:rsidP="009623D6">
            <w:pPr>
              <w:jc w:val="both"/>
              <w:rPr>
                <w:b/>
                <w:sz w:val="24"/>
                <w:szCs w:val="24"/>
              </w:rPr>
            </w:pPr>
            <w:r>
              <w:rPr>
                <w:sz w:val="24"/>
                <w:szCs w:val="24"/>
              </w:rPr>
              <w:t>знаний.</w:t>
            </w:r>
            <w:r>
              <w:rPr>
                <w:b/>
                <w:sz w:val="24"/>
                <w:szCs w:val="24"/>
              </w:rPr>
              <w:t xml:space="preserve"> </w:t>
            </w: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Понятие пресуппозиции.</w:t>
            </w:r>
          </w:p>
          <w:p w:rsidR="001B3DDA" w:rsidRDefault="001B3DDA" w:rsidP="009623D6">
            <w:pPr>
              <w:rPr>
                <w:sz w:val="24"/>
                <w:szCs w:val="24"/>
              </w:rPr>
            </w:pPr>
            <w:r>
              <w:rPr>
                <w:sz w:val="24"/>
                <w:szCs w:val="24"/>
              </w:rPr>
              <w:t>Типы пресуппозиций.</w:t>
            </w:r>
          </w:p>
          <w:p w:rsidR="001B3DDA" w:rsidRDefault="001B3DDA" w:rsidP="009623D6">
            <w:pPr>
              <w:rPr>
                <w:sz w:val="24"/>
                <w:szCs w:val="24"/>
              </w:rPr>
            </w:pPr>
            <w:r>
              <w:rPr>
                <w:sz w:val="24"/>
                <w:szCs w:val="24"/>
              </w:rPr>
              <w:t>Прецедентные феномены.</w:t>
            </w:r>
          </w:p>
          <w:p w:rsidR="001B3DDA" w:rsidRDefault="001B3DDA" w:rsidP="009623D6">
            <w:pPr>
              <w:tabs>
                <w:tab w:val="left" w:pos="241"/>
              </w:tabs>
              <w:jc w:val="both"/>
              <w:rPr>
                <w:sz w:val="24"/>
                <w:szCs w:val="24"/>
              </w:rPr>
            </w:pPr>
            <w:r>
              <w:rPr>
                <w:sz w:val="24"/>
                <w:szCs w:val="24"/>
              </w:rPr>
              <w:t>Когнитивная база, когнитивное пространство и типы пресуппозиций.</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tcPr>
          <w:p w:rsidR="001B3DDA" w:rsidRDefault="001B3DDA" w:rsidP="009623D6">
            <w:pPr>
              <w:rPr>
                <w:sz w:val="24"/>
                <w:szCs w:val="24"/>
              </w:rPr>
            </w:pPr>
            <w:r>
              <w:rPr>
                <w:sz w:val="24"/>
                <w:szCs w:val="24"/>
              </w:rPr>
              <w:t xml:space="preserve">Теория языковой и вторичной </w:t>
            </w:r>
          </w:p>
          <w:p w:rsidR="001B3DDA" w:rsidRDefault="001B3DDA" w:rsidP="009623D6">
            <w:pPr>
              <w:rPr>
                <w:sz w:val="24"/>
                <w:szCs w:val="24"/>
              </w:rPr>
            </w:pPr>
            <w:r>
              <w:rPr>
                <w:sz w:val="24"/>
                <w:szCs w:val="24"/>
              </w:rPr>
              <w:t xml:space="preserve">языковой личности. </w:t>
            </w:r>
          </w:p>
          <w:p w:rsidR="001B3DDA" w:rsidRDefault="001B3DDA" w:rsidP="009623D6">
            <w:pPr>
              <w:jc w:val="center"/>
              <w:rPr>
                <w:sz w:val="24"/>
                <w:szCs w:val="24"/>
              </w:rPr>
            </w:pPr>
          </w:p>
          <w:p w:rsidR="001B3DDA" w:rsidRDefault="001B3DDA" w:rsidP="009623D6">
            <w:pPr>
              <w:jc w:val="both"/>
              <w:rPr>
                <w:b/>
                <w:sz w:val="24"/>
                <w:szCs w:val="24"/>
              </w:rPr>
            </w:pP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tabs>
                <w:tab w:val="left" w:pos="241"/>
              </w:tabs>
              <w:jc w:val="both"/>
              <w:rPr>
                <w:sz w:val="24"/>
                <w:szCs w:val="24"/>
              </w:rPr>
            </w:pPr>
            <w:r>
              <w:rPr>
                <w:sz w:val="24"/>
                <w:szCs w:val="24"/>
              </w:rPr>
              <w:t xml:space="preserve">Теория языковой личности, ее структурные и системные характеристики. Трехуровневая модель языковой личности (Ю.Н. Караулов, И.И. Халеева): вербально-семантический, тезаурусный, мотивационный уровни. </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4"/>
                <w:szCs w:val="24"/>
              </w:rPr>
              <w:t xml:space="preserve">Основные единицы вербальной </w:t>
            </w:r>
          </w:p>
          <w:p w:rsidR="001B3DDA" w:rsidRDefault="001B3DDA" w:rsidP="009623D6">
            <w:pPr>
              <w:jc w:val="both"/>
              <w:rPr>
                <w:b/>
                <w:sz w:val="24"/>
                <w:szCs w:val="24"/>
              </w:rPr>
            </w:pPr>
            <w:r>
              <w:rPr>
                <w:sz w:val="24"/>
                <w:szCs w:val="24"/>
              </w:rPr>
              <w:t>коммуникации. Национальная концептосфера как система</w:t>
            </w:r>
            <w:r>
              <w:rPr>
                <w:b/>
                <w:sz w:val="24"/>
                <w:szCs w:val="24"/>
              </w:rPr>
              <w:t xml:space="preserve"> </w:t>
            </w: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tabs>
                <w:tab w:val="left" w:pos="241"/>
              </w:tabs>
              <w:jc w:val="both"/>
              <w:rPr>
                <w:sz w:val="24"/>
                <w:szCs w:val="24"/>
              </w:rPr>
            </w:pPr>
            <w:r>
              <w:rPr>
                <w:sz w:val="24"/>
                <w:szCs w:val="24"/>
              </w:rPr>
              <w:t xml:space="preserve">Основные единицы вербальной коммуникации. Текст и дискурс в современной когнитивной лингвистике. Концепт как единица межкультурной коммуникации, его характеристики. Виды концептов. Вербально-выраженные концепты. Соотношение в концепте значения и смысла. Национальная концептосфера как система и факторы, определяющие ее. Менталитет как программа действий активного субъекта, стандартизованная для данной культурно-языковой общности. Стереотип и его роль в коммуникации. Пути формирования стереотипов. </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tcPr>
          <w:p w:rsidR="001B3DDA" w:rsidRDefault="001B3DDA" w:rsidP="009623D6">
            <w:pPr>
              <w:rPr>
                <w:sz w:val="24"/>
                <w:szCs w:val="24"/>
              </w:rPr>
            </w:pPr>
            <w:r>
              <w:rPr>
                <w:sz w:val="24"/>
                <w:szCs w:val="24"/>
              </w:rPr>
              <w:t xml:space="preserve">Национальный характер и его </w:t>
            </w:r>
          </w:p>
          <w:p w:rsidR="001B3DDA" w:rsidRDefault="001B3DDA" w:rsidP="009623D6">
            <w:pPr>
              <w:rPr>
                <w:sz w:val="24"/>
                <w:szCs w:val="24"/>
              </w:rPr>
            </w:pPr>
            <w:r>
              <w:rPr>
                <w:sz w:val="24"/>
                <w:szCs w:val="24"/>
              </w:rPr>
              <w:t>отражение в языке</w:t>
            </w:r>
          </w:p>
          <w:p w:rsidR="001B3DDA" w:rsidRDefault="001B3DDA" w:rsidP="009623D6">
            <w:pPr>
              <w:jc w:val="both"/>
              <w:rPr>
                <w:b/>
                <w:sz w:val="24"/>
                <w:szCs w:val="24"/>
              </w:rPr>
            </w:pP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tabs>
                <w:tab w:val="left" w:pos="241"/>
              </w:tabs>
              <w:jc w:val="both"/>
              <w:rPr>
                <w:sz w:val="24"/>
                <w:szCs w:val="24"/>
              </w:rPr>
            </w:pPr>
            <w:r>
              <w:rPr>
                <w:sz w:val="24"/>
                <w:szCs w:val="24"/>
              </w:rPr>
              <w:t>Определение национального характера. Менталитет и национальный характер, его отражение в языке: в лексике и грамматике. Источники информации о национальном характере. Ключевые метафоры, национальные образы и символы, фразеологизмы. Политкорректность или языковой такт, ее истоки, формы проявления в языке</w:t>
            </w:r>
          </w:p>
        </w:tc>
      </w:tr>
      <w:tr w:rsidR="001B3DDA" w:rsidTr="009623D6">
        <w:tc>
          <w:tcPr>
            <w:tcW w:w="74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widowControl w:val="0"/>
              <w:numPr>
                <w:ilvl w:val="0"/>
                <w:numId w:val="14"/>
              </w:numPr>
              <w:autoSpaceDE w:val="0"/>
              <w:autoSpaceDN w:val="0"/>
              <w:adjustRightInd w:val="0"/>
              <w:spacing w:before="0" w:beforeAutospacing="0" w:after="0" w:afterAutospacing="0"/>
              <w:contextualSpacing/>
              <w:jc w:val="both"/>
            </w:pPr>
          </w:p>
        </w:tc>
        <w:tc>
          <w:tcPr>
            <w:tcW w:w="2761" w:type="dxa"/>
            <w:tcBorders>
              <w:top w:val="single" w:sz="4" w:space="0" w:color="auto"/>
              <w:left w:val="single" w:sz="4" w:space="0" w:color="auto"/>
              <w:bottom w:val="single" w:sz="4" w:space="0" w:color="auto"/>
              <w:right w:val="single" w:sz="4" w:space="0" w:color="auto"/>
            </w:tcBorders>
          </w:tcPr>
          <w:p w:rsidR="001B3DDA" w:rsidRDefault="001B3DDA" w:rsidP="009623D6">
            <w:pPr>
              <w:rPr>
                <w:sz w:val="24"/>
                <w:szCs w:val="24"/>
              </w:rPr>
            </w:pPr>
            <w:r>
              <w:rPr>
                <w:sz w:val="24"/>
                <w:szCs w:val="24"/>
              </w:rPr>
              <w:t>Национальная концептосфера</w:t>
            </w:r>
          </w:p>
          <w:p w:rsidR="001B3DDA" w:rsidRDefault="001B3DDA" w:rsidP="009623D6">
            <w:pPr>
              <w:rPr>
                <w:sz w:val="24"/>
                <w:szCs w:val="24"/>
              </w:rPr>
            </w:pPr>
            <w:r>
              <w:rPr>
                <w:sz w:val="24"/>
                <w:szCs w:val="24"/>
              </w:rPr>
              <w:t>«французское»</w:t>
            </w:r>
          </w:p>
          <w:p w:rsidR="001B3DDA" w:rsidRDefault="001B3DDA" w:rsidP="009623D6">
            <w:pPr>
              <w:jc w:val="both"/>
              <w:rPr>
                <w:sz w:val="24"/>
                <w:szCs w:val="24"/>
              </w:rPr>
            </w:pPr>
          </w:p>
        </w:tc>
        <w:tc>
          <w:tcPr>
            <w:tcW w:w="5919" w:type="dxa"/>
            <w:tcBorders>
              <w:top w:val="single" w:sz="4" w:space="0" w:color="auto"/>
              <w:left w:val="single" w:sz="4" w:space="0" w:color="auto"/>
              <w:bottom w:val="single" w:sz="4" w:space="0" w:color="auto"/>
              <w:right w:val="single" w:sz="4" w:space="0" w:color="auto"/>
            </w:tcBorders>
            <w:hideMark/>
          </w:tcPr>
          <w:p w:rsidR="001B3DDA" w:rsidRDefault="001B3DDA" w:rsidP="009623D6">
            <w:pPr>
              <w:tabs>
                <w:tab w:val="left" w:pos="241"/>
              </w:tabs>
              <w:jc w:val="both"/>
              <w:rPr>
                <w:bCs/>
                <w:sz w:val="24"/>
                <w:szCs w:val="24"/>
              </w:rPr>
            </w:pPr>
            <w:r>
              <w:rPr>
                <w:sz w:val="24"/>
                <w:szCs w:val="24"/>
              </w:rPr>
              <w:t>Национальная концептосфера «французское». Исторические корни французов и факторы, повлиявшие ни формирование национального характера: природа, островное положение, пуританство. Особенности национального характера французов: стабильность, сдержанность, уважение к традициям, независимость.  Основные концепты французского мира: дом, свобода, здравый смысл, джентльменство, «честная игра». Юмор. Традиции.</w:t>
            </w:r>
          </w:p>
        </w:tc>
      </w:tr>
    </w:tbl>
    <w:p w:rsidR="001B3DDA" w:rsidRDefault="001B3DDA" w:rsidP="001B3DDA">
      <w:pPr>
        <w:jc w:val="both"/>
        <w:rPr>
          <w:rFonts w:ascii="Times New Roman" w:hAnsi="Times New Roman" w:cs="Times New Roman"/>
          <w:sz w:val="24"/>
          <w:szCs w:val="24"/>
        </w:rPr>
      </w:pPr>
    </w:p>
    <w:p w:rsidR="001B3DDA" w:rsidRDefault="001B3DDA" w:rsidP="00B47621">
      <w:pPr>
        <w:pStyle w:val="af5"/>
        <w:widowControl w:val="0"/>
        <w:numPr>
          <w:ilvl w:val="0"/>
          <w:numId w:val="13"/>
        </w:numPr>
        <w:autoSpaceDE w:val="0"/>
        <w:autoSpaceDN w:val="0"/>
        <w:adjustRightInd w:val="0"/>
        <w:spacing w:before="0" w:beforeAutospacing="0" w:after="0" w:afterAutospacing="0"/>
        <w:contextualSpacing/>
        <w:jc w:val="both"/>
        <w:rPr>
          <w:b/>
        </w:rPr>
      </w:pPr>
      <w:r>
        <w:rPr>
          <w:b/>
        </w:rPr>
        <w:t>Фонд оценочных средств для проведения аттестации обучающихся по дисциплине (модулю)</w:t>
      </w:r>
    </w:p>
    <w:p w:rsidR="001B3DDA" w:rsidRDefault="001B3DDA" w:rsidP="001B3DDA">
      <w:pPr>
        <w:pStyle w:val="af5"/>
        <w:jc w:val="both"/>
        <w:rPr>
          <w:b/>
          <w:i/>
        </w:rPr>
      </w:pPr>
    </w:p>
    <w:p w:rsidR="001B3DDA" w:rsidRDefault="001B3DDA" w:rsidP="001B3DDA">
      <w:pPr>
        <w:jc w:val="both"/>
        <w:rPr>
          <w:rFonts w:ascii="Times New Roman" w:hAnsi="Times New Roman" w:cs="Times New Roman"/>
          <w:sz w:val="24"/>
          <w:szCs w:val="24"/>
        </w:rPr>
      </w:pPr>
      <w:r>
        <w:rPr>
          <w:rFonts w:ascii="Times New Roman" w:hAnsi="Times New Roman" w:cs="Times New Roman"/>
          <w:sz w:val="24"/>
          <w:szCs w:val="24"/>
        </w:rPr>
        <w:t>Предусмотрены следующие виды контроля качества освоения конкретной дисциплины:</w:t>
      </w:r>
    </w:p>
    <w:p w:rsidR="001B3DDA" w:rsidRDefault="001B3DDA" w:rsidP="001B3DDA">
      <w:pPr>
        <w:pStyle w:val="af5"/>
        <w:jc w:val="both"/>
      </w:pPr>
      <w:r>
        <w:t>- текущий контроль успеваемости</w:t>
      </w:r>
    </w:p>
    <w:p w:rsidR="001B3DDA" w:rsidRDefault="001B3DDA" w:rsidP="001B3DDA">
      <w:pPr>
        <w:pStyle w:val="af5"/>
        <w:jc w:val="both"/>
      </w:pPr>
      <w:r>
        <w:t>- промежуточная аттестация обучающихся по дисциплине</w:t>
      </w:r>
    </w:p>
    <w:p w:rsidR="001B3DDA" w:rsidRDefault="001B3DDA" w:rsidP="001B3DDA">
      <w:pPr>
        <w:ind w:firstLine="708"/>
        <w:jc w:val="both"/>
        <w:rPr>
          <w:rFonts w:ascii="Times New Roman" w:hAnsi="Times New Roman" w:cs="Times New Roman"/>
          <w:sz w:val="24"/>
          <w:szCs w:val="24"/>
        </w:rPr>
      </w:pPr>
      <w:r>
        <w:rPr>
          <w:rFonts w:ascii="Times New Roman" w:hAnsi="Times New Roman" w:cs="Times New Roman"/>
          <w:sz w:val="24"/>
          <w:szCs w:val="24"/>
        </w:rPr>
        <w:t>Фонд оценочных средств для проведения промежуточной аттестации обучающихся по дисциплине оформлен в приложении к рабочей программе дисциплины.</w:t>
      </w:r>
    </w:p>
    <w:p w:rsidR="001B3DDA" w:rsidRDefault="001B3DDA" w:rsidP="001B3DDA">
      <w:pPr>
        <w:jc w:val="both"/>
        <w:rPr>
          <w:rFonts w:ascii="Times New Roman" w:hAnsi="Times New Roman" w:cs="Times New Roman"/>
          <w:i/>
          <w:sz w:val="24"/>
          <w:szCs w:val="24"/>
        </w:rPr>
      </w:pPr>
    </w:p>
    <w:p w:rsidR="001B3DDA" w:rsidRDefault="001B3DDA" w:rsidP="001B3DDA">
      <w:pPr>
        <w:pStyle w:val="af5"/>
        <w:jc w:val="both"/>
      </w:pPr>
      <w:r>
        <w:t>5.1 Паспорт фонда оценочных средств для проведения текущей аттестации по дисциплине (модулю)</w:t>
      </w:r>
    </w:p>
    <w:tbl>
      <w:tblPr>
        <w:tblStyle w:val="a7"/>
        <w:tblW w:w="9075" w:type="dxa"/>
        <w:tblInd w:w="979" w:type="dxa"/>
        <w:tblLayout w:type="fixed"/>
        <w:tblLook w:val="04A0" w:firstRow="1" w:lastRow="0" w:firstColumn="1" w:lastColumn="0" w:noHBand="0" w:noVBand="1"/>
      </w:tblPr>
      <w:tblGrid>
        <w:gridCol w:w="709"/>
        <w:gridCol w:w="4821"/>
        <w:gridCol w:w="3545"/>
      </w:tblGrid>
      <w:tr w:rsidR="001B3DDA" w:rsidTr="009623D6">
        <w:tc>
          <w:tcPr>
            <w:tcW w:w="709"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af5"/>
              <w:jc w:val="center"/>
              <w:rPr>
                <w:b/>
              </w:rPr>
            </w:pPr>
            <w:r>
              <w:rPr>
                <w:b/>
              </w:rPr>
              <w:t>№ п/п</w:t>
            </w: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af5"/>
              <w:jc w:val="center"/>
              <w:rPr>
                <w:b/>
              </w:rPr>
            </w:pPr>
            <w:r>
              <w:rPr>
                <w:b/>
              </w:rPr>
              <w:t>Контролируемые разделы (темы)</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af5"/>
              <w:rPr>
                <w:b/>
              </w:rPr>
            </w:pPr>
            <w:r>
              <w:rPr>
                <w:b/>
              </w:rPr>
              <w:t xml:space="preserve"> Наименование оценочного средства</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4"/>
                <w:szCs w:val="24"/>
              </w:rPr>
            </w:pPr>
            <w:r>
              <w:rPr>
                <w:sz w:val="28"/>
                <w:szCs w:val="28"/>
              </w:rPr>
              <w:t>Коммуникация и ее виды. Невербальные средства коммуникации.</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widowControl w:val="0"/>
              <w:autoSpaceDE w:val="0"/>
              <w:autoSpaceDN w:val="0"/>
              <w:adjustRightInd w:val="0"/>
              <w:spacing w:after="0" w:line="240" w:lineRule="auto"/>
              <w:contextualSpacing/>
              <w:jc w:val="both"/>
              <w:rPr>
                <w:sz w:val="24"/>
                <w:szCs w:val="24"/>
              </w:rPr>
            </w:pPr>
            <w:r>
              <w:rPr>
                <w:i/>
                <w:sz w:val="24"/>
                <w:szCs w:val="24"/>
              </w:rPr>
              <w:t>Дискуссия</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jc w:val="both"/>
              <w:rPr>
                <w:sz w:val="24"/>
                <w:szCs w:val="24"/>
              </w:rPr>
            </w:pPr>
            <w:r>
              <w:rPr>
                <w:sz w:val="28"/>
                <w:szCs w:val="28"/>
              </w:rPr>
              <w:t xml:space="preserve">Культура, ее формирование, структурные признаки. </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pStyle w:val="af5"/>
              <w:jc w:val="both"/>
            </w:pPr>
            <w:r>
              <w:rPr>
                <w:i/>
              </w:rPr>
              <w:t>Дискуссия</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pStyle w:val="12"/>
              <w:spacing w:after="0" w:line="240" w:lineRule="auto"/>
              <w:ind w:left="0"/>
              <w:jc w:val="both"/>
              <w:rPr>
                <w:rFonts w:ascii="Times New Roman" w:hAnsi="Times New Roman"/>
                <w:sz w:val="24"/>
                <w:szCs w:val="24"/>
              </w:rPr>
            </w:pPr>
            <w:r>
              <w:rPr>
                <w:rFonts w:ascii="Times New Roman" w:hAnsi="Times New Roman"/>
                <w:sz w:val="28"/>
                <w:szCs w:val="28"/>
              </w:rPr>
              <w:t>Картина мира. Конфликт культур.</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pStyle w:val="af5"/>
              <w:jc w:val="both"/>
            </w:pPr>
            <w:r>
              <w:rPr>
                <w:i/>
              </w:rPr>
              <w:t>Дискуссия</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8"/>
                <w:szCs w:val="28"/>
              </w:rPr>
            </w:pPr>
            <w:r>
              <w:rPr>
                <w:sz w:val="28"/>
                <w:szCs w:val="28"/>
              </w:rPr>
              <w:t xml:space="preserve">Способы представления знаний. Основные объекты когнитивного </w:t>
            </w:r>
          </w:p>
          <w:p w:rsidR="001B3DDA" w:rsidRDefault="001B3DDA" w:rsidP="009623D6">
            <w:pPr>
              <w:jc w:val="both"/>
              <w:rPr>
                <w:sz w:val="24"/>
                <w:szCs w:val="24"/>
              </w:rPr>
            </w:pPr>
            <w:r>
              <w:rPr>
                <w:sz w:val="28"/>
                <w:szCs w:val="28"/>
              </w:rPr>
              <w:t>мышления.</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pStyle w:val="af5"/>
              <w:jc w:val="both"/>
              <w:rPr>
                <w:i/>
              </w:rPr>
            </w:pPr>
            <w:r>
              <w:rPr>
                <w:i/>
              </w:rPr>
              <w:t>Дискуссия</w:t>
            </w:r>
          </w:p>
          <w:p w:rsidR="001B3DDA" w:rsidRDefault="001B3DDA" w:rsidP="009623D6">
            <w:pPr>
              <w:pStyle w:val="af5"/>
              <w:jc w:val="both"/>
              <w:rPr>
                <w:i/>
              </w:rPr>
            </w:pPr>
            <w:r>
              <w:rPr>
                <w:bCs/>
                <w:i/>
                <w:spacing w:val="-4"/>
              </w:rPr>
              <w:t>Информационный проект (доклад с презентацией)</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8"/>
                <w:szCs w:val="28"/>
              </w:rPr>
            </w:pPr>
            <w:r>
              <w:rPr>
                <w:sz w:val="28"/>
                <w:szCs w:val="28"/>
              </w:rPr>
              <w:t>Пресуппозиция как единица фоновых</w:t>
            </w:r>
          </w:p>
          <w:p w:rsidR="001B3DDA" w:rsidRDefault="001B3DDA" w:rsidP="009623D6">
            <w:pPr>
              <w:jc w:val="both"/>
              <w:rPr>
                <w:b/>
                <w:sz w:val="24"/>
                <w:szCs w:val="24"/>
              </w:rPr>
            </w:pPr>
            <w:r>
              <w:rPr>
                <w:sz w:val="28"/>
                <w:szCs w:val="28"/>
              </w:rPr>
              <w:t>знаний.</w:t>
            </w:r>
            <w:r>
              <w:rPr>
                <w:b/>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pStyle w:val="af5"/>
              <w:jc w:val="both"/>
            </w:pPr>
            <w:r>
              <w:rPr>
                <w:i/>
              </w:rPr>
              <w:t>Дискуссия</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8"/>
                <w:szCs w:val="28"/>
              </w:rPr>
            </w:pPr>
            <w:r>
              <w:rPr>
                <w:sz w:val="28"/>
                <w:szCs w:val="28"/>
              </w:rPr>
              <w:t xml:space="preserve">Теория языковой и вторичной </w:t>
            </w:r>
          </w:p>
          <w:p w:rsidR="001B3DDA" w:rsidRDefault="001B3DDA" w:rsidP="009623D6">
            <w:pPr>
              <w:jc w:val="both"/>
              <w:rPr>
                <w:b/>
                <w:sz w:val="24"/>
                <w:szCs w:val="24"/>
              </w:rPr>
            </w:pPr>
            <w:r>
              <w:rPr>
                <w:sz w:val="28"/>
                <w:szCs w:val="28"/>
              </w:rPr>
              <w:t xml:space="preserve">языковой личности. </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Дискуссия</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8"/>
                <w:szCs w:val="28"/>
              </w:rPr>
            </w:pPr>
            <w:r>
              <w:rPr>
                <w:sz w:val="28"/>
                <w:szCs w:val="28"/>
              </w:rPr>
              <w:t xml:space="preserve">Основные единицы вербальной </w:t>
            </w:r>
          </w:p>
          <w:p w:rsidR="001B3DDA" w:rsidRDefault="001B3DDA" w:rsidP="009623D6">
            <w:pPr>
              <w:jc w:val="both"/>
              <w:rPr>
                <w:b/>
                <w:sz w:val="24"/>
                <w:szCs w:val="24"/>
              </w:rPr>
            </w:pPr>
            <w:r>
              <w:rPr>
                <w:sz w:val="28"/>
                <w:szCs w:val="28"/>
              </w:rPr>
              <w:t>коммуникации. Национальная концептосфера как система.</w:t>
            </w:r>
            <w:r>
              <w:rPr>
                <w:b/>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Дискуссия</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8"/>
                <w:szCs w:val="28"/>
              </w:rPr>
            </w:pPr>
            <w:r>
              <w:rPr>
                <w:sz w:val="28"/>
                <w:szCs w:val="28"/>
              </w:rPr>
              <w:t xml:space="preserve">Национальный характер и его </w:t>
            </w:r>
          </w:p>
          <w:p w:rsidR="001B3DDA" w:rsidRDefault="001B3DDA" w:rsidP="009623D6">
            <w:pPr>
              <w:jc w:val="both"/>
              <w:rPr>
                <w:b/>
                <w:sz w:val="24"/>
                <w:szCs w:val="24"/>
              </w:rPr>
            </w:pPr>
            <w:r>
              <w:rPr>
                <w:sz w:val="28"/>
                <w:szCs w:val="28"/>
              </w:rPr>
              <w:t>отражение в языке.</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Дискуссия</w:t>
            </w:r>
          </w:p>
          <w:p w:rsidR="001B3DDA" w:rsidRDefault="001B3DDA" w:rsidP="009623D6">
            <w:pPr>
              <w:pStyle w:val="af5"/>
              <w:jc w:val="both"/>
              <w:rPr>
                <w:i/>
              </w:rPr>
            </w:pPr>
            <w:r>
              <w:rPr>
                <w:bCs/>
                <w:i/>
                <w:spacing w:val="-4"/>
              </w:rPr>
              <w:t>Информационный проект (доклад с презентацией)</w:t>
            </w:r>
          </w:p>
        </w:tc>
      </w:tr>
      <w:tr w:rsidR="001B3DDA" w:rsidTr="009623D6">
        <w:tc>
          <w:tcPr>
            <w:tcW w:w="709" w:type="dxa"/>
            <w:tcBorders>
              <w:top w:val="single" w:sz="4" w:space="0" w:color="auto"/>
              <w:left w:val="single" w:sz="4" w:space="0" w:color="auto"/>
              <w:bottom w:val="single" w:sz="4" w:space="0" w:color="auto"/>
              <w:right w:val="single" w:sz="4" w:space="0" w:color="auto"/>
            </w:tcBorders>
          </w:tcPr>
          <w:p w:rsidR="001B3DDA" w:rsidRDefault="001B3DDA" w:rsidP="00B47621">
            <w:pPr>
              <w:pStyle w:val="af5"/>
              <w:numPr>
                <w:ilvl w:val="0"/>
                <w:numId w:val="15"/>
              </w:numPr>
              <w:spacing w:before="0" w:beforeAutospacing="0" w:after="200" w:afterAutospacing="0" w:line="276" w:lineRule="auto"/>
              <w:jc w:val="center"/>
            </w:pPr>
          </w:p>
        </w:tc>
        <w:tc>
          <w:tcPr>
            <w:tcW w:w="4819" w:type="dxa"/>
            <w:tcBorders>
              <w:top w:val="single" w:sz="4" w:space="0" w:color="auto"/>
              <w:left w:val="single" w:sz="4" w:space="0" w:color="auto"/>
              <w:bottom w:val="single" w:sz="4" w:space="0" w:color="auto"/>
              <w:right w:val="single" w:sz="4" w:space="0" w:color="auto"/>
            </w:tcBorders>
            <w:hideMark/>
          </w:tcPr>
          <w:p w:rsidR="001B3DDA" w:rsidRDefault="001B3DDA" w:rsidP="009623D6">
            <w:pPr>
              <w:rPr>
                <w:sz w:val="28"/>
                <w:szCs w:val="28"/>
              </w:rPr>
            </w:pPr>
            <w:r>
              <w:rPr>
                <w:sz w:val="28"/>
                <w:szCs w:val="28"/>
              </w:rPr>
              <w:t>Национальная концептосфера</w:t>
            </w:r>
          </w:p>
          <w:p w:rsidR="001B3DDA" w:rsidRDefault="001B3DDA" w:rsidP="009623D6">
            <w:pPr>
              <w:jc w:val="both"/>
              <w:rPr>
                <w:sz w:val="24"/>
                <w:szCs w:val="24"/>
              </w:rPr>
            </w:pPr>
            <w:r>
              <w:rPr>
                <w:sz w:val="28"/>
                <w:szCs w:val="28"/>
              </w:rPr>
              <w:t>«французское».</w:t>
            </w:r>
          </w:p>
        </w:tc>
        <w:tc>
          <w:tcPr>
            <w:tcW w:w="3544" w:type="dxa"/>
            <w:tcBorders>
              <w:top w:val="single" w:sz="4" w:space="0" w:color="auto"/>
              <w:left w:val="single" w:sz="4" w:space="0" w:color="auto"/>
              <w:bottom w:val="single" w:sz="4" w:space="0" w:color="auto"/>
              <w:right w:val="single" w:sz="4" w:space="0" w:color="auto"/>
            </w:tcBorders>
            <w:hideMark/>
          </w:tcPr>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Устный опрос</w:t>
            </w:r>
          </w:p>
          <w:p w:rsidR="001B3DDA" w:rsidRDefault="001B3DDA" w:rsidP="009623D6">
            <w:pPr>
              <w:widowControl w:val="0"/>
              <w:autoSpaceDE w:val="0"/>
              <w:autoSpaceDN w:val="0"/>
              <w:adjustRightInd w:val="0"/>
              <w:spacing w:after="0" w:line="240" w:lineRule="auto"/>
              <w:contextualSpacing/>
              <w:jc w:val="both"/>
              <w:rPr>
                <w:i/>
                <w:sz w:val="24"/>
                <w:szCs w:val="24"/>
              </w:rPr>
            </w:pPr>
            <w:r>
              <w:rPr>
                <w:i/>
                <w:sz w:val="24"/>
                <w:szCs w:val="24"/>
              </w:rPr>
              <w:t xml:space="preserve">Кейсы </w:t>
            </w:r>
          </w:p>
          <w:p w:rsidR="001B3DDA" w:rsidRDefault="001B3DDA" w:rsidP="009623D6">
            <w:pPr>
              <w:widowControl w:val="0"/>
              <w:autoSpaceDE w:val="0"/>
              <w:autoSpaceDN w:val="0"/>
              <w:adjustRightInd w:val="0"/>
              <w:spacing w:after="0" w:line="240" w:lineRule="auto"/>
              <w:contextualSpacing/>
              <w:rPr>
                <w:i/>
                <w:sz w:val="24"/>
                <w:szCs w:val="24"/>
              </w:rPr>
            </w:pPr>
            <w:r>
              <w:rPr>
                <w:i/>
                <w:sz w:val="24"/>
                <w:szCs w:val="24"/>
              </w:rPr>
              <w:t>Дискуссия</w:t>
            </w:r>
          </w:p>
          <w:p w:rsidR="001B3DDA" w:rsidRDefault="001B3DDA" w:rsidP="009623D6">
            <w:pPr>
              <w:widowControl w:val="0"/>
              <w:autoSpaceDE w:val="0"/>
              <w:autoSpaceDN w:val="0"/>
              <w:adjustRightInd w:val="0"/>
              <w:spacing w:after="0" w:line="240" w:lineRule="auto"/>
              <w:contextualSpacing/>
              <w:rPr>
                <w:i/>
                <w:sz w:val="24"/>
                <w:szCs w:val="24"/>
              </w:rPr>
            </w:pPr>
            <w:r>
              <w:rPr>
                <w:bCs/>
                <w:i/>
                <w:spacing w:val="-4"/>
                <w:sz w:val="24"/>
                <w:szCs w:val="24"/>
              </w:rPr>
              <w:t>Информационный проект (доклад с презентацией)</w:t>
            </w:r>
          </w:p>
        </w:tc>
      </w:tr>
    </w:tbl>
    <w:p w:rsidR="001B3DDA" w:rsidRDefault="001B3DDA" w:rsidP="001B3DDA">
      <w:pPr>
        <w:ind w:firstLine="709"/>
        <w:jc w:val="both"/>
        <w:rPr>
          <w:rFonts w:ascii="Times New Roman" w:hAnsi="Times New Roman" w:cs="Times New Roman"/>
          <w:sz w:val="24"/>
          <w:szCs w:val="24"/>
        </w:rPr>
      </w:pPr>
    </w:p>
    <w:p w:rsidR="001B3DDA" w:rsidRDefault="001B3DDA" w:rsidP="001B3DDA">
      <w:pPr>
        <w:rPr>
          <w:rFonts w:ascii="Times New Roman" w:hAnsi="Times New Roman" w:cs="Times New Roman"/>
          <w:sz w:val="24"/>
          <w:szCs w:val="24"/>
        </w:rPr>
      </w:pPr>
      <w:r>
        <w:rPr>
          <w:rFonts w:ascii="Times New Roman" w:hAnsi="Times New Roman" w:cs="Times New Roman"/>
          <w:sz w:val="24"/>
          <w:szCs w:val="24"/>
        </w:rPr>
        <w:t xml:space="preserve">5.2 Типовые контрольные задания или иные материалы, необходимые для оценки знаний, умений, навыков и (или) опыта деятельности в процессе текущего контроля </w:t>
      </w:r>
    </w:p>
    <w:p w:rsidR="001B3DDA" w:rsidRDefault="001B3DDA" w:rsidP="001B3DDA">
      <w:pPr>
        <w:jc w:val="center"/>
        <w:rPr>
          <w:rFonts w:ascii="Times New Roman" w:hAnsi="Times New Roman" w:cs="Times New Roman"/>
          <w:b/>
          <w:sz w:val="24"/>
          <w:szCs w:val="24"/>
        </w:rPr>
      </w:pPr>
      <w:r>
        <w:rPr>
          <w:rFonts w:ascii="Times New Roman" w:hAnsi="Times New Roman" w:cs="Times New Roman"/>
          <w:b/>
          <w:sz w:val="24"/>
          <w:szCs w:val="24"/>
        </w:rPr>
        <w:t>Задания для 1-й промежуточной аттестации:</w:t>
      </w:r>
    </w:p>
    <w:p w:rsidR="001B3DDA" w:rsidRDefault="001B3DDA" w:rsidP="001B3DDA">
      <w:pPr>
        <w:rPr>
          <w:rFonts w:ascii="Times New Roman" w:hAnsi="Times New Roman" w:cs="Times New Roman"/>
          <w:i/>
          <w:sz w:val="24"/>
          <w:szCs w:val="24"/>
        </w:rPr>
      </w:pPr>
      <w:r>
        <w:rPr>
          <w:rFonts w:ascii="Times New Roman" w:hAnsi="Times New Roman" w:cs="Times New Roman"/>
          <w:i/>
          <w:sz w:val="24"/>
          <w:szCs w:val="24"/>
        </w:rPr>
        <w:t>Ответьте на следующие вопросы:</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 Джону Остину, перлокуция  – это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высказывание, произнесенное с целью воздействия на адресата</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собственно акт говорения, произнесение высказывания</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bCs/>
          <w:color w:val="181818"/>
          <w:sz w:val="24"/>
          <w:szCs w:val="24"/>
          <w:lang w:eastAsia="ru-RU"/>
        </w:rPr>
        <w:t>эффект, достигаемый в результате совершения речевого акта</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это целенаправленное речевое действие,  совершаемое в соответствии с принципами и правилами речевого поведения</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Экспликатура – это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a) небуквальные аспекты значения и смысла</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bCs/>
          <w:color w:val="181818"/>
          <w:sz w:val="24"/>
          <w:szCs w:val="24"/>
          <w:lang w:eastAsia="ru-RU"/>
        </w:rPr>
        <w:t>буквальный смысл высказывания</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языковой код</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раздел лингвистической прагматики</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Каковы основные стратегии разрешения конфликтов?</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Соревнование, сотрудничество, компромисс</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Уход от конфликтов</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Уступчивость, компромисс</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bCs/>
          <w:color w:val="181818"/>
          <w:sz w:val="24"/>
          <w:szCs w:val="24"/>
          <w:lang w:eastAsia="ru-RU"/>
        </w:rPr>
        <w:t>Соревнование, сотрудничество, уход от конфликта, уступчивость, компромисс</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Дисциплина, изучающая пространственное поведение человека.</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color w:val="000000"/>
          <w:sz w:val="24"/>
          <w:szCs w:val="24"/>
          <w:lang w:eastAsia="ru-RU"/>
        </w:rPr>
        <w:t>кинесика</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такесика</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bCs/>
          <w:color w:val="000000"/>
          <w:sz w:val="24"/>
          <w:szCs w:val="24"/>
          <w:lang w:eastAsia="ru-RU"/>
        </w:rPr>
        <w:t>проксемика</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color w:val="000000"/>
          <w:sz w:val="24"/>
          <w:szCs w:val="24"/>
          <w:lang w:eastAsia="ru-RU"/>
        </w:rPr>
        <w:t>толерантность</w:t>
      </w:r>
    </w:p>
    <w:p w:rsidR="001B3DDA" w:rsidRDefault="001B3DDA" w:rsidP="001B3DDA">
      <w:pPr>
        <w:spacing w:after="0" w:line="240" w:lineRule="auto"/>
        <w:rPr>
          <w:rFonts w:ascii="Times New Roman" w:eastAsia="Times New Roman" w:hAnsi="Times New Roman" w:cs="Times New Roman"/>
          <w:color w:val="181818"/>
          <w:sz w:val="24"/>
          <w:szCs w:val="24"/>
          <w:lang w:eastAsia="ru-RU"/>
        </w:rPr>
      </w:pP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Под субъектом конфликта понимается - …</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дробление культуры на субкультуры</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bCs/>
          <w:color w:val="181818"/>
          <w:sz w:val="24"/>
          <w:szCs w:val="24"/>
          <w:lang w:eastAsia="ru-RU"/>
        </w:rPr>
        <w:t>участник конфликта или проблема, провоцирующая конфликт</w:t>
      </w:r>
      <w:r>
        <w:rPr>
          <w:rFonts w:ascii="Times New Roman" w:eastAsia="Times New Roman" w:hAnsi="Times New Roman" w:cs="Times New Roman"/>
          <w:color w:val="181818"/>
          <w:sz w:val="24"/>
          <w:szCs w:val="24"/>
          <w:lang w:eastAsia="ru-RU"/>
        </w:rPr>
        <w:t>;</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некоторая проблемная ситуация, в которой пересекаются интересы конфликтующих сторон;</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ситуация, которая становится поводом для начала конфликта</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6. Основным объектом изучения в теории межкультурной коммуникации являются:</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color w:val="000000"/>
          <w:sz w:val="24"/>
          <w:szCs w:val="24"/>
          <w:lang w:eastAsia="ru-RU"/>
        </w:rPr>
        <w:t>язык, кухня, традиции</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color w:val="000000"/>
          <w:sz w:val="24"/>
          <w:szCs w:val="24"/>
          <w:lang w:eastAsia="ru-RU"/>
        </w:rPr>
        <w:t>внешность</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bCs/>
          <w:color w:val="000000"/>
          <w:sz w:val="24"/>
          <w:szCs w:val="24"/>
          <w:lang w:eastAsia="ru-RU"/>
        </w:rPr>
        <w:t>различия в особенностях культуры и общения у представителей различных народов, расовых и этнических групп.</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color w:val="000000"/>
          <w:sz w:val="24"/>
          <w:szCs w:val="24"/>
          <w:lang w:eastAsia="ru-RU"/>
        </w:rPr>
        <w:t>диалект</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7. Основным субъектом и объектом культуры выступает:</w:t>
      </w:r>
    </w:p>
    <w:p w:rsidR="001B3DDA" w:rsidRDefault="001B3DDA" w:rsidP="001B3D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181818"/>
          <w:sz w:val="24"/>
          <w:szCs w:val="24"/>
          <w:shd w:val="clear" w:color="auto" w:fill="FFFFFF"/>
          <w:lang w:eastAsia="ru-RU"/>
        </w:rPr>
        <w:br w:type="textWrapping" w:clear="all"/>
      </w:r>
    </w:p>
    <w:p w:rsidR="001B3DDA" w:rsidRDefault="001B3DDA" w:rsidP="001B3DDA">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color w:val="000000"/>
          <w:sz w:val="24"/>
          <w:szCs w:val="24"/>
          <w:lang w:eastAsia="ru-RU"/>
        </w:rPr>
        <w:t>социальная норма</w:t>
      </w:r>
    </w:p>
    <w:p w:rsidR="001B3DDA" w:rsidRDefault="001B3DDA" w:rsidP="001B3DDA">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color w:val="000000"/>
          <w:sz w:val="24"/>
          <w:szCs w:val="24"/>
          <w:lang w:eastAsia="ru-RU"/>
        </w:rPr>
        <w:t>эмпатия</w:t>
      </w:r>
    </w:p>
    <w:p w:rsidR="001B3DDA" w:rsidRDefault="001B3DDA" w:rsidP="001B3DDA">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bCs/>
          <w:color w:val="000000"/>
          <w:sz w:val="24"/>
          <w:szCs w:val="24"/>
          <w:lang w:eastAsia="ru-RU"/>
        </w:rPr>
        <w:t>человек</w:t>
      </w:r>
    </w:p>
    <w:p w:rsidR="001B3DDA" w:rsidRDefault="001B3DDA" w:rsidP="001B3DDA">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color w:val="000000"/>
          <w:sz w:val="24"/>
          <w:szCs w:val="24"/>
          <w:lang w:eastAsia="ru-RU"/>
        </w:rPr>
        <w:t>язык</w:t>
      </w:r>
    </w:p>
    <w:p w:rsidR="001B3DDA" w:rsidRDefault="001B3DDA" w:rsidP="001B3DD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shd w:val="clear" w:color="auto" w:fill="FFFFFF"/>
          <w:lang w:eastAsia="ru-RU"/>
        </w:rPr>
        <w:br w:type="textWrapping" w:clear="all"/>
      </w:r>
      <w:r>
        <w:rPr>
          <w:rFonts w:ascii="Times New Roman" w:eastAsia="Times New Roman" w:hAnsi="Times New Roman" w:cs="Times New Roman"/>
          <w:color w:val="181818"/>
          <w:sz w:val="24"/>
          <w:szCs w:val="24"/>
          <w:lang w:eastAsia="ru-RU"/>
        </w:rPr>
        <w:t>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8. Тип невербальной коммуникации, основывающийся на тактильной системе восприятия партнера, включающий рукопожатия, поцелуи, поглаживания, объятия и т.д.</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color w:val="000000"/>
          <w:sz w:val="24"/>
          <w:szCs w:val="24"/>
          <w:lang w:eastAsia="ru-RU"/>
        </w:rPr>
        <w:t>эмпатия</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color w:val="000000"/>
          <w:sz w:val="24"/>
          <w:szCs w:val="24"/>
          <w:lang w:eastAsia="ru-RU"/>
        </w:rPr>
        <w:t>толерантность</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color w:val="000000"/>
          <w:sz w:val="24"/>
          <w:szCs w:val="24"/>
          <w:lang w:eastAsia="ru-RU"/>
        </w:rPr>
        <w:t>проксемика</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bCs/>
          <w:color w:val="000000"/>
          <w:sz w:val="24"/>
          <w:szCs w:val="24"/>
          <w:lang w:eastAsia="ru-RU"/>
        </w:rPr>
        <w:t>такесика</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Процесс, при котором человек полностью включается в новую культуру, теряя при этом связь со своей культурой, отказываясь от нее.</w:t>
      </w:r>
    </w:p>
    <w:p w:rsidR="001B3DDA" w:rsidRDefault="001B3DDA" w:rsidP="001B3DDA">
      <w:pPr>
        <w:shd w:val="clear" w:color="auto" w:fill="FFFFFF"/>
        <w:spacing w:after="0" w:line="240" w:lineRule="auto"/>
        <w:ind w:left="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интеграция</w:t>
      </w:r>
    </w:p>
    <w:p w:rsidR="001B3DDA" w:rsidRDefault="001B3DDA" w:rsidP="001B3DDA">
      <w:pPr>
        <w:shd w:val="clear" w:color="auto" w:fill="FFFFFF"/>
        <w:spacing w:after="0" w:line="240" w:lineRule="auto"/>
        <w:ind w:left="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bdr w:val="none" w:sz="0" w:space="0" w:color="auto" w:frame="1"/>
          <w:lang w:eastAsia="ru-RU"/>
        </w:rPr>
        <w:t>b)     ассимиляция</w:t>
      </w:r>
    </w:p>
    <w:p w:rsidR="001B3DDA" w:rsidRDefault="001B3DDA" w:rsidP="001B3DDA">
      <w:pPr>
        <w:shd w:val="clear" w:color="auto" w:fill="FFFFFF"/>
        <w:spacing w:after="0" w:line="240" w:lineRule="auto"/>
        <w:ind w:left="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аккультурация</w:t>
      </w:r>
    </w:p>
    <w:p w:rsidR="001B3DDA" w:rsidRDefault="001B3DDA" w:rsidP="001B3DDA">
      <w:pPr>
        <w:shd w:val="clear" w:color="auto" w:fill="FFFFFF"/>
        <w:spacing w:after="0" w:line="240" w:lineRule="auto"/>
        <w:ind w:left="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d)      </w:t>
      </w:r>
      <w:r>
        <w:rPr>
          <w:rFonts w:ascii="Times New Roman" w:eastAsia="Times New Roman" w:hAnsi="Times New Roman" w:cs="Times New Roman"/>
          <w:color w:val="181818"/>
          <w:sz w:val="24"/>
          <w:szCs w:val="24"/>
          <w:lang w:eastAsia="ru-RU"/>
        </w:rPr>
        <w:t>коммуникация</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Что такое предрассудок?</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предвзятое или враждебное отношение к представителям иных культур, их деятельности и к самим культурам.</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формирование впечатления о человеке</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фокусирование внимания на первом впечатлении, которое произвел на нас человек</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bCs/>
          <w:color w:val="181818"/>
          <w:sz w:val="24"/>
          <w:szCs w:val="24"/>
          <w:lang w:eastAsia="ru-RU"/>
        </w:rPr>
        <w:t>установка предвзятого и враждебного отношения к чему-либо без достаточных для такого отношения оснований или знания</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Для </w:t>
      </w:r>
      <w:r>
        <w:rPr>
          <w:rFonts w:ascii="Times New Roman" w:eastAsia="Times New Roman" w:hAnsi="Times New Roman" w:cs="Times New Roman"/>
          <w:color w:val="000000"/>
          <w:sz w:val="24"/>
          <w:szCs w:val="24"/>
          <w:shd w:val="clear" w:color="auto" w:fill="FFFFFF"/>
          <w:lang w:eastAsia="ru-RU"/>
        </w:rPr>
        <w:t>культур с большой дистанцированностью от власти (арабские страны, Латинская Америка, Юго-Восточная Азия, Россия) характерно восприятие власти как …</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000000"/>
          <w:sz w:val="24"/>
          <w:szCs w:val="24"/>
          <w:shd w:val="clear" w:color="auto" w:fill="FFFFFF"/>
          <w:lang w:eastAsia="ru-RU"/>
        </w:rPr>
        <w:t>a) наиболее важной части жизни, преклонение перед начальством;</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shd w:val="clear" w:color="auto" w:fill="FFFFFF"/>
          <w:lang w:eastAsia="ru-RU"/>
        </w:rPr>
        <w:t>b) нацеленность на достижение результата любой ценой</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shd w:val="clear" w:color="auto" w:fill="FFFFFF"/>
          <w:lang w:eastAsia="ru-RU"/>
        </w:rPr>
        <w:t>c) построение отношений на основе равенства, уважения к личности.</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shd w:val="clear" w:color="auto" w:fill="FFFFFF"/>
          <w:lang w:eastAsia="ru-RU"/>
        </w:rPr>
        <w:t>d) недопущение неопределённых, неясных ситуаций, стремление к установлению чётких правил поведения, доверие традициям и устоям, склонность к внутригрупповому согласию, нетерпимость по отношению к людям с иной жизненной позицией, образом мышления.</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shd w:val="clear" w:color="auto" w:fill="FFFFFF"/>
          <w:lang w:eastAsia="ru-RU"/>
        </w:rPr>
        <w:t>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shd w:val="clear" w:color="auto" w:fill="FFFFFF"/>
          <w:lang w:eastAsia="ru-RU"/>
        </w:rPr>
        <w:t>12. </w:t>
      </w:r>
      <w:r>
        <w:rPr>
          <w:rFonts w:ascii="Times New Roman" w:eastAsia="Times New Roman" w:hAnsi="Times New Roman" w:cs="Times New Roman"/>
          <w:color w:val="181818"/>
          <w:sz w:val="24"/>
          <w:szCs w:val="24"/>
          <w:lang w:eastAsia="ru-RU"/>
        </w:rPr>
        <w:t>Стрессовое воздействие иной культуры на человека или общество называется:</w:t>
      </w:r>
      <w:r>
        <w:rPr>
          <w:rFonts w:ascii="Times New Roman" w:eastAsia="Times New Roman" w:hAnsi="Times New Roman" w:cs="Times New Roman"/>
          <w:color w:val="181818"/>
          <w:sz w:val="24"/>
          <w:szCs w:val="24"/>
          <w:shd w:val="clear" w:color="auto" w:fill="FFFFFF"/>
          <w:lang w:eastAsia="ru-RU"/>
        </w:rPr>
        <w:br w:type="textWrapping" w:clear="all"/>
      </w:r>
      <w:r>
        <w:rPr>
          <w:rFonts w:ascii="Times New Roman" w:eastAsia="Times New Roman" w:hAnsi="Times New Roman" w:cs="Times New Roman"/>
          <w:color w:val="181818"/>
          <w:sz w:val="24"/>
          <w:szCs w:val="24"/>
          <w:lang w:val="kk-KZ" w:eastAsia="ru-RU"/>
        </w:rPr>
        <w:t xml:space="preserve">           a)      </w:t>
      </w:r>
      <w:r>
        <w:rPr>
          <w:rFonts w:ascii="Times New Roman" w:eastAsia="Times New Roman" w:hAnsi="Times New Roman" w:cs="Times New Roman"/>
          <w:color w:val="181818"/>
          <w:sz w:val="24"/>
          <w:szCs w:val="24"/>
          <w:lang w:eastAsia="ru-RU"/>
        </w:rPr>
        <w:t>культурный конфликт;</w:t>
      </w:r>
    </w:p>
    <w:p w:rsidR="001B3DDA" w:rsidRDefault="001B3DDA" w:rsidP="001B3DDA">
      <w:pPr>
        <w:shd w:val="clear" w:color="auto" w:fill="FFFFFF"/>
        <w:spacing w:after="0" w:line="240" w:lineRule="auto"/>
        <w:ind w:left="72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b)     </w:t>
      </w:r>
      <w:r>
        <w:rPr>
          <w:rFonts w:ascii="Times New Roman" w:eastAsia="Times New Roman" w:hAnsi="Times New Roman" w:cs="Times New Roman"/>
          <w:color w:val="181818"/>
          <w:sz w:val="24"/>
          <w:szCs w:val="24"/>
          <w:lang w:eastAsia="ru-RU"/>
        </w:rPr>
        <w:t>культурный взрыв;</w:t>
      </w:r>
    </w:p>
    <w:p w:rsidR="001B3DDA" w:rsidRDefault="001B3DDA" w:rsidP="001B3DDA">
      <w:pPr>
        <w:shd w:val="clear" w:color="auto" w:fill="FFFFFF"/>
        <w:spacing w:after="0" w:line="240" w:lineRule="auto"/>
        <w:ind w:left="72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c)      </w:t>
      </w:r>
      <w:r>
        <w:rPr>
          <w:rFonts w:ascii="Times New Roman" w:eastAsia="Times New Roman" w:hAnsi="Times New Roman" w:cs="Times New Roman"/>
          <w:color w:val="181818"/>
          <w:sz w:val="24"/>
          <w:szCs w:val="24"/>
          <w:lang w:eastAsia="ru-RU"/>
        </w:rPr>
        <w:t>культурное насыщени</w:t>
      </w:r>
      <w:r>
        <w:rPr>
          <w:rFonts w:ascii="Times New Roman" w:eastAsia="Times New Roman" w:hAnsi="Times New Roman" w:cs="Times New Roman"/>
          <w:color w:val="181818"/>
          <w:sz w:val="24"/>
          <w:szCs w:val="24"/>
          <w:lang w:val="kk-KZ" w:eastAsia="ru-RU"/>
        </w:rPr>
        <w:t>е</w:t>
      </w:r>
    </w:p>
    <w:p w:rsidR="001B3DDA" w:rsidRDefault="001B3DDA" w:rsidP="001B3DDA">
      <w:pPr>
        <w:shd w:val="clear" w:color="auto" w:fill="FFFFFF"/>
        <w:spacing w:after="0" w:line="240" w:lineRule="auto"/>
        <w:ind w:left="72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val="kk-KZ" w:eastAsia="ru-RU"/>
        </w:rPr>
        <w:t>d)     </w:t>
      </w:r>
      <w:r>
        <w:rPr>
          <w:rFonts w:ascii="Times New Roman" w:eastAsia="Times New Roman" w:hAnsi="Times New Roman" w:cs="Times New Roman"/>
          <w:bCs/>
          <w:color w:val="181818"/>
          <w:sz w:val="24"/>
          <w:szCs w:val="24"/>
          <w:lang w:eastAsia="ru-RU"/>
        </w:rPr>
        <w:t>культурный шок;</w:t>
      </w:r>
    </w:p>
    <w:p w:rsidR="001B3DDA" w:rsidRDefault="001B3DDA" w:rsidP="001B3DDA">
      <w:pPr>
        <w:spacing w:after="0" w:line="240" w:lineRule="auto"/>
        <w:rPr>
          <w:rFonts w:ascii="Times New Roman" w:eastAsia="Times New Roman" w:hAnsi="Times New Roman" w:cs="Times New Roman"/>
          <w:sz w:val="24"/>
          <w:szCs w:val="24"/>
          <w:lang w:eastAsia="ru-RU"/>
        </w:rPr>
      </w:pP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 Под межкультурной коммунтикацией понимается  общение языковых личностей, принадлежащих к различным</w:t>
      </w:r>
    </w:p>
    <w:p w:rsidR="001B3DDA" w:rsidRDefault="001B3DDA" w:rsidP="001B3DDA">
      <w:pPr>
        <w:shd w:val="clear" w:color="auto" w:fill="FFFFFF"/>
        <w:spacing w:after="0" w:line="240" w:lineRule="auto"/>
        <w:ind w:left="56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социльным сообществам</w:t>
      </w:r>
    </w:p>
    <w:p w:rsidR="001B3DDA" w:rsidRDefault="001B3DDA" w:rsidP="001B3DDA">
      <w:pPr>
        <w:shd w:val="clear" w:color="auto" w:fill="FFFFFF"/>
        <w:spacing w:after="0" w:line="240" w:lineRule="auto"/>
        <w:ind w:left="56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профессиональным сообществам</w:t>
      </w:r>
    </w:p>
    <w:p w:rsidR="001B3DDA" w:rsidRDefault="001B3DDA" w:rsidP="001B3DDA">
      <w:pPr>
        <w:shd w:val="clear" w:color="auto" w:fill="FFFFFF"/>
        <w:spacing w:after="0" w:line="240" w:lineRule="auto"/>
        <w:ind w:left="56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c)      лингвокультурным сообществам</w:t>
      </w:r>
    </w:p>
    <w:p w:rsidR="001B3DDA" w:rsidRDefault="001B3DDA" w:rsidP="001B3DDA">
      <w:pPr>
        <w:shd w:val="clear" w:color="auto" w:fill="FFFFFF"/>
        <w:spacing w:after="0" w:line="240" w:lineRule="auto"/>
        <w:ind w:left="56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национальным сообществам</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Коммуникация, сопровождаемая несловесным поведением.</w:t>
      </w:r>
    </w:p>
    <w:p w:rsidR="001B3DDA" w:rsidRDefault="001B3DDA" w:rsidP="001B3DDA">
      <w:pPr>
        <w:shd w:val="clear" w:color="auto" w:fill="FFFFFF"/>
        <w:spacing w:after="0" w:line="240" w:lineRule="auto"/>
        <w:ind w:left="56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вербальная</w:t>
      </w:r>
    </w:p>
    <w:p w:rsidR="001B3DDA" w:rsidRDefault="001B3DDA" w:rsidP="001B3DDA">
      <w:pPr>
        <w:shd w:val="clear" w:color="auto" w:fill="FFFFFF"/>
        <w:spacing w:after="0" w:line="240" w:lineRule="auto"/>
        <w:ind w:left="56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b)     невербальная</w:t>
      </w:r>
    </w:p>
    <w:p w:rsidR="001B3DDA" w:rsidRDefault="001B3DDA" w:rsidP="001B3DDA">
      <w:pPr>
        <w:shd w:val="clear" w:color="auto" w:fill="FFFFFF"/>
        <w:spacing w:after="0" w:line="240" w:lineRule="auto"/>
        <w:ind w:left="56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довербальная</w:t>
      </w:r>
    </w:p>
    <w:p w:rsidR="001B3DDA" w:rsidRDefault="001B3DDA" w:rsidP="001B3DDA">
      <w:pPr>
        <w:shd w:val="clear" w:color="auto" w:fill="FFFFFF"/>
        <w:spacing w:after="0" w:line="240" w:lineRule="auto"/>
        <w:ind w:left="56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поствербальная</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shd w:val="clear" w:color="auto" w:fill="FFFFFF"/>
          <w:lang w:eastAsia="ru-RU"/>
        </w:rPr>
      </w:pP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Устойчивые, регулярно воспроизводимые в социальной группе представления о каких-либо классах объектов, приписывающие этим объектам определенный набор свойств и за счет этого управляющие восприятием объектов, входящих в соответствующий класс.</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a)   стереотип</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предрассудок</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атрибуция</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межкультурный конфликт</w:t>
      </w:r>
    </w:p>
    <w:p w:rsidR="001B3DDA" w:rsidRDefault="001B3DDA" w:rsidP="001B3DDA">
      <w:pPr>
        <w:shd w:val="clear" w:color="auto" w:fill="FFFFFF"/>
        <w:spacing w:after="0" w:line="240" w:lineRule="auto"/>
        <w:textAlignment w:val="baseline"/>
        <w:rPr>
          <w:rFonts w:ascii="Times New Roman" w:eastAsia="Times New Roman" w:hAnsi="Times New Roman" w:cs="Times New Roman"/>
          <w:color w:val="181818"/>
          <w:sz w:val="24"/>
          <w:szCs w:val="24"/>
          <w:shd w:val="clear" w:color="auto" w:fill="FFFFFF"/>
          <w:lang w:eastAsia="ru-RU"/>
        </w:rPr>
      </w:pPr>
    </w:p>
    <w:p w:rsidR="001B3DDA" w:rsidRDefault="001B3DDA" w:rsidP="001B3DDA">
      <w:pPr>
        <w:jc w:val="center"/>
        <w:rPr>
          <w:rFonts w:ascii="Times New Roman" w:hAnsi="Times New Roman" w:cs="Times New Roman"/>
          <w:b/>
          <w:sz w:val="24"/>
          <w:szCs w:val="24"/>
        </w:rPr>
      </w:pPr>
      <w:r>
        <w:rPr>
          <w:rFonts w:ascii="Times New Roman" w:hAnsi="Times New Roman" w:cs="Times New Roman"/>
          <w:b/>
          <w:sz w:val="24"/>
          <w:szCs w:val="24"/>
        </w:rPr>
        <w:t>Задания для 2-й промежуточной аттестации:</w:t>
      </w:r>
    </w:p>
    <w:p w:rsidR="001B3DDA" w:rsidRDefault="001B3DDA" w:rsidP="00B47621">
      <w:pPr>
        <w:pStyle w:val="af5"/>
        <w:numPr>
          <w:ilvl w:val="0"/>
          <w:numId w:val="16"/>
        </w:numPr>
        <w:shd w:val="clear" w:color="auto" w:fill="FFFFFF"/>
        <w:spacing w:before="0" w:beforeAutospacing="0" w:after="0" w:afterAutospacing="0"/>
        <w:textAlignment w:val="baseline"/>
        <w:rPr>
          <w:color w:val="181818"/>
        </w:rPr>
      </w:pPr>
      <w:r>
        <w:rPr>
          <w:color w:val="000000"/>
        </w:rPr>
        <w:t>Основателями теории МКК считаются</w:t>
      </w:r>
    </w:p>
    <w:p w:rsidR="001B3DDA" w:rsidRDefault="001B3DDA" w:rsidP="001B3DDA">
      <w:pPr>
        <w:shd w:val="clear" w:color="auto" w:fill="FFFFFF"/>
        <w:spacing w:after="0" w:line="240" w:lineRule="auto"/>
        <w:ind w:left="567"/>
        <w:textAlignment w:val="baseline"/>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color w:val="000000"/>
          <w:sz w:val="24"/>
          <w:szCs w:val="24"/>
          <w:lang w:eastAsia="ru-RU"/>
        </w:rPr>
        <w:t>Г. Хофстеде</w:t>
      </w:r>
    </w:p>
    <w:p w:rsidR="001B3DDA" w:rsidRDefault="001B3DDA" w:rsidP="001B3DDA">
      <w:pPr>
        <w:shd w:val="clear" w:color="auto" w:fill="FFFFFF"/>
        <w:spacing w:after="0" w:line="240" w:lineRule="auto"/>
        <w:ind w:left="567"/>
        <w:textAlignment w:val="baseline"/>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color w:val="000000"/>
          <w:sz w:val="24"/>
          <w:szCs w:val="24"/>
          <w:shd w:val="clear" w:color="auto" w:fill="FFFFFF"/>
          <w:lang w:eastAsia="ru-RU"/>
        </w:rPr>
        <w:t>У. Самнер</w:t>
      </w:r>
    </w:p>
    <w:p w:rsidR="001B3DDA" w:rsidRDefault="001B3DDA" w:rsidP="001B3DDA">
      <w:pPr>
        <w:shd w:val="clear" w:color="auto" w:fill="FFFFFF"/>
        <w:spacing w:after="0" w:line="240" w:lineRule="auto"/>
        <w:ind w:left="567"/>
        <w:textAlignment w:val="baseline"/>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c)    </w:t>
      </w:r>
      <w:r>
        <w:rPr>
          <w:rFonts w:ascii="Times New Roman" w:eastAsia="Times New Roman" w:hAnsi="Times New Roman" w:cs="Times New Roman"/>
          <w:bCs/>
          <w:color w:val="000000"/>
          <w:sz w:val="24"/>
          <w:szCs w:val="24"/>
          <w:lang w:eastAsia="ru-RU"/>
        </w:rPr>
        <w:t>Э. Холл</w:t>
      </w:r>
    </w:p>
    <w:p w:rsidR="001B3DDA" w:rsidRDefault="001B3DDA" w:rsidP="001B3DDA">
      <w:pPr>
        <w:shd w:val="clear" w:color="auto" w:fill="FFFFFF"/>
        <w:spacing w:after="0" w:line="240" w:lineRule="auto"/>
        <w:ind w:left="567"/>
        <w:textAlignment w:val="baseline"/>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color w:val="000000"/>
          <w:sz w:val="24"/>
          <w:szCs w:val="24"/>
          <w:shd w:val="clear" w:color="auto" w:fill="FFFFFF"/>
          <w:lang w:eastAsia="ru-RU"/>
        </w:rPr>
        <w:t>З. Фрейд</w:t>
      </w:r>
    </w:p>
    <w:p w:rsidR="001B3DDA" w:rsidRDefault="001B3DDA" w:rsidP="001B3DD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shd w:val="clear" w:color="auto" w:fill="FFFFFF"/>
          <w:lang w:eastAsia="ru-RU"/>
        </w:rPr>
        <w:lastRenderedPageBreak/>
        <w:br w:type="textWrapping" w:clear="all"/>
      </w:r>
    </w:p>
    <w:p w:rsidR="001B3DDA" w:rsidRDefault="001B3DDA" w:rsidP="00B47621">
      <w:pPr>
        <w:pStyle w:val="af5"/>
        <w:numPr>
          <w:ilvl w:val="0"/>
          <w:numId w:val="16"/>
        </w:numPr>
        <w:shd w:val="clear" w:color="auto" w:fill="FFFFFF"/>
        <w:spacing w:before="0" w:beforeAutospacing="0" w:after="0" w:afterAutospacing="0"/>
        <w:jc w:val="both"/>
        <w:rPr>
          <w:color w:val="181818"/>
        </w:rPr>
      </w:pPr>
      <w:r>
        <w:rPr>
          <w:color w:val="000000"/>
        </w:rPr>
        <w:t>Принадлежность индивида к какой-либо культуре или культурной группе, формирующая ценностное отношение человека к самому себе, другим людям, обществу и миру в целом. Это -</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color w:val="000000"/>
          <w:sz w:val="24"/>
          <w:szCs w:val="24"/>
          <w:lang w:eastAsia="ru-RU"/>
        </w:rPr>
        <w:t>инкультурация</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color w:val="000000"/>
          <w:sz w:val="24"/>
          <w:szCs w:val="24"/>
          <w:lang w:eastAsia="ru-RU"/>
        </w:rPr>
        <w:t>эмпатия</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color w:val="000000"/>
          <w:sz w:val="24"/>
          <w:szCs w:val="24"/>
          <w:lang w:eastAsia="ru-RU"/>
        </w:rPr>
        <w:t>социальная норма</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bCs/>
          <w:color w:val="000000"/>
          <w:sz w:val="24"/>
          <w:szCs w:val="24"/>
          <w:lang w:eastAsia="ru-RU"/>
        </w:rPr>
        <w:t>культурная идентичность</w:t>
      </w:r>
    </w:p>
    <w:p w:rsidR="001B3DDA" w:rsidRDefault="001B3DDA" w:rsidP="001B3DD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shd w:val="clear" w:color="auto" w:fill="FFFFFF"/>
          <w:lang w:eastAsia="ru-RU"/>
        </w:rPr>
        <w:br w:type="textWrapping" w:clear="all"/>
      </w:r>
    </w:p>
    <w:p w:rsidR="001B3DDA" w:rsidRDefault="001B3DDA" w:rsidP="00B47621">
      <w:pPr>
        <w:pStyle w:val="af5"/>
        <w:numPr>
          <w:ilvl w:val="0"/>
          <w:numId w:val="16"/>
        </w:numPr>
        <w:shd w:val="clear" w:color="auto" w:fill="FFFFFF"/>
        <w:spacing w:before="0" w:beforeAutospacing="0" w:after="0" w:afterAutospacing="0"/>
        <w:jc w:val="both"/>
        <w:rPr>
          <w:color w:val="181818"/>
        </w:rPr>
      </w:pPr>
      <w:r>
        <w:rPr>
          <w:color w:val="000000"/>
        </w:rPr>
        <w:t>Укажите параметры наиболее существенных различий при межкультурном общении:</w:t>
      </w:r>
    </w:p>
    <w:p w:rsidR="001B3DDA" w:rsidRDefault="001B3DDA" w:rsidP="001B3DDA">
      <w:pPr>
        <w:shd w:val="clear" w:color="auto" w:fill="FFFFFF"/>
        <w:spacing w:after="0" w:line="240" w:lineRule="auto"/>
        <w:ind w:left="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bCs/>
          <w:color w:val="000000"/>
          <w:sz w:val="24"/>
          <w:szCs w:val="24"/>
          <w:lang w:eastAsia="ru-RU"/>
        </w:rPr>
        <w:t>язык, невербальные коды, мировоззрение, ролевые взаимоотношения, модели мышления.</w:t>
      </w:r>
    </w:p>
    <w:p w:rsidR="001B3DDA" w:rsidRDefault="001B3DDA" w:rsidP="001B3DDA">
      <w:pPr>
        <w:shd w:val="clear" w:color="auto" w:fill="FFFFFF"/>
        <w:spacing w:after="0" w:line="240" w:lineRule="auto"/>
        <w:ind w:left="142" w:firstLine="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color w:val="000000"/>
          <w:sz w:val="24"/>
          <w:szCs w:val="24"/>
          <w:lang w:eastAsia="ru-RU"/>
        </w:rPr>
        <w:t>юмор, произношение</w:t>
      </w:r>
    </w:p>
    <w:p w:rsidR="001B3DDA" w:rsidRDefault="001B3DDA" w:rsidP="001B3DDA">
      <w:pPr>
        <w:shd w:val="clear" w:color="auto" w:fill="FFFFFF"/>
        <w:spacing w:after="0" w:line="240" w:lineRule="auto"/>
        <w:ind w:left="142" w:firstLine="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color w:val="000000"/>
          <w:sz w:val="24"/>
          <w:szCs w:val="24"/>
          <w:lang w:eastAsia="ru-RU"/>
        </w:rPr>
        <w:t>кухня, дистанция, внешность</w:t>
      </w:r>
    </w:p>
    <w:p w:rsidR="001B3DDA" w:rsidRDefault="001B3DDA" w:rsidP="001B3DDA">
      <w:pPr>
        <w:shd w:val="clear" w:color="auto" w:fill="FFFFFF"/>
        <w:spacing w:after="0" w:line="240" w:lineRule="auto"/>
        <w:ind w:left="142"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color w:val="000000"/>
          <w:sz w:val="24"/>
          <w:szCs w:val="24"/>
          <w:lang w:eastAsia="ru-RU"/>
        </w:rPr>
        <w:t>акцент, диалект, использование сленга</w:t>
      </w:r>
    </w:p>
    <w:p w:rsidR="001B3DDA" w:rsidRDefault="001B3DDA" w:rsidP="001B3D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B3DDA" w:rsidRDefault="001B3DDA" w:rsidP="00B47621">
      <w:pPr>
        <w:pStyle w:val="af5"/>
        <w:numPr>
          <w:ilvl w:val="0"/>
          <w:numId w:val="16"/>
        </w:numPr>
        <w:shd w:val="clear" w:color="auto" w:fill="FFFFFF"/>
        <w:spacing w:before="0" w:beforeAutospacing="0" w:after="0" w:afterAutospacing="0"/>
        <w:jc w:val="both"/>
        <w:rPr>
          <w:color w:val="181818"/>
        </w:rPr>
      </w:pPr>
      <w:r>
        <w:t>Каковы основные признаки этноцентризма?</w:t>
      </w:r>
    </w:p>
    <w:p w:rsidR="001B3DDA" w:rsidRDefault="001B3DDA" w:rsidP="001B3DDA">
      <w:pPr>
        <w:pStyle w:val="af5"/>
        <w:shd w:val="clear" w:color="auto" w:fill="FFFFFF"/>
        <w:spacing w:after="0"/>
        <w:jc w:val="both"/>
        <w:rPr>
          <w:color w:val="181818"/>
        </w:rPr>
      </w:pPr>
      <w:r>
        <w:t>____________________________________________________________</w:t>
      </w:r>
    </w:p>
    <w:p w:rsidR="001B3DDA" w:rsidRDefault="001B3DDA" w:rsidP="001B3DD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shd w:val="clear" w:color="auto" w:fill="FFFFFF"/>
          <w:lang w:eastAsia="ru-RU"/>
        </w:rPr>
        <w:br w:type="textWrapping" w:clear="all"/>
      </w:r>
    </w:p>
    <w:p w:rsidR="001B3DDA" w:rsidRDefault="001B3DDA" w:rsidP="00B47621">
      <w:pPr>
        <w:pStyle w:val="af5"/>
        <w:numPr>
          <w:ilvl w:val="0"/>
          <w:numId w:val="16"/>
        </w:numPr>
        <w:shd w:val="clear" w:color="auto" w:fill="FFFFFF"/>
        <w:spacing w:before="0" w:beforeAutospacing="0" w:after="0" w:afterAutospacing="0"/>
        <w:rPr>
          <w:color w:val="181818"/>
        </w:rPr>
      </w:pPr>
      <w:r>
        <w:rPr>
          <w:color w:val="000000"/>
        </w:rPr>
        <w:t>Потеря первичной культурной идентичности и отсутствие идентификации с новой культурой.</w:t>
      </w:r>
      <w:r>
        <w:rPr>
          <w:bCs/>
          <w:color w:val="181818"/>
          <w:shd w:val="clear" w:color="auto" w:fill="FFFFFF"/>
        </w:rPr>
        <w:br w:type="textWrapping" w:clear="all"/>
      </w:r>
      <w:r>
        <w:rPr>
          <w:bCs/>
          <w:color w:val="181818"/>
        </w:rPr>
        <w:t>a)      </w:t>
      </w:r>
      <w:r>
        <w:rPr>
          <w:bCs/>
          <w:color w:val="000000"/>
        </w:rPr>
        <w:t>маргинализация</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color w:val="000000"/>
          <w:sz w:val="24"/>
          <w:szCs w:val="24"/>
          <w:lang w:eastAsia="ru-RU"/>
        </w:rPr>
        <w:t>социализация</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color w:val="000000"/>
          <w:sz w:val="24"/>
          <w:szCs w:val="24"/>
          <w:lang w:eastAsia="ru-RU"/>
        </w:rPr>
        <w:t>интеграция</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color w:val="000000"/>
          <w:sz w:val="24"/>
          <w:szCs w:val="24"/>
          <w:lang w:eastAsia="ru-RU"/>
        </w:rPr>
        <w:t>сепарация</w:t>
      </w:r>
    </w:p>
    <w:p w:rsidR="001B3DDA" w:rsidRDefault="001B3DDA" w:rsidP="001B3DDA">
      <w:pPr>
        <w:shd w:val="clear" w:color="auto" w:fill="FFFFFF"/>
        <w:spacing w:after="0" w:line="240" w:lineRule="auto"/>
        <w:rPr>
          <w:rFonts w:ascii="Times New Roman" w:eastAsia="Times New Roman" w:hAnsi="Times New Roman" w:cs="Times New Roman"/>
          <w:color w:val="181818"/>
          <w:sz w:val="24"/>
          <w:szCs w:val="24"/>
          <w:shd w:val="clear" w:color="auto" w:fill="FFFFFF"/>
          <w:lang w:eastAsia="ru-RU"/>
        </w:rPr>
      </w:pPr>
    </w:p>
    <w:p w:rsidR="001B3DDA" w:rsidRDefault="001B3DDA" w:rsidP="00B47621">
      <w:pPr>
        <w:pStyle w:val="af5"/>
        <w:numPr>
          <w:ilvl w:val="0"/>
          <w:numId w:val="16"/>
        </w:numPr>
        <w:shd w:val="clear" w:color="auto" w:fill="FFFFFF"/>
        <w:spacing w:before="0" w:beforeAutospacing="0" w:after="0" w:afterAutospacing="0"/>
        <w:rPr>
          <w:color w:val="181818"/>
        </w:rPr>
      </w:pPr>
      <w:r>
        <w:rPr>
          <w:color w:val="000000"/>
        </w:rPr>
        <w:t>К феминным культурам относятся:</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color w:val="000000"/>
          <w:sz w:val="24"/>
          <w:szCs w:val="24"/>
          <w:lang w:eastAsia="ru-RU"/>
        </w:rPr>
        <w:t>культура Италии, </w:t>
      </w:r>
      <w:r>
        <w:rPr>
          <w:rFonts w:ascii="Times New Roman" w:eastAsia="Times New Roman" w:hAnsi="Times New Roman" w:cs="Times New Roman"/>
          <w:color w:val="000000"/>
          <w:sz w:val="24"/>
          <w:szCs w:val="24"/>
          <w:shd w:val="clear" w:color="auto" w:fill="FFFFFF"/>
          <w:lang w:eastAsia="ru-RU"/>
        </w:rPr>
        <w:t>США</w:t>
      </w:r>
      <w:r>
        <w:rPr>
          <w:rFonts w:ascii="Times New Roman" w:eastAsia="Times New Roman" w:hAnsi="Times New Roman" w:cs="Times New Roman"/>
          <w:color w:val="000000"/>
          <w:sz w:val="24"/>
          <w:szCs w:val="24"/>
          <w:lang w:eastAsia="ru-RU"/>
        </w:rPr>
        <w:t>, Японии</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color w:val="000000"/>
          <w:sz w:val="24"/>
          <w:szCs w:val="24"/>
          <w:lang w:eastAsia="ru-RU"/>
        </w:rPr>
        <w:t>культура Греции, Швеции, Дании</w:t>
      </w:r>
    </w:p>
    <w:p w:rsidR="001B3DDA" w:rsidRDefault="001B3DDA" w:rsidP="001B3DDA">
      <w:pPr>
        <w:shd w:val="clear" w:color="auto" w:fill="FFFFFF"/>
        <w:spacing w:after="0" w:line="240" w:lineRule="auto"/>
        <w:ind w:left="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c)      культура Дании, Норвегии, Швеции</w:t>
      </w:r>
    </w:p>
    <w:p w:rsidR="001B3DDA" w:rsidRDefault="001B3DDA" w:rsidP="001B3DDA">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color w:val="000000"/>
          <w:sz w:val="24"/>
          <w:szCs w:val="24"/>
          <w:lang w:eastAsia="ru-RU"/>
        </w:rPr>
        <w:t>культура Индии, Дании, Нидерландов</w:t>
      </w:r>
    </w:p>
    <w:p w:rsidR="001B3DDA" w:rsidRDefault="001B3DDA" w:rsidP="001B3DDA">
      <w:pPr>
        <w:shd w:val="clear" w:color="auto" w:fill="FFFFFF"/>
        <w:spacing w:after="0" w:line="240" w:lineRule="auto"/>
        <w:ind w:left="284"/>
        <w:rPr>
          <w:rFonts w:ascii="Times New Roman" w:eastAsia="Times New Roman" w:hAnsi="Times New Roman" w:cs="Times New Roman"/>
          <w:color w:val="000000"/>
          <w:sz w:val="24"/>
          <w:szCs w:val="24"/>
          <w:lang w:eastAsia="ru-RU"/>
        </w:rPr>
      </w:pPr>
    </w:p>
    <w:p w:rsidR="001B3DDA" w:rsidRDefault="001B3DDA" w:rsidP="00B47621">
      <w:pPr>
        <w:pStyle w:val="af5"/>
        <w:numPr>
          <w:ilvl w:val="0"/>
          <w:numId w:val="16"/>
        </w:numPr>
        <w:shd w:val="clear" w:color="auto" w:fill="FFFFFF"/>
        <w:spacing w:before="0" w:beforeAutospacing="0" w:after="0" w:afterAutospacing="0"/>
        <w:rPr>
          <w:color w:val="181818"/>
        </w:rPr>
      </w:pPr>
      <w:r>
        <w:rPr>
          <w:b/>
          <w:bCs/>
          <w:color w:val="333333"/>
        </w:rPr>
        <w:t>Перечислите структурные признаки культуры:</w:t>
      </w:r>
    </w:p>
    <w:p w:rsidR="001B3DDA" w:rsidRDefault="001B3DDA" w:rsidP="001B3DDA">
      <w:pPr>
        <w:pStyle w:val="af5"/>
        <w:shd w:val="clear" w:color="auto" w:fill="FFFFFF"/>
        <w:spacing w:after="0"/>
        <w:rPr>
          <w:color w:val="181818"/>
        </w:rPr>
      </w:pPr>
      <w:r>
        <w:rPr>
          <w:b/>
          <w:bCs/>
          <w:color w:val="333333"/>
        </w:rPr>
        <w:t>_________________________________________________________</w:t>
      </w:r>
    </w:p>
    <w:p w:rsidR="001B3DDA" w:rsidRDefault="001B3DDA" w:rsidP="001B3DD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1B3DDA" w:rsidRDefault="001B3DDA" w:rsidP="00B47621">
      <w:pPr>
        <w:pStyle w:val="af5"/>
        <w:numPr>
          <w:ilvl w:val="0"/>
          <w:numId w:val="16"/>
        </w:numPr>
        <w:shd w:val="clear" w:color="auto" w:fill="FFFFFF"/>
        <w:spacing w:before="0" w:beforeAutospacing="0" w:after="0" w:afterAutospacing="0"/>
        <w:jc w:val="both"/>
        <w:rPr>
          <w:color w:val="181818"/>
        </w:rPr>
      </w:pPr>
      <w:r>
        <w:rPr>
          <w:color w:val="000000"/>
        </w:rPr>
        <w:t>Межкультурная коммуникация как самостоятельное направление в лингвистике развилось, прежде всего:</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color w:val="000000"/>
          <w:sz w:val="24"/>
          <w:szCs w:val="24"/>
          <w:lang w:eastAsia="ru-RU"/>
        </w:rPr>
        <w:t>в странах СНГ</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bCs/>
          <w:color w:val="000000"/>
          <w:sz w:val="24"/>
          <w:szCs w:val="24"/>
          <w:lang w:eastAsia="ru-RU"/>
        </w:rPr>
        <w:t>в Соединенных Штатах Америки и странах Западной Европы.</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color w:val="000000"/>
          <w:sz w:val="24"/>
          <w:szCs w:val="24"/>
          <w:lang w:eastAsia="ru-RU"/>
        </w:rPr>
        <w:t>в СССР</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81818"/>
          <w:sz w:val="24"/>
          <w:szCs w:val="24"/>
          <w:lang w:eastAsia="ru-RU"/>
        </w:rPr>
        <w:t>d) </w:t>
      </w:r>
      <w:r>
        <w:rPr>
          <w:rFonts w:ascii="Times New Roman" w:eastAsia="Times New Roman" w:hAnsi="Times New Roman" w:cs="Times New Roman"/>
          <w:color w:val="000000"/>
          <w:sz w:val="24"/>
          <w:szCs w:val="24"/>
          <w:lang w:eastAsia="ru-RU"/>
        </w:rPr>
        <w:t>в Казахстане</w:t>
      </w:r>
    </w:p>
    <w:p w:rsidR="001B3DDA" w:rsidRDefault="001B3DDA" w:rsidP="001B3DDA">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p>
    <w:p w:rsidR="001B3DDA" w:rsidRDefault="001B3DDA" w:rsidP="00B47621">
      <w:pPr>
        <w:pStyle w:val="af5"/>
        <w:numPr>
          <w:ilvl w:val="0"/>
          <w:numId w:val="16"/>
        </w:numPr>
        <w:shd w:val="clear" w:color="auto" w:fill="FFFFFF"/>
        <w:spacing w:before="0" w:beforeAutospacing="0" w:after="0" w:afterAutospacing="0"/>
        <w:jc w:val="both"/>
        <w:rPr>
          <w:color w:val="181818"/>
        </w:rPr>
      </w:pPr>
      <w:r>
        <w:t>Какова роль культурной идентификации «свой» и «чужой» в процессе взаимодействия представителей разных культур?</w:t>
      </w:r>
    </w:p>
    <w:p w:rsidR="001B3DDA" w:rsidRDefault="001B3DDA" w:rsidP="001B3DDA">
      <w:pPr>
        <w:pStyle w:val="af5"/>
        <w:shd w:val="clear" w:color="auto" w:fill="FFFFFF"/>
        <w:spacing w:after="0"/>
        <w:jc w:val="both"/>
      </w:pPr>
      <w:r>
        <w:t>__________________________________________________________________</w:t>
      </w:r>
    </w:p>
    <w:p w:rsidR="001B3DDA" w:rsidRDefault="001B3DDA" w:rsidP="001B3DDA">
      <w:pPr>
        <w:pStyle w:val="af5"/>
        <w:shd w:val="clear" w:color="auto" w:fill="FFFFFF"/>
        <w:spacing w:after="0"/>
        <w:jc w:val="both"/>
        <w:rPr>
          <w:color w:val="181818"/>
        </w:rPr>
      </w:pPr>
    </w:p>
    <w:p w:rsidR="001B3DDA" w:rsidRDefault="001B3DDA" w:rsidP="00B47621">
      <w:pPr>
        <w:pStyle w:val="af5"/>
        <w:numPr>
          <w:ilvl w:val="0"/>
          <w:numId w:val="16"/>
        </w:numPr>
        <w:shd w:val="clear" w:color="auto" w:fill="FFFFFF"/>
        <w:spacing w:before="0" w:beforeAutospacing="0" w:after="0" w:afterAutospacing="0"/>
        <w:rPr>
          <w:color w:val="181818"/>
        </w:rPr>
      </w:pPr>
      <w:r>
        <w:rPr>
          <w:color w:val="181818"/>
        </w:rPr>
        <w:t>Отказ от принятия норм иной культуры и сохранение идентификации со своей культурой.</w:t>
      </w:r>
      <w:r>
        <w:rPr>
          <w:color w:val="181818"/>
          <w:bdr w:val="none" w:sz="0" w:space="0" w:color="auto" w:frame="1"/>
          <w:shd w:val="clear" w:color="auto" w:fill="FFFFFF"/>
        </w:rPr>
        <w:br w:type="textWrapping" w:clear="all"/>
      </w:r>
      <w:r>
        <w:rPr>
          <w:color w:val="181818"/>
          <w:bdr w:val="none" w:sz="0" w:space="0" w:color="auto" w:frame="1"/>
        </w:rPr>
        <w:t>a)      ассимиляция</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181818"/>
          <w:sz w:val="24"/>
          <w:szCs w:val="24"/>
          <w:lang w:eastAsia="ru-RU"/>
        </w:rPr>
        <w:t>b)     сепарация</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аккультурация</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интеграция</w:t>
      </w:r>
    </w:p>
    <w:p w:rsidR="001B3DDA" w:rsidRDefault="001B3DDA" w:rsidP="001B3DDA">
      <w:pPr>
        <w:spacing w:after="0" w:line="240" w:lineRule="auto"/>
        <w:rPr>
          <w:rFonts w:ascii="Times New Roman" w:eastAsia="Times New Roman" w:hAnsi="Times New Roman" w:cs="Times New Roman"/>
          <w:color w:val="181818"/>
          <w:sz w:val="24"/>
          <w:szCs w:val="24"/>
          <w:lang w:eastAsia="ru-RU"/>
        </w:rPr>
      </w:pPr>
    </w:p>
    <w:p w:rsidR="001B3DDA" w:rsidRDefault="001B3DDA" w:rsidP="00B47621">
      <w:pPr>
        <w:pStyle w:val="af5"/>
        <w:numPr>
          <w:ilvl w:val="0"/>
          <w:numId w:val="16"/>
        </w:numPr>
        <w:shd w:val="clear" w:color="auto" w:fill="FFFFFF"/>
        <w:spacing w:before="0" w:beforeAutospacing="0" w:after="0" w:afterAutospacing="0"/>
        <w:rPr>
          <w:color w:val="181818"/>
        </w:rPr>
      </w:pPr>
      <w:r>
        <w:rPr>
          <w:color w:val="181818"/>
        </w:rPr>
        <w:t>Потеря своей культуры и нежелание/невозможность принять чужую.</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Нативизм</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Переориентация</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w:t>
      </w:r>
      <w:r>
        <w:rPr>
          <w:rFonts w:ascii="Times New Roman" w:eastAsia="Times New Roman" w:hAnsi="Times New Roman" w:cs="Times New Roman"/>
          <w:bCs/>
          <w:color w:val="181818"/>
          <w:sz w:val="24"/>
          <w:szCs w:val="24"/>
          <w:lang w:eastAsia="ru-RU"/>
        </w:rPr>
        <w:t>Алиенация</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Перестраивание</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p>
    <w:p w:rsidR="001B3DDA" w:rsidRDefault="001B3DDA" w:rsidP="00B47621">
      <w:pPr>
        <w:pStyle w:val="af5"/>
        <w:numPr>
          <w:ilvl w:val="0"/>
          <w:numId w:val="16"/>
        </w:numPr>
        <w:shd w:val="clear" w:color="auto" w:fill="FFFFFF"/>
        <w:spacing w:before="0" w:beforeAutospacing="0" w:after="0" w:afterAutospacing="0"/>
        <w:rPr>
          <w:color w:val="181818"/>
        </w:rPr>
      </w:pPr>
      <w:r>
        <w:rPr>
          <w:sz w:val="28"/>
          <w:szCs w:val="28"/>
        </w:rPr>
        <w:t>Перечислите типы культур по Хофстеде:</w:t>
      </w:r>
    </w:p>
    <w:p w:rsidR="001B3DDA" w:rsidRDefault="001B3DDA" w:rsidP="001B3DDA">
      <w:pPr>
        <w:pStyle w:val="af5"/>
        <w:shd w:val="clear" w:color="auto" w:fill="FFFFFF"/>
        <w:spacing w:after="0"/>
        <w:rPr>
          <w:color w:val="181818"/>
        </w:rPr>
      </w:pPr>
      <w:r>
        <w:rPr>
          <w:sz w:val="28"/>
          <w:szCs w:val="28"/>
        </w:rPr>
        <w:t>__________________________________________________</w:t>
      </w:r>
    </w:p>
    <w:p w:rsidR="001B3DDA" w:rsidRDefault="001B3DDA" w:rsidP="001B3DDA">
      <w:pPr>
        <w:spacing w:after="0" w:line="240" w:lineRule="auto"/>
        <w:rPr>
          <w:rFonts w:ascii="Times New Roman" w:eastAsia="Times New Roman" w:hAnsi="Times New Roman" w:cs="Times New Roman"/>
          <w:sz w:val="24"/>
          <w:szCs w:val="24"/>
          <w:lang w:eastAsia="ru-RU"/>
        </w:rPr>
      </w:pPr>
    </w:p>
    <w:p w:rsidR="001B3DDA" w:rsidRDefault="001B3DDA" w:rsidP="00B47621">
      <w:pPr>
        <w:pStyle w:val="af5"/>
        <w:numPr>
          <w:ilvl w:val="0"/>
          <w:numId w:val="16"/>
        </w:numPr>
        <w:shd w:val="clear" w:color="auto" w:fill="FFFFFF"/>
        <w:spacing w:before="0" w:beforeAutospacing="0" w:after="0" w:afterAutospacing="0"/>
        <w:jc w:val="both"/>
        <w:rPr>
          <w:color w:val="181818"/>
        </w:rPr>
      </w:pPr>
      <w:r>
        <w:rPr>
          <w:color w:val="181818"/>
        </w:rPr>
        <w:t>Приписывание воспринимаемому и оцениваемому социальному объекту характеристик, свойств, качеств, которые не представлены непосредственно в актуальной коммуникативной ситуации и не проявились в достаточной мере в предшествующих случаях контакта.</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стереотип</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w:t>
      </w:r>
      <w:r>
        <w:rPr>
          <w:rFonts w:ascii="Times New Roman" w:eastAsia="Times New Roman" w:hAnsi="Times New Roman" w:cs="Times New Roman"/>
          <w:bCs/>
          <w:color w:val="181818"/>
          <w:sz w:val="24"/>
          <w:szCs w:val="24"/>
          <w:lang w:eastAsia="ru-RU"/>
        </w:rPr>
        <w:t>атрибуция</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предрассудок</w:t>
      </w:r>
    </w:p>
    <w:p w:rsidR="001B3DDA" w:rsidRDefault="001B3DDA" w:rsidP="001B3DDA">
      <w:pPr>
        <w:shd w:val="clear" w:color="auto" w:fill="FFFFFF"/>
        <w:spacing w:after="0" w:line="240" w:lineRule="auto"/>
        <w:ind w:left="426"/>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межкультурный конфликт</w:t>
      </w:r>
    </w:p>
    <w:p w:rsidR="001B3DDA" w:rsidRDefault="001B3DDA" w:rsidP="001B3DD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shd w:val="clear" w:color="auto" w:fill="FFFFFF"/>
          <w:lang w:eastAsia="ru-RU"/>
        </w:rPr>
        <w:br w:type="textWrapping" w:clear="all"/>
      </w:r>
    </w:p>
    <w:p w:rsidR="001B3DDA" w:rsidRDefault="001B3DDA" w:rsidP="00B47621">
      <w:pPr>
        <w:pStyle w:val="af5"/>
        <w:numPr>
          <w:ilvl w:val="0"/>
          <w:numId w:val="16"/>
        </w:numPr>
        <w:shd w:val="clear" w:color="auto" w:fill="FFFFFF"/>
        <w:spacing w:before="0" w:beforeAutospacing="0" w:after="0" w:afterAutospacing="0"/>
        <w:jc w:val="both"/>
        <w:rPr>
          <w:color w:val="181818"/>
        </w:rPr>
      </w:pPr>
      <w:r>
        <w:rPr>
          <w:color w:val="181818"/>
        </w:rPr>
        <w:t>Автор термина «энкультурация» -</w:t>
      </w:r>
    </w:p>
    <w:p w:rsidR="001B3DDA" w:rsidRDefault="001B3DDA" w:rsidP="001B3DDA">
      <w:pPr>
        <w:shd w:val="clear" w:color="auto" w:fill="FFFFFF"/>
        <w:spacing w:after="0" w:line="240" w:lineRule="auto"/>
        <w:ind w:left="142" w:firstLine="14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        </w:t>
      </w:r>
      <w:r>
        <w:rPr>
          <w:rFonts w:ascii="Times New Roman" w:eastAsia="Times New Roman" w:hAnsi="Times New Roman" w:cs="Times New Roman"/>
          <w:bCs/>
          <w:color w:val="181818"/>
          <w:sz w:val="24"/>
          <w:szCs w:val="24"/>
          <w:lang w:eastAsia="ru-RU"/>
        </w:rPr>
        <w:t>Мелвилл Джин Херсковиц</w:t>
      </w:r>
    </w:p>
    <w:p w:rsidR="001B3DDA" w:rsidRDefault="001B3DDA" w:rsidP="001B3DDA">
      <w:pPr>
        <w:shd w:val="clear" w:color="auto" w:fill="FFFFFF"/>
        <w:spacing w:after="0" w:line="240" w:lineRule="auto"/>
        <w:ind w:left="142" w:firstLine="142"/>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b)        Клиффорд Гирц</w:t>
      </w:r>
    </w:p>
    <w:p w:rsidR="001B3DDA" w:rsidRDefault="001B3DDA" w:rsidP="001B3DDA">
      <w:pPr>
        <w:shd w:val="clear" w:color="auto" w:fill="FFFFFF"/>
        <w:spacing w:after="0" w:line="240" w:lineRule="auto"/>
        <w:ind w:left="142" w:firstLine="142"/>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c)        Ховард Джайлз</w:t>
      </w:r>
    </w:p>
    <w:p w:rsidR="001B3DDA" w:rsidRDefault="001B3DDA" w:rsidP="001B3DDA">
      <w:pPr>
        <w:shd w:val="clear" w:color="auto" w:fill="FFFFFF"/>
        <w:spacing w:after="0" w:line="240" w:lineRule="auto"/>
        <w:ind w:left="142" w:firstLine="142"/>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d)        Эдвард Холл</w:t>
      </w:r>
    </w:p>
    <w:p w:rsidR="001B3DDA" w:rsidRDefault="001B3DDA" w:rsidP="00B47621">
      <w:pPr>
        <w:pStyle w:val="af5"/>
        <w:numPr>
          <w:ilvl w:val="0"/>
          <w:numId w:val="16"/>
        </w:numPr>
        <w:shd w:val="clear" w:color="auto" w:fill="FFFFFF"/>
        <w:spacing w:before="0" w:beforeAutospacing="0" w:after="0" w:afterAutospacing="0"/>
        <w:rPr>
          <w:color w:val="181818"/>
        </w:rPr>
      </w:pPr>
      <w:r>
        <w:t>В чeм суть теории лингвистической относительности Сепира-Уорфа?</w:t>
      </w:r>
    </w:p>
    <w:p w:rsidR="001B3DDA" w:rsidRDefault="001B3DDA" w:rsidP="001B3DDA">
      <w:pPr>
        <w:pStyle w:val="af5"/>
        <w:shd w:val="clear" w:color="auto" w:fill="FFFFFF"/>
        <w:spacing w:after="0"/>
        <w:rPr>
          <w:color w:val="181818"/>
        </w:rPr>
      </w:pPr>
      <w:r>
        <w:t>__________________________________________________________________</w:t>
      </w:r>
    </w:p>
    <w:p w:rsidR="001B3DDA" w:rsidRDefault="001B3DDA" w:rsidP="001B3DDA">
      <w:pPr>
        <w:jc w:val="center"/>
        <w:rPr>
          <w:rFonts w:ascii="Times New Roman" w:eastAsia="Calibri" w:hAnsi="Times New Roman" w:cs="Times New Roman"/>
          <w:sz w:val="24"/>
          <w:szCs w:val="24"/>
        </w:rPr>
      </w:pPr>
    </w:p>
    <w:p w:rsidR="001B3DDA" w:rsidRDefault="001B3DDA" w:rsidP="001B3DD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Примерный перечень вопросов к экзамену:</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Межкультурная коммуникация и ее место в системе наук о человеке</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Коммуникация и общение. Коммуникация и ее сферы.</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Модели межличностной коммуникации. Структура коммуникативного акта.</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Невербальная коммуникация и ее специфика. Кинесика.</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Такесика, сенсорика как средства МКК.</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Хронемика и проксемика как средства МКК. Паравербальная коммуникация.</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Понятие культура, ее структура и структурные признаки.</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Культурные нормы как регуляторы поведения. Культурные ценности. Взаимоотношения языка и культуры.</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Взаимоотношения языка и культуры. Теория Сэпира – Уорфа. Картина мира и ее типы.</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Конфликт культур и его причины.</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Типы культур по Хофстеде: по дистанции власти, индивидуалистские/ феминистские.</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Типы культур по Хофстеде: маскулинные/феминные, по избеганию неопределенности, по отношению к контексту.</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Понятие фрейм, схема, скрипт.</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Инференции и их классификация.</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Фоновые знания и их роль в структуре языковой личности. Лакуны и прецедентные феномены.</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Понятие пресуппозиции. Типы когнитивных пресуппозиций.</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Когнитивная база, когнитивное пространство и типы пресуппозиций (по В.В. Красных).</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Трехуровневая модель языковой личности. Характер участия ЯЛ в межкультурном общении.</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Текст и дискурс в современной когнитивной лингвистике.</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Концепт как единица МКК и его характеристики. Виды концептов.</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Концептосфера и факторы, ее определяющие.</w:t>
      </w:r>
    </w:p>
    <w:p w:rsidR="001B3DDA" w:rsidRDefault="001B3DDA" w:rsidP="00B47621">
      <w:pPr>
        <w:numPr>
          <w:ilvl w:val="0"/>
          <w:numId w:val="2"/>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Менталитет, ментальность и ее компоненты.</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Стереотип, его роль в коммуникации.</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Менталитет и национальный характер, источники информации о нем.</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Отражение национального характера в языке.</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Политкорректность (языковой такт).</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Исторические корни французов и факторы, повлиявшие на становление их национального характера.</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Особенности национального характера французов (французов).</w:t>
      </w:r>
    </w:p>
    <w:p w:rsidR="001B3DDA" w:rsidRDefault="001B3DDA" w:rsidP="00B47621">
      <w:pPr>
        <w:numPr>
          <w:ilvl w:val="0"/>
          <w:numId w:val="17"/>
        </w:numPr>
        <w:overflowPunct w:val="0"/>
        <w:autoSpaceDE w:val="0"/>
        <w:autoSpaceDN w:val="0"/>
        <w:adjustRightInd w:val="0"/>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Главные концепты французской лингвокультуры. </w:t>
      </w:r>
    </w:p>
    <w:p w:rsidR="001B3DDA" w:rsidRDefault="001B3DDA" w:rsidP="001B3DDA">
      <w:pPr>
        <w:rPr>
          <w:rFonts w:ascii="Times New Roman" w:hAnsi="Times New Roman" w:cs="Times New Roman"/>
          <w:sz w:val="28"/>
          <w:szCs w:val="28"/>
        </w:rPr>
      </w:pPr>
    </w:p>
    <w:p w:rsidR="001B3DDA" w:rsidRDefault="001B3DDA" w:rsidP="001B3DDA">
      <w:pPr>
        <w:rPr>
          <w:rFonts w:ascii="Times New Roman" w:hAnsi="Times New Roman" w:cs="Times New Roman"/>
          <w:b/>
          <w:sz w:val="24"/>
          <w:szCs w:val="24"/>
        </w:rPr>
      </w:pPr>
      <w:r>
        <w:rPr>
          <w:rFonts w:ascii="Times New Roman" w:hAnsi="Times New Roman" w:cs="Times New Roman"/>
          <w:b/>
          <w:sz w:val="24"/>
          <w:szCs w:val="24"/>
        </w:rPr>
        <w:t>5.3 Методические материалы, определяющие процедуры оценивания знаний, умений, навыков и (или) опыта деятельности</w:t>
      </w:r>
    </w:p>
    <w:p w:rsidR="001B3DDA" w:rsidRDefault="001B3DDA" w:rsidP="001B3DDA">
      <w:pPr>
        <w:pStyle w:val="af6"/>
        <w:ind w:firstLine="709"/>
        <w:jc w:val="both"/>
        <w:rPr>
          <w:b/>
          <w:sz w:val="24"/>
          <w:szCs w:val="24"/>
        </w:rPr>
      </w:pPr>
      <w:r>
        <w:rPr>
          <w:b/>
          <w:sz w:val="24"/>
          <w:szCs w:val="24"/>
        </w:rPr>
        <w:t>Устный ответ</w:t>
      </w:r>
    </w:p>
    <w:p w:rsidR="001B3DDA" w:rsidRDefault="001B3DDA" w:rsidP="001B3DDA">
      <w:pPr>
        <w:pStyle w:val="af6"/>
        <w:ind w:firstLine="709"/>
        <w:jc w:val="both"/>
        <w:rPr>
          <w:sz w:val="24"/>
          <w:szCs w:val="24"/>
        </w:rPr>
      </w:pPr>
      <w:r>
        <w:rPr>
          <w:sz w:val="24"/>
          <w:szCs w:val="24"/>
        </w:rPr>
        <w:t xml:space="preserve"> Оценка знаний предполагает дифференцированный подход к обучающемуся, учет его индивидуальных способностей, степень усвоения и систематизации основных понятий и категорий по дисциплине. Кроме того, оценивается не только глубина знаний поставленных вопросов, но и умение использовать в ответе практический материал. Оценивается культура речи, владение навыками ораторского искусства.</w:t>
      </w:r>
    </w:p>
    <w:p w:rsidR="001B3DDA" w:rsidRDefault="001B3DDA" w:rsidP="001B3DDA">
      <w:pPr>
        <w:pStyle w:val="af6"/>
        <w:ind w:firstLine="709"/>
        <w:jc w:val="both"/>
        <w:rPr>
          <w:sz w:val="24"/>
          <w:szCs w:val="24"/>
        </w:rPr>
      </w:pPr>
      <w:r>
        <w:rPr>
          <w:i/>
          <w:sz w:val="24"/>
          <w:szCs w:val="24"/>
        </w:rPr>
        <w:lastRenderedPageBreak/>
        <w:t xml:space="preserve">Критерии оценивания: </w:t>
      </w:r>
      <w:r>
        <w:rPr>
          <w:sz w:val="24"/>
          <w:szCs w:val="24"/>
        </w:rPr>
        <w:t>последовательность, полнота, логичность изложения, анализ различных точек зрения, самостоятельное обобщение материала, использование профессиональных терминов, культура речи, навыки ораторского искусства. Изложение материала без фактических ошибок.</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«отличн</w:t>
      </w:r>
      <w:r>
        <w:rPr>
          <w:rFonts w:ascii="Times New Roman" w:hAnsi="Times New Roman" w:cs="Times New Roman"/>
          <w:sz w:val="24"/>
          <w:szCs w:val="24"/>
        </w:rPr>
        <w:t>о» ставится в случае, когда материал излагается исчерпывающе, последовательно, грамотно и логически стройно, при этом раскрываются не только основные понятия, но и анализируются   точки зрения различных авторов. Обучающийся не затрудняется с ответом, соблюдает культуру речи.</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«хорошо»</w:t>
      </w:r>
      <w:r>
        <w:rPr>
          <w:rFonts w:ascii="Times New Roman" w:hAnsi="Times New Roman" w:cs="Times New Roman"/>
          <w:sz w:val="24"/>
          <w:szCs w:val="24"/>
        </w:rPr>
        <w:t xml:space="preserve"> ставится, если обучающийся твердо знает материал, грамотно и по существу излагает его, знает практическую базу, но при ответе на вопрос допускает несущественные погрешности.   </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ab/>
        <w:t xml:space="preserve">Оценка </w:t>
      </w:r>
      <w:r>
        <w:rPr>
          <w:rFonts w:ascii="Times New Roman" w:hAnsi="Times New Roman" w:cs="Times New Roman"/>
          <w:i/>
          <w:sz w:val="24"/>
          <w:szCs w:val="24"/>
        </w:rPr>
        <w:t>«удовлетворительно»</w:t>
      </w:r>
      <w:r>
        <w:rPr>
          <w:rFonts w:ascii="Times New Roman" w:hAnsi="Times New Roman" w:cs="Times New Roman"/>
          <w:sz w:val="24"/>
          <w:szCs w:val="24"/>
        </w:rPr>
        <w:t xml:space="preserve"> ставится, если обучающийся освоил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материала, затрудняется с ответами, показывает отсутствие должной связи между анализом, аргументацией и выводами. </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«неудовлетворительно»</w:t>
      </w:r>
      <w:r>
        <w:rPr>
          <w:rFonts w:ascii="Times New Roman" w:hAnsi="Times New Roman" w:cs="Times New Roman"/>
          <w:sz w:val="24"/>
          <w:szCs w:val="24"/>
        </w:rPr>
        <w:t xml:space="preserve"> ставится, если обучающийся не отвечает на поставленные вопросы.</w:t>
      </w:r>
    </w:p>
    <w:p w:rsidR="001B3DDA" w:rsidRDefault="001B3DDA" w:rsidP="001B3DDA">
      <w:pPr>
        <w:pStyle w:val="af6"/>
        <w:ind w:firstLine="709"/>
        <w:jc w:val="both"/>
        <w:rPr>
          <w:sz w:val="24"/>
          <w:szCs w:val="24"/>
        </w:rPr>
      </w:pPr>
    </w:p>
    <w:p w:rsidR="001B3DDA" w:rsidRDefault="001B3DDA" w:rsidP="001B3DDA">
      <w:pPr>
        <w:ind w:left="709"/>
        <w:jc w:val="both"/>
        <w:rPr>
          <w:rFonts w:ascii="Times New Roman" w:hAnsi="Times New Roman" w:cs="Times New Roman"/>
          <w:b/>
          <w:sz w:val="24"/>
          <w:szCs w:val="24"/>
        </w:rPr>
      </w:pPr>
      <w:r>
        <w:rPr>
          <w:rFonts w:ascii="Times New Roman" w:hAnsi="Times New Roman" w:cs="Times New Roman"/>
          <w:b/>
          <w:sz w:val="24"/>
          <w:szCs w:val="24"/>
        </w:rPr>
        <w:t>Кейсы (ситуации и задачи с заданными условиями)</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Обучающийся должен уметь выделить основные положения из текста задачи, которые требуют анализа и служат условиями решения. Исходя из поставленного вопроса в задаче, попытаться максимально точно определить проблему и соответственно решить ее. </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 Задачи могут решаться устно и/или письменно. При решении задач также важно правильно сформулировать и записать вопросы, начиная с более общих и, кончая частными.</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i/>
          <w:sz w:val="24"/>
          <w:szCs w:val="24"/>
        </w:rPr>
        <w:t>Критерии оценивания</w:t>
      </w:r>
      <w:r>
        <w:rPr>
          <w:rFonts w:ascii="Times New Roman" w:hAnsi="Times New Roman" w:cs="Times New Roman"/>
          <w:sz w:val="24"/>
          <w:szCs w:val="24"/>
        </w:rPr>
        <w:t xml:space="preserve"> – </w:t>
      </w:r>
      <w:r>
        <w:rPr>
          <w:rFonts w:ascii="Times New Roman" w:hAnsi="Times New Roman" w:cs="Times New Roman"/>
          <w:iCs/>
          <w:sz w:val="24"/>
          <w:szCs w:val="24"/>
        </w:rPr>
        <w:t xml:space="preserve">оценка учитывает методы и средства, использованные </w:t>
      </w:r>
      <w:r>
        <w:rPr>
          <w:rFonts w:ascii="Times New Roman" w:hAnsi="Times New Roman" w:cs="Times New Roman"/>
          <w:sz w:val="24"/>
          <w:szCs w:val="24"/>
        </w:rPr>
        <w:t>при решении ситуационной, проблемной задачи.</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«отличн</w:t>
      </w:r>
      <w:r>
        <w:rPr>
          <w:rFonts w:ascii="Times New Roman" w:hAnsi="Times New Roman" w:cs="Times New Roman"/>
          <w:sz w:val="24"/>
          <w:szCs w:val="24"/>
        </w:rPr>
        <w:t>о» ставится в случае, когда обучающийся выполнил задание (решил задачу), используя в полном объеме теоретические знания и практические навыки, полученные в процессе обучения.</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«хорошо»</w:t>
      </w:r>
      <w:r>
        <w:rPr>
          <w:rFonts w:ascii="Times New Roman" w:hAnsi="Times New Roman" w:cs="Times New Roman"/>
          <w:sz w:val="24"/>
          <w:szCs w:val="24"/>
        </w:rPr>
        <w:t xml:space="preserve"> ставится, если обучающийся в целом выполнил все требования, но не совсем четко определяется опора на теоретические положения, изложенные в научной литературе по данному вопросу.</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«удовлетворительно»</w:t>
      </w:r>
      <w:r>
        <w:rPr>
          <w:rFonts w:ascii="Times New Roman" w:hAnsi="Times New Roman" w:cs="Times New Roman"/>
          <w:sz w:val="24"/>
          <w:szCs w:val="24"/>
        </w:rPr>
        <w:t xml:space="preserve"> ставится, если обучающийся показал положительные результаты в процессе решения задачи. </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«неудовлетворительно»</w:t>
      </w:r>
      <w:r>
        <w:rPr>
          <w:rFonts w:ascii="Times New Roman" w:hAnsi="Times New Roman" w:cs="Times New Roman"/>
          <w:sz w:val="24"/>
          <w:szCs w:val="24"/>
        </w:rPr>
        <w:t xml:space="preserve"> ставится, если обучающийся не выполнил все требования.</w:t>
      </w:r>
    </w:p>
    <w:p w:rsidR="001B3DDA" w:rsidRDefault="001B3DDA" w:rsidP="001B3DDA">
      <w:pPr>
        <w:ind w:firstLine="709"/>
        <w:jc w:val="both"/>
        <w:rPr>
          <w:rFonts w:ascii="Times New Roman" w:hAnsi="Times New Roman" w:cs="Times New Roman"/>
          <w:bCs/>
          <w:spacing w:val="-4"/>
          <w:sz w:val="24"/>
          <w:szCs w:val="24"/>
        </w:rPr>
      </w:pPr>
      <w:r>
        <w:rPr>
          <w:rFonts w:ascii="Times New Roman" w:hAnsi="Times New Roman" w:cs="Times New Roman"/>
          <w:b/>
          <w:bCs/>
          <w:spacing w:val="-4"/>
          <w:sz w:val="24"/>
          <w:szCs w:val="24"/>
        </w:rPr>
        <w:t>Информационный проект (доклад с презентацией)</w:t>
      </w:r>
    </w:p>
    <w:p w:rsidR="001B3DDA" w:rsidRDefault="001B3DDA" w:rsidP="001B3DDA">
      <w:pPr>
        <w:tabs>
          <w:tab w:val="center" w:pos="4536"/>
          <w:tab w:val="right" w:pos="9072"/>
        </w:tabs>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Информационный проект</w:t>
      </w:r>
      <w:r>
        <w:rPr>
          <w:rFonts w:ascii="Times New Roman" w:hAnsi="Times New Roman" w:cs="Times New Roman"/>
          <w:b/>
          <w:sz w:val="24"/>
          <w:szCs w:val="24"/>
        </w:rPr>
        <w:t xml:space="preserve"> – </w:t>
      </w:r>
      <w:r>
        <w:rPr>
          <w:rFonts w:ascii="Times New Roman" w:hAnsi="Times New Roman" w:cs="Times New Roman"/>
          <w:sz w:val="24"/>
          <w:szCs w:val="24"/>
        </w:rPr>
        <w:t xml:space="preserve">проект, направленный на стимулирование учебно-познавательной деятельности студента с выраженной эвристической направленностью (поиск, отбор и систематизация информации об объекте, оформление ее для презентации). </w:t>
      </w:r>
    </w:p>
    <w:p w:rsidR="001B3DDA" w:rsidRDefault="001B3DDA" w:rsidP="001B3DDA">
      <w:pPr>
        <w:ind w:firstLine="709"/>
        <w:jc w:val="both"/>
        <w:rPr>
          <w:rFonts w:ascii="Times New Roman" w:hAnsi="Times New Roman" w:cs="Times New Roman"/>
          <w:bCs/>
          <w:spacing w:val="-4"/>
          <w:sz w:val="24"/>
          <w:szCs w:val="24"/>
        </w:rPr>
      </w:pPr>
      <w:r>
        <w:rPr>
          <w:rFonts w:ascii="Times New Roman" w:hAnsi="Times New Roman" w:cs="Times New Roman"/>
          <w:bCs/>
          <w:spacing w:val="-4"/>
          <w:sz w:val="24"/>
          <w:szCs w:val="24"/>
        </w:rPr>
        <w:t xml:space="preserve">Информационный проект отличается от исследовательского проекта, поскольку представляет собой такую форму учебно-познавательной деятельности, которая отличается ярко выраженной эвристической направленностью. </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i/>
          <w:sz w:val="24"/>
          <w:szCs w:val="24"/>
        </w:rPr>
        <w:t xml:space="preserve">Критерии оценивания </w:t>
      </w:r>
      <w:r>
        <w:rPr>
          <w:rFonts w:ascii="Times New Roman" w:hAnsi="Times New Roman" w:cs="Times New Roman"/>
          <w:bCs/>
          <w:spacing w:val="-4"/>
          <w:sz w:val="24"/>
          <w:szCs w:val="24"/>
        </w:rPr>
        <w:t>- при</w:t>
      </w:r>
      <w:r>
        <w:rPr>
          <w:rFonts w:ascii="Times New Roman" w:hAnsi="Times New Roman" w:cs="Times New Roman"/>
          <w:sz w:val="24"/>
          <w:szCs w:val="24"/>
        </w:rPr>
        <w:t xml:space="preserve"> выставлении оценки учитывается   самостоятельный поиск, отбор и систематизация информации, раскрытие вопроса (проблемы), ознакомление студенческой аудитории с этой информацией (представление информации), ее анализ и обобщение, оформление, полные ответы на вопросы аудитории с примерами. </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«отличн</w:t>
      </w:r>
      <w:r>
        <w:rPr>
          <w:rFonts w:ascii="Times New Roman" w:hAnsi="Times New Roman" w:cs="Times New Roman"/>
          <w:sz w:val="24"/>
          <w:szCs w:val="24"/>
        </w:rPr>
        <w:t>о» ставится в случае, когда обучающийся полностью раскрывает вопрос (проблему), представляет информацию систематизировано, последовательно, логично, взаимосвязано, использует более 5 профессиональных терминов, широко использует информационные технологии, ошибки в информации отсутствуют, дает полные ответы на вопросы аудитории с примерами.</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«хорошо»</w:t>
      </w:r>
      <w:r>
        <w:rPr>
          <w:rFonts w:ascii="Times New Roman" w:hAnsi="Times New Roman" w:cs="Times New Roman"/>
          <w:sz w:val="24"/>
          <w:szCs w:val="24"/>
        </w:rPr>
        <w:t xml:space="preserve"> ставится, если обучающийся раскрывает вопрос (проблему), представляет информацию систематизировано, последовательно, логично, взаимосвязано, использует более 2 профессиональных терминов, достаточно использует информационные технологии, допускает не более 2 ошибок в изложении материала, дает полные или частично полные ответы на вопросы аудитории.</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«удовлетворительно»</w:t>
      </w:r>
      <w:r>
        <w:rPr>
          <w:rFonts w:ascii="Times New Roman" w:hAnsi="Times New Roman" w:cs="Times New Roman"/>
          <w:sz w:val="24"/>
          <w:szCs w:val="24"/>
        </w:rPr>
        <w:t xml:space="preserve"> ставится, если обучающийся, раскрывает вопрос (проблему) не полностью, представляет информацию не систематизировано и не совсем последовательно, использует 1-2 профессиональных термина, использует информационные технологии, допускает 3-4 ошибки в изложении материала, отвечает только на элементарные вопросы аудитории без пояснений.</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«неудовлетворительно»</w:t>
      </w:r>
      <w:r>
        <w:rPr>
          <w:rFonts w:ascii="Times New Roman" w:hAnsi="Times New Roman" w:cs="Times New Roman"/>
          <w:sz w:val="24"/>
          <w:szCs w:val="24"/>
        </w:rPr>
        <w:t xml:space="preserve"> ставится, если вопрос не раскрыт, представленная информация логически не связана, не используются профессиональные термины, допускает более 4 ошибок в изложении материала, не отвечает на вопросы аудитории.</w:t>
      </w:r>
    </w:p>
    <w:p w:rsidR="001B3DDA" w:rsidRDefault="001B3DDA" w:rsidP="001B3DDA">
      <w:pPr>
        <w:jc w:val="both"/>
        <w:rPr>
          <w:rFonts w:ascii="Times New Roman" w:hAnsi="Times New Roman" w:cs="Times New Roman"/>
          <w:sz w:val="24"/>
          <w:szCs w:val="24"/>
        </w:rPr>
      </w:pPr>
      <w:r>
        <w:rPr>
          <w:rFonts w:ascii="Times New Roman" w:hAnsi="Times New Roman" w:cs="Times New Roman"/>
          <w:b/>
          <w:sz w:val="24"/>
          <w:szCs w:val="24"/>
        </w:rPr>
        <w:t xml:space="preserve">         Дискуссионные процедуры</w:t>
      </w:r>
    </w:p>
    <w:p w:rsidR="001B3DDA" w:rsidRDefault="001B3DDA" w:rsidP="001B3DDA">
      <w:pPr>
        <w:ind w:firstLine="567"/>
        <w:jc w:val="both"/>
        <w:rPr>
          <w:rFonts w:ascii="Times New Roman" w:hAnsi="Times New Roman" w:cs="Times New Roman"/>
          <w:sz w:val="24"/>
          <w:szCs w:val="24"/>
        </w:rPr>
      </w:pPr>
      <w:r>
        <w:rPr>
          <w:rFonts w:ascii="Times New Roman" w:hAnsi="Times New Roman" w:cs="Times New Roman"/>
          <w:i/>
          <w:sz w:val="24"/>
          <w:szCs w:val="24"/>
        </w:rPr>
        <w:t>Круглый стол, дискуссия, полемика, диспут, дебаты, мини-конференции</w:t>
      </w:r>
      <w:r>
        <w:rPr>
          <w:rFonts w:ascii="Times New Roman" w:hAnsi="Times New Roman" w:cs="Times New Roman"/>
          <w:sz w:val="24"/>
          <w:szCs w:val="24"/>
        </w:rPr>
        <w:t xml:space="preserve"> являются средствами, позволяющими включить обучающихся в процесс обсуждения спорного вопроса, проблемы и оценить их умение аргументировать собственную точку зрения. Задание дается заранее, определяется круг вопросов для обсуждения, группы участников этого обсуждения.</w:t>
      </w:r>
    </w:p>
    <w:p w:rsidR="001B3DDA" w:rsidRDefault="001B3DDA" w:rsidP="001B3DDA">
      <w:pPr>
        <w:ind w:firstLine="567"/>
        <w:jc w:val="both"/>
        <w:rPr>
          <w:rFonts w:ascii="Times New Roman" w:hAnsi="Times New Roman" w:cs="Times New Roman"/>
          <w:sz w:val="24"/>
          <w:szCs w:val="24"/>
        </w:rPr>
      </w:pPr>
      <w:r>
        <w:rPr>
          <w:rFonts w:ascii="Times New Roman" w:hAnsi="Times New Roman" w:cs="Times New Roman"/>
          <w:sz w:val="24"/>
          <w:szCs w:val="24"/>
        </w:rPr>
        <w:t>Дискуссионные процедуры могут быть использованы для того, чтобы студенты:</w:t>
      </w:r>
    </w:p>
    <w:p w:rsidR="001B3DDA" w:rsidRDefault="001B3DDA" w:rsidP="001B3DDA">
      <w:pPr>
        <w:ind w:firstLine="567"/>
        <w:jc w:val="both"/>
        <w:rPr>
          <w:rFonts w:ascii="Times New Roman" w:hAnsi="Times New Roman" w:cs="Times New Roman"/>
          <w:sz w:val="24"/>
          <w:szCs w:val="24"/>
        </w:rPr>
      </w:pPr>
      <w:r>
        <w:rPr>
          <w:rFonts w:ascii="Times New Roman" w:hAnsi="Times New Roman" w:cs="Times New Roman"/>
          <w:sz w:val="24"/>
          <w:szCs w:val="24"/>
        </w:rPr>
        <w:t>–лучше поняли усвояемый материал на фоне разнообразных позиций и мнений, не обязательно достигая общего мнения;</w:t>
      </w:r>
    </w:p>
    <w:p w:rsidR="001B3DDA" w:rsidRDefault="001B3DDA" w:rsidP="001B3DDA">
      <w:pPr>
        <w:ind w:firstLine="567"/>
        <w:jc w:val="both"/>
        <w:rPr>
          <w:rFonts w:ascii="Times New Roman" w:hAnsi="Times New Roman" w:cs="Times New Roman"/>
          <w:sz w:val="24"/>
          <w:szCs w:val="24"/>
        </w:rPr>
      </w:pPr>
      <w:r>
        <w:rPr>
          <w:rFonts w:ascii="Times New Roman" w:hAnsi="Times New Roman" w:cs="Times New Roman"/>
          <w:sz w:val="24"/>
          <w:szCs w:val="24"/>
        </w:rPr>
        <w:t>–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w:t>
      </w:r>
    </w:p>
    <w:p w:rsidR="001B3DDA" w:rsidRDefault="001B3DDA" w:rsidP="001B3DDA">
      <w:pPr>
        <w:ind w:firstLine="567"/>
        <w:jc w:val="both"/>
        <w:rPr>
          <w:rFonts w:ascii="Times New Roman" w:hAnsi="Times New Roman" w:cs="Times New Roman"/>
          <w:sz w:val="24"/>
          <w:szCs w:val="24"/>
        </w:rPr>
      </w:pPr>
      <w:r>
        <w:rPr>
          <w:rFonts w:ascii="Times New Roman" w:hAnsi="Times New Roman" w:cs="Times New Roman"/>
          <w:sz w:val="24"/>
          <w:szCs w:val="24"/>
        </w:rPr>
        <w:t>– смогли согласовать свою позицию или действия относительно обсуждаемой проблемы.</w:t>
      </w:r>
    </w:p>
    <w:p w:rsidR="001B3DDA" w:rsidRDefault="001B3DDA" w:rsidP="001B3DDA">
      <w:pPr>
        <w:tabs>
          <w:tab w:val="left" w:pos="567"/>
        </w:tabs>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Критерии оценивания – </w:t>
      </w:r>
      <w:r>
        <w:rPr>
          <w:rFonts w:ascii="Times New Roman" w:hAnsi="Times New Roman" w:cs="Times New Roman"/>
          <w:sz w:val="24"/>
          <w:szCs w:val="24"/>
        </w:rPr>
        <w:t xml:space="preserve">оцениваются действия всех участников группы. Понимание проблемы, высказывания и действия полностью соответствуют заданным целям. Соответствие реальной действительности решений, выработанных в ходе игры. Владение терминологией, демонстрация владения учебным материалом по теме игры, владение методами аргументации, умение работать в группе (умение слушать, конструктивно вести беседу, убеждать, управлять временем, бесконфликтно общаться), достижение игровых целей, (соответствие роли – при ролевой игре).  Ясность и стиль изложения.  </w:t>
      </w:r>
    </w:p>
    <w:p w:rsidR="001B3DDA" w:rsidRDefault="001B3DDA" w:rsidP="001B3DDA">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«отличн</w:t>
      </w:r>
      <w:r>
        <w:rPr>
          <w:rFonts w:ascii="Times New Roman" w:hAnsi="Times New Roman" w:cs="Times New Roman"/>
          <w:sz w:val="24"/>
          <w:szCs w:val="24"/>
        </w:rPr>
        <w:t>о» ставится в случае, когда все требования выполнены в полном объеме.</w:t>
      </w:r>
    </w:p>
    <w:p w:rsidR="001B3DDA" w:rsidRDefault="001B3DDA" w:rsidP="001B3DDA">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«хорошо»</w:t>
      </w:r>
      <w:r>
        <w:rPr>
          <w:rFonts w:ascii="Times New Roman" w:hAnsi="Times New Roman" w:cs="Times New Roman"/>
          <w:sz w:val="24"/>
          <w:szCs w:val="24"/>
        </w:rPr>
        <w:t xml:space="preserve"> ставится, если обучающиеся в целом демонстрируют понимание проблемы, высказывания и действия полностью соответствуют заданным целям. Решения, выработанные в ходе игры, полностью соответствуют реальной действительности. Но некоторые объяснения не совсем аргументированы, нарушены нормы общения, нарушены временные рамки, нарушен стиль изложения.</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«удовлетворительно»</w:t>
      </w:r>
      <w:r>
        <w:rPr>
          <w:rFonts w:ascii="Times New Roman" w:hAnsi="Times New Roman" w:cs="Times New Roman"/>
          <w:sz w:val="24"/>
          <w:szCs w:val="24"/>
        </w:rPr>
        <w:t xml:space="preserve"> ставится, если обучающиеся в целом демонстрируют понимание проблемы, высказывания и действия в целом соответствуют заданным целям. Однако, решения, выработанные в ходе игры, не совсем соответствуют реальной действительности. Некоторые объяснения не совсем аргументированы, нарушены временные рамки, нарушен стиль изложения.</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«неудовлетворительно»</w:t>
      </w:r>
      <w:r>
        <w:rPr>
          <w:rFonts w:ascii="Times New Roman" w:hAnsi="Times New Roman" w:cs="Times New Roman"/>
          <w:sz w:val="24"/>
          <w:szCs w:val="24"/>
        </w:rPr>
        <w:t xml:space="preserve"> ставится, если обучающиеся не понимают проблему, их высказывания не соответствуют заданным целям.</w:t>
      </w:r>
    </w:p>
    <w:p w:rsidR="001B3DDA" w:rsidRDefault="001B3DDA" w:rsidP="001B3DDA">
      <w:pPr>
        <w:tabs>
          <w:tab w:val="left" w:pos="851"/>
        </w:tabs>
        <w:ind w:firstLine="709"/>
        <w:jc w:val="both"/>
        <w:rPr>
          <w:rFonts w:ascii="Times New Roman" w:hAnsi="Times New Roman" w:cs="Times New Roman"/>
          <w:sz w:val="24"/>
          <w:szCs w:val="24"/>
        </w:rPr>
      </w:pPr>
    </w:p>
    <w:p w:rsidR="001B3DDA" w:rsidRDefault="001B3DDA" w:rsidP="001B3DDA">
      <w:pPr>
        <w:tabs>
          <w:tab w:val="left" w:pos="851"/>
        </w:tabs>
        <w:ind w:firstLine="709"/>
        <w:jc w:val="both"/>
        <w:rPr>
          <w:rFonts w:ascii="Times New Roman" w:hAnsi="Times New Roman" w:cs="Times New Roman"/>
          <w:b/>
          <w:sz w:val="24"/>
          <w:szCs w:val="24"/>
        </w:rPr>
      </w:pPr>
      <w:r>
        <w:rPr>
          <w:rFonts w:ascii="Times New Roman" w:hAnsi="Times New Roman" w:cs="Times New Roman"/>
          <w:b/>
          <w:sz w:val="24"/>
          <w:szCs w:val="24"/>
        </w:rPr>
        <w:t>Тестирование</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Является одним из средств контроля знаний обучающихся по дисциплине. </w:t>
      </w:r>
    </w:p>
    <w:p w:rsidR="001B3DDA" w:rsidRDefault="001B3DDA" w:rsidP="001B3DDA">
      <w:pPr>
        <w:ind w:firstLine="709"/>
        <w:rPr>
          <w:rFonts w:ascii="Times New Roman" w:hAnsi="Times New Roman" w:cs="Times New Roman"/>
          <w:sz w:val="24"/>
          <w:szCs w:val="24"/>
        </w:rPr>
      </w:pPr>
      <w:r>
        <w:rPr>
          <w:rFonts w:ascii="Times New Roman" w:hAnsi="Times New Roman" w:cs="Times New Roman"/>
          <w:i/>
          <w:sz w:val="24"/>
          <w:szCs w:val="24"/>
        </w:rPr>
        <w:t xml:space="preserve">Критерии оценивания – </w:t>
      </w:r>
      <w:r>
        <w:rPr>
          <w:rFonts w:ascii="Times New Roman" w:hAnsi="Times New Roman" w:cs="Times New Roman"/>
          <w:sz w:val="24"/>
          <w:szCs w:val="24"/>
        </w:rPr>
        <w:t>правильный ответ на вопрос</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«отличн</w:t>
      </w:r>
      <w:r>
        <w:rPr>
          <w:rFonts w:ascii="Times New Roman" w:hAnsi="Times New Roman" w:cs="Times New Roman"/>
          <w:sz w:val="24"/>
          <w:szCs w:val="24"/>
        </w:rPr>
        <w:t>о» ставится в случае, если правильно выполнено 90-100% заданий</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«хорошо»</w:t>
      </w:r>
      <w:r>
        <w:rPr>
          <w:rFonts w:ascii="Times New Roman" w:hAnsi="Times New Roman" w:cs="Times New Roman"/>
          <w:sz w:val="24"/>
          <w:szCs w:val="24"/>
        </w:rPr>
        <w:t xml:space="preserve"> ставится, если правильно выполнено 70-89% заданий</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«удовлетворительно»</w:t>
      </w:r>
      <w:r>
        <w:rPr>
          <w:rFonts w:ascii="Times New Roman" w:hAnsi="Times New Roman" w:cs="Times New Roman"/>
          <w:sz w:val="24"/>
          <w:szCs w:val="24"/>
        </w:rPr>
        <w:t xml:space="preserve"> ставится в случае, если правильно выполнено 50-69% заданий</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 Оценка </w:t>
      </w:r>
      <w:r>
        <w:rPr>
          <w:rFonts w:ascii="Times New Roman" w:hAnsi="Times New Roman" w:cs="Times New Roman"/>
          <w:i/>
          <w:sz w:val="24"/>
          <w:szCs w:val="24"/>
        </w:rPr>
        <w:t>«неудовлетворительно»</w:t>
      </w:r>
      <w:r>
        <w:rPr>
          <w:rFonts w:ascii="Times New Roman" w:hAnsi="Times New Roman" w:cs="Times New Roman"/>
          <w:sz w:val="24"/>
          <w:szCs w:val="24"/>
        </w:rPr>
        <w:t xml:space="preserve"> ставится, если правильно выполнено менее 50% заданий</w:t>
      </w:r>
    </w:p>
    <w:p w:rsidR="001B3DDA" w:rsidRDefault="001B3DDA" w:rsidP="001B3DDA">
      <w:pPr>
        <w:tabs>
          <w:tab w:val="left" w:pos="851"/>
        </w:tabs>
        <w:ind w:firstLine="709"/>
        <w:jc w:val="both"/>
        <w:rPr>
          <w:rFonts w:ascii="Times New Roman" w:hAnsi="Times New Roman" w:cs="Times New Roman"/>
          <w:i/>
          <w:sz w:val="24"/>
          <w:szCs w:val="24"/>
        </w:rPr>
      </w:pPr>
    </w:p>
    <w:p w:rsidR="001B3DDA" w:rsidRDefault="001B3DDA" w:rsidP="001B3DDA">
      <w:pPr>
        <w:pStyle w:val="af6"/>
        <w:ind w:firstLine="709"/>
        <w:jc w:val="both"/>
        <w:rPr>
          <w:b/>
          <w:sz w:val="24"/>
          <w:szCs w:val="24"/>
        </w:rPr>
      </w:pPr>
      <w:r>
        <w:rPr>
          <w:b/>
          <w:sz w:val="24"/>
          <w:szCs w:val="24"/>
        </w:rPr>
        <w:t>Контрольная работа</w:t>
      </w:r>
    </w:p>
    <w:p w:rsidR="001B3DDA" w:rsidRDefault="001B3DDA" w:rsidP="001B3DDA">
      <w:pPr>
        <w:pStyle w:val="af6"/>
        <w:ind w:firstLine="709"/>
        <w:jc w:val="both"/>
        <w:rPr>
          <w:sz w:val="24"/>
          <w:szCs w:val="24"/>
        </w:rPr>
      </w:pPr>
      <w:r>
        <w:rPr>
          <w:sz w:val="24"/>
          <w:szCs w:val="24"/>
        </w:rPr>
        <w:t xml:space="preserve"> Оценивается не только глубина знаний поставленных вопросов, но и умение изложить письменно.</w:t>
      </w:r>
    </w:p>
    <w:p w:rsidR="001B3DDA" w:rsidRDefault="001B3DDA" w:rsidP="001B3DDA">
      <w:pPr>
        <w:pStyle w:val="af6"/>
        <w:ind w:firstLine="709"/>
        <w:jc w:val="both"/>
        <w:rPr>
          <w:sz w:val="24"/>
          <w:szCs w:val="24"/>
        </w:rPr>
      </w:pPr>
      <w:r>
        <w:rPr>
          <w:i/>
          <w:sz w:val="24"/>
          <w:szCs w:val="24"/>
        </w:rPr>
        <w:t xml:space="preserve">Критерии оценивания: </w:t>
      </w:r>
      <w:r>
        <w:rPr>
          <w:sz w:val="24"/>
          <w:szCs w:val="24"/>
        </w:rPr>
        <w:t>последовательность, полнота, логичность изложения, анализ различных точек зрения, самостоятельное обобщение материала. Изложение материала без фактических ошибок.</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«отличн</w:t>
      </w:r>
      <w:r>
        <w:rPr>
          <w:rFonts w:ascii="Times New Roman" w:hAnsi="Times New Roman" w:cs="Times New Roman"/>
          <w:sz w:val="24"/>
          <w:szCs w:val="24"/>
        </w:rPr>
        <w:t>о» ставится в случае, когда соблюдены все критерии.</w:t>
      </w:r>
    </w:p>
    <w:p w:rsidR="001B3DDA" w:rsidRDefault="001B3DDA" w:rsidP="001B3DDA">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Оценка </w:t>
      </w:r>
      <w:r>
        <w:rPr>
          <w:rFonts w:ascii="Times New Roman" w:hAnsi="Times New Roman" w:cs="Times New Roman"/>
          <w:i/>
          <w:sz w:val="24"/>
          <w:szCs w:val="24"/>
        </w:rPr>
        <w:t>«хорошо»</w:t>
      </w:r>
      <w:r>
        <w:rPr>
          <w:rFonts w:ascii="Times New Roman" w:hAnsi="Times New Roman" w:cs="Times New Roman"/>
          <w:sz w:val="24"/>
          <w:szCs w:val="24"/>
        </w:rPr>
        <w:t xml:space="preserve"> ставится, если обучающийся твердо знает материал, грамотно и по существу излагает его, знает практическую базу, но допускает несущественные погрешности. </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«удовлетворительно»</w:t>
      </w:r>
      <w:r>
        <w:rPr>
          <w:rFonts w:ascii="Times New Roman" w:hAnsi="Times New Roman" w:cs="Times New Roman"/>
          <w:sz w:val="24"/>
          <w:szCs w:val="24"/>
        </w:rPr>
        <w:t xml:space="preserve"> ставится, если обучающийся освоил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материала, затрудняется с ответами, показывает отсутствие должной связи между анализом, аргументацией и выводами. </w:t>
      </w:r>
    </w:p>
    <w:p w:rsidR="001B3DDA" w:rsidRDefault="001B3DDA" w:rsidP="001B3DDA">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i/>
          <w:sz w:val="24"/>
          <w:szCs w:val="24"/>
        </w:rPr>
        <w:t>«неудовлетворительно»</w:t>
      </w:r>
      <w:r>
        <w:rPr>
          <w:rFonts w:ascii="Times New Roman" w:hAnsi="Times New Roman" w:cs="Times New Roman"/>
          <w:sz w:val="24"/>
          <w:szCs w:val="24"/>
        </w:rPr>
        <w:t xml:space="preserve"> ставится, если обучающийся не отвечает на поставленные вопросы.</w:t>
      </w:r>
    </w:p>
    <w:p w:rsidR="001B3DDA" w:rsidRDefault="001B3DDA" w:rsidP="001B3DDA">
      <w:pPr>
        <w:tabs>
          <w:tab w:val="left" w:pos="851"/>
        </w:tabs>
        <w:ind w:firstLine="709"/>
        <w:jc w:val="both"/>
        <w:rPr>
          <w:rFonts w:ascii="Times New Roman" w:hAnsi="Times New Roman" w:cs="Times New Roman"/>
          <w:sz w:val="24"/>
          <w:szCs w:val="24"/>
        </w:rPr>
      </w:pPr>
    </w:p>
    <w:p w:rsidR="001B3DDA" w:rsidRDefault="001B3DDA" w:rsidP="001B3DDA">
      <w:pPr>
        <w:jc w:val="both"/>
        <w:rPr>
          <w:rFonts w:ascii="Times New Roman" w:hAnsi="Times New Roman" w:cs="Times New Roman"/>
          <w:b/>
          <w:sz w:val="24"/>
          <w:szCs w:val="24"/>
        </w:rPr>
      </w:pPr>
      <w:r>
        <w:rPr>
          <w:rFonts w:ascii="Times New Roman" w:hAnsi="Times New Roman" w:cs="Times New Roman"/>
          <w:b/>
          <w:sz w:val="24"/>
          <w:szCs w:val="24"/>
        </w:rPr>
        <w:t>6.Перечень основной и дополнительной учебной литературы, периодических изданий необходимых для освоения дисциплины (модуля)</w:t>
      </w:r>
    </w:p>
    <w:p w:rsidR="001B3DDA" w:rsidRDefault="001B3DDA" w:rsidP="001B3DDA">
      <w:pPr>
        <w:pStyle w:val="af5"/>
      </w:pPr>
    </w:p>
    <w:p w:rsidR="001B3DDA" w:rsidRDefault="001B3DDA" w:rsidP="00B47621">
      <w:pPr>
        <w:pStyle w:val="af5"/>
        <w:widowControl w:val="0"/>
        <w:numPr>
          <w:ilvl w:val="1"/>
          <w:numId w:val="18"/>
        </w:numPr>
        <w:autoSpaceDE w:val="0"/>
        <w:autoSpaceDN w:val="0"/>
        <w:adjustRightInd w:val="0"/>
        <w:spacing w:before="0" w:beforeAutospacing="0" w:after="0" w:afterAutospacing="0"/>
        <w:contextualSpacing/>
      </w:pPr>
      <w:r>
        <w:t xml:space="preserve">Основная учебная литература </w:t>
      </w:r>
    </w:p>
    <w:p w:rsidR="001B3DDA" w:rsidRDefault="001B3DDA" w:rsidP="00B47621">
      <w:pPr>
        <w:numPr>
          <w:ilvl w:val="0"/>
          <w:numId w:val="19"/>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Персикова Т.Н. Межкультурная коммуникация и корпоративная культура. Учебное пособие. [Электронный ресурс] М.: Логос, 2008. 114 с. Режим доступа: </w:t>
      </w:r>
      <w:hyperlink r:id="rId17" w:history="1">
        <w:r>
          <w:rPr>
            <w:rStyle w:val="ab"/>
            <w:rFonts w:ascii="Times New Roman" w:hAnsi="Times New Roman" w:cs="Times New Roman"/>
            <w:sz w:val="24"/>
            <w:szCs w:val="24"/>
            <w:shd w:val="clear" w:color="auto" w:fill="FFFFFF"/>
          </w:rPr>
          <w:t>http://www.biblioclub.ru/catalog/182/</w:t>
        </w:r>
      </w:hyperlink>
      <w:r>
        <w:rPr>
          <w:rFonts w:ascii="Times New Roman" w:hAnsi="Times New Roman" w:cs="Times New Roman"/>
          <w:color w:val="000000"/>
          <w:sz w:val="24"/>
          <w:szCs w:val="24"/>
          <w:shd w:val="clear" w:color="auto" w:fill="FFFFFF"/>
        </w:rPr>
        <w:t> </w:t>
      </w:r>
    </w:p>
    <w:p w:rsidR="001B3DDA" w:rsidRDefault="001B3DDA" w:rsidP="00B47621">
      <w:pPr>
        <w:numPr>
          <w:ilvl w:val="0"/>
          <w:numId w:val="19"/>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Садохин А.П. Введение в теорию межкультурной коммуникации. [Электронный ресурс] 2-е изд., стереотип. М.: Омега-Л, 2010. 192 с. Режим доступа: </w:t>
      </w:r>
      <w:hyperlink r:id="rId18" w:history="1">
        <w:r>
          <w:rPr>
            <w:rStyle w:val="ab"/>
            <w:rFonts w:ascii="Times New Roman" w:hAnsi="Times New Roman" w:cs="Times New Roman"/>
            <w:sz w:val="24"/>
            <w:szCs w:val="24"/>
            <w:shd w:val="clear" w:color="auto" w:fill="FFFFFF"/>
          </w:rPr>
          <w:t>http://www.biblioclub.ru/catalog/182/</w:t>
        </w:r>
      </w:hyperlink>
    </w:p>
    <w:p w:rsidR="001B3DDA" w:rsidRDefault="001B3DDA" w:rsidP="00B47621">
      <w:pPr>
        <w:numPr>
          <w:ilvl w:val="0"/>
          <w:numId w:val="19"/>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Тер-Минасова С.Г. Язык и межкультурная коммуникация: учеб. для студентов, аспирантов, соискателей. – М.: Слово, 2000. – 624 с. (3 экз.)</w:t>
      </w:r>
    </w:p>
    <w:p w:rsidR="001B3DDA" w:rsidRDefault="001B3DDA" w:rsidP="001B3DDA">
      <w:pPr>
        <w:ind w:left="360"/>
        <w:rPr>
          <w:rFonts w:ascii="Times New Roman" w:hAnsi="Times New Roman" w:cs="Times New Roman"/>
          <w:sz w:val="24"/>
          <w:szCs w:val="24"/>
        </w:rPr>
      </w:pPr>
    </w:p>
    <w:p w:rsidR="001B3DDA" w:rsidRDefault="001B3DDA" w:rsidP="00B47621">
      <w:pPr>
        <w:pStyle w:val="af5"/>
        <w:widowControl w:val="0"/>
        <w:numPr>
          <w:ilvl w:val="1"/>
          <w:numId w:val="18"/>
        </w:numPr>
        <w:autoSpaceDE w:val="0"/>
        <w:autoSpaceDN w:val="0"/>
        <w:adjustRightInd w:val="0"/>
        <w:spacing w:before="0" w:beforeAutospacing="0" w:after="0" w:afterAutospacing="0"/>
        <w:contextualSpacing/>
      </w:pPr>
      <w:r>
        <w:t>Дополнительная учебная литература:</w:t>
      </w:r>
    </w:p>
    <w:p w:rsidR="001B3DDA" w:rsidRDefault="001B3DDA" w:rsidP="001B3DDA">
      <w:pPr>
        <w:pStyle w:val="af5"/>
        <w:widowControl w:val="0"/>
        <w:shd w:val="clear" w:color="auto" w:fill="FFFFFF"/>
        <w:snapToGrid w:val="0"/>
        <w:spacing w:before="2" w:after="0"/>
        <w:ind w:right="470"/>
        <w:rPr>
          <w:b/>
        </w:rPr>
      </w:pPr>
    </w:p>
    <w:p w:rsidR="001B3DDA" w:rsidRDefault="001B3DDA" w:rsidP="00B47621">
      <w:pPr>
        <w:numPr>
          <w:ilvl w:val="0"/>
          <w:numId w:val="20"/>
        </w:numPr>
        <w:tabs>
          <w:tab w:val="clear" w:pos="360"/>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Боголюбова, Н. М.  Межкультурная коммуникация и международный</w:t>
      </w:r>
    </w:p>
    <w:p w:rsidR="001B3DDA" w:rsidRDefault="001B3DDA" w:rsidP="001B3DDA">
      <w:pPr>
        <w:jc w:val="both"/>
        <w:rPr>
          <w:rFonts w:ascii="Times New Roman" w:hAnsi="Times New Roman" w:cs="Times New Roman"/>
          <w:sz w:val="24"/>
          <w:szCs w:val="24"/>
        </w:rPr>
      </w:pPr>
      <w:r>
        <w:rPr>
          <w:rFonts w:ascii="Times New Roman" w:hAnsi="Times New Roman" w:cs="Times New Roman"/>
          <w:sz w:val="24"/>
          <w:szCs w:val="24"/>
        </w:rPr>
        <w:t xml:space="preserve">культурный обмен [Электронный ресурс]: учебное пособие / Н.М. Боголюбова, Ю.В. Николаева. – СПб: Издательство «СПбКО», 2009. – 416 с. Режим доступа: </w:t>
      </w:r>
      <w:hyperlink r:id="rId19" w:history="1">
        <w:r>
          <w:rPr>
            <w:rStyle w:val="ab"/>
            <w:rFonts w:ascii="Times New Roman" w:hAnsi="Times New Roman" w:cs="Times New Roman"/>
            <w:sz w:val="24"/>
            <w:szCs w:val="24"/>
          </w:rPr>
          <w:t>http://biblioclub.ru/index.php?page=book&amp;id=209858</w:t>
        </w:r>
      </w:hyperlink>
      <w:r>
        <w:rPr>
          <w:rFonts w:ascii="Times New Roman" w:hAnsi="Times New Roman" w:cs="Times New Roman"/>
          <w:sz w:val="24"/>
          <w:szCs w:val="24"/>
          <w:u w:val="single"/>
        </w:rPr>
        <w:t xml:space="preserve"> </w:t>
      </w:r>
    </w:p>
    <w:p w:rsidR="001B3DDA" w:rsidRDefault="001B3DDA" w:rsidP="00B47621">
      <w:pPr>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Зинченко, В.Г. Межкультурная коммуникация. От системного подхода к синергетической парадигме [Электронный ресурс]: учебное пособие / В. Г. Зинченко, В. Г. Зусман, З. И. Кирнозе. - М.: Флинта, 2007. Режим доступа: </w:t>
      </w:r>
      <w:hyperlink r:id="rId20" w:history="1">
        <w:r>
          <w:rPr>
            <w:rStyle w:val="ab"/>
            <w:rFonts w:ascii="Times New Roman" w:hAnsi="Times New Roman" w:cs="Times New Roman"/>
            <w:sz w:val="24"/>
            <w:szCs w:val="24"/>
          </w:rPr>
          <w:t>http://biblioclub.ru/index.php?page=book&amp;id=79344</w:t>
        </w:r>
      </w:hyperlink>
      <w:r>
        <w:rPr>
          <w:rFonts w:ascii="Times New Roman" w:hAnsi="Times New Roman" w:cs="Times New Roman"/>
          <w:sz w:val="24"/>
          <w:szCs w:val="24"/>
          <w:u w:val="single"/>
        </w:rPr>
        <w:t xml:space="preserve"> </w:t>
      </w:r>
    </w:p>
    <w:p w:rsidR="001B3DDA" w:rsidRDefault="001B3DDA" w:rsidP="00B47621">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Зинченко В.Г. Зусман В. Г. Кирнозе З.И. Межкультурная коммуникация. От системного подхода к синергетической парадигме. Учебное пособие. [Электронный ресурс] М.: Флинта, 2007. 224 с. Режим доступа: </w:t>
      </w:r>
      <w:hyperlink r:id="rId21" w:history="1">
        <w:r>
          <w:rPr>
            <w:rStyle w:val="ab"/>
            <w:rFonts w:ascii="Times New Roman" w:hAnsi="Times New Roman" w:cs="Times New Roman"/>
            <w:sz w:val="24"/>
            <w:szCs w:val="24"/>
            <w:shd w:val="clear" w:color="auto" w:fill="FFFFFF"/>
          </w:rPr>
          <w:t>http://www.biblioclub.ru/catalog/182/</w:t>
        </w:r>
      </w:hyperlink>
      <w:r>
        <w:rPr>
          <w:rFonts w:ascii="Times New Roman" w:hAnsi="Times New Roman" w:cs="Times New Roman"/>
          <w:color w:val="000000"/>
          <w:sz w:val="24"/>
          <w:szCs w:val="24"/>
          <w:shd w:val="clear" w:color="auto" w:fill="FFFFFF"/>
        </w:rPr>
        <w:t> </w:t>
      </w:r>
    </w:p>
    <w:p w:rsidR="001B3DDA" w:rsidRDefault="001B3DDA" w:rsidP="00B47621">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Зинченко В. Г. Зусман В. Г. Кирнозе З. И. Рябов Г. П. Словарь по межкультурной коммуникации. Понятия и персоналии. [Электронный ресурс] М.: Флинта, 2010. 69 с. Режим доступа: </w:t>
      </w:r>
      <w:hyperlink r:id="rId22" w:history="1">
        <w:r>
          <w:rPr>
            <w:rStyle w:val="ab"/>
            <w:rFonts w:ascii="Times New Roman" w:hAnsi="Times New Roman" w:cs="Times New Roman"/>
            <w:sz w:val="24"/>
            <w:szCs w:val="24"/>
            <w:shd w:val="clear" w:color="auto" w:fill="FFFFFF"/>
          </w:rPr>
          <w:t>http://www.biblioclub.ru/book/69167/</w:t>
        </w:r>
      </w:hyperlink>
      <w:r>
        <w:rPr>
          <w:rFonts w:ascii="Times New Roman" w:hAnsi="Times New Roman" w:cs="Times New Roman"/>
          <w:color w:val="000000"/>
          <w:sz w:val="24"/>
          <w:szCs w:val="24"/>
          <w:shd w:val="clear" w:color="auto" w:fill="FFFFFF"/>
        </w:rPr>
        <w:t> </w:t>
      </w:r>
    </w:p>
    <w:p w:rsidR="001B3DDA" w:rsidRDefault="001B3DDA" w:rsidP="00B47621">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Тер-Минасова С.Г. Язык и межкультурная коммуникация: учеб. для студентов, аспирантов, соискателей. URL: http://www.russian.slavica.org/article2980.html</w:t>
      </w:r>
    </w:p>
    <w:p w:rsidR="001B3DDA" w:rsidRDefault="003E1C0C" w:rsidP="001B3DDA">
      <w:pPr>
        <w:ind w:left="360"/>
        <w:jc w:val="both"/>
        <w:rPr>
          <w:rFonts w:ascii="Times New Roman" w:hAnsi="Times New Roman" w:cs="Times New Roman"/>
          <w:sz w:val="24"/>
          <w:szCs w:val="24"/>
        </w:rPr>
      </w:pPr>
      <w:hyperlink r:id="rId23" w:history="1">
        <w:r w:rsidR="001B3DDA">
          <w:rPr>
            <w:rStyle w:val="ab"/>
            <w:rFonts w:ascii="Times New Roman" w:hAnsi="Times New Roman" w:cs="Times New Roman"/>
            <w:sz w:val="24"/>
            <w:szCs w:val="24"/>
          </w:rPr>
          <w:t>http://www.krugosvet.ru/articles/87/1008757/1008757a1.htm</w:t>
        </w:r>
      </w:hyperlink>
      <w:r w:rsidR="001B3DDA">
        <w:rPr>
          <w:rFonts w:ascii="Times New Roman" w:hAnsi="Times New Roman" w:cs="Times New Roman"/>
          <w:sz w:val="24"/>
          <w:szCs w:val="24"/>
        </w:rPr>
        <w:t xml:space="preserve"> </w:t>
      </w:r>
    </w:p>
    <w:p w:rsidR="001B3DDA" w:rsidRDefault="001B3DDA" w:rsidP="00B47621">
      <w:pPr>
        <w:pStyle w:val="af5"/>
        <w:widowControl w:val="0"/>
        <w:numPr>
          <w:ilvl w:val="1"/>
          <w:numId w:val="18"/>
        </w:numPr>
        <w:autoSpaceDE w:val="0"/>
        <w:autoSpaceDN w:val="0"/>
        <w:adjustRightInd w:val="0"/>
        <w:spacing w:before="0" w:beforeAutospacing="0" w:after="0" w:afterAutospacing="0"/>
        <w:contextualSpacing/>
      </w:pPr>
      <w:r>
        <w:t>Периодические издания</w:t>
      </w:r>
    </w:p>
    <w:p w:rsidR="001B3DDA" w:rsidRDefault="001B3DDA" w:rsidP="00B47621">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Парадигма. Журнал межкультурной коммуникации. Ежеквартальный журнал теоретического и прикладного языкознания, культурологии, страноведения, межкультурной коммуникации, художественный и публицистический. URL: </w:t>
      </w:r>
      <w:hyperlink r:id="rId24" w:history="1">
        <w:r>
          <w:rPr>
            <w:rStyle w:val="ab"/>
            <w:rFonts w:ascii="Times New Roman" w:hAnsi="Times New Roman" w:cs="Times New Roman"/>
            <w:sz w:val="24"/>
            <w:szCs w:val="24"/>
            <w:shd w:val="clear" w:color="auto" w:fill="FFFFFF"/>
          </w:rPr>
          <w:t>http://res.krasu.ru/paradigma/</w:t>
        </w:r>
      </w:hyperlink>
      <w:r>
        <w:rPr>
          <w:rFonts w:ascii="Times New Roman" w:hAnsi="Times New Roman" w:cs="Times New Roman"/>
          <w:color w:val="000000"/>
          <w:sz w:val="24"/>
          <w:szCs w:val="24"/>
          <w:shd w:val="clear" w:color="auto" w:fill="FFFFFF"/>
        </w:rPr>
        <w:t> </w:t>
      </w:r>
    </w:p>
    <w:p w:rsidR="001B3DDA" w:rsidRDefault="001B3DDA" w:rsidP="00B47621">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Периодика: Российская коммуникативная ассоциация. Материалы конференции.URL: </w:t>
      </w:r>
      <w:hyperlink r:id="rId25" w:history="1">
        <w:r>
          <w:rPr>
            <w:rStyle w:val="ab"/>
            <w:rFonts w:ascii="Times New Roman" w:hAnsi="Times New Roman" w:cs="Times New Roman"/>
            <w:sz w:val="24"/>
            <w:szCs w:val="24"/>
            <w:shd w:val="clear" w:color="auto" w:fill="FFFFFF"/>
          </w:rPr>
          <w:t>http://www.russcomm.ru/rca_biblio/index.shtml</w:t>
        </w:r>
      </w:hyperlink>
    </w:p>
    <w:p w:rsidR="001B3DDA" w:rsidRDefault="001B3DDA" w:rsidP="00B47621">
      <w:pPr>
        <w:numPr>
          <w:ilvl w:val="0"/>
          <w:numId w:val="21"/>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Периодика: Электронный журнал №1 «Образование. Лингвистика и Межкультурная коммуникация». URL: </w:t>
      </w:r>
      <w:hyperlink r:id="rId26" w:history="1">
        <w:r>
          <w:rPr>
            <w:rStyle w:val="ab"/>
            <w:rFonts w:ascii="Times New Roman" w:hAnsi="Times New Roman" w:cs="Times New Roman"/>
            <w:sz w:val="24"/>
            <w:szCs w:val="24"/>
            <w:shd w:val="clear" w:color="auto" w:fill="FFFFFF"/>
          </w:rPr>
          <w:t>http://rspu.edu.ru/journals/journal/lexicography/conference/contents.htm</w:t>
        </w:r>
      </w:hyperlink>
    </w:p>
    <w:p w:rsidR="001B3DDA" w:rsidRDefault="001B3DDA" w:rsidP="001B3DDA">
      <w:pPr>
        <w:rPr>
          <w:rFonts w:ascii="Times New Roman" w:hAnsi="Times New Roman" w:cs="Times New Roman"/>
          <w:sz w:val="24"/>
          <w:szCs w:val="24"/>
        </w:rPr>
      </w:pPr>
    </w:p>
    <w:p w:rsidR="001B3DDA" w:rsidRDefault="001B3DDA" w:rsidP="00B47621">
      <w:pPr>
        <w:pStyle w:val="af5"/>
        <w:widowControl w:val="0"/>
        <w:numPr>
          <w:ilvl w:val="0"/>
          <w:numId w:val="18"/>
        </w:numPr>
        <w:autoSpaceDE w:val="0"/>
        <w:autoSpaceDN w:val="0"/>
        <w:adjustRightInd w:val="0"/>
        <w:spacing w:before="0" w:beforeAutospacing="0" w:after="0" w:afterAutospacing="0"/>
        <w:contextualSpacing/>
        <w:jc w:val="both"/>
        <w:rPr>
          <w:b/>
        </w:rPr>
      </w:pPr>
      <w:r>
        <w:rPr>
          <w:b/>
        </w:rPr>
        <w:t>Современные профессиональные базы данных и информационные справочные системы</w:t>
      </w:r>
    </w:p>
    <w:p w:rsidR="001B3DDA" w:rsidRDefault="001B3DDA" w:rsidP="001B3DDA">
      <w:pPr>
        <w:pStyle w:val="af5"/>
        <w:widowControl w:val="0"/>
        <w:snapToGrid w:val="0"/>
        <w:spacing w:after="120"/>
        <w:ind w:left="360"/>
        <w:rPr>
          <w:b/>
        </w:rPr>
      </w:pPr>
    </w:p>
    <w:p w:rsidR="001B3DDA" w:rsidRDefault="001B3DDA" w:rsidP="00B47621">
      <w:pPr>
        <w:widowControl w:val="0"/>
        <w:numPr>
          <w:ilvl w:val="0"/>
          <w:numId w:val="22"/>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Электронная библиотека </w:t>
      </w:r>
      <w:r>
        <w:rPr>
          <w:rFonts w:ascii="Times New Roman" w:hAnsi="Times New Roman" w:cs="Times New Roman"/>
          <w:sz w:val="24"/>
          <w:szCs w:val="24"/>
          <w:lang w:val="en-US"/>
        </w:rPr>
        <w:t xml:space="preserve">elibrary </w:t>
      </w:r>
    </w:p>
    <w:p w:rsidR="001B3DDA" w:rsidRDefault="001B3DDA" w:rsidP="00B47621">
      <w:pPr>
        <w:widowControl w:val="0"/>
        <w:numPr>
          <w:ilvl w:val="0"/>
          <w:numId w:val="22"/>
        </w:num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Электронный каталог ГПНТБ России [Электронный ресурс]: Москва: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Pr>
          <w:rFonts w:ascii="Times New Roman" w:hAnsi="Times New Roman" w:cs="Times New Roman"/>
          <w:sz w:val="24"/>
          <w:szCs w:val="24"/>
        </w:rPr>
        <w:t xml:space="preserve">: // </w:t>
      </w:r>
      <w:hyperlink r:id="rId27" w:history="1">
        <w:r>
          <w:rPr>
            <w:rStyle w:val="ab"/>
            <w:rFonts w:ascii="Times New Roman" w:hAnsi="Times New Roman" w:cs="Times New Roman"/>
            <w:sz w:val="24"/>
            <w:szCs w:val="24"/>
            <w:lang w:val="en-US"/>
          </w:rPr>
          <w:t>www</w:t>
        </w:r>
        <w:r>
          <w:rPr>
            <w:rStyle w:val="ab"/>
            <w:rFonts w:ascii="Times New Roman" w:hAnsi="Times New Roman" w:cs="Times New Roman"/>
            <w:sz w:val="24"/>
            <w:szCs w:val="24"/>
          </w:rPr>
          <w:t>.</w:t>
        </w:r>
        <w:r>
          <w:rPr>
            <w:rStyle w:val="ab"/>
            <w:rFonts w:ascii="Times New Roman" w:hAnsi="Times New Roman" w:cs="Times New Roman"/>
            <w:sz w:val="24"/>
            <w:szCs w:val="24"/>
            <w:lang w:val="en-US"/>
          </w:rPr>
          <w:t>gpntb</w:t>
        </w:r>
        <w:r>
          <w:rPr>
            <w:rStyle w:val="ab"/>
            <w:rFonts w:ascii="Times New Roman" w:hAnsi="Times New Roman" w:cs="Times New Roman"/>
            <w:sz w:val="24"/>
            <w:szCs w:val="24"/>
          </w:rPr>
          <w:t>.</w:t>
        </w:r>
        <w:r>
          <w:rPr>
            <w:rStyle w:val="ab"/>
            <w:rFonts w:ascii="Times New Roman" w:hAnsi="Times New Roman" w:cs="Times New Roman"/>
            <w:sz w:val="24"/>
            <w:szCs w:val="24"/>
            <w:lang w:val="en-US"/>
          </w:rPr>
          <w:t>ru</w:t>
        </w:r>
        <w:r>
          <w:rPr>
            <w:rStyle w:val="ab"/>
            <w:rFonts w:ascii="Times New Roman" w:hAnsi="Times New Roman" w:cs="Times New Roman"/>
            <w:sz w:val="24"/>
            <w:szCs w:val="24"/>
          </w:rPr>
          <w:t>/</w:t>
        </w:r>
        <w:r>
          <w:rPr>
            <w:rStyle w:val="ab"/>
            <w:rFonts w:ascii="Times New Roman" w:hAnsi="Times New Roman" w:cs="Times New Roman"/>
            <w:sz w:val="24"/>
            <w:szCs w:val="24"/>
            <w:lang w:val="en-US"/>
          </w:rPr>
          <w:t>win</w:t>
        </w:r>
        <w:r>
          <w:rPr>
            <w:rStyle w:val="ab"/>
            <w:rFonts w:ascii="Times New Roman" w:hAnsi="Times New Roman" w:cs="Times New Roman"/>
            <w:sz w:val="24"/>
            <w:szCs w:val="24"/>
          </w:rPr>
          <w:t>/</w:t>
        </w:r>
        <w:r>
          <w:rPr>
            <w:rStyle w:val="ab"/>
            <w:rFonts w:ascii="Times New Roman" w:hAnsi="Times New Roman" w:cs="Times New Roman"/>
            <w:sz w:val="24"/>
            <w:szCs w:val="24"/>
            <w:lang w:val="en-US"/>
          </w:rPr>
          <w:t>search</w:t>
        </w:r>
        <w:r>
          <w:rPr>
            <w:rStyle w:val="ab"/>
            <w:rFonts w:ascii="Times New Roman" w:hAnsi="Times New Roman" w:cs="Times New Roman"/>
            <w:sz w:val="24"/>
            <w:szCs w:val="24"/>
          </w:rPr>
          <w:t>/</w:t>
        </w:r>
        <w:r>
          <w:rPr>
            <w:rStyle w:val="ab"/>
            <w:rFonts w:ascii="Times New Roman" w:hAnsi="Times New Roman" w:cs="Times New Roman"/>
            <w:sz w:val="24"/>
            <w:szCs w:val="24"/>
            <w:lang w:val="en-US"/>
          </w:rPr>
          <w:t>help</w:t>
        </w:r>
        <w:r>
          <w:rPr>
            <w:rStyle w:val="ab"/>
            <w:rFonts w:ascii="Times New Roman" w:hAnsi="Times New Roman" w:cs="Times New Roman"/>
            <w:sz w:val="24"/>
            <w:szCs w:val="24"/>
          </w:rPr>
          <w:t>/</w:t>
        </w:r>
        <w:r>
          <w:rPr>
            <w:rStyle w:val="ab"/>
            <w:rFonts w:ascii="Times New Roman" w:hAnsi="Times New Roman" w:cs="Times New Roman"/>
            <w:sz w:val="24"/>
            <w:szCs w:val="24"/>
            <w:lang w:val="en-US"/>
          </w:rPr>
          <w:t>el</w:t>
        </w:r>
        <w:r>
          <w:rPr>
            <w:rStyle w:val="ab"/>
            <w:rFonts w:ascii="Times New Roman" w:hAnsi="Times New Roman" w:cs="Times New Roman"/>
            <w:sz w:val="24"/>
            <w:szCs w:val="24"/>
          </w:rPr>
          <w:t>-</w:t>
        </w:r>
        <w:r>
          <w:rPr>
            <w:rStyle w:val="ab"/>
            <w:rFonts w:ascii="Times New Roman" w:hAnsi="Times New Roman" w:cs="Times New Roman"/>
            <w:sz w:val="24"/>
            <w:szCs w:val="24"/>
            <w:lang w:val="en-US"/>
          </w:rPr>
          <w:t>cat</w:t>
        </w:r>
        <w:r>
          <w:rPr>
            <w:rStyle w:val="ab"/>
            <w:rFonts w:ascii="Times New Roman" w:hAnsi="Times New Roman" w:cs="Times New Roman"/>
            <w:sz w:val="24"/>
            <w:szCs w:val="24"/>
          </w:rPr>
          <w:t>.</w:t>
        </w:r>
        <w:r>
          <w:rPr>
            <w:rStyle w:val="ab"/>
            <w:rFonts w:ascii="Times New Roman" w:hAnsi="Times New Roman" w:cs="Times New Roman"/>
            <w:sz w:val="24"/>
            <w:szCs w:val="24"/>
            <w:lang w:val="en-US"/>
          </w:rPr>
          <w:t>html</w:t>
        </w:r>
      </w:hyperlink>
      <w:r>
        <w:rPr>
          <w:rFonts w:ascii="Times New Roman" w:hAnsi="Times New Roman" w:cs="Times New Roman"/>
          <w:sz w:val="24"/>
          <w:szCs w:val="24"/>
        </w:rPr>
        <w:t xml:space="preserve">.  </w:t>
      </w:r>
    </w:p>
    <w:p w:rsidR="001B3DDA" w:rsidRDefault="003E1C0C" w:rsidP="001B3DDA">
      <w:pPr>
        <w:widowControl w:val="0"/>
        <w:snapToGrid w:val="0"/>
        <w:spacing w:after="0" w:line="240" w:lineRule="auto"/>
        <w:ind w:left="360"/>
        <w:rPr>
          <w:rFonts w:ascii="Times New Roman" w:hAnsi="Times New Roman" w:cs="Times New Roman"/>
          <w:b/>
          <w:sz w:val="24"/>
          <w:szCs w:val="24"/>
        </w:rPr>
      </w:pPr>
      <w:hyperlink r:id="rId28" w:history="1">
        <w:r w:rsidR="001B3DDA">
          <w:rPr>
            <w:rStyle w:val="ab"/>
            <w:rFonts w:ascii="Times New Roman" w:hAnsi="Times New Roman" w:cs="Times New Roman"/>
            <w:sz w:val="24"/>
            <w:szCs w:val="24"/>
            <w:lang w:val="en-US"/>
          </w:rPr>
          <w:t>www</w:t>
        </w:r>
        <w:r w:rsidR="001B3DDA">
          <w:rPr>
            <w:rStyle w:val="ab"/>
            <w:rFonts w:ascii="Times New Roman" w:hAnsi="Times New Roman" w:cs="Times New Roman"/>
            <w:sz w:val="24"/>
            <w:szCs w:val="24"/>
          </w:rPr>
          <w:t>.</w:t>
        </w:r>
        <w:r w:rsidR="001B3DDA">
          <w:rPr>
            <w:rStyle w:val="ab"/>
            <w:rFonts w:ascii="Times New Roman" w:hAnsi="Times New Roman" w:cs="Times New Roman"/>
            <w:sz w:val="24"/>
            <w:szCs w:val="24"/>
            <w:lang w:val="en-US"/>
          </w:rPr>
          <w:t>library</w:t>
        </w:r>
        <w:r w:rsidR="001B3DDA">
          <w:rPr>
            <w:rStyle w:val="ab"/>
            <w:rFonts w:ascii="Times New Roman" w:hAnsi="Times New Roman" w:cs="Times New Roman"/>
            <w:sz w:val="24"/>
            <w:szCs w:val="24"/>
          </w:rPr>
          <w:t>.</w:t>
        </w:r>
        <w:r w:rsidR="001B3DDA">
          <w:rPr>
            <w:rStyle w:val="ab"/>
            <w:rFonts w:ascii="Times New Roman" w:hAnsi="Times New Roman" w:cs="Times New Roman"/>
            <w:sz w:val="24"/>
            <w:szCs w:val="24"/>
            <w:lang w:val="en-US"/>
          </w:rPr>
          <w:t>knigafund</w:t>
        </w:r>
        <w:r w:rsidR="001B3DDA">
          <w:rPr>
            <w:rStyle w:val="ab"/>
            <w:rFonts w:ascii="Times New Roman" w:hAnsi="Times New Roman" w:cs="Times New Roman"/>
            <w:sz w:val="24"/>
            <w:szCs w:val="24"/>
          </w:rPr>
          <w:t>.</w:t>
        </w:r>
        <w:r w:rsidR="001B3DDA">
          <w:rPr>
            <w:rStyle w:val="ab"/>
            <w:rFonts w:ascii="Times New Roman" w:hAnsi="Times New Roman" w:cs="Times New Roman"/>
            <w:sz w:val="24"/>
            <w:szCs w:val="24"/>
            <w:lang w:val="en-US"/>
          </w:rPr>
          <w:t>ru</w:t>
        </w:r>
        <w:r w:rsidR="001B3DDA">
          <w:rPr>
            <w:rStyle w:val="ab"/>
            <w:rFonts w:ascii="Times New Roman" w:hAnsi="Times New Roman" w:cs="Times New Roman"/>
            <w:sz w:val="24"/>
            <w:szCs w:val="24"/>
          </w:rPr>
          <w:t>|</w:t>
        </w:r>
        <w:r w:rsidR="001B3DDA">
          <w:rPr>
            <w:rStyle w:val="ab"/>
            <w:rFonts w:ascii="Times New Roman" w:hAnsi="Times New Roman" w:cs="Times New Roman"/>
            <w:sz w:val="24"/>
            <w:szCs w:val="24"/>
            <w:lang w:val="en-US"/>
          </w:rPr>
          <w:t>session</w:t>
        </w:r>
        <w:r w:rsidR="001B3DDA">
          <w:rPr>
            <w:rStyle w:val="ab"/>
            <w:rFonts w:ascii="Times New Roman" w:hAnsi="Times New Roman" w:cs="Times New Roman"/>
            <w:sz w:val="24"/>
            <w:szCs w:val="24"/>
          </w:rPr>
          <w:t>|</w:t>
        </w:r>
        <w:r w:rsidR="001B3DDA">
          <w:rPr>
            <w:rStyle w:val="ab"/>
            <w:rFonts w:ascii="Times New Roman" w:hAnsi="Times New Roman" w:cs="Times New Roman"/>
            <w:sz w:val="24"/>
            <w:szCs w:val="24"/>
            <w:lang w:val="en-US"/>
          </w:rPr>
          <w:t>new</w:t>
        </w:r>
      </w:hyperlink>
      <w:r w:rsidR="001B3DDA" w:rsidRPr="0039159B">
        <w:rPr>
          <w:rFonts w:ascii="Times New Roman" w:hAnsi="Times New Roman" w:cs="Times New Roman"/>
          <w:sz w:val="24"/>
          <w:szCs w:val="24"/>
        </w:rPr>
        <w:t xml:space="preserve"> </w:t>
      </w:r>
    </w:p>
    <w:p w:rsidR="001B3DDA" w:rsidRDefault="001B3DDA" w:rsidP="001B3DDA">
      <w:pPr>
        <w:widowControl w:val="0"/>
        <w:snapToGrid w:val="0"/>
        <w:spacing w:after="0" w:line="240" w:lineRule="auto"/>
        <w:rPr>
          <w:rFonts w:ascii="Times New Roman" w:hAnsi="Times New Roman" w:cs="Times New Roman"/>
          <w:b/>
          <w:sz w:val="24"/>
          <w:szCs w:val="24"/>
        </w:rPr>
      </w:pPr>
    </w:p>
    <w:p w:rsidR="001B3DDA" w:rsidRDefault="001B3DDA" w:rsidP="001B3DDA">
      <w:pPr>
        <w:widowControl w:val="0"/>
        <w:snapToGrid w:val="0"/>
        <w:spacing w:after="0" w:line="240" w:lineRule="auto"/>
        <w:ind w:left="360"/>
        <w:rPr>
          <w:rFonts w:ascii="Times New Roman" w:hAnsi="Times New Roman" w:cs="Times New Roman"/>
          <w:b/>
          <w:sz w:val="24"/>
          <w:szCs w:val="24"/>
        </w:rPr>
      </w:pPr>
    </w:p>
    <w:p w:rsidR="001B3DDA" w:rsidRDefault="001B3DDA" w:rsidP="00B47621">
      <w:pPr>
        <w:widowControl w:val="0"/>
        <w:numPr>
          <w:ilvl w:val="0"/>
          <w:numId w:val="23"/>
        </w:numPr>
        <w:snapToGrid w:val="0"/>
        <w:spacing w:after="0" w:line="240" w:lineRule="auto"/>
        <w:rPr>
          <w:rFonts w:ascii="Times New Roman" w:hAnsi="Times New Roman" w:cs="Times New Roman"/>
          <w:b/>
          <w:sz w:val="24"/>
          <w:szCs w:val="24"/>
        </w:rPr>
      </w:pPr>
      <w:r>
        <w:rPr>
          <w:rFonts w:ascii="Times New Roman" w:hAnsi="Times New Roman"/>
          <w:b/>
          <w:sz w:val="24"/>
          <w:szCs w:val="24"/>
        </w:rPr>
        <w:t xml:space="preserve">Состав программного обеспечения </w:t>
      </w:r>
    </w:p>
    <w:p w:rsidR="001B3DDA" w:rsidRDefault="003E1C0C" w:rsidP="00B47621">
      <w:pPr>
        <w:pStyle w:val="af5"/>
        <w:numPr>
          <w:ilvl w:val="0"/>
          <w:numId w:val="24"/>
        </w:numPr>
        <w:tabs>
          <w:tab w:val="left" w:pos="426"/>
        </w:tabs>
        <w:spacing w:before="0" w:beforeAutospacing="0" w:after="200" w:afterAutospacing="0" w:line="276" w:lineRule="auto"/>
      </w:pPr>
      <w:hyperlink r:id="rId29" w:history="1">
        <w:r w:rsidR="001B3DDA">
          <w:rPr>
            <w:rStyle w:val="ab"/>
            <w:lang w:val="en-US"/>
          </w:rPr>
          <w:t>www</w:t>
        </w:r>
        <w:r w:rsidR="001B3DDA">
          <w:rPr>
            <w:rStyle w:val="ab"/>
          </w:rPr>
          <w:t>.</w:t>
        </w:r>
        <w:r w:rsidR="001B3DDA">
          <w:rPr>
            <w:rStyle w:val="ab"/>
            <w:lang w:val="en-US"/>
          </w:rPr>
          <w:t>library</w:t>
        </w:r>
        <w:r w:rsidR="001B3DDA">
          <w:rPr>
            <w:rStyle w:val="ab"/>
          </w:rPr>
          <w:t>.</w:t>
        </w:r>
        <w:r w:rsidR="001B3DDA">
          <w:rPr>
            <w:rStyle w:val="ab"/>
            <w:lang w:val="en-US"/>
          </w:rPr>
          <w:t>knigafund</w:t>
        </w:r>
        <w:r w:rsidR="001B3DDA">
          <w:rPr>
            <w:rStyle w:val="ab"/>
          </w:rPr>
          <w:t>.</w:t>
        </w:r>
        <w:r w:rsidR="001B3DDA">
          <w:rPr>
            <w:rStyle w:val="ab"/>
            <w:lang w:val="en-US"/>
          </w:rPr>
          <w:t>ru</w:t>
        </w:r>
        <w:r w:rsidR="001B3DDA">
          <w:rPr>
            <w:rStyle w:val="ab"/>
          </w:rPr>
          <w:t>|</w:t>
        </w:r>
        <w:r w:rsidR="001B3DDA">
          <w:rPr>
            <w:rStyle w:val="ab"/>
            <w:lang w:val="en-US"/>
          </w:rPr>
          <w:t>session</w:t>
        </w:r>
        <w:r w:rsidR="001B3DDA">
          <w:rPr>
            <w:rStyle w:val="ab"/>
          </w:rPr>
          <w:t>|</w:t>
        </w:r>
        <w:r w:rsidR="001B3DDA">
          <w:rPr>
            <w:rStyle w:val="ab"/>
            <w:lang w:val="en-US"/>
          </w:rPr>
          <w:t>new</w:t>
        </w:r>
      </w:hyperlink>
      <w:r w:rsidR="001B3DDA" w:rsidRPr="001062C5">
        <w:t xml:space="preserve"> </w:t>
      </w:r>
    </w:p>
    <w:p w:rsidR="001B3DDA" w:rsidRDefault="001B3DDA" w:rsidP="00B47621">
      <w:pPr>
        <w:pStyle w:val="af5"/>
        <w:widowControl w:val="0"/>
        <w:numPr>
          <w:ilvl w:val="0"/>
          <w:numId w:val="23"/>
        </w:numPr>
        <w:tabs>
          <w:tab w:val="left" w:pos="426"/>
        </w:tabs>
        <w:autoSpaceDE w:val="0"/>
        <w:autoSpaceDN w:val="0"/>
        <w:adjustRightInd w:val="0"/>
        <w:spacing w:before="0" w:beforeAutospacing="0" w:after="0" w:afterAutospacing="0"/>
        <w:ind w:left="0" w:firstLine="0"/>
        <w:contextualSpacing/>
        <w:jc w:val="both"/>
        <w:rPr>
          <w:b/>
        </w:rPr>
      </w:pPr>
      <w:r>
        <w:rPr>
          <w:b/>
        </w:rPr>
        <w:t xml:space="preserve"> Оборудование и технические средства обучения</w:t>
      </w:r>
    </w:p>
    <w:p w:rsidR="001B3DDA" w:rsidRDefault="001B3DDA" w:rsidP="001B3DDA">
      <w:pPr>
        <w:pStyle w:val="af5"/>
        <w:ind w:left="360" w:firstLine="348"/>
        <w:jc w:val="both"/>
        <w:rPr>
          <w:bCs/>
        </w:rPr>
      </w:pPr>
      <w:r>
        <w:rPr>
          <w:bCs/>
        </w:rPr>
        <w:t xml:space="preserve">ФГБОУ    ВО «Чеченский     государственный     университет     им. А.А. Кадырова» располагает необходимой материально-технической базой, обеспечивающей проведение всех видов дисциплинарной и междисциплинарной подготовки, включающей современную технику, имеет выход в глобальные сети электронной коммуникации. Образовательный процесс происходит в учебных аудиториях для проведения лекционных, практических занятий, лабораторных практикумов. Помещения для проведения лекционных, практических занятий согласно требованиям к материально-техническому обеспечению учебного процесса по направлению подготовки </w:t>
      </w:r>
      <w:r>
        <w:rPr>
          <w:noProof/>
          <w:color w:val="000000"/>
          <w:spacing w:val="-2"/>
        </w:rPr>
        <w:t>45.03.02 «Лингвистика»</w:t>
      </w:r>
      <w:r>
        <w:rPr>
          <w:bCs/>
        </w:rPr>
        <w:t xml:space="preserve"> укомплектованы специализированной учебной мебелью, техническими средствами, служащими для представления учебной информации студентам.</w:t>
      </w:r>
    </w:p>
    <w:p w:rsidR="001B3DDA" w:rsidRDefault="001B3DDA" w:rsidP="001B3DDA">
      <w:pPr>
        <w:pStyle w:val="af5"/>
        <w:ind w:left="360" w:firstLine="348"/>
        <w:jc w:val="both"/>
        <w:rPr>
          <w:noProof/>
          <w:color w:val="000000"/>
          <w:spacing w:val="-2"/>
        </w:rPr>
      </w:pPr>
      <w:r>
        <w:rPr>
          <w:bCs/>
        </w:rPr>
        <w:t xml:space="preserve">Для проведения лекционных и практических занятий кафедра романских языков располагает аудиториями А-5-3, А-5-5, А-5-7,  Г-5-4, Г-5-7, Г-5-6, где установлено проекционное оборудование (мультимедиапроектор) для демонстрации учебно-наглядных пособий, обеспечивающие реализацию тематических иллюстраций, определенных программой по учебной дисциплине </w:t>
      </w:r>
      <w:r>
        <w:rPr>
          <w:noProof/>
          <w:color w:val="000000"/>
          <w:spacing w:val="-2"/>
        </w:rPr>
        <w:t>«Теория и практика межкультурной коммуникации»</w:t>
      </w:r>
    </w:p>
    <w:p w:rsidR="001B3DDA" w:rsidRDefault="001B3DDA" w:rsidP="001B3DDA">
      <w:pPr>
        <w:pStyle w:val="af5"/>
        <w:ind w:left="360" w:firstLine="348"/>
        <w:jc w:val="both"/>
        <w:rPr>
          <w:noProof/>
          <w:color w:val="000000"/>
          <w:spacing w:val="-2"/>
        </w:rPr>
      </w:pPr>
    </w:p>
    <w:p w:rsidR="001B3DDA" w:rsidRDefault="001B3DDA" w:rsidP="001B3DDA">
      <w:pPr>
        <w:pStyle w:val="af5"/>
        <w:ind w:left="360" w:firstLine="348"/>
        <w:jc w:val="both"/>
        <w:rPr>
          <w:noProof/>
          <w:color w:val="000000"/>
          <w:spacing w:val="-2"/>
        </w:rPr>
      </w:pPr>
    </w:p>
    <w:p w:rsidR="001B3DDA" w:rsidRDefault="001B3DDA" w:rsidP="001B3DDA">
      <w:pPr>
        <w:pStyle w:val="af5"/>
        <w:ind w:left="360" w:firstLine="348"/>
        <w:jc w:val="both"/>
        <w:rPr>
          <w:noProof/>
          <w:color w:val="000000"/>
          <w:spacing w:val="-2"/>
        </w:rPr>
      </w:pPr>
    </w:p>
    <w:p w:rsidR="001B3DDA" w:rsidRDefault="001B3DDA"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Pr="00794167" w:rsidRDefault="007C22E3" w:rsidP="007C22E3">
      <w:pPr>
        <w:pStyle w:val="affb"/>
        <w:jc w:val="left"/>
        <w:rPr>
          <w:sz w:val="24"/>
          <w:szCs w:val="24"/>
        </w:rPr>
      </w:pPr>
    </w:p>
    <w:p w:rsidR="007C22E3" w:rsidRPr="00794167" w:rsidRDefault="007C22E3" w:rsidP="007C22E3">
      <w:pPr>
        <w:ind w:hanging="284"/>
        <w:jc w:val="center"/>
        <w:rPr>
          <w:rFonts w:eastAsia="Calibri" w:cs="Arial"/>
          <w:bCs/>
          <w:sz w:val="24"/>
          <w:szCs w:val="24"/>
        </w:rPr>
      </w:pPr>
      <w:r w:rsidRPr="00794167">
        <w:rPr>
          <w:rFonts w:eastAsia="Calibri" w:cs="Arial"/>
          <w:bCs/>
          <w:sz w:val="24"/>
          <w:szCs w:val="24"/>
        </w:rPr>
        <w:t>МИНИСТЕРСТВО НАУКИ И ВЫСШЕГО ОБРАЗОВАНИЯ РОССИЙСКОЙ ФЕДЕРАЦИИ</w:t>
      </w:r>
    </w:p>
    <w:p w:rsidR="007C22E3" w:rsidRPr="00794167" w:rsidRDefault="007C22E3" w:rsidP="007C22E3">
      <w:pPr>
        <w:jc w:val="center"/>
        <w:rPr>
          <w:rFonts w:eastAsia="Calibri" w:cs="Arial"/>
          <w:sz w:val="24"/>
          <w:szCs w:val="24"/>
        </w:rPr>
      </w:pPr>
      <w:r w:rsidRPr="00794167">
        <w:rPr>
          <w:rFonts w:eastAsia="Calibri" w:cs="Arial"/>
          <w:sz w:val="24"/>
          <w:szCs w:val="24"/>
        </w:rPr>
        <w:t>Федеральное государственное бюджетное образовательное</w:t>
      </w:r>
    </w:p>
    <w:p w:rsidR="007C22E3" w:rsidRPr="00794167" w:rsidRDefault="007C22E3" w:rsidP="007C22E3">
      <w:pPr>
        <w:jc w:val="center"/>
        <w:rPr>
          <w:rFonts w:eastAsia="Calibri" w:cs="Arial"/>
          <w:sz w:val="24"/>
          <w:szCs w:val="24"/>
        </w:rPr>
      </w:pPr>
      <w:r w:rsidRPr="00794167">
        <w:rPr>
          <w:rFonts w:eastAsia="Calibri" w:cs="Arial"/>
          <w:sz w:val="24"/>
          <w:szCs w:val="24"/>
        </w:rPr>
        <w:t>учреждение высшего образования</w:t>
      </w:r>
    </w:p>
    <w:p w:rsidR="007C22E3" w:rsidRPr="00794167" w:rsidRDefault="007C22E3" w:rsidP="007C22E3">
      <w:pPr>
        <w:widowControl w:val="0"/>
        <w:jc w:val="center"/>
        <w:rPr>
          <w:rFonts w:eastAsia="Calibri" w:cs="Arial"/>
          <w:sz w:val="24"/>
          <w:szCs w:val="24"/>
        </w:rPr>
      </w:pPr>
      <w:r w:rsidRPr="00794167">
        <w:rPr>
          <w:rFonts w:eastAsia="Calibri" w:cs="Arial"/>
          <w:sz w:val="24"/>
          <w:szCs w:val="24"/>
        </w:rPr>
        <w:t>«Чеченский государственный университет им. А.А. Кадырова»</w:t>
      </w:r>
    </w:p>
    <w:p w:rsidR="007C22E3" w:rsidRPr="00794167" w:rsidRDefault="007C22E3" w:rsidP="007C22E3">
      <w:pPr>
        <w:widowControl w:val="0"/>
        <w:tabs>
          <w:tab w:val="left" w:leader="underscore" w:pos="9760"/>
        </w:tabs>
        <w:autoSpaceDE w:val="0"/>
        <w:autoSpaceDN w:val="0"/>
        <w:adjustRightInd w:val="0"/>
        <w:spacing w:line="360" w:lineRule="auto"/>
        <w:jc w:val="both"/>
        <w:rPr>
          <w:rFonts w:eastAsia="Times New Roman"/>
          <w:b/>
          <w:bCs/>
          <w:sz w:val="24"/>
          <w:szCs w:val="24"/>
        </w:rPr>
      </w:pPr>
    </w:p>
    <w:p w:rsidR="007C22E3" w:rsidRPr="00794167" w:rsidRDefault="007C22E3" w:rsidP="007C22E3">
      <w:pPr>
        <w:spacing w:line="259" w:lineRule="auto"/>
        <w:ind w:left="994"/>
        <w:rPr>
          <w:rFonts w:eastAsia="Times New Roman"/>
          <w:color w:val="000000"/>
          <w:sz w:val="24"/>
          <w:szCs w:val="24"/>
        </w:rPr>
      </w:pPr>
    </w:p>
    <w:p w:rsidR="007C22E3" w:rsidRPr="00794167" w:rsidRDefault="007C22E3" w:rsidP="007C22E3">
      <w:pPr>
        <w:spacing w:line="259" w:lineRule="auto"/>
        <w:ind w:left="994"/>
        <w:rPr>
          <w:rFonts w:eastAsia="Times New Roman"/>
          <w:color w:val="000000"/>
          <w:sz w:val="24"/>
          <w:szCs w:val="24"/>
        </w:rPr>
      </w:pPr>
    </w:p>
    <w:p w:rsidR="007C22E3" w:rsidRPr="00794167" w:rsidRDefault="007C22E3" w:rsidP="007C22E3">
      <w:pPr>
        <w:spacing w:line="259" w:lineRule="auto"/>
        <w:ind w:left="994"/>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23" w:lineRule="exact"/>
        <w:rPr>
          <w:sz w:val="24"/>
          <w:szCs w:val="24"/>
        </w:rPr>
      </w:pPr>
    </w:p>
    <w:p w:rsidR="007C22E3" w:rsidRPr="00794167" w:rsidRDefault="007C22E3" w:rsidP="007C22E3">
      <w:pPr>
        <w:ind w:left="3580"/>
        <w:rPr>
          <w:sz w:val="24"/>
          <w:szCs w:val="24"/>
        </w:rPr>
      </w:pPr>
      <w:r w:rsidRPr="00794167">
        <w:rPr>
          <w:rFonts w:eastAsia="Arial"/>
          <w:sz w:val="24"/>
          <w:szCs w:val="24"/>
        </w:rPr>
        <w:lastRenderedPageBreak/>
        <w:t>РАБОЧАЯ ПРОГРАММА</w:t>
      </w:r>
    </w:p>
    <w:p w:rsidR="007C22E3" w:rsidRPr="00794167" w:rsidRDefault="007C22E3" w:rsidP="007C22E3">
      <w:pPr>
        <w:spacing w:line="48" w:lineRule="exact"/>
        <w:rPr>
          <w:sz w:val="24"/>
          <w:szCs w:val="24"/>
        </w:rPr>
      </w:pPr>
    </w:p>
    <w:p w:rsidR="007C22E3" w:rsidRPr="00794167" w:rsidRDefault="007C22E3" w:rsidP="007C22E3">
      <w:pPr>
        <w:pStyle w:val="af2"/>
        <w:jc w:val="center"/>
        <w:rPr>
          <w:rFonts w:eastAsia="Arial"/>
          <w:sz w:val="24"/>
          <w:szCs w:val="24"/>
        </w:rPr>
      </w:pPr>
      <w:r w:rsidRPr="00794167">
        <w:rPr>
          <w:rFonts w:eastAsia="Arial"/>
          <w:sz w:val="24"/>
          <w:szCs w:val="24"/>
        </w:rPr>
        <w:t xml:space="preserve">УЧЕБНОЙ ДИСЦИПЛИНЫ </w:t>
      </w:r>
    </w:p>
    <w:p w:rsidR="007C22E3" w:rsidRPr="00794167" w:rsidRDefault="007C22E3" w:rsidP="007C22E3">
      <w:pPr>
        <w:pStyle w:val="af2"/>
        <w:jc w:val="center"/>
        <w:rPr>
          <w:sz w:val="24"/>
          <w:szCs w:val="24"/>
        </w:rPr>
      </w:pPr>
      <w:r w:rsidRPr="00794167">
        <w:rPr>
          <w:sz w:val="24"/>
          <w:szCs w:val="24"/>
        </w:rPr>
        <w:t xml:space="preserve">«История и методология науки» </w:t>
      </w:r>
    </w:p>
    <w:p w:rsidR="007C22E3" w:rsidRPr="00794167" w:rsidRDefault="007C22E3" w:rsidP="007C22E3">
      <w:pPr>
        <w:spacing w:line="239" w:lineRule="auto"/>
        <w:ind w:left="3660" w:right="3240" w:hanging="263"/>
        <w:rPr>
          <w:sz w:val="24"/>
          <w:szCs w:val="24"/>
        </w:rPr>
      </w:pPr>
    </w:p>
    <w:p w:rsidR="007C22E3" w:rsidRPr="00794167" w:rsidRDefault="007C22E3" w:rsidP="007C22E3">
      <w:pPr>
        <w:spacing w:line="200" w:lineRule="exact"/>
        <w:rPr>
          <w:sz w:val="24"/>
          <w:szCs w:val="24"/>
        </w:rPr>
      </w:pPr>
      <w:r w:rsidRPr="00794167">
        <w:rPr>
          <w:noProof/>
          <w:sz w:val="24"/>
          <w:szCs w:val="24"/>
        </w:rPr>
        <w:drawing>
          <wp:anchor distT="0" distB="0" distL="114300" distR="114300" simplePos="0" relativeHeight="251659264" behindDoc="1" locked="0" layoutInCell="0" allowOverlap="1" wp14:anchorId="0FCE4314" wp14:editId="76F005FE">
            <wp:simplePos x="0" y="0"/>
            <wp:positionH relativeFrom="column">
              <wp:posOffset>-34290</wp:posOffset>
            </wp:positionH>
            <wp:positionV relativeFrom="paragraph">
              <wp:posOffset>576580</wp:posOffset>
            </wp:positionV>
            <wp:extent cx="6628130" cy="1730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srcRect/>
                    <a:stretch>
                      <a:fillRect/>
                    </a:stretch>
                  </pic:blipFill>
                  <pic:spPr bwMode="auto">
                    <a:xfrm>
                      <a:off x="0" y="0"/>
                      <a:ext cx="6628130" cy="1730375"/>
                    </a:xfrm>
                    <a:prstGeom prst="rect">
                      <a:avLst/>
                    </a:prstGeom>
                    <a:noFill/>
                  </pic:spPr>
                </pic:pic>
              </a:graphicData>
            </a:graphic>
          </wp:anchor>
        </w:drawing>
      </w: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329"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5520"/>
        <w:gridCol w:w="20"/>
        <w:gridCol w:w="4800"/>
      </w:tblGrid>
      <w:tr w:rsidR="007C22E3" w:rsidRPr="00794167" w:rsidTr="009275A1">
        <w:trPr>
          <w:trHeight w:val="350"/>
        </w:trPr>
        <w:tc>
          <w:tcPr>
            <w:tcW w:w="5520" w:type="dxa"/>
            <w:tcBorders>
              <w:bottom w:val="single" w:sz="8" w:space="0" w:color="auto"/>
            </w:tcBorders>
            <w:vAlign w:val="bottom"/>
          </w:tcPr>
          <w:p w:rsidR="007C22E3" w:rsidRPr="00794167" w:rsidRDefault="007C22E3" w:rsidP="009275A1">
            <w:pPr>
              <w:ind w:left="100"/>
              <w:rPr>
                <w:sz w:val="24"/>
                <w:szCs w:val="24"/>
              </w:rPr>
            </w:pPr>
            <w:r w:rsidRPr="00794167">
              <w:rPr>
                <w:rFonts w:eastAsia="Times New Roman"/>
                <w:sz w:val="24"/>
                <w:szCs w:val="24"/>
              </w:rPr>
              <w:t>Направление подготовки (специальности)</w:t>
            </w:r>
          </w:p>
        </w:tc>
        <w:tc>
          <w:tcPr>
            <w:tcW w:w="20" w:type="dxa"/>
            <w:vAlign w:val="bottom"/>
          </w:tcPr>
          <w:p w:rsidR="007C22E3" w:rsidRPr="00794167" w:rsidRDefault="007C22E3" w:rsidP="009275A1">
            <w:pPr>
              <w:rPr>
                <w:sz w:val="24"/>
                <w:szCs w:val="24"/>
              </w:rPr>
            </w:pPr>
          </w:p>
        </w:tc>
        <w:tc>
          <w:tcPr>
            <w:tcW w:w="4800" w:type="dxa"/>
            <w:tcBorders>
              <w:bottom w:val="single" w:sz="8" w:space="0" w:color="auto"/>
            </w:tcBorders>
            <w:vAlign w:val="bottom"/>
          </w:tcPr>
          <w:p w:rsidR="007C22E3" w:rsidRPr="00794167" w:rsidRDefault="007C22E3" w:rsidP="009275A1">
            <w:pPr>
              <w:tabs>
                <w:tab w:val="left" w:pos="4116"/>
              </w:tabs>
              <w:rPr>
                <w:sz w:val="24"/>
                <w:szCs w:val="24"/>
              </w:rPr>
            </w:pPr>
            <w:r w:rsidRPr="00794167">
              <w:rPr>
                <w:sz w:val="24"/>
                <w:szCs w:val="24"/>
              </w:rPr>
              <w:t>Лингвистика</w:t>
            </w:r>
          </w:p>
          <w:p w:rsidR="007C22E3" w:rsidRPr="00794167" w:rsidRDefault="007C22E3" w:rsidP="009275A1">
            <w:pPr>
              <w:ind w:left="80"/>
              <w:rPr>
                <w:sz w:val="24"/>
                <w:szCs w:val="24"/>
              </w:rPr>
            </w:pPr>
          </w:p>
        </w:tc>
      </w:tr>
      <w:tr w:rsidR="007C22E3" w:rsidRPr="00794167" w:rsidTr="009275A1">
        <w:trPr>
          <w:trHeight w:val="285"/>
        </w:trPr>
        <w:tc>
          <w:tcPr>
            <w:tcW w:w="5520" w:type="dxa"/>
            <w:vAlign w:val="bottom"/>
          </w:tcPr>
          <w:p w:rsidR="007C22E3" w:rsidRPr="00794167" w:rsidRDefault="007C22E3" w:rsidP="009275A1">
            <w:pPr>
              <w:spacing w:line="284" w:lineRule="exact"/>
              <w:ind w:left="100"/>
              <w:rPr>
                <w:sz w:val="24"/>
                <w:szCs w:val="24"/>
              </w:rPr>
            </w:pPr>
            <w:r w:rsidRPr="00794167">
              <w:rPr>
                <w:rFonts w:eastAsia="Times New Roman"/>
                <w:sz w:val="24"/>
                <w:szCs w:val="24"/>
              </w:rPr>
              <w:t>Код направления подготовки</w:t>
            </w:r>
          </w:p>
        </w:tc>
        <w:tc>
          <w:tcPr>
            <w:tcW w:w="20" w:type="dxa"/>
            <w:vAlign w:val="bottom"/>
          </w:tcPr>
          <w:p w:rsidR="007C22E3" w:rsidRPr="00794167" w:rsidRDefault="007C22E3" w:rsidP="009275A1">
            <w:pPr>
              <w:rPr>
                <w:sz w:val="24"/>
                <w:szCs w:val="24"/>
              </w:rPr>
            </w:pPr>
          </w:p>
        </w:tc>
        <w:tc>
          <w:tcPr>
            <w:tcW w:w="4800" w:type="dxa"/>
            <w:vAlign w:val="bottom"/>
          </w:tcPr>
          <w:p w:rsidR="007C22E3" w:rsidRPr="00794167" w:rsidRDefault="007C22E3" w:rsidP="009275A1">
            <w:pPr>
              <w:spacing w:line="284" w:lineRule="exact"/>
              <w:ind w:left="80"/>
              <w:rPr>
                <w:sz w:val="24"/>
                <w:szCs w:val="24"/>
              </w:rPr>
            </w:pPr>
            <w:r w:rsidRPr="00794167">
              <w:rPr>
                <w:bCs/>
                <w:sz w:val="24"/>
                <w:szCs w:val="24"/>
              </w:rPr>
              <w:t>45.04.02</w:t>
            </w:r>
          </w:p>
        </w:tc>
      </w:tr>
      <w:tr w:rsidR="007C22E3" w:rsidRPr="00794167" w:rsidTr="009275A1">
        <w:trPr>
          <w:trHeight w:val="350"/>
        </w:trPr>
        <w:tc>
          <w:tcPr>
            <w:tcW w:w="5520" w:type="dxa"/>
            <w:tcBorders>
              <w:bottom w:val="single" w:sz="8" w:space="0" w:color="auto"/>
            </w:tcBorders>
            <w:vAlign w:val="bottom"/>
          </w:tcPr>
          <w:p w:rsidR="007C22E3" w:rsidRPr="00794167" w:rsidRDefault="007C22E3" w:rsidP="009275A1">
            <w:pPr>
              <w:ind w:left="100"/>
              <w:rPr>
                <w:sz w:val="24"/>
                <w:szCs w:val="24"/>
              </w:rPr>
            </w:pPr>
            <w:r w:rsidRPr="00794167">
              <w:rPr>
                <w:rFonts w:eastAsia="Times New Roman"/>
                <w:sz w:val="24"/>
                <w:szCs w:val="24"/>
              </w:rPr>
              <w:t>(специальности)</w:t>
            </w:r>
          </w:p>
        </w:tc>
        <w:tc>
          <w:tcPr>
            <w:tcW w:w="20" w:type="dxa"/>
            <w:vAlign w:val="bottom"/>
          </w:tcPr>
          <w:p w:rsidR="007C22E3" w:rsidRPr="00794167" w:rsidRDefault="007C22E3" w:rsidP="009275A1">
            <w:pPr>
              <w:rPr>
                <w:sz w:val="24"/>
                <w:szCs w:val="24"/>
              </w:rPr>
            </w:pPr>
          </w:p>
        </w:tc>
        <w:tc>
          <w:tcPr>
            <w:tcW w:w="4800" w:type="dxa"/>
            <w:tcBorders>
              <w:bottom w:val="single" w:sz="8" w:space="0" w:color="auto"/>
            </w:tcBorders>
            <w:vAlign w:val="bottom"/>
          </w:tcPr>
          <w:p w:rsidR="007C22E3" w:rsidRPr="00794167" w:rsidRDefault="007C22E3" w:rsidP="009275A1">
            <w:pPr>
              <w:rPr>
                <w:sz w:val="24"/>
                <w:szCs w:val="24"/>
              </w:rPr>
            </w:pPr>
          </w:p>
        </w:tc>
      </w:tr>
      <w:tr w:rsidR="007C22E3" w:rsidRPr="00794167" w:rsidTr="009275A1">
        <w:trPr>
          <w:trHeight w:val="283"/>
        </w:trPr>
        <w:tc>
          <w:tcPr>
            <w:tcW w:w="5520" w:type="dxa"/>
            <w:vAlign w:val="bottom"/>
          </w:tcPr>
          <w:p w:rsidR="007C22E3" w:rsidRPr="00794167" w:rsidRDefault="007C22E3" w:rsidP="009275A1">
            <w:pPr>
              <w:spacing w:line="283" w:lineRule="exact"/>
              <w:ind w:left="100"/>
              <w:rPr>
                <w:sz w:val="24"/>
                <w:szCs w:val="24"/>
              </w:rPr>
            </w:pPr>
            <w:r w:rsidRPr="00794167">
              <w:rPr>
                <w:rFonts w:eastAsia="Times New Roman"/>
                <w:sz w:val="24"/>
                <w:szCs w:val="24"/>
              </w:rPr>
              <w:t>Профиль подготовки</w:t>
            </w:r>
          </w:p>
        </w:tc>
        <w:tc>
          <w:tcPr>
            <w:tcW w:w="20" w:type="dxa"/>
            <w:vAlign w:val="bottom"/>
          </w:tcPr>
          <w:p w:rsidR="007C22E3" w:rsidRPr="00794167" w:rsidRDefault="007C22E3" w:rsidP="009275A1">
            <w:pPr>
              <w:rPr>
                <w:sz w:val="24"/>
                <w:szCs w:val="24"/>
              </w:rPr>
            </w:pPr>
          </w:p>
        </w:tc>
        <w:tc>
          <w:tcPr>
            <w:tcW w:w="4800" w:type="dxa"/>
            <w:vAlign w:val="bottom"/>
          </w:tcPr>
          <w:p w:rsidR="007C22E3" w:rsidRPr="00794167" w:rsidRDefault="007C22E3" w:rsidP="009275A1">
            <w:pPr>
              <w:spacing w:line="283" w:lineRule="exact"/>
              <w:ind w:left="80"/>
              <w:rPr>
                <w:rFonts w:eastAsia="Times New Roman"/>
                <w:sz w:val="24"/>
                <w:szCs w:val="24"/>
              </w:rPr>
            </w:pPr>
            <w:r w:rsidRPr="00794167">
              <w:rPr>
                <w:sz w:val="24"/>
                <w:szCs w:val="24"/>
              </w:rPr>
              <w:t>«Лингвистика и межкультурная коммуникация</w:t>
            </w:r>
            <w:r w:rsidRPr="00794167">
              <w:rPr>
                <w:rFonts w:eastAsia="Times New Roman"/>
                <w:sz w:val="24"/>
                <w:szCs w:val="24"/>
              </w:rPr>
              <w:t>»</w:t>
            </w:r>
          </w:p>
        </w:tc>
      </w:tr>
      <w:tr w:rsidR="007C22E3" w:rsidRPr="00794167" w:rsidTr="009275A1">
        <w:trPr>
          <w:trHeight w:val="350"/>
        </w:trPr>
        <w:tc>
          <w:tcPr>
            <w:tcW w:w="5520" w:type="dxa"/>
            <w:tcBorders>
              <w:bottom w:val="single" w:sz="8" w:space="0" w:color="auto"/>
            </w:tcBorders>
            <w:vAlign w:val="bottom"/>
          </w:tcPr>
          <w:p w:rsidR="007C22E3" w:rsidRPr="00794167" w:rsidRDefault="007C22E3" w:rsidP="009275A1">
            <w:pPr>
              <w:rPr>
                <w:sz w:val="24"/>
                <w:szCs w:val="24"/>
              </w:rPr>
            </w:pPr>
          </w:p>
        </w:tc>
        <w:tc>
          <w:tcPr>
            <w:tcW w:w="20" w:type="dxa"/>
            <w:vAlign w:val="bottom"/>
          </w:tcPr>
          <w:p w:rsidR="007C22E3" w:rsidRPr="00794167" w:rsidRDefault="007C22E3" w:rsidP="009275A1">
            <w:pPr>
              <w:rPr>
                <w:sz w:val="24"/>
                <w:szCs w:val="24"/>
              </w:rPr>
            </w:pPr>
          </w:p>
        </w:tc>
        <w:tc>
          <w:tcPr>
            <w:tcW w:w="4800" w:type="dxa"/>
            <w:tcBorders>
              <w:bottom w:val="single" w:sz="8" w:space="0" w:color="auto"/>
            </w:tcBorders>
            <w:vAlign w:val="bottom"/>
          </w:tcPr>
          <w:p w:rsidR="007C22E3" w:rsidRPr="00794167" w:rsidRDefault="007C22E3" w:rsidP="009275A1">
            <w:pPr>
              <w:ind w:left="80"/>
              <w:rPr>
                <w:sz w:val="24"/>
                <w:szCs w:val="24"/>
              </w:rPr>
            </w:pPr>
          </w:p>
        </w:tc>
      </w:tr>
      <w:tr w:rsidR="007C22E3" w:rsidRPr="00794167" w:rsidTr="009275A1">
        <w:trPr>
          <w:trHeight w:val="314"/>
        </w:trPr>
        <w:tc>
          <w:tcPr>
            <w:tcW w:w="5520" w:type="dxa"/>
            <w:tcBorders>
              <w:bottom w:val="single" w:sz="8" w:space="0" w:color="auto"/>
            </w:tcBorders>
            <w:vAlign w:val="bottom"/>
          </w:tcPr>
          <w:p w:rsidR="007C22E3" w:rsidRPr="00794167" w:rsidRDefault="007C22E3" w:rsidP="009275A1">
            <w:pPr>
              <w:spacing w:line="313" w:lineRule="exact"/>
              <w:ind w:left="100"/>
              <w:rPr>
                <w:sz w:val="24"/>
                <w:szCs w:val="24"/>
              </w:rPr>
            </w:pPr>
            <w:r w:rsidRPr="00794167">
              <w:rPr>
                <w:rFonts w:eastAsia="Times New Roman"/>
                <w:sz w:val="24"/>
                <w:szCs w:val="24"/>
              </w:rPr>
              <w:t>Квалификация выпускника</w:t>
            </w:r>
          </w:p>
        </w:tc>
        <w:tc>
          <w:tcPr>
            <w:tcW w:w="20" w:type="dxa"/>
            <w:vAlign w:val="bottom"/>
          </w:tcPr>
          <w:p w:rsidR="007C22E3" w:rsidRPr="00794167" w:rsidRDefault="007C22E3" w:rsidP="009275A1">
            <w:pPr>
              <w:rPr>
                <w:sz w:val="24"/>
                <w:szCs w:val="24"/>
              </w:rPr>
            </w:pPr>
          </w:p>
        </w:tc>
        <w:tc>
          <w:tcPr>
            <w:tcW w:w="4800" w:type="dxa"/>
            <w:tcBorders>
              <w:bottom w:val="single" w:sz="8" w:space="0" w:color="auto"/>
            </w:tcBorders>
            <w:vAlign w:val="bottom"/>
          </w:tcPr>
          <w:p w:rsidR="007C22E3" w:rsidRPr="00794167" w:rsidRDefault="007C22E3" w:rsidP="009275A1">
            <w:pPr>
              <w:spacing w:line="313" w:lineRule="exact"/>
              <w:ind w:left="80"/>
              <w:rPr>
                <w:sz w:val="24"/>
                <w:szCs w:val="24"/>
              </w:rPr>
            </w:pPr>
            <w:r w:rsidRPr="00794167">
              <w:rPr>
                <w:sz w:val="24"/>
                <w:szCs w:val="24"/>
              </w:rPr>
              <w:t>Магистр</w:t>
            </w:r>
          </w:p>
        </w:tc>
      </w:tr>
      <w:tr w:rsidR="007C22E3" w:rsidRPr="00794167" w:rsidTr="009275A1">
        <w:trPr>
          <w:trHeight w:val="311"/>
        </w:trPr>
        <w:tc>
          <w:tcPr>
            <w:tcW w:w="5520" w:type="dxa"/>
            <w:tcBorders>
              <w:bottom w:val="single" w:sz="8" w:space="0" w:color="auto"/>
            </w:tcBorders>
            <w:vAlign w:val="bottom"/>
          </w:tcPr>
          <w:p w:rsidR="007C22E3" w:rsidRPr="00794167" w:rsidRDefault="007C22E3" w:rsidP="009275A1">
            <w:pPr>
              <w:spacing w:line="310" w:lineRule="exact"/>
              <w:ind w:left="100"/>
              <w:rPr>
                <w:sz w:val="24"/>
                <w:szCs w:val="24"/>
              </w:rPr>
            </w:pPr>
            <w:r w:rsidRPr="00794167">
              <w:rPr>
                <w:rFonts w:eastAsia="Times New Roman"/>
                <w:sz w:val="24"/>
                <w:szCs w:val="24"/>
              </w:rPr>
              <w:t>Форма обучения</w:t>
            </w:r>
          </w:p>
        </w:tc>
        <w:tc>
          <w:tcPr>
            <w:tcW w:w="20" w:type="dxa"/>
            <w:vAlign w:val="bottom"/>
          </w:tcPr>
          <w:p w:rsidR="007C22E3" w:rsidRPr="00794167" w:rsidRDefault="007C22E3" w:rsidP="009275A1">
            <w:pPr>
              <w:rPr>
                <w:sz w:val="24"/>
                <w:szCs w:val="24"/>
              </w:rPr>
            </w:pPr>
          </w:p>
        </w:tc>
        <w:tc>
          <w:tcPr>
            <w:tcW w:w="4800" w:type="dxa"/>
            <w:tcBorders>
              <w:bottom w:val="single" w:sz="8" w:space="0" w:color="auto"/>
            </w:tcBorders>
            <w:vAlign w:val="bottom"/>
          </w:tcPr>
          <w:p w:rsidR="007C22E3" w:rsidRPr="00794167" w:rsidRDefault="007C22E3" w:rsidP="009275A1">
            <w:pPr>
              <w:spacing w:line="310" w:lineRule="exact"/>
              <w:rPr>
                <w:sz w:val="24"/>
                <w:szCs w:val="24"/>
              </w:rPr>
            </w:pPr>
            <w:r w:rsidRPr="00794167">
              <w:rPr>
                <w:rFonts w:eastAsia="Times New Roman"/>
                <w:sz w:val="24"/>
                <w:szCs w:val="24"/>
              </w:rPr>
              <w:t xml:space="preserve"> Очная</w:t>
            </w:r>
            <w:r>
              <w:rPr>
                <w:rFonts w:eastAsia="Times New Roman"/>
                <w:sz w:val="24"/>
                <w:szCs w:val="24"/>
              </w:rPr>
              <w:t>, заочная</w:t>
            </w:r>
          </w:p>
        </w:tc>
      </w:tr>
      <w:tr w:rsidR="007C22E3" w:rsidRPr="00794167" w:rsidTr="009275A1">
        <w:trPr>
          <w:trHeight w:val="311"/>
        </w:trPr>
        <w:tc>
          <w:tcPr>
            <w:tcW w:w="5520" w:type="dxa"/>
            <w:tcBorders>
              <w:bottom w:val="single" w:sz="8" w:space="0" w:color="auto"/>
            </w:tcBorders>
            <w:vAlign w:val="bottom"/>
          </w:tcPr>
          <w:p w:rsidR="007C22E3" w:rsidRPr="00794167" w:rsidRDefault="007C22E3" w:rsidP="009275A1">
            <w:pPr>
              <w:spacing w:line="310" w:lineRule="exact"/>
              <w:ind w:left="100"/>
              <w:rPr>
                <w:sz w:val="24"/>
                <w:szCs w:val="24"/>
              </w:rPr>
            </w:pPr>
            <w:r w:rsidRPr="00794167">
              <w:rPr>
                <w:rFonts w:eastAsia="Times New Roman"/>
                <w:sz w:val="24"/>
                <w:szCs w:val="24"/>
              </w:rPr>
              <w:t>Код дисциплины</w:t>
            </w:r>
          </w:p>
        </w:tc>
        <w:tc>
          <w:tcPr>
            <w:tcW w:w="20" w:type="dxa"/>
            <w:vAlign w:val="bottom"/>
          </w:tcPr>
          <w:p w:rsidR="007C22E3" w:rsidRPr="00794167" w:rsidRDefault="007C22E3" w:rsidP="009275A1">
            <w:pPr>
              <w:rPr>
                <w:sz w:val="24"/>
                <w:szCs w:val="24"/>
              </w:rPr>
            </w:pPr>
          </w:p>
        </w:tc>
        <w:tc>
          <w:tcPr>
            <w:tcW w:w="4800" w:type="dxa"/>
            <w:tcBorders>
              <w:bottom w:val="single" w:sz="8" w:space="0" w:color="auto"/>
            </w:tcBorders>
            <w:vAlign w:val="bottom"/>
          </w:tcPr>
          <w:p w:rsidR="007C22E3" w:rsidRPr="00794167" w:rsidRDefault="007C22E3" w:rsidP="009275A1">
            <w:pPr>
              <w:spacing w:line="310" w:lineRule="exact"/>
              <w:ind w:left="80"/>
              <w:rPr>
                <w:sz w:val="24"/>
                <w:szCs w:val="24"/>
              </w:rPr>
            </w:pPr>
            <w:r w:rsidRPr="00794167">
              <w:rPr>
                <w:sz w:val="24"/>
                <w:szCs w:val="24"/>
              </w:rPr>
              <w:t>Б1.О.01</w:t>
            </w:r>
          </w:p>
        </w:tc>
      </w:tr>
    </w:tbl>
    <w:p w:rsidR="007C22E3" w:rsidRPr="00794167" w:rsidRDefault="007C22E3" w:rsidP="007C22E3">
      <w:pPr>
        <w:rPr>
          <w:sz w:val="24"/>
          <w:szCs w:val="24"/>
        </w:rPr>
        <w:sectPr w:rsidR="007C22E3" w:rsidRPr="00794167">
          <w:pgSz w:w="11900" w:h="16838"/>
          <w:pgMar w:top="1104" w:right="700" w:bottom="1116" w:left="860" w:header="0" w:footer="0" w:gutter="0"/>
          <w:cols w:space="720" w:equalWidth="0">
            <w:col w:w="10340"/>
          </w:cols>
        </w:sect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73" w:lineRule="exact"/>
        <w:rPr>
          <w:sz w:val="24"/>
          <w:szCs w:val="24"/>
        </w:rPr>
      </w:pPr>
    </w:p>
    <w:p w:rsidR="007C22E3" w:rsidRPr="00794167" w:rsidRDefault="007C22E3" w:rsidP="007C22E3">
      <w:pPr>
        <w:rPr>
          <w:sz w:val="24"/>
          <w:szCs w:val="24"/>
        </w:rPr>
        <w:sectPr w:rsidR="007C22E3" w:rsidRPr="00794167">
          <w:type w:val="continuous"/>
          <w:pgSz w:w="11900" w:h="16838"/>
          <w:pgMar w:top="1104" w:right="4660" w:bottom="1116" w:left="5500" w:header="0" w:footer="0" w:gutter="0"/>
          <w:cols w:space="720" w:equalWidth="0">
            <w:col w:w="1740"/>
          </w:cols>
        </w:sectPr>
      </w:pPr>
      <w:r w:rsidRPr="00794167">
        <w:rPr>
          <w:rFonts w:eastAsia="Times New Roman"/>
          <w:sz w:val="24"/>
          <w:szCs w:val="24"/>
        </w:rPr>
        <w:t>Грозный, 202</w:t>
      </w:r>
      <w:r>
        <w:rPr>
          <w:rFonts w:eastAsia="Times New Roman"/>
          <w:sz w:val="24"/>
          <w:szCs w:val="24"/>
        </w:rPr>
        <w:t>5</w:t>
      </w:r>
    </w:p>
    <w:p w:rsidR="007C22E3" w:rsidRPr="00794167" w:rsidRDefault="007C22E3" w:rsidP="007C22E3">
      <w:pPr>
        <w:spacing w:line="293" w:lineRule="auto"/>
        <w:ind w:firstLine="708"/>
        <w:jc w:val="both"/>
        <w:rPr>
          <w:sz w:val="24"/>
          <w:szCs w:val="24"/>
        </w:rPr>
      </w:pPr>
      <w:r w:rsidRPr="00794167">
        <w:rPr>
          <w:rFonts w:eastAsia="Arial"/>
          <w:sz w:val="24"/>
          <w:szCs w:val="24"/>
        </w:rPr>
        <w:lastRenderedPageBreak/>
        <w:t xml:space="preserve">Ильясова Р.С. </w:t>
      </w:r>
      <w:r w:rsidRPr="00794167">
        <w:rPr>
          <w:rFonts w:eastAsia="Times New Roman"/>
          <w:sz w:val="24"/>
          <w:szCs w:val="24"/>
        </w:rPr>
        <w:t>Рабочая программа учебной дисциплины «История и методология науки»/ [Текст] Сост. Ильясова Р.С. – Грозный: ФГБОУ ВО «Чеченский государственный университетим. А.А. Кадырова», 2025.</w:t>
      </w: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74" w:lineRule="exact"/>
        <w:rPr>
          <w:sz w:val="24"/>
          <w:szCs w:val="24"/>
        </w:rPr>
      </w:pPr>
    </w:p>
    <w:p w:rsidR="007C22E3" w:rsidRPr="00794167" w:rsidRDefault="007C22E3" w:rsidP="007C22E3">
      <w:pPr>
        <w:spacing w:line="280" w:lineRule="auto"/>
        <w:ind w:firstLine="708"/>
        <w:jc w:val="both"/>
        <w:rPr>
          <w:rFonts w:eastAsia="Times New Roman"/>
          <w:sz w:val="24"/>
          <w:szCs w:val="24"/>
        </w:rPr>
      </w:pPr>
      <w:r w:rsidRPr="00794167">
        <w:rPr>
          <w:rFonts w:eastAsia="Times New Roman"/>
          <w:sz w:val="24"/>
          <w:szCs w:val="24"/>
        </w:rPr>
        <w:t xml:space="preserve">Рабочая программа рассмотрена и одобрена на заседании кафедры общего языкознания, рекомендована к использованию в учебном процессе </w:t>
      </w:r>
      <w:r w:rsidRPr="00FF539D">
        <w:rPr>
          <w:rFonts w:eastAsia="Times New Roman"/>
          <w:sz w:val="24"/>
          <w:szCs w:val="24"/>
        </w:rPr>
        <w:t>(протокол № 10 от 10 июня 2025 г.),</w:t>
      </w:r>
      <w:r w:rsidRPr="00794167">
        <w:rPr>
          <w:rFonts w:eastAsia="Times New Roman"/>
          <w:sz w:val="24"/>
          <w:szCs w:val="24"/>
        </w:rPr>
        <w:t xml:space="preserve"> составлена в соответствии с требованиями ФГОС ВО по направлению подготовки 45.04.02«Лингвистика», (степень – магистр), утвержденного приказом Министерства образования и науки Российской Федерации от 12.08.2020 г. № 992, с учетом профиля «</w:t>
      </w:r>
      <w:r w:rsidRPr="00794167">
        <w:rPr>
          <w:sz w:val="24"/>
          <w:szCs w:val="24"/>
        </w:rPr>
        <w:t>Лингвистика и межкультурная коммуникация</w:t>
      </w:r>
      <w:r w:rsidRPr="00794167">
        <w:rPr>
          <w:rFonts w:eastAsia="Times New Roman"/>
          <w:sz w:val="24"/>
          <w:szCs w:val="24"/>
        </w:rPr>
        <w:t>», а также рабочим учебным планом по данному направлению подготовки</w:t>
      </w:r>
      <w:r w:rsidRPr="00794167">
        <w:rPr>
          <w:sz w:val="24"/>
          <w:szCs w:val="24"/>
        </w:rPr>
        <w:t>.</w:t>
      </w:r>
    </w:p>
    <w:p w:rsidR="007C22E3" w:rsidRPr="00794167" w:rsidRDefault="007C22E3" w:rsidP="007C22E3">
      <w:pPr>
        <w:rPr>
          <w:sz w:val="24"/>
          <w:szCs w:val="24"/>
        </w:rPr>
        <w:sectPr w:rsidR="007C22E3" w:rsidRPr="00794167">
          <w:pgSz w:w="11900" w:h="16838"/>
          <w:pgMar w:top="1104" w:right="840" w:bottom="1440" w:left="1700" w:header="0" w:footer="0" w:gutter="0"/>
          <w:cols w:space="720" w:equalWidth="0">
            <w:col w:w="9360"/>
          </w:cols>
        </w:sect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spacing w:line="200" w:lineRule="exact"/>
        <w:rPr>
          <w:sz w:val="24"/>
          <w:szCs w:val="24"/>
        </w:rPr>
      </w:pPr>
    </w:p>
    <w:p w:rsidR="007C22E3" w:rsidRPr="00794167" w:rsidRDefault="007C22E3" w:rsidP="007C22E3">
      <w:pPr>
        <w:numPr>
          <w:ilvl w:val="0"/>
          <w:numId w:val="25"/>
        </w:numPr>
        <w:tabs>
          <w:tab w:val="left" w:pos="298"/>
        </w:tabs>
        <w:spacing w:after="0" w:line="240" w:lineRule="auto"/>
        <w:ind w:left="298" w:hanging="298"/>
        <w:jc w:val="both"/>
        <w:rPr>
          <w:rFonts w:ascii="Symbol" w:eastAsia="Symbol" w:hAnsi="Symbol" w:cs="Symbol"/>
          <w:sz w:val="24"/>
          <w:szCs w:val="24"/>
        </w:rPr>
      </w:pPr>
      <w:r w:rsidRPr="00794167">
        <w:rPr>
          <w:rFonts w:eastAsia="Times New Roman"/>
          <w:sz w:val="24"/>
          <w:szCs w:val="24"/>
        </w:rPr>
        <w:t>Ильясова Р.С., 2025</w:t>
      </w:r>
    </w:p>
    <w:p w:rsidR="007C22E3" w:rsidRPr="00794167" w:rsidRDefault="007C22E3" w:rsidP="007C22E3">
      <w:pPr>
        <w:spacing w:line="23" w:lineRule="exact"/>
        <w:jc w:val="both"/>
        <w:rPr>
          <w:rFonts w:ascii="Symbol" w:eastAsia="Symbol" w:hAnsi="Symbol" w:cs="Symbol"/>
          <w:sz w:val="24"/>
          <w:szCs w:val="24"/>
        </w:rPr>
      </w:pPr>
    </w:p>
    <w:p w:rsidR="007C22E3" w:rsidRPr="00794167" w:rsidRDefault="007C22E3" w:rsidP="007C22E3">
      <w:pPr>
        <w:numPr>
          <w:ilvl w:val="0"/>
          <w:numId w:val="25"/>
        </w:numPr>
        <w:tabs>
          <w:tab w:val="left" w:pos="298"/>
        </w:tabs>
        <w:spacing w:after="0" w:line="240" w:lineRule="auto"/>
        <w:ind w:left="298" w:hanging="298"/>
        <w:jc w:val="both"/>
        <w:rPr>
          <w:rFonts w:ascii="Symbol" w:eastAsia="Symbol" w:hAnsi="Symbol" w:cs="Symbol"/>
          <w:sz w:val="24"/>
          <w:szCs w:val="24"/>
        </w:rPr>
      </w:pPr>
      <w:r w:rsidRPr="00794167">
        <w:rPr>
          <w:rFonts w:eastAsia="Times New Roman"/>
          <w:sz w:val="24"/>
          <w:szCs w:val="24"/>
        </w:rPr>
        <w:t>ФГБОУ ВО «Чеченский государственный университет им. А.А. Кадырова», 2025</w:t>
      </w:r>
    </w:p>
    <w:p w:rsidR="007C22E3" w:rsidRPr="00794167" w:rsidRDefault="007C22E3" w:rsidP="007C22E3">
      <w:pPr>
        <w:rPr>
          <w:sz w:val="24"/>
          <w:szCs w:val="24"/>
        </w:rPr>
        <w:sectPr w:rsidR="007C22E3" w:rsidRPr="00794167">
          <w:type w:val="continuous"/>
          <w:pgSz w:w="11900" w:h="16838"/>
          <w:pgMar w:top="1104" w:right="2480" w:bottom="1440" w:left="1702" w:header="0" w:footer="0" w:gutter="0"/>
          <w:cols w:space="720" w:equalWidth="0">
            <w:col w:w="7718"/>
          </w:cols>
        </w:sectPr>
      </w:pPr>
    </w:p>
    <w:p w:rsidR="007C22E3" w:rsidRPr="00794167" w:rsidRDefault="007C22E3" w:rsidP="007C22E3">
      <w:pPr>
        <w:ind w:left="3560"/>
        <w:rPr>
          <w:sz w:val="24"/>
          <w:szCs w:val="24"/>
        </w:rPr>
      </w:pPr>
      <w:r w:rsidRPr="00794167">
        <w:rPr>
          <w:rFonts w:eastAsia="Arial"/>
          <w:sz w:val="24"/>
          <w:szCs w:val="24"/>
        </w:rPr>
        <w:lastRenderedPageBreak/>
        <w:t>Содержание</w:t>
      </w:r>
    </w:p>
    <w:p w:rsidR="007C22E3" w:rsidRPr="00794167" w:rsidRDefault="007C22E3" w:rsidP="007C22E3">
      <w:pPr>
        <w:ind w:left="-142" w:firstLine="142"/>
        <w:rPr>
          <w:sz w:val="24"/>
          <w:szCs w:val="24"/>
        </w:rPr>
      </w:pPr>
    </w:p>
    <w:p w:rsidR="007C22E3" w:rsidRPr="00794167" w:rsidRDefault="007C22E3" w:rsidP="007C22E3">
      <w:pPr>
        <w:rPr>
          <w:sz w:val="24"/>
          <w:szCs w:val="24"/>
        </w:rPr>
      </w:pPr>
      <w:r w:rsidRPr="00794167">
        <w:rPr>
          <w:rFonts w:eastAsia="Times New Roman"/>
          <w:sz w:val="24"/>
          <w:szCs w:val="24"/>
        </w:rPr>
        <w:t>1.Цели и задачи освоения дисциплины;</w:t>
      </w:r>
    </w:p>
    <w:p w:rsidR="007C22E3" w:rsidRPr="00794167" w:rsidRDefault="007C22E3" w:rsidP="007C22E3">
      <w:pPr>
        <w:tabs>
          <w:tab w:val="left" w:pos="360"/>
        </w:tabs>
        <w:jc w:val="both"/>
        <w:rPr>
          <w:rFonts w:eastAsia="Times New Roman"/>
          <w:sz w:val="24"/>
          <w:szCs w:val="24"/>
        </w:rPr>
      </w:pPr>
      <w:r w:rsidRPr="00794167">
        <w:rPr>
          <w:rFonts w:eastAsia="Times New Roman"/>
          <w:sz w:val="24"/>
          <w:szCs w:val="24"/>
        </w:rPr>
        <w:t>2.Перечень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794167" w:rsidRDefault="007C22E3" w:rsidP="007C22E3">
      <w:pPr>
        <w:tabs>
          <w:tab w:val="left" w:pos="360"/>
        </w:tabs>
        <w:jc w:val="both"/>
        <w:rPr>
          <w:rFonts w:eastAsia="Times New Roman"/>
          <w:sz w:val="24"/>
          <w:szCs w:val="24"/>
        </w:rPr>
      </w:pPr>
      <w:r w:rsidRPr="00794167">
        <w:rPr>
          <w:rFonts w:eastAsia="Times New Roman"/>
          <w:sz w:val="24"/>
          <w:szCs w:val="24"/>
        </w:rPr>
        <w:t>3.Место дисциплины (модуля) в структуре образовательной программы;</w:t>
      </w:r>
    </w:p>
    <w:p w:rsidR="007C22E3" w:rsidRPr="00794167" w:rsidRDefault="007C22E3" w:rsidP="007C22E3">
      <w:pPr>
        <w:tabs>
          <w:tab w:val="left" w:pos="360"/>
        </w:tabs>
        <w:jc w:val="both"/>
        <w:rPr>
          <w:rFonts w:eastAsia="Times New Roman"/>
          <w:sz w:val="24"/>
          <w:szCs w:val="24"/>
        </w:rPr>
      </w:pPr>
      <w:r w:rsidRPr="00794167">
        <w:rPr>
          <w:rFonts w:eastAsia="Times New Roman"/>
          <w:sz w:val="24"/>
          <w:szCs w:val="24"/>
        </w:rPr>
        <w:t>4.Содержание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Pr="00794167" w:rsidRDefault="007C22E3" w:rsidP="007C22E3">
      <w:pPr>
        <w:tabs>
          <w:tab w:val="left" w:pos="360"/>
        </w:tabs>
        <w:jc w:val="both"/>
        <w:rPr>
          <w:rFonts w:eastAsia="Times New Roman"/>
          <w:sz w:val="24"/>
          <w:szCs w:val="24"/>
        </w:rPr>
      </w:pPr>
      <w:r w:rsidRPr="00794167">
        <w:rPr>
          <w:rFonts w:eastAsia="Times New Roman"/>
          <w:sz w:val="24"/>
          <w:szCs w:val="24"/>
        </w:rPr>
        <w:t>5.Перечень учебно-методического обеспечения для самостоятельной работы обучающихся по дисциплине (модулю);</w:t>
      </w:r>
    </w:p>
    <w:p w:rsidR="007C22E3" w:rsidRPr="00794167" w:rsidRDefault="007C22E3" w:rsidP="007C22E3">
      <w:pPr>
        <w:tabs>
          <w:tab w:val="left" w:pos="360"/>
        </w:tabs>
        <w:jc w:val="both"/>
        <w:rPr>
          <w:rFonts w:eastAsia="Times New Roman"/>
          <w:sz w:val="24"/>
          <w:szCs w:val="24"/>
        </w:rPr>
      </w:pPr>
      <w:r w:rsidRPr="00794167">
        <w:rPr>
          <w:rFonts w:eastAsia="Times New Roman"/>
          <w:sz w:val="24"/>
          <w:szCs w:val="24"/>
        </w:rPr>
        <w:t>6.Фонд оценочных средств для проведения промежуточной аттестации обучающихся по дисциплине (модулю);</w:t>
      </w:r>
    </w:p>
    <w:p w:rsidR="007C22E3" w:rsidRPr="00794167" w:rsidRDefault="007C22E3" w:rsidP="007C22E3">
      <w:pPr>
        <w:tabs>
          <w:tab w:val="left" w:pos="360"/>
        </w:tabs>
        <w:jc w:val="both"/>
        <w:rPr>
          <w:rFonts w:eastAsia="Times New Roman"/>
          <w:sz w:val="24"/>
          <w:szCs w:val="24"/>
        </w:rPr>
      </w:pPr>
      <w:r w:rsidRPr="00794167">
        <w:rPr>
          <w:rFonts w:eastAsia="Times New Roman"/>
          <w:sz w:val="24"/>
          <w:szCs w:val="24"/>
        </w:rPr>
        <w:t>7.Перечень основной и дополнительной учебной литературы, необходимой для освоения дисциплины (модуля);</w:t>
      </w:r>
    </w:p>
    <w:p w:rsidR="007C22E3" w:rsidRPr="00794167" w:rsidRDefault="007C22E3" w:rsidP="007C22E3">
      <w:pPr>
        <w:tabs>
          <w:tab w:val="left" w:pos="360"/>
        </w:tabs>
        <w:jc w:val="both"/>
        <w:rPr>
          <w:rFonts w:eastAsia="Times New Roman"/>
          <w:sz w:val="24"/>
          <w:szCs w:val="24"/>
        </w:rPr>
      </w:pPr>
      <w:r w:rsidRPr="00794167">
        <w:rPr>
          <w:rFonts w:eastAsia="Times New Roman"/>
          <w:sz w:val="24"/>
          <w:szCs w:val="24"/>
        </w:rPr>
        <w:t>8.Перечень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794167" w:rsidRDefault="007C22E3" w:rsidP="007C22E3">
      <w:pPr>
        <w:tabs>
          <w:tab w:val="left" w:pos="0"/>
        </w:tabs>
        <w:jc w:val="both"/>
        <w:rPr>
          <w:rFonts w:eastAsia="Times New Roman"/>
          <w:sz w:val="24"/>
          <w:szCs w:val="24"/>
        </w:rPr>
      </w:pPr>
      <w:r w:rsidRPr="00794167">
        <w:rPr>
          <w:rFonts w:eastAsia="Times New Roman"/>
          <w:sz w:val="24"/>
          <w:szCs w:val="24"/>
        </w:rPr>
        <w:t>9.Методические указания для обучающихся по освоению дисциплины</w:t>
      </w:r>
    </w:p>
    <w:p w:rsidR="007C22E3" w:rsidRPr="00794167" w:rsidRDefault="007C22E3" w:rsidP="007C22E3">
      <w:pPr>
        <w:tabs>
          <w:tab w:val="left" w:pos="0"/>
        </w:tabs>
        <w:rPr>
          <w:rFonts w:eastAsia="Times New Roman"/>
          <w:sz w:val="24"/>
          <w:szCs w:val="24"/>
        </w:rPr>
      </w:pPr>
      <w:r w:rsidRPr="00794167">
        <w:rPr>
          <w:rFonts w:eastAsia="Times New Roman"/>
          <w:sz w:val="24"/>
          <w:szCs w:val="24"/>
        </w:rPr>
        <w:t xml:space="preserve">(модуля); </w:t>
      </w:r>
    </w:p>
    <w:p w:rsidR="007C22E3" w:rsidRPr="00794167" w:rsidRDefault="007C22E3" w:rsidP="007C22E3">
      <w:pPr>
        <w:tabs>
          <w:tab w:val="left" w:pos="0"/>
        </w:tabs>
        <w:rPr>
          <w:rFonts w:eastAsia="Times New Roman"/>
          <w:sz w:val="24"/>
          <w:szCs w:val="24"/>
        </w:rPr>
      </w:pPr>
      <w:r w:rsidRPr="00794167">
        <w:rPr>
          <w:rFonts w:eastAsia="Times New Roman"/>
          <w:sz w:val="24"/>
          <w:szCs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794167" w:rsidRDefault="007C22E3" w:rsidP="007C22E3">
      <w:pPr>
        <w:tabs>
          <w:tab w:val="left" w:pos="0"/>
        </w:tabs>
        <w:rPr>
          <w:sz w:val="24"/>
          <w:szCs w:val="24"/>
        </w:rPr>
        <w:sectPr w:rsidR="007C22E3" w:rsidRPr="00794167">
          <w:pgSz w:w="11900" w:h="16838"/>
          <w:pgMar w:top="1106" w:right="800" w:bottom="1440" w:left="2060" w:header="0" w:footer="0" w:gutter="0"/>
          <w:cols w:space="720" w:equalWidth="0">
            <w:col w:w="9040"/>
          </w:cols>
        </w:sectPr>
      </w:pPr>
      <w:r w:rsidRPr="00794167">
        <w:rPr>
          <w:rFonts w:eastAsia="Times New Roman"/>
          <w:sz w:val="24"/>
          <w:szCs w:val="24"/>
        </w:rPr>
        <w:t>11.Описание материально-технической базы, необходимой для осуществления образовательного процесса по дисциплине (модулю).</w:t>
      </w:r>
    </w:p>
    <w:p w:rsidR="007C22E3" w:rsidRPr="00794167" w:rsidRDefault="007C22E3" w:rsidP="007C22E3">
      <w:pPr>
        <w:rPr>
          <w:rFonts w:eastAsia="Arial"/>
          <w:b/>
          <w:sz w:val="24"/>
          <w:szCs w:val="24"/>
        </w:rPr>
      </w:pPr>
      <w:bookmarkStart w:id="1" w:name="page17"/>
      <w:bookmarkEnd w:id="1"/>
      <w:r w:rsidRPr="00794167">
        <w:rPr>
          <w:rFonts w:eastAsia="Arial"/>
          <w:b/>
          <w:sz w:val="24"/>
          <w:szCs w:val="24"/>
        </w:rPr>
        <w:lastRenderedPageBreak/>
        <w:t>1. Цели и задачи освоения дисциплины</w:t>
      </w:r>
    </w:p>
    <w:p w:rsidR="007C22E3" w:rsidRPr="00794167" w:rsidRDefault="007C22E3" w:rsidP="007C22E3">
      <w:pPr>
        <w:rPr>
          <w:rFonts w:eastAsia="Arial"/>
          <w:b/>
          <w:sz w:val="24"/>
          <w:szCs w:val="24"/>
        </w:rPr>
      </w:pPr>
    </w:p>
    <w:p w:rsidR="007C22E3" w:rsidRPr="00794167" w:rsidRDefault="007C22E3" w:rsidP="007C22E3">
      <w:pPr>
        <w:pStyle w:val="aff7"/>
        <w:ind w:firstLine="709"/>
        <w:jc w:val="both"/>
        <w:rPr>
          <w:rFonts w:ascii="Times New Roman" w:hAnsi="Times New Roman"/>
          <w:b/>
          <w:sz w:val="24"/>
          <w:szCs w:val="24"/>
        </w:rPr>
      </w:pPr>
      <w:r w:rsidRPr="00794167">
        <w:rPr>
          <w:rFonts w:ascii="Times New Roman" w:hAnsi="Times New Roman"/>
          <w:b/>
          <w:sz w:val="24"/>
          <w:szCs w:val="24"/>
        </w:rPr>
        <w:t xml:space="preserve">Цели освоения дисциплины (модуля): </w:t>
      </w:r>
      <w:r w:rsidRPr="00794167">
        <w:rPr>
          <w:rFonts w:ascii="Times New Roman" w:hAnsi="Times New Roman"/>
          <w:sz w:val="24"/>
          <w:szCs w:val="24"/>
        </w:rPr>
        <w:t xml:space="preserve">познакомить студентов-магистрантов с основными этапами развития лингвистики, её  методологией,  сформировать у  магистрантов представления об истории  и методологии лингвистики как о важнейшей области в общей системе современного гуманитарного знания, существенно влияющей на идеологическую основу современного информационного общества. </w:t>
      </w:r>
    </w:p>
    <w:p w:rsidR="007C22E3" w:rsidRPr="00794167" w:rsidRDefault="007C22E3" w:rsidP="007C22E3">
      <w:pPr>
        <w:pStyle w:val="aff7"/>
        <w:ind w:firstLine="709"/>
        <w:jc w:val="both"/>
        <w:rPr>
          <w:rFonts w:ascii="Times New Roman" w:hAnsi="Times New Roman"/>
          <w:sz w:val="24"/>
          <w:szCs w:val="24"/>
        </w:rPr>
      </w:pPr>
      <w:r w:rsidRPr="00794167">
        <w:rPr>
          <w:rFonts w:ascii="Times New Roman" w:hAnsi="Times New Roman"/>
          <w:b/>
          <w:sz w:val="24"/>
          <w:szCs w:val="24"/>
        </w:rPr>
        <w:t xml:space="preserve">Задачи: </w:t>
      </w:r>
      <w:r w:rsidRPr="00794167">
        <w:rPr>
          <w:rFonts w:ascii="Times New Roman" w:hAnsi="Times New Roman"/>
          <w:sz w:val="24"/>
          <w:szCs w:val="24"/>
        </w:rPr>
        <w:t>развитие представлений о лингвистике как  науке, об  основных формах  её бытия; изучение основных этапов истории лингвистики: рефлексия на  лингвистику как науку и саморефлексия  лингвистики; обучение построению  моделей исторической реконструкции  науки; ознакомление с развитием  рациональных знаний в эпоху классообразований и цивилизаций древнего Востока; изучение  науки античного мира; исследование  теории познания  природы в эпоху Средневековья и его основных традиций; рассмотрение  ренессансных оснований современной науки; исследование механизмов рождения  современной науки, развития науки в XVIII-XIX веках,  в конце XIX –начале ХХ века; изучение российской  науки   XVIII – XX веков; рассмотрение науки  как предмета философской рефлексии, изучение особенностей эмпирического и теоретического уровней исследования, оснований науки, идеалов и норм исследования; обучение  пониманию научной  картины  мира, ее исторических форм  и функций, проблемных ситуаций в науке и трансформации мировоззренческих ориентаций, становления развитой научной теории  в области лингвистики, динамики научных революций  и смены типов научной рациональности; изучение методологии научного исследования, методов научного познания и их классификации,  философско-методологических проблем гуманитарных наук; развитие  представлений  о языкознании как о динамично развивающейся прогрессивной научной отрасли,  влияющей на современное информационное общество.</w:t>
      </w:r>
    </w:p>
    <w:p w:rsidR="007C22E3" w:rsidRPr="00794167" w:rsidRDefault="007C22E3" w:rsidP="007C22E3">
      <w:pPr>
        <w:pStyle w:val="af2"/>
        <w:spacing w:line="276" w:lineRule="auto"/>
        <w:rPr>
          <w:b/>
          <w:sz w:val="24"/>
          <w:szCs w:val="24"/>
        </w:rPr>
      </w:pPr>
    </w:p>
    <w:p w:rsidR="007C22E3" w:rsidRPr="00794167" w:rsidRDefault="007C22E3" w:rsidP="007C22E3">
      <w:pPr>
        <w:widowControl w:val="0"/>
        <w:autoSpaceDE w:val="0"/>
        <w:autoSpaceDN w:val="0"/>
        <w:adjustRightInd w:val="0"/>
        <w:ind w:left="568"/>
        <w:contextualSpacing/>
        <w:rPr>
          <w:rFonts w:eastAsia="Times New Roman"/>
          <w:b/>
          <w:sz w:val="24"/>
          <w:szCs w:val="24"/>
        </w:rPr>
      </w:pPr>
      <w:r w:rsidRPr="00794167">
        <w:rPr>
          <w:rFonts w:eastAsia="Times New Roman"/>
          <w:b/>
          <w:sz w:val="24"/>
          <w:szCs w:val="24"/>
        </w:rPr>
        <w:t>2.      Перечень компетенций, формируемых дисциплиной в процессе освоения образовательной программы</w:t>
      </w:r>
    </w:p>
    <w:p w:rsidR="007C22E3" w:rsidRPr="00794167" w:rsidRDefault="007C22E3" w:rsidP="007C22E3">
      <w:pPr>
        <w:widowControl w:val="0"/>
        <w:autoSpaceDE w:val="0"/>
        <w:autoSpaceDN w:val="0"/>
        <w:adjustRightInd w:val="0"/>
        <w:contextualSpacing/>
        <w:jc w:val="center"/>
        <w:rPr>
          <w:rFonts w:eastAsia="Times New Roman"/>
          <w:b/>
          <w:sz w:val="24"/>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5"/>
        <w:gridCol w:w="2410"/>
      </w:tblGrid>
      <w:tr w:rsidR="007C22E3" w:rsidRPr="00794167" w:rsidTr="009275A1">
        <w:trPr>
          <w:trHeight w:val="873"/>
        </w:trPr>
        <w:tc>
          <w:tcPr>
            <w:tcW w:w="2835"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p>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Группа компетенций</w:t>
            </w:r>
          </w:p>
        </w:tc>
        <w:tc>
          <w:tcPr>
            <w:tcW w:w="4395" w:type="dxa"/>
            <w:shd w:val="clear" w:color="auto" w:fill="auto"/>
            <w:vAlign w:val="center"/>
          </w:tcPr>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Категория компетенций</w:t>
            </w:r>
          </w:p>
        </w:tc>
        <w:tc>
          <w:tcPr>
            <w:tcW w:w="2410" w:type="dxa"/>
            <w:shd w:val="clear" w:color="auto" w:fill="auto"/>
          </w:tcPr>
          <w:p w:rsidR="007C22E3" w:rsidRPr="00794167" w:rsidRDefault="007C22E3" w:rsidP="009275A1">
            <w:pPr>
              <w:autoSpaceDE w:val="0"/>
              <w:autoSpaceDN w:val="0"/>
              <w:adjustRightInd w:val="0"/>
              <w:ind w:hanging="1310"/>
              <w:jc w:val="center"/>
              <w:rPr>
                <w:rFonts w:eastAsia="Times New Roman"/>
                <w:b/>
                <w:sz w:val="24"/>
                <w:szCs w:val="24"/>
              </w:rPr>
            </w:pPr>
          </w:p>
          <w:p w:rsidR="007C22E3" w:rsidRPr="00794167" w:rsidRDefault="007C22E3" w:rsidP="009275A1">
            <w:pPr>
              <w:autoSpaceDE w:val="0"/>
              <w:autoSpaceDN w:val="0"/>
              <w:adjustRightInd w:val="0"/>
              <w:ind w:hanging="1310"/>
              <w:jc w:val="center"/>
              <w:rPr>
                <w:rFonts w:eastAsia="Times New Roman"/>
                <w:b/>
                <w:sz w:val="24"/>
                <w:szCs w:val="24"/>
              </w:rPr>
            </w:pPr>
            <w:r w:rsidRPr="00794167">
              <w:rPr>
                <w:rFonts w:eastAsia="Times New Roman"/>
                <w:b/>
                <w:sz w:val="24"/>
                <w:szCs w:val="24"/>
              </w:rPr>
              <w:t xml:space="preserve">                    Код</w:t>
            </w:r>
          </w:p>
        </w:tc>
      </w:tr>
      <w:tr w:rsidR="007C22E3" w:rsidRPr="00794167" w:rsidTr="009275A1">
        <w:trPr>
          <w:trHeight w:val="873"/>
        </w:trPr>
        <w:tc>
          <w:tcPr>
            <w:tcW w:w="2835" w:type="dxa"/>
            <w:shd w:val="clear" w:color="auto" w:fill="auto"/>
          </w:tcPr>
          <w:p w:rsidR="007C22E3" w:rsidRPr="00794167" w:rsidRDefault="007C22E3" w:rsidP="009275A1">
            <w:pPr>
              <w:autoSpaceDE w:val="0"/>
              <w:autoSpaceDN w:val="0"/>
              <w:adjustRightInd w:val="0"/>
              <w:jc w:val="center"/>
              <w:rPr>
                <w:rFonts w:eastAsia="Times New Roman"/>
                <w:sz w:val="24"/>
                <w:szCs w:val="24"/>
              </w:rPr>
            </w:pPr>
            <w:r w:rsidRPr="00794167">
              <w:rPr>
                <w:rFonts w:eastAsia="Times New Roman"/>
                <w:sz w:val="24"/>
                <w:szCs w:val="24"/>
              </w:rPr>
              <w:t>Универсальные</w:t>
            </w:r>
          </w:p>
          <w:p w:rsidR="007C22E3" w:rsidRPr="00794167" w:rsidRDefault="007C22E3" w:rsidP="009275A1">
            <w:pPr>
              <w:autoSpaceDE w:val="0"/>
              <w:autoSpaceDN w:val="0"/>
              <w:adjustRightInd w:val="0"/>
              <w:jc w:val="center"/>
              <w:rPr>
                <w:rFonts w:eastAsia="Times New Roman"/>
                <w:sz w:val="24"/>
                <w:szCs w:val="24"/>
              </w:rPr>
            </w:pPr>
            <w:r w:rsidRPr="00794167">
              <w:rPr>
                <w:rFonts w:eastAsia="Times New Roman"/>
                <w:sz w:val="24"/>
                <w:szCs w:val="24"/>
              </w:rPr>
              <w:t>компетенции</w:t>
            </w:r>
          </w:p>
        </w:tc>
        <w:tc>
          <w:tcPr>
            <w:tcW w:w="4395" w:type="dxa"/>
            <w:shd w:val="clear" w:color="auto" w:fill="auto"/>
            <w:vAlign w:val="center"/>
          </w:tcPr>
          <w:p w:rsidR="007C22E3" w:rsidRPr="00794167" w:rsidRDefault="007C22E3" w:rsidP="009275A1">
            <w:pPr>
              <w:autoSpaceDE w:val="0"/>
              <w:autoSpaceDN w:val="0"/>
              <w:adjustRightInd w:val="0"/>
              <w:jc w:val="center"/>
              <w:rPr>
                <w:rFonts w:eastAsia="Times New Roman"/>
                <w:sz w:val="24"/>
                <w:szCs w:val="24"/>
              </w:rPr>
            </w:pPr>
            <w:r w:rsidRPr="00794167">
              <w:rPr>
                <w:rFonts w:eastAsia="Times New Roman"/>
                <w:sz w:val="24"/>
                <w:szCs w:val="24"/>
              </w:rPr>
              <w:t>Системное и критическое мышление</w:t>
            </w:r>
          </w:p>
        </w:tc>
        <w:tc>
          <w:tcPr>
            <w:tcW w:w="2410" w:type="dxa"/>
            <w:shd w:val="clear" w:color="auto" w:fill="auto"/>
          </w:tcPr>
          <w:p w:rsidR="007C22E3" w:rsidRPr="00794167" w:rsidRDefault="007C22E3" w:rsidP="009275A1">
            <w:pPr>
              <w:autoSpaceDE w:val="0"/>
              <w:autoSpaceDN w:val="0"/>
              <w:adjustRightInd w:val="0"/>
              <w:ind w:hanging="1310"/>
              <w:rPr>
                <w:rFonts w:eastAsia="Times New Roman"/>
                <w:sz w:val="24"/>
                <w:szCs w:val="24"/>
              </w:rPr>
            </w:pPr>
            <w:r w:rsidRPr="00794167">
              <w:rPr>
                <w:rFonts w:eastAsia="Times New Roman"/>
                <w:sz w:val="24"/>
                <w:szCs w:val="24"/>
              </w:rPr>
              <w:t xml:space="preserve">                                   УК-1</w:t>
            </w:r>
          </w:p>
        </w:tc>
      </w:tr>
      <w:tr w:rsidR="007C22E3" w:rsidRPr="00794167" w:rsidTr="009275A1">
        <w:trPr>
          <w:trHeight w:val="1020"/>
        </w:trPr>
        <w:tc>
          <w:tcPr>
            <w:tcW w:w="2835" w:type="dxa"/>
            <w:shd w:val="clear" w:color="auto" w:fill="auto"/>
          </w:tcPr>
          <w:p w:rsidR="007C22E3" w:rsidRPr="00794167" w:rsidRDefault="007C22E3" w:rsidP="009275A1">
            <w:pPr>
              <w:autoSpaceDE w:val="0"/>
              <w:autoSpaceDN w:val="0"/>
              <w:adjustRightInd w:val="0"/>
              <w:rPr>
                <w:rFonts w:eastAsia="Times New Roman"/>
                <w:sz w:val="24"/>
                <w:szCs w:val="24"/>
                <w:highlight w:val="yellow"/>
              </w:rPr>
            </w:pPr>
            <w:r w:rsidRPr="00794167">
              <w:rPr>
                <w:rFonts w:eastAsia="Times New Roman"/>
                <w:sz w:val="24"/>
                <w:szCs w:val="24"/>
              </w:rPr>
              <w:t xml:space="preserve">Общепрофессиональные </w:t>
            </w:r>
          </w:p>
        </w:tc>
        <w:tc>
          <w:tcPr>
            <w:tcW w:w="4395" w:type="dxa"/>
            <w:shd w:val="clear" w:color="auto" w:fill="auto"/>
          </w:tcPr>
          <w:p w:rsidR="007C22E3" w:rsidRPr="00794167" w:rsidRDefault="007C22E3" w:rsidP="009275A1">
            <w:pPr>
              <w:overflowPunct w:val="0"/>
              <w:autoSpaceDE w:val="0"/>
              <w:autoSpaceDN w:val="0"/>
              <w:adjustRightInd w:val="0"/>
              <w:jc w:val="center"/>
              <w:rPr>
                <w:rFonts w:eastAsia="Times New Roman"/>
                <w:sz w:val="24"/>
                <w:szCs w:val="24"/>
              </w:rPr>
            </w:pPr>
            <w:r w:rsidRPr="00794167">
              <w:rPr>
                <w:rFonts w:eastAsia="Times New Roman"/>
                <w:sz w:val="24"/>
                <w:szCs w:val="24"/>
              </w:rPr>
              <w:t>-</w:t>
            </w:r>
          </w:p>
        </w:tc>
        <w:tc>
          <w:tcPr>
            <w:tcW w:w="2410" w:type="dxa"/>
            <w:shd w:val="clear" w:color="auto" w:fill="auto"/>
          </w:tcPr>
          <w:p w:rsidR="007C22E3" w:rsidRPr="00794167" w:rsidRDefault="007C22E3" w:rsidP="009275A1">
            <w:pPr>
              <w:overflowPunct w:val="0"/>
              <w:autoSpaceDE w:val="0"/>
              <w:autoSpaceDN w:val="0"/>
              <w:adjustRightInd w:val="0"/>
              <w:jc w:val="center"/>
              <w:rPr>
                <w:rFonts w:eastAsia="Times New Roman"/>
                <w:sz w:val="24"/>
                <w:szCs w:val="24"/>
              </w:rPr>
            </w:pPr>
            <w:r w:rsidRPr="00794167">
              <w:rPr>
                <w:rFonts w:eastAsia="Times New Roman"/>
                <w:sz w:val="24"/>
                <w:szCs w:val="24"/>
              </w:rPr>
              <w:t>ОПК-2;</w:t>
            </w:r>
          </w:p>
          <w:p w:rsidR="007C22E3" w:rsidRPr="00794167" w:rsidRDefault="007C22E3" w:rsidP="009275A1">
            <w:pPr>
              <w:overflowPunct w:val="0"/>
              <w:autoSpaceDE w:val="0"/>
              <w:autoSpaceDN w:val="0"/>
              <w:adjustRightInd w:val="0"/>
              <w:jc w:val="center"/>
              <w:rPr>
                <w:rFonts w:eastAsia="Times New Roman"/>
                <w:sz w:val="24"/>
                <w:szCs w:val="24"/>
                <w:highlight w:val="yellow"/>
              </w:rPr>
            </w:pPr>
            <w:r w:rsidRPr="00794167">
              <w:rPr>
                <w:rFonts w:eastAsia="Times New Roman"/>
                <w:sz w:val="24"/>
                <w:szCs w:val="24"/>
              </w:rPr>
              <w:t>ОПК-6</w:t>
            </w:r>
          </w:p>
        </w:tc>
      </w:tr>
    </w:tbl>
    <w:p w:rsidR="007C22E3" w:rsidRPr="00794167" w:rsidRDefault="007C22E3" w:rsidP="007C22E3">
      <w:pPr>
        <w:widowControl w:val="0"/>
        <w:autoSpaceDE w:val="0"/>
        <w:autoSpaceDN w:val="0"/>
        <w:adjustRightInd w:val="0"/>
        <w:jc w:val="both"/>
        <w:rPr>
          <w:rFonts w:eastAsia="Times New Roman"/>
          <w:b/>
          <w:sz w:val="24"/>
          <w:szCs w:val="24"/>
        </w:rPr>
      </w:pPr>
    </w:p>
    <w:p w:rsidR="007C22E3" w:rsidRPr="00794167" w:rsidRDefault="007C22E3" w:rsidP="007C22E3">
      <w:pPr>
        <w:widowControl w:val="0"/>
        <w:autoSpaceDE w:val="0"/>
        <w:autoSpaceDN w:val="0"/>
        <w:adjustRightInd w:val="0"/>
        <w:spacing w:after="2" w:line="248" w:lineRule="auto"/>
        <w:ind w:left="568" w:right="445"/>
        <w:contextualSpacing/>
        <w:jc w:val="both"/>
        <w:rPr>
          <w:rFonts w:eastAsia="Times New Roman"/>
          <w:sz w:val="24"/>
          <w:szCs w:val="24"/>
        </w:rPr>
      </w:pPr>
      <w:r w:rsidRPr="00794167">
        <w:rPr>
          <w:rFonts w:eastAsia="Times New Roman"/>
          <w:b/>
          <w:sz w:val="24"/>
          <w:szCs w:val="24"/>
        </w:rPr>
        <w:t>3. Компетенции, индикаторы их достижения и результаты обучения по дисциплине</w:t>
      </w:r>
    </w:p>
    <w:tbl>
      <w:tblPr>
        <w:tblpPr w:leftFromText="180" w:rightFromText="180" w:vertAnchor="text" w:horzAnchor="margin" w:tblpX="182" w:tblpY="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72"/>
        <w:gridCol w:w="4775"/>
      </w:tblGrid>
      <w:tr w:rsidR="007C22E3" w:rsidRPr="00794167" w:rsidTr="009275A1">
        <w:tc>
          <w:tcPr>
            <w:tcW w:w="1242" w:type="dxa"/>
            <w:tcBorders>
              <w:top w:val="single" w:sz="4" w:space="0" w:color="auto"/>
              <w:left w:val="single" w:sz="4" w:space="0" w:color="auto"/>
              <w:bottom w:val="single" w:sz="4" w:space="0" w:color="auto"/>
              <w:right w:val="single" w:sz="4" w:space="0" w:color="auto"/>
            </w:tcBorders>
            <w:vAlign w:val="center"/>
            <w:hideMark/>
          </w:tcPr>
          <w:p w:rsidR="007C22E3" w:rsidRPr="00794167" w:rsidRDefault="007C22E3" w:rsidP="009275A1">
            <w:pPr>
              <w:autoSpaceDN w:val="0"/>
              <w:spacing w:after="160" w:line="256" w:lineRule="auto"/>
              <w:jc w:val="center"/>
              <w:rPr>
                <w:rFonts w:eastAsia="Calibri"/>
                <w:b/>
                <w:sz w:val="24"/>
                <w:szCs w:val="24"/>
              </w:rPr>
            </w:pPr>
            <w:r w:rsidRPr="00794167">
              <w:rPr>
                <w:rFonts w:eastAsia="Calibri"/>
                <w:b/>
                <w:sz w:val="24"/>
                <w:szCs w:val="24"/>
              </w:rPr>
              <w:t>Код компетенции</w:t>
            </w:r>
          </w:p>
        </w:tc>
        <w:tc>
          <w:tcPr>
            <w:tcW w:w="3872" w:type="dxa"/>
            <w:tcBorders>
              <w:top w:val="single" w:sz="4" w:space="0" w:color="auto"/>
              <w:left w:val="single" w:sz="4" w:space="0" w:color="auto"/>
              <w:bottom w:val="single" w:sz="4" w:space="0" w:color="auto"/>
              <w:right w:val="single" w:sz="4" w:space="0" w:color="auto"/>
            </w:tcBorders>
            <w:vAlign w:val="center"/>
            <w:hideMark/>
          </w:tcPr>
          <w:p w:rsidR="007C22E3" w:rsidRPr="00794167" w:rsidRDefault="007C22E3" w:rsidP="009275A1">
            <w:pPr>
              <w:autoSpaceDN w:val="0"/>
              <w:spacing w:after="160" w:line="256" w:lineRule="auto"/>
              <w:jc w:val="center"/>
              <w:rPr>
                <w:rFonts w:eastAsia="Calibri"/>
                <w:b/>
                <w:sz w:val="24"/>
                <w:szCs w:val="24"/>
              </w:rPr>
            </w:pPr>
            <w:r w:rsidRPr="00794167">
              <w:rPr>
                <w:rFonts w:eastAsia="Calibri"/>
                <w:b/>
                <w:sz w:val="24"/>
                <w:szCs w:val="24"/>
              </w:rPr>
              <w:t>Код и наименование индикатора компетенции</w:t>
            </w:r>
          </w:p>
        </w:tc>
        <w:tc>
          <w:tcPr>
            <w:tcW w:w="4775" w:type="dxa"/>
            <w:tcBorders>
              <w:top w:val="single" w:sz="4" w:space="0" w:color="auto"/>
              <w:left w:val="single" w:sz="4" w:space="0" w:color="auto"/>
              <w:bottom w:val="single" w:sz="4" w:space="0" w:color="auto"/>
              <w:right w:val="single" w:sz="4" w:space="0" w:color="auto"/>
            </w:tcBorders>
            <w:vAlign w:val="center"/>
            <w:hideMark/>
          </w:tcPr>
          <w:p w:rsidR="007C22E3" w:rsidRPr="00794167" w:rsidRDefault="007C22E3" w:rsidP="009275A1">
            <w:pPr>
              <w:autoSpaceDN w:val="0"/>
              <w:spacing w:after="160" w:line="256" w:lineRule="auto"/>
              <w:jc w:val="center"/>
              <w:rPr>
                <w:rFonts w:eastAsia="Calibri"/>
                <w:b/>
                <w:sz w:val="24"/>
                <w:szCs w:val="24"/>
              </w:rPr>
            </w:pPr>
            <w:r w:rsidRPr="00794167">
              <w:rPr>
                <w:rFonts w:eastAsia="Calibri"/>
                <w:b/>
                <w:sz w:val="24"/>
                <w:szCs w:val="24"/>
              </w:rPr>
              <w:t>Результаты обучения</w:t>
            </w:r>
          </w:p>
          <w:p w:rsidR="007C22E3" w:rsidRPr="00794167" w:rsidRDefault="007C22E3" w:rsidP="009275A1">
            <w:pPr>
              <w:autoSpaceDN w:val="0"/>
              <w:spacing w:after="160" w:line="256" w:lineRule="auto"/>
              <w:jc w:val="center"/>
              <w:rPr>
                <w:rFonts w:eastAsia="Calibri"/>
                <w:b/>
                <w:sz w:val="24"/>
                <w:szCs w:val="24"/>
              </w:rPr>
            </w:pPr>
            <w:r w:rsidRPr="00794167">
              <w:rPr>
                <w:rFonts w:eastAsia="Calibri"/>
                <w:b/>
                <w:sz w:val="24"/>
                <w:szCs w:val="24"/>
              </w:rPr>
              <w:t>по дисциплине</w:t>
            </w:r>
          </w:p>
        </w:tc>
      </w:tr>
      <w:tr w:rsidR="007C22E3" w:rsidRPr="00794167" w:rsidTr="009275A1">
        <w:tc>
          <w:tcPr>
            <w:tcW w:w="1242" w:type="dxa"/>
            <w:tcBorders>
              <w:top w:val="single" w:sz="4" w:space="0" w:color="auto"/>
              <w:left w:val="single" w:sz="4" w:space="0" w:color="auto"/>
              <w:bottom w:val="single" w:sz="4" w:space="0" w:color="auto"/>
              <w:right w:val="single" w:sz="4" w:space="0" w:color="auto"/>
            </w:tcBorders>
            <w:vAlign w:val="center"/>
          </w:tcPr>
          <w:p w:rsidR="007C22E3" w:rsidRPr="00794167" w:rsidRDefault="007C22E3" w:rsidP="009275A1">
            <w:pPr>
              <w:autoSpaceDN w:val="0"/>
              <w:spacing w:after="160" w:line="256" w:lineRule="auto"/>
              <w:jc w:val="center"/>
              <w:rPr>
                <w:rFonts w:eastAsia="Calibri"/>
                <w:sz w:val="24"/>
                <w:szCs w:val="24"/>
              </w:rPr>
            </w:pPr>
            <w:r w:rsidRPr="00794167">
              <w:rPr>
                <w:rFonts w:eastAsia="Calibri"/>
                <w:sz w:val="24"/>
                <w:szCs w:val="24"/>
              </w:rPr>
              <w:t>УК-1</w:t>
            </w:r>
          </w:p>
        </w:tc>
        <w:tc>
          <w:tcPr>
            <w:tcW w:w="3872" w:type="dxa"/>
            <w:tcBorders>
              <w:top w:val="single" w:sz="4" w:space="0" w:color="auto"/>
              <w:left w:val="single" w:sz="4" w:space="0" w:color="auto"/>
              <w:bottom w:val="single" w:sz="4" w:space="0" w:color="auto"/>
              <w:right w:val="single" w:sz="4" w:space="0" w:color="auto"/>
            </w:tcBorders>
            <w:vAlign w:val="center"/>
          </w:tcPr>
          <w:p w:rsidR="007C22E3" w:rsidRPr="00794167" w:rsidRDefault="007C22E3" w:rsidP="009275A1">
            <w:pPr>
              <w:autoSpaceDN w:val="0"/>
              <w:spacing w:after="160" w:line="256" w:lineRule="auto"/>
              <w:rPr>
                <w:rFonts w:eastAsia="Calibri"/>
                <w:b/>
                <w:sz w:val="24"/>
                <w:szCs w:val="24"/>
              </w:rPr>
            </w:pPr>
            <w:r w:rsidRPr="00794167">
              <w:rPr>
                <w:rFonts w:eastAsia="Calibri"/>
                <w:sz w:val="24"/>
                <w:szCs w:val="24"/>
              </w:rPr>
              <w:t xml:space="preserve">Способен осуществлять критический анализ проблемных </w:t>
            </w:r>
            <w:r w:rsidRPr="00794167">
              <w:rPr>
                <w:rFonts w:eastAsia="Calibri"/>
                <w:sz w:val="24"/>
                <w:szCs w:val="24"/>
              </w:rPr>
              <w:lastRenderedPageBreak/>
              <w:t>ситуаций на основе системного подхода, вырабатывать стратегию действий.</w:t>
            </w:r>
          </w:p>
        </w:tc>
        <w:tc>
          <w:tcPr>
            <w:tcW w:w="4775" w:type="dxa"/>
            <w:tcBorders>
              <w:top w:val="single" w:sz="4" w:space="0" w:color="auto"/>
              <w:left w:val="single" w:sz="4" w:space="0" w:color="auto"/>
              <w:bottom w:val="single" w:sz="4" w:space="0" w:color="auto"/>
              <w:right w:val="single" w:sz="4" w:space="0" w:color="auto"/>
            </w:tcBorders>
            <w:vAlign w:val="center"/>
          </w:tcPr>
          <w:p w:rsidR="007C22E3" w:rsidRPr="003C55A6" w:rsidRDefault="007C22E3" w:rsidP="009275A1">
            <w:pPr>
              <w:pStyle w:val="af2"/>
              <w:jc w:val="both"/>
              <w:rPr>
                <w:sz w:val="24"/>
                <w:szCs w:val="24"/>
              </w:rPr>
            </w:pPr>
            <w:r w:rsidRPr="003C55A6">
              <w:rPr>
                <w:sz w:val="24"/>
                <w:szCs w:val="24"/>
              </w:rPr>
              <w:lastRenderedPageBreak/>
              <w:t xml:space="preserve">УК-1.1.Знает и глубоко осмысливает философские концепции в области лингвистики, место лингвистики в истории </w:t>
            </w:r>
            <w:r w:rsidRPr="003C55A6">
              <w:rPr>
                <w:sz w:val="24"/>
                <w:szCs w:val="24"/>
              </w:rPr>
              <w:lastRenderedPageBreak/>
              <w:t xml:space="preserve">гуманитарных наук и её роль в выработке научного мировоззрения; </w:t>
            </w:r>
          </w:p>
          <w:p w:rsidR="007C22E3" w:rsidRPr="00794167" w:rsidRDefault="007C22E3" w:rsidP="009275A1">
            <w:pPr>
              <w:pStyle w:val="af2"/>
              <w:jc w:val="both"/>
              <w:rPr>
                <w:sz w:val="24"/>
                <w:szCs w:val="24"/>
              </w:rPr>
            </w:pPr>
            <w:r w:rsidRPr="00794167">
              <w:rPr>
                <w:sz w:val="24"/>
                <w:szCs w:val="24"/>
              </w:rPr>
              <w:t xml:space="preserve">УК-1.2 Умеет совершенствовать и развивать свой интеллектуальный уровень, адаптироваться к изменению профиля деятельности; </w:t>
            </w:r>
          </w:p>
          <w:p w:rsidR="007C22E3" w:rsidRPr="00524FC1" w:rsidRDefault="007C22E3" w:rsidP="009275A1">
            <w:pPr>
              <w:pStyle w:val="af2"/>
              <w:jc w:val="both"/>
              <w:rPr>
                <w:sz w:val="24"/>
                <w:szCs w:val="24"/>
              </w:rPr>
            </w:pPr>
            <w:r w:rsidRPr="00794167">
              <w:rPr>
                <w:sz w:val="24"/>
                <w:szCs w:val="24"/>
              </w:rPr>
              <w:t>УК-1.3 Владеет основами методологии научного познания при изучении различного вида текстов и коммуникаций.</w:t>
            </w:r>
          </w:p>
        </w:tc>
      </w:tr>
      <w:tr w:rsidR="007C22E3" w:rsidRPr="00794167" w:rsidTr="009275A1">
        <w:tc>
          <w:tcPr>
            <w:tcW w:w="1242" w:type="dxa"/>
            <w:tcBorders>
              <w:top w:val="single" w:sz="4" w:space="0" w:color="auto"/>
              <w:left w:val="single" w:sz="4" w:space="0" w:color="auto"/>
              <w:bottom w:val="single" w:sz="4" w:space="0" w:color="auto"/>
              <w:right w:val="single" w:sz="4" w:space="0" w:color="auto"/>
            </w:tcBorders>
            <w:hideMark/>
          </w:tcPr>
          <w:p w:rsidR="007C22E3" w:rsidRPr="00794167" w:rsidRDefault="007C22E3" w:rsidP="009275A1">
            <w:pPr>
              <w:autoSpaceDN w:val="0"/>
              <w:spacing w:after="160" w:line="256" w:lineRule="auto"/>
              <w:rPr>
                <w:rFonts w:eastAsia="Calibri"/>
                <w:b/>
                <w:sz w:val="24"/>
                <w:szCs w:val="24"/>
              </w:rPr>
            </w:pPr>
            <w:r w:rsidRPr="00794167">
              <w:rPr>
                <w:rFonts w:eastAsia="Calibri"/>
                <w:sz w:val="24"/>
                <w:szCs w:val="24"/>
              </w:rPr>
              <w:lastRenderedPageBreak/>
              <w:t>ОПК-2</w:t>
            </w:r>
          </w:p>
        </w:tc>
        <w:tc>
          <w:tcPr>
            <w:tcW w:w="3872" w:type="dxa"/>
            <w:tcBorders>
              <w:top w:val="single" w:sz="4" w:space="0" w:color="auto"/>
              <w:left w:val="single" w:sz="4" w:space="0" w:color="auto"/>
              <w:bottom w:val="single" w:sz="4" w:space="0" w:color="auto"/>
              <w:right w:val="single" w:sz="4" w:space="0" w:color="auto"/>
            </w:tcBorders>
          </w:tcPr>
          <w:p w:rsidR="007C22E3" w:rsidRPr="00794167" w:rsidRDefault="007C22E3" w:rsidP="009275A1">
            <w:pPr>
              <w:widowControl w:val="0"/>
              <w:autoSpaceDE w:val="0"/>
              <w:autoSpaceDN w:val="0"/>
              <w:spacing w:line="256" w:lineRule="exact"/>
              <w:rPr>
                <w:rFonts w:eastAsia="Calibri"/>
                <w:b/>
                <w:sz w:val="24"/>
                <w:szCs w:val="24"/>
              </w:rPr>
            </w:pPr>
            <w:r w:rsidRPr="00794167">
              <w:rPr>
                <w:rFonts w:eastAsia="Times New Roman"/>
                <w:sz w:val="24"/>
                <w:szCs w:val="24"/>
              </w:rPr>
              <w:t>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w:t>
            </w:r>
          </w:p>
        </w:tc>
        <w:tc>
          <w:tcPr>
            <w:tcW w:w="4775" w:type="dxa"/>
            <w:tcBorders>
              <w:top w:val="single" w:sz="4" w:space="0" w:color="auto"/>
              <w:left w:val="single" w:sz="4" w:space="0" w:color="auto"/>
              <w:bottom w:val="single" w:sz="4" w:space="0" w:color="auto"/>
              <w:right w:val="single" w:sz="4" w:space="0" w:color="auto"/>
            </w:tcBorders>
          </w:tcPr>
          <w:p w:rsidR="007C22E3" w:rsidRPr="00794167" w:rsidRDefault="007C22E3" w:rsidP="009275A1">
            <w:pPr>
              <w:widowControl w:val="0"/>
              <w:autoSpaceDE w:val="0"/>
              <w:autoSpaceDN w:val="0"/>
              <w:spacing w:line="252" w:lineRule="exact"/>
              <w:jc w:val="both"/>
              <w:rPr>
                <w:rFonts w:eastAsia="Times New Roman"/>
                <w:sz w:val="24"/>
                <w:szCs w:val="24"/>
              </w:rPr>
            </w:pPr>
            <w:r w:rsidRPr="00794167">
              <w:rPr>
                <w:rFonts w:eastAsia="Times New Roman"/>
                <w:sz w:val="24"/>
                <w:szCs w:val="24"/>
              </w:rPr>
              <w:t xml:space="preserve">ОПК-2.1 </w:t>
            </w:r>
            <w:r w:rsidRPr="00794167">
              <w:rPr>
                <w:sz w:val="24"/>
                <w:szCs w:val="24"/>
              </w:rPr>
              <w:t>Адекватно использует современный понятийный научный аппарат применительно к русскому и изучаемому иностранному языку, учитывает динамику развития избранной области научной и профессиональной деятельности.</w:t>
            </w:r>
          </w:p>
          <w:p w:rsidR="007C22E3" w:rsidRPr="00794167" w:rsidRDefault="007C22E3" w:rsidP="009275A1">
            <w:pPr>
              <w:ind w:left="10" w:right="445" w:hanging="10"/>
              <w:jc w:val="both"/>
              <w:rPr>
                <w:rFonts w:eastAsia="Times New Roman"/>
                <w:sz w:val="24"/>
                <w:szCs w:val="24"/>
              </w:rPr>
            </w:pPr>
            <w:r w:rsidRPr="00794167">
              <w:rPr>
                <w:rFonts w:eastAsia="Times New Roman"/>
                <w:sz w:val="24"/>
                <w:szCs w:val="24"/>
              </w:rPr>
              <w:t>ОПК-2.2</w:t>
            </w:r>
            <w:r>
              <w:rPr>
                <w:rFonts w:eastAsia="Times New Roman"/>
                <w:sz w:val="24"/>
                <w:szCs w:val="24"/>
              </w:rPr>
              <w:t xml:space="preserve"> </w:t>
            </w:r>
            <w:r w:rsidRPr="00794167">
              <w:rPr>
                <w:sz w:val="24"/>
                <w:szCs w:val="24"/>
              </w:rPr>
              <w:t>Умеет использовать фундаментальные знания по истории и методологии лингвистики в сфере профессиональной деятельности;</w:t>
            </w:r>
          </w:p>
          <w:p w:rsidR="007C22E3" w:rsidRPr="00794167" w:rsidRDefault="007C22E3" w:rsidP="009275A1">
            <w:pPr>
              <w:widowControl w:val="0"/>
              <w:autoSpaceDE w:val="0"/>
              <w:autoSpaceDN w:val="0"/>
              <w:spacing w:line="252" w:lineRule="exact"/>
              <w:jc w:val="both"/>
              <w:rPr>
                <w:rFonts w:eastAsia="Calibri"/>
                <w:b/>
                <w:sz w:val="24"/>
                <w:szCs w:val="24"/>
              </w:rPr>
            </w:pPr>
            <w:r w:rsidRPr="00794167">
              <w:rPr>
                <w:rFonts w:eastAsia="Times New Roman"/>
                <w:sz w:val="24"/>
                <w:szCs w:val="24"/>
              </w:rPr>
              <w:t>ОПК-2.3 Владеет</w:t>
            </w:r>
            <w:r w:rsidRPr="00794167">
              <w:rPr>
                <w:sz w:val="24"/>
                <w:szCs w:val="24"/>
              </w:rPr>
              <w:t xml:space="preserve"> методами и приемами речевого воздействия в различных сферах коммуникации</w:t>
            </w:r>
          </w:p>
        </w:tc>
      </w:tr>
      <w:tr w:rsidR="007C22E3" w:rsidRPr="00794167" w:rsidTr="009275A1">
        <w:tc>
          <w:tcPr>
            <w:tcW w:w="1242" w:type="dxa"/>
            <w:tcBorders>
              <w:top w:val="single" w:sz="4" w:space="0" w:color="auto"/>
              <w:left w:val="single" w:sz="4" w:space="0" w:color="auto"/>
              <w:bottom w:val="single" w:sz="4" w:space="0" w:color="auto"/>
              <w:right w:val="single" w:sz="4" w:space="0" w:color="auto"/>
            </w:tcBorders>
          </w:tcPr>
          <w:p w:rsidR="007C22E3" w:rsidRPr="00794167" w:rsidRDefault="007C22E3" w:rsidP="009275A1">
            <w:pPr>
              <w:autoSpaceDN w:val="0"/>
              <w:spacing w:after="160" w:line="256" w:lineRule="auto"/>
              <w:rPr>
                <w:rFonts w:eastAsia="Calibri"/>
                <w:sz w:val="24"/>
                <w:szCs w:val="24"/>
              </w:rPr>
            </w:pPr>
            <w:r w:rsidRPr="00794167">
              <w:rPr>
                <w:sz w:val="24"/>
                <w:szCs w:val="24"/>
              </w:rPr>
              <w:t>ОПК- 6</w:t>
            </w:r>
          </w:p>
        </w:tc>
        <w:tc>
          <w:tcPr>
            <w:tcW w:w="3872" w:type="dxa"/>
            <w:tcBorders>
              <w:top w:val="single" w:sz="4" w:space="0" w:color="auto"/>
              <w:left w:val="single" w:sz="4" w:space="0" w:color="auto"/>
              <w:bottom w:val="single" w:sz="4" w:space="0" w:color="auto"/>
              <w:right w:val="single" w:sz="4" w:space="0" w:color="auto"/>
            </w:tcBorders>
          </w:tcPr>
          <w:p w:rsidR="007C22E3" w:rsidRPr="00794167" w:rsidRDefault="007C22E3" w:rsidP="009275A1">
            <w:pPr>
              <w:widowControl w:val="0"/>
              <w:autoSpaceDE w:val="0"/>
              <w:autoSpaceDN w:val="0"/>
              <w:spacing w:line="256" w:lineRule="exact"/>
              <w:rPr>
                <w:rFonts w:eastAsia="Calibri"/>
                <w:sz w:val="24"/>
                <w:szCs w:val="24"/>
              </w:rPr>
            </w:pPr>
            <w:r w:rsidRPr="00794167">
              <w:rPr>
                <w:sz w:val="24"/>
                <w:szCs w:val="24"/>
              </w:rPr>
              <w:t>Способен применять современные технологии сбора, обработки и интерпретации полученных экспериментальных данных, приемами составления и оформления научной документации.</w:t>
            </w:r>
          </w:p>
        </w:tc>
        <w:tc>
          <w:tcPr>
            <w:tcW w:w="4775" w:type="dxa"/>
            <w:tcBorders>
              <w:top w:val="single" w:sz="4" w:space="0" w:color="auto"/>
              <w:left w:val="single" w:sz="4" w:space="0" w:color="auto"/>
              <w:bottom w:val="single" w:sz="4" w:space="0" w:color="auto"/>
              <w:right w:val="single" w:sz="4" w:space="0" w:color="auto"/>
            </w:tcBorders>
          </w:tcPr>
          <w:p w:rsidR="007C22E3" w:rsidRPr="00794167" w:rsidRDefault="007C22E3" w:rsidP="009275A1">
            <w:pPr>
              <w:widowControl w:val="0"/>
              <w:autoSpaceDE w:val="0"/>
              <w:autoSpaceDN w:val="0"/>
              <w:spacing w:line="252" w:lineRule="exact"/>
              <w:jc w:val="both"/>
              <w:rPr>
                <w:sz w:val="24"/>
                <w:szCs w:val="24"/>
              </w:rPr>
            </w:pPr>
            <w:r w:rsidRPr="00794167">
              <w:rPr>
                <w:sz w:val="24"/>
                <w:szCs w:val="24"/>
              </w:rPr>
              <w:t xml:space="preserve">ОПК-6.1 Знает общенаучные методы гуманитарных дисциплин и частные методы исследования в избранной области профессиональной деятельности. </w:t>
            </w:r>
          </w:p>
          <w:p w:rsidR="007C22E3" w:rsidRPr="00794167" w:rsidRDefault="007C22E3" w:rsidP="009275A1">
            <w:pPr>
              <w:widowControl w:val="0"/>
              <w:autoSpaceDE w:val="0"/>
              <w:autoSpaceDN w:val="0"/>
              <w:spacing w:line="252" w:lineRule="exact"/>
              <w:jc w:val="both"/>
              <w:rPr>
                <w:sz w:val="24"/>
                <w:szCs w:val="24"/>
              </w:rPr>
            </w:pPr>
            <w:r w:rsidRPr="00794167">
              <w:rPr>
                <w:sz w:val="24"/>
                <w:szCs w:val="24"/>
              </w:rPr>
              <w:t xml:space="preserve">ОПК-6.2 Умеет самостоятельно разрабатывать справочный аппарат исследования, осуществляет поиск и обработку необходимой информации, содержащейся в специальной литературе, энциклопедических, толковых, исторических, этимологических словарях, словарях сочетаемости, включая профильные электронные ресурсы. </w:t>
            </w:r>
          </w:p>
          <w:p w:rsidR="007C22E3" w:rsidRPr="00794167" w:rsidRDefault="007C22E3" w:rsidP="009275A1">
            <w:pPr>
              <w:widowControl w:val="0"/>
              <w:autoSpaceDE w:val="0"/>
              <w:autoSpaceDN w:val="0"/>
              <w:spacing w:line="252" w:lineRule="exact"/>
              <w:jc w:val="both"/>
              <w:rPr>
                <w:rFonts w:eastAsia="Times New Roman"/>
                <w:b/>
                <w:sz w:val="24"/>
                <w:szCs w:val="24"/>
              </w:rPr>
            </w:pPr>
            <w:r w:rsidRPr="00794167">
              <w:rPr>
                <w:sz w:val="24"/>
                <w:szCs w:val="24"/>
              </w:rPr>
              <w:t>ОПК</w:t>
            </w:r>
            <w:r w:rsidRPr="00794167">
              <w:rPr>
                <w:sz w:val="24"/>
                <w:szCs w:val="24"/>
              </w:rPr>
              <w:sym w:font="Symbol" w:char="F02D"/>
            </w:r>
            <w:r w:rsidRPr="00794167">
              <w:rPr>
                <w:sz w:val="24"/>
                <w:szCs w:val="24"/>
              </w:rPr>
              <w:t xml:space="preserve"> 6.3  Владеет правилами оформления ссылок и библиографии, принятых в русскоязычном и иноязычном научном дискурсах.</w:t>
            </w:r>
          </w:p>
        </w:tc>
      </w:tr>
    </w:tbl>
    <w:p w:rsidR="007C22E3" w:rsidRPr="00794167" w:rsidRDefault="007C22E3" w:rsidP="007C22E3">
      <w:pPr>
        <w:widowControl w:val="0"/>
        <w:tabs>
          <w:tab w:val="left" w:pos="2360"/>
        </w:tabs>
        <w:autoSpaceDE w:val="0"/>
        <w:autoSpaceDN w:val="0"/>
        <w:adjustRightInd w:val="0"/>
        <w:contextualSpacing/>
        <w:jc w:val="both"/>
        <w:rPr>
          <w:rFonts w:eastAsia="Times New Roman"/>
          <w:b/>
          <w:i/>
          <w:sz w:val="24"/>
          <w:szCs w:val="24"/>
        </w:rPr>
      </w:pPr>
    </w:p>
    <w:p w:rsidR="007C22E3" w:rsidRDefault="007C22E3" w:rsidP="007C22E3">
      <w:pPr>
        <w:widowControl w:val="0"/>
        <w:autoSpaceDE w:val="0"/>
        <w:autoSpaceDN w:val="0"/>
        <w:adjustRightInd w:val="0"/>
        <w:spacing w:after="2" w:line="248" w:lineRule="auto"/>
        <w:ind w:left="708" w:right="445"/>
        <w:contextualSpacing/>
        <w:jc w:val="both"/>
        <w:rPr>
          <w:rFonts w:eastAsia="Times New Roman"/>
          <w:b/>
          <w:sz w:val="24"/>
          <w:szCs w:val="24"/>
        </w:rPr>
      </w:pPr>
      <w:r w:rsidRPr="00794167">
        <w:rPr>
          <w:rFonts w:eastAsia="Times New Roman"/>
          <w:b/>
          <w:sz w:val="24"/>
          <w:szCs w:val="24"/>
        </w:rPr>
        <w:t>4. Объем дисциплины</w:t>
      </w:r>
    </w:p>
    <w:p w:rsidR="007C22E3" w:rsidRPr="00413E97" w:rsidRDefault="007C22E3" w:rsidP="007C22E3">
      <w:pPr>
        <w:spacing w:after="3" w:line="254" w:lineRule="auto"/>
        <w:ind w:left="284" w:right="430" w:hanging="284"/>
        <w:rPr>
          <w:b/>
        </w:rPr>
      </w:pPr>
      <w:r>
        <w:rPr>
          <w:b/>
        </w:rPr>
        <w:t xml:space="preserve">      </w:t>
      </w:r>
      <w:r w:rsidRPr="006F3A0E">
        <w:rPr>
          <w:b/>
        </w:rPr>
        <w:t xml:space="preserve">Общая трудоемкость дисциплины по данной форме обучения </w:t>
      </w:r>
      <w:r w:rsidRPr="00413E97">
        <w:rPr>
          <w:b/>
        </w:rPr>
        <w:t xml:space="preserve">составляет 3 </w:t>
      </w:r>
      <w:r>
        <w:rPr>
          <w:b/>
        </w:rPr>
        <w:t xml:space="preserve">     </w:t>
      </w:r>
      <w:r w:rsidRPr="00413E97">
        <w:rPr>
          <w:b/>
        </w:rPr>
        <w:t xml:space="preserve">зачетные единицы (108 часов). </w:t>
      </w:r>
    </w:p>
    <w:p w:rsidR="007C22E3" w:rsidRPr="00794167" w:rsidRDefault="007C22E3" w:rsidP="007C22E3">
      <w:pPr>
        <w:widowControl w:val="0"/>
        <w:autoSpaceDE w:val="0"/>
        <w:autoSpaceDN w:val="0"/>
        <w:adjustRightInd w:val="0"/>
        <w:spacing w:after="2" w:line="248" w:lineRule="auto"/>
        <w:ind w:right="445"/>
        <w:contextualSpacing/>
        <w:jc w:val="both"/>
        <w:rPr>
          <w:rFonts w:eastAsia="Times New Roman"/>
          <w:b/>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5504"/>
        <w:gridCol w:w="1799"/>
      </w:tblGrid>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Виды учебной работы</w:t>
            </w:r>
          </w:p>
        </w:tc>
        <w:tc>
          <w:tcPr>
            <w:tcW w:w="1799"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1 семестр</w:t>
            </w:r>
          </w:p>
        </w:tc>
      </w:tr>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b/>
                <w:sz w:val="24"/>
                <w:szCs w:val="24"/>
              </w:rPr>
              <w:t>Общая трудоемкость</w:t>
            </w:r>
            <w:r w:rsidRPr="00794167">
              <w:rPr>
                <w:rFonts w:eastAsia="Times New Roman"/>
                <w:sz w:val="24"/>
                <w:szCs w:val="24"/>
              </w:rPr>
              <w:t>: зачетные единицы/часы</w:t>
            </w:r>
          </w:p>
        </w:tc>
        <w:tc>
          <w:tcPr>
            <w:tcW w:w="1799" w:type="dxa"/>
            <w:shd w:val="clear" w:color="auto" w:fill="auto"/>
          </w:tcPr>
          <w:p w:rsidR="007C22E3" w:rsidRPr="00794167" w:rsidRDefault="007C22E3" w:rsidP="009275A1">
            <w:pPr>
              <w:autoSpaceDE w:val="0"/>
              <w:autoSpaceDN w:val="0"/>
              <w:adjustRightInd w:val="0"/>
              <w:jc w:val="center"/>
              <w:rPr>
                <w:rFonts w:eastAsia="Times New Roman"/>
                <w:sz w:val="24"/>
                <w:szCs w:val="24"/>
              </w:rPr>
            </w:pPr>
            <w:r w:rsidRPr="00794167">
              <w:rPr>
                <w:rFonts w:eastAsia="Times New Roman"/>
                <w:b/>
                <w:sz w:val="24"/>
                <w:szCs w:val="24"/>
              </w:rPr>
              <w:t>3/108</w:t>
            </w:r>
          </w:p>
        </w:tc>
      </w:tr>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b/>
                <w:sz w:val="24"/>
                <w:szCs w:val="24"/>
              </w:rPr>
              <w:lastRenderedPageBreak/>
              <w:t>Контактная работа</w:t>
            </w:r>
            <w:r w:rsidRPr="00794167">
              <w:rPr>
                <w:rFonts w:eastAsia="Times New Roman"/>
                <w:sz w:val="24"/>
                <w:szCs w:val="24"/>
              </w:rPr>
              <w:t>:</w:t>
            </w:r>
          </w:p>
        </w:tc>
        <w:tc>
          <w:tcPr>
            <w:tcW w:w="1799"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51</w:t>
            </w:r>
          </w:p>
        </w:tc>
      </w:tr>
      <w:tr w:rsidR="007C22E3" w:rsidRPr="00794167" w:rsidTr="009275A1">
        <w:tc>
          <w:tcPr>
            <w:tcW w:w="236" w:type="dxa"/>
            <w:vMerge w:val="restart"/>
            <w:shd w:val="clear" w:color="auto" w:fill="auto"/>
          </w:tcPr>
          <w:p w:rsidR="007C22E3" w:rsidRPr="00794167" w:rsidRDefault="007C22E3" w:rsidP="009275A1">
            <w:pPr>
              <w:autoSpaceDE w:val="0"/>
              <w:autoSpaceDN w:val="0"/>
              <w:adjustRightInd w:val="0"/>
              <w:rPr>
                <w:rFonts w:eastAsia="Times New Roman"/>
                <w:sz w:val="24"/>
                <w:szCs w:val="24"/>
              </w:rPr>
            </w:pPr>
          </w:p>
        </w:tc>
        <w:tc>
          <w:tcPr>
            <w:tcW w:w="5504"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Занятия лекционного типа</w:t>
            </w:r>
          </w:p>
        </w:tc>
        <w:tc>
          <w:tcPr>
            <w:tcW w:w="1799"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 xml:space="preserve">           17</w:t>
            </w:r>
          </w:p>
        </w:tc>
      </w:tr>
      <w:tr w:rsidR="007C22E3" w:rsidRPr="00794167" w:rsidTr="009275A1">
        <w:tc>
          <w:tcPr>
            <w:tcW w:w="236" w:type="dxa"/>
            <w:vMerge/>
            <w:shd w:val="clear" w:color="auto" w:fill="auto"/>
          </w:tcPr>
          <w:p w:rsidR="007C22E3" w:rsidRPr="00794167" w:rsidRDefault="007C22E3" w:rsidP="009275A1">
            <w:pPr>
              <w:autoSpaceDE w:val="0"/>
              <w:autoSpaceDN w:val="0"/>
              <w:adjustRightInd w:val="0"/>
              <w:rPr>
                <w:rFonts w:eastAsia="Times New Roman"/>
                <w:sz w:val="24"/>
                <w:szCs w:val="24"/>
              </w:rPr>
            </w:pPr>
          </w:p>
        </w:tc>
        <w:tc>
          <w:tcPr>
            <w:tcW w:w="5504"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Занятия семинарского типа</w:t>
            </w:r>
          </w:p>
        </w:tc>
        <w:tc>
          <w:tcPr>
            <w:tcW w:w="1799"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 xml:space="preserve">           34</w:t>
            </w:r>
          </w:p>
        </w:tc>
      </w:tr>
      <w:tr w:rsidR="007C22E3" w:rsidRPr="00794167" w:rsidTr="009275A1">
        <w:tc>
          <w:tcPr>
            <w:tcW w:w="236" w:type="dxa"/>
            <w:vMerge/>
            <w:shd w:val="clear" w:color="auto" w:fill="auto"/>
          </w:tcPr>
          <w:p w:rsidR="007C22E3" w:rsidRPr="00794167" w:rsidRDefault="007C22E3" w:rsidP="009275A1">
            <w:pPr>
              <w:autoSpaceDE w:val="0"/>
              <w:autoSpaceDN w:val="0"/>
              <w:adjustRightInd w:val="0"/>
              <w:rPr>
                <w:rFonts w:eastAsia="Times New Roman"/>
                <w:sz w:val="24"/>
                <w:szCs w:val="24"/>
              </w:rPr>
            </w:pPr>
          </w:p>
        </w:tc>
        <w:tc>
          <w:tcPr>
            <w:tcW w:w="5504"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 xml:space="preserve">Промежуточная аттестация: </w:t>
            </w:r>
            <w:r w:rsidRPr="00794167">
              <w:rPr>
                <w:rFonts w:eastAsia="Times New Roman"/>
                <w:b/>
                <w:sz w:val="24"/>
                <w:szCs w:val="24"/>
              </w:rPr>
              <w:t>зачет</w:t>
            </w:r>
            <w:r w:rsidRPr="00794167">
              <w:rPr>
                <w:rFonts w:eastAsia="Times New Roman"/>
                <w:sz w:val="24"/>
                <w:szCs w:val="24"/>
              </w:rPr>
              <w:t xml:space="preserve"> / зачет с оценкой /экзамен*  </w:t>
            </w:r>
          </w:p>
        </w:tc>
        <w:tc>
          <w:tcPr>
            <w:tcW w:w="1799"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зачет</w:t>
            </w:r>
          </w:p>
        </w:tc>
      </w:tr>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b/>
                <w:sz w:val="24"/>
                <w:szCs w:val="24"/>
              </w:rPr>
              <w:t>Самостоятельная работа</w:t>
            </w:r>
            <w:r w:rsidRPr="00794167">
              <w:rPr>
                <w:rFonts w:eastAsia="Times New Roman"/>
                <w:sz w:val="24"/>
                <w:szCs w:val="24"/>
              </w:rPr>
              <w:t xml:space="preserve"> (СРС)</w:t>
            </w:r>
          </w:p>
        </w:tc>
        <w:tc>
          <w:tcPr>
            <w:tcW w:w="1799"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57</w:t>
            </w:r>
          </w:p>
        </w:tc>
      </w:tr>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Из них на выполнение курсовой работы (курсового проекта)</w:t>
            </w:r>
          </w:p>
        </w:tc>
        <w:tc>
          <w:tcPr>
            <w:tcW w:w="1799" w:type="dxa"/>
            <w:shd w:val="clear" w:color="auto" w:fill="auto"/>
          </w:tcPr>
          <w:p w:rsidR="007C22E3" w:rsidRPr="00794167" w:rsidRDefault="007C22E3" w:rsidP="009275A1">
            <w:pPr>
              <w:autoSpaceDE w:val="0"/>
              <w:autoSpaceDN w:val="0"/>
              <w:adjustRightInd w:val="0"/>
              <w:jc w:val="center"/>
              <w:rPr>
                <w:rFonts w:eastAsia="Times New Roman"/>
                <w:sz w:val="24"/>
                <w:szCs w:val="24"/>
              </w:rPr>
            </w:pPr>
            <w:r w:rsidRPr="00794167">
              <w:rPr>
                <w:rFonts w:eastAsia="Times New Roman"/>
                <w:sz w:val="24"/>
                <w:szCs w:val="24"/>
              </w:rPr>
              <w:t>-</w:t>
            </w:r>
          </w:p>
        </w:tc>
      </w:tr>
    </w:tbl>
    <w:p w:rsidR="007C22E3" w:rsidRPr="00794167" w:rsidRDefault="007C22E3" w:rsidP="007C22E3">
      <w:pPr>
        <w:rPr>
          <w:rFonts w:eastAsia="Times New Roman"/>
          <w:sz w:val="24"/>
          <w:szCs w:val="24"/>
        </w:rPr>
      </w:pPr>
    </w:p>
    <w:p w:rsidR="007C22E3" w:rsidRDefault="007C22E3" w:rsidP="007C22E3">
      <w:pPr>
        <w:widowControl w:val="0"/>
        <w:autoSpaceDE w:val="0"/>
        <w:autoSpaceDN w:val="0"/>
        <w:adjustRightInd w:val="0"/>
        <w:spacing w:after="2" w:line="248" w:lineRule="auto"/>
        <w:ind w:right="445"/>
        <w:contextualSpacing/>
        <w:jc w:val="both"/>
        <w:rPr>
          <w:rFonts w:eastAsia="Times New Roman"/>
          <w:sz w:val="24"/>
          <w:szCs w:val="24"/>
        </w:rPr>
      </w:pPr>
    </w:p>
    <w:p w:rsidR="007C22E3" w:rsidRPr="003C55A6" w:rsidRDefault="007C22E3" w:rsidP="007C22E3">
      <w:pPr>
        <w:widowControl w:val="0"/>
        <w:autoSpaceDE w:val="0"/>
        <w:autoSpaceDN w:val="0"/>
        <w:adjustRightInd w:val="0"/>
        <w:spacing w:after="2" w:line="248" w:lineRule="auto"/>
        <w:ind w:right="445"/>
        <w:contextualSpacing/>
        <w:jc w:val="both"/>
        <w:rPr>
          <w:rFonts w:eastAsia="Times New Roman"/>
          <w:sz w:val="24"/>
          <w:szCs w:val="24"/>
        </w:rPr>
      </w:pPr>
      <w:r w:rsidRPr="00794167">
        <w:rPr>
          <w:rFonts w:eastAsia="Times New Roman"/>
          <w:sz w:val="24"/>
          <w:szCs w:val="24"/>
        </w:rPr>
        <w:t>4.1</w:t>
      </w:r>
      <w:r>
        <w:rPr>
          <w:rFonts w:eastAsia="Times New Roman"/>
          <w:sz w:val="24"/>
          <w:szCs w:val="24"/>
        </w:rPr>
        <w:t xml:space="preserve"> </w:t>
      </w:r>
      <w:r w:rsidRPr="00794167">
        <w:rPr>
          <w:rFonts w:eastAsia="Times New Roman"/>
          <w:sz w:val="24"/>
          <w:szCs w:val="24"/>
        </w:rPr>
        <w:t>Содержание дисциплины (модуля), структурированное по темам / разделам с указанием отведенного на них количества академических часов и видов учебных занятий</w:t>
      </w:r>
    </w:p>
    <w:p w:rsidR="007C22E3" w:rsidRPr="00794167" w:rsidRDefault="007C22E3" w:rsidP="007C22E3">
      <w:pPr>
        <w:widowControl w:val="0"/>
        <w:autoSpaceDE w:val="0"/>
        <w:autoSpaceDN w:val="0"/>
        <w:adjustRightInd w:val="0"/>
        <w:spacing w:after="2" w:line="248" w:lineRule="auto"/>
        <w:ind w:right="445"/>
        <w:contextualSpacing/>
        <w:jc w:val="both"/>
        <w:rPr>
          <w:rFonts w:eastAsia="Times New Roman"/>
          <w:sz w:val="24"/>
          <w:szCs w:val="24"/>
        </w:rPr>
      </w:pPr>
      <w:r>
        <w:rPr>
          <w:rFonts w:eastAsia="Times New Roman"/>
          <w:sz w:val="24"/>
          <w:szCs w:val="24"/>
        </w:rPr>
        <w:t xml:space="preserve">4.1 </w:t>
      </w:r>
      <w:r w:rsidRPr="00794167">
        <w:rPr>
          <w:rFonts w:eastAsia="Times New Roman"/>
          <w:sz w:val="24"/>
          <w:szCs w:val="24"/>
        </w:rPr>
        <w:t>Распределение часов по разделам/темам и видам работы</w:t>
      </w:r>
    </w:p>
    <w:p w:rsidR="007C22E3" w:rsidRPr="00794167" w:rsidRDefault="007C22E3" w:rsidP="007C22E3">
      <w:pPr>
        <w:widowControl w:val="0"/>
        <w:autoSpaceDE w:val="0"/>
        <w:autoSpaceDN w:val="0"/>
        <w:adjustRightInd w:val="0"/>
        <w:spacing w:after="2" w:line="248" w:lineRule="auto"/>
        <w:ind w:right="445"/>
        <w:contextualSpacing/>
        <w:jc w:val="both"/>
        <w:rPr>
          <w:rFonts w:eastAsia="Times New Roman"/>
          <w:sz w:val="24"/>
          <w:szCs w:val="24"/>
        </w:rPr>
      </w:pPr>
      <w:r>
        <w:rPr>
          <w:rFonts w:eastAsia="Times New Roman"/>
          <w:sz w:val="24"/>
          <w:szCs w:val="24"/>
        </w:rPr>
        <w:t>4.1.1.</w:t>
      </w:r>
      <w:r w:rsidRPr="00794167">
        <w:rPr>
          <w:rFonts w:eastAsia="Times New Roman"/>
          <w:sz w:val="24"/>
          <w:szCs w:val="24"/>
        </w:rPr>
        <w:t>Очная и очно-заочные формы обучения</w:t>
      </w:r>
    </w:p>
    <w:p w:rsidR="007C22E3" w:rsidRPr="00794167" w:rsidRDefault="007C22E3" w:rsidP="007C22E3">
      <w:pPr>
        <w:widowControl w:val="0"/>
        <w:autoSpaceDE w:val="0"/>
        <w:autoSpaceDN w:val="0"/>
        <w:adjustRightInd w:val="0"/>
        <w:contextualSpacing/>
        <w:jc w:val="both"/>
        <w:rPr>
          <w:rFonts w:eastAsia="Times New Roman"/>
          <w:sz w:val="24"/>
          <w:szCs w:val="24"/>
        </w:rPr>
      </w:pPr>
    </w:p>
    <w:tbl>
      <w:tblPr>
        <w:tblpPr w:leftFromText="180" w:rightFromText="180" w:vertAnchor="text" w:tblpX="250"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21"/>
        <w:gridCol w:w="992"/>
        <w:gridCol w:w="1418"/>
        <w:gridCol w:w="1774"/>
      </w:tblGrid>
      <w:tr w:rsidR="007C22E3" w:rsidRPr="00794167" w:rsidTr="009275A1">
        <w:trPr>
          <w:trHeight w:val="415"/>
        </w:trPr>
        <w:tc>
          <w:tcPr>
            <w:tcW w:w="675" w:type="dxa"/>
            <w:vMerge w:val="restart"/>
            <w:shd w:val="clear" w:color="auto" w:fill="auto"/>
          </w:tcPr>
          <w:p w:rsidR="007C22E3" w:rsidRPr="00794167" w:rsidRDefault="007C22E3" w:rsidP="009275A1">
            <w:pPr>
              <w:jc w:val="center"/>
              <w:rPr>
                <w:rFonts w:eastAsia="Times New Roman"/>
                <w:b/>
                <w:sz w:val="24"/>
                <w:szCs w:val="24"/>
              </w:rPr>
            </w:pPr>
          </w:p>
          <w:p w:rsidR="007C22E3" w:rsidRPr="00794167" w:rsidRDefault="007C22E3" w:rsidP="009275A1">
            <w:pPr>
              <w:jc w:val="center"/>
              <w:rPr>
                <w:rFonts w:eastAsia="Times New Roman"/>
                <w:b/>
                <w:sz w:val="24"/>
                <w:szCs w:val="24"/>
              </w:rPr>
            </w:pPr>
            <w:r w:rsidRPr="00794167">
              <w:rPr>
                <w:rFonts w:eastAsia="Times New Roman"/>
                <w:b/>
                <w:sz w:val="24"/>
                <w:szCs w:val="24"/>
              </w:rPr>
              <w:t>№ п/п</w:t>
            </w:r>
          </w:p>
        </w:tc>
        <w:tc>
          <w:tcPr>
            <w:tcW w:w="4321" w:type="dxa"/>
            <w:vMerge w:val="restart"/>
            <w:shd w:val="clear" w:color="auto" w:fill="auto"/>
          </w:tcPr>
          <w:p w:rsidR="007C22E3" w:rsidRPr="00794167" w:rsidRDefault="007C22E3" w:rsidP="009275A1">
            <w:pPr>
              <w:jc w:val="center"/>
              <w:rPr>
                <w:rFonts w:eastAsia="Times New Roman"/>
                <w:b/>
                <w:sz w:val="24"/>
                <w:szCs w:val="24"/>
              </w:rPr>
            </w:pPr>
          </w:p>
          <w:p w:rsidR="007C22E3" w:rsidRPr="00794167" w:rsidRDefault="007C22E3" w:rsidP="009275A1">
            <w:pPr>
              <w:jc w:val="center"/>
              <w:rPr>
                <w:rFonts w:eastAsia="Times New Roman"/>
                <w:b/>
                <w:sz w:val="24"/>
                <w:szCs w:val="24"/>
              </w:rPr>
            </w:pPr>
            <w:r w:rsidRPr="00794167">
              <w:rPr>
                <w:rFonts w:eastAsia="Times New Roman"/>
                <w:b/>
                <w:sz w:val="24"/>
                <w:szCs w:val="24"/>
              </w:rPr>
              <w:t>Раздел/тема</w:t>
            </w:r>
          </w:p>
        </w:tc>
        <w:tc>
          <w:tcPr>
            <w:tcW w:w="4184" w:type="dxa"/>
            <w:gridSpan w:val="3"/>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Виды учебной работы (в часах)</w:t>
            </w:r>
          </w:p>
        </w:tc>
      </w:tr>
      <w:tr w:rsidR="007C22E3" w:rsidRPr="00794167" w:rsidTr="009275A1">
        <w:tc>
          <w:tcPr>
            <w:tcW w:w="675" w:type="dxa"/>
            <w:vMerge/>
            <w:shd w:val="clear" w:color="auto" w:fill="auto"/>
          </w:tcPr>
          <w:p w:rsidR="007C22E3" w:rsidRPr="00794167" w:rsidRDefault="007C22E3" w:rsidP="009275A1">
            <w:pPr>
              <w:jc w:val="center"/>
              <w:rPr>
                <w:rFonts w:eastAsia="Times New Roman"/>
                <w:b/>
                <w:sz w:val="24"/>
                <w:szCs w:val="24"/>
              </w:rPr>
            </w:pPr>
          </w:p>
        </w:tc>
        <w:tc>
          <w:tcPr>
            <w:tcW w:w="4321" w:type="dxa"/>
            <w:vMerge/>
            <w:shd w:val="clear" w:color="auto" w:fill="auto"/>
          </w:tcPr>
          <w:p w:rsidR="007C22E3" w:rsidRPr="00794167" w:rsidRDefault="007C22E3" w:rsidP="009275A1">
            <w:pPr>
              <w:jc w:val="center"/>
              <w:rPr>
                <w:rFonts w:eastAsia="Times New Roman"/>
                <w:b/>
                <w:sz w:val="24"/>
                <w:szCs w:val="24"/>
              </w:rPr>
            </w:pPr>
          </w:p>
        </w:tc>
        <w:tc>
          <w:tcPr>
            <w:tcW w:w="4184" w:type="dxa"/>
            <w:gridSpan w:val="3"/>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Контактная работа</w:t>
            </w:r>
          </w:p>
        </w:tc>
      </w:tr>
      <w:tr w:rsidR="007C22E3" w:rsidRPr="00794167" w:rsidTr="009275A1">
        <w:tc>
          <w:tcPr>
            <w:tcW w:w="675" w:type="dxa"/>
            <w:vMerge/>
            <w:shd w:val="clear" w:color="auto" w:fill="auto"/>
          </w:tcPr>
          <w:p w:rsidR="007C22E3" w:rsidRPr="00794167" w:rsidRDefault="007C22E3" w:rsidP="009275A1">
            <w:pPr>
              <w:jc w:val="both"/>
              <w:rPr>
                <w:rFonts w:eastAsia="Times New Roman"/>
                <w:sz w:val="24"/>
                <w:szCs w:val="24"/>
              </w:rPr>
            </w:pPr>
          </w:p>
        </w:tc>
        <w:tc>
          <w:tcPr>
            <w:tcW w:w="4321" w:type="dxa"/>
            <w:vMerge/>
            <w:shd w:val="clear" w:color="auto" w:fill="auto"/>
          </w:tcPr>
          <w:p w:rsidR="007C22E3" w:rsidRPr="00794167" w:rsidRDefault="007C22E3" w:rsidP="009275A1">
            <w:pPr>
              <w:jc w:val="both"/>
              <w:rPr>
                <w:rFonts w:eastAsia="Times New Roman"/>
                <w:sz w:val="24"/>
                <w:szCs w:val="24"/>
              </w:rPr>
            </w:pPr>
          </w:p>
        </w:tc>
        <w:tc>
          <w:tcPr>
            <w:tcW w:w="4184" w:type="dxa"/>
            <w:gridSpan w:val="3"/>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1 семестр</w:t>
            </w:r>
          </w:p>
        </w:tc>
      </w:tr>
      <w:tr w:rsidR="007C22E3" w:rsidRPr="00794167" w:rsidTr="009275A1">
        <w:tc>
          <w:tcPr>
            <w:tcW w:w="675" w:type="dxa"/>
            <w:vMerge/>
            <w:shd w:val="clear" w:color="auto" w:fill="auto"/>
          </w:tcPr>
          <w:p w:rsidR="007C22E3" w:rsidRPr="00794167" w:rsidRDefault="007C22E3" w:rsidP="009275A1">
            <w:pPr>
              <w:jc w:val="both"/>
              <w:rPr>
                <w:rFonts w:eastAsia="Times New Roman"/>
                <w:sz w:val="24"/>
                <w:szCs w:val="24"/>
              </w:rPr>
            </w:pPr>
          </w:p>
        </w:tc>
        <w:tc>
          <w:tcPr>
            <w:tcW w:w="4321" w:type="dxa"/>
            <w:vMerge/>
            <w:shd w:val="clear" w:color="auto" w:fill="auto"/>
          </w:tcPr>
          <w:p w:rsidR="007C22E3" w:rsidRPr="00794167" w:rsidRDefault="007C22E3" w:rsidP="009275A1">
            <w:pPr>
              <w:tabs>
                <w:tab w:val="left" w:pos="1440"/>
              </w:tabs>
              <w:overflowPunct w:val="0"/>
              <w:jc w:val="both"/>
              <w:rPr>
                <w:rFonts w:eastAsia="Times New Roman"/>
                <w:b/>
                <w:sz w:val="24"/>
                <w:szCs w:val="24"/>
              </w:rPr>
            </w:pPr>
          </w:p>
        </w:tc>
        <w:tc>
          <w:tcPr>
            <w:tcW w:w="992" w:type="dxa"/>
            <w:shd w:val="clear" w:color="auto" w:fill="auto"/>
            <w:vAlign w:val="center"/>
          </w:tcPr>
          <w:p w:rsidR="007C22E3" w:rsidRPr="00794167" w:rsidRDefault="007C22E3" w:rsidP="009275A1">
            <w:pPr>
              <w:rPr>
                <w:rFonts w:eastAsia="Times New Roman"/>
                <w:i/>
                <w:sz w:val="24"/>
                <w:szCs w:val="24"/>
              </w:rPr>
            </w:pPr>
            <w:r w:rsidRPr="00794167">
              <w:rPr>
                <w:rFonts w:eastAsia="Times New Roman"/>
                <w:i/>
                <w:sz w:val="24"/>
                <w:szCs w:val="24"/>
              </w:rPr>
              <w:t>Л</w:t>
            </w:r>
            <w:r>
              <w:rPr>
                <w:rFonts w:eastAsia="Times New Roman"/>
                <w:i/>
                <w:sz w:val="24"/>
                <w:szCs w:val="24"/>
              </w:rPr>
              <w:t>екции</w:t>
            </w:r>
          </w:p>
        </w:tc>
        <w:tc>
          <w:tcPr>
            <w:tcW w:w="1418" w:type="dxa"/>
            <w:shd w:val="clear" w:color="auto" w:fill="auto"/>
          </w:tcPr>
          <w:p w:rsidR="007C22E3" w:rsidRPr="00794167" w:rsidRDefault="007C22E3" w:rsidP="009275A1">
            <w:pPr>
              <w:jc w:val="both"/>
              <w:rPr>
                <w:rFonts w:eastAsia="Times New Roman"/>
                <w:i/>
                <w:sz w:val="24"/>
                <w:szCs w:val="24"/>
              </w:rPr>
            </w:pPr>
            <w:r w:rsidRPr="00794167">
              <w:rPr>
                <w:rFonts w:eastAsia="Times New Roman"/>
                <w:i/>
                <w:sz w:val="24"/>
                <w:szCs w:val="24"/>
              </w:rPr>
              <w:t>Пр</w:t>
            </w:r>
            <w:r>
              <w:rPr>
                <w:rFonts w:eastAsia="Times New Roman"/>
                <w:i/>
                <w:sz w:val="24"/>
                <w:szCs w:val="24"/>
              </w:rPr>
              <w:t>актич.</w:t>
            </w:r>
          </w:p>
        </w:tc>
        <w:tc>
          <w:tcPr>
            <w:tcW w:w="1774" w:type="dxa"/>
            <w:shd w:val="clear" w:color="auto" w:fill="auto"/>
          </w:tcPr>
          <w:p w:rsidR="007C22E3" w:rsidRPr="00794167" w:rsidRDefault="007C22E3" w:rsidP="009275A1">
            <w:pPr>
              <w:jc w:val="both"/>
              <w:rPr>
                <w:rFonts w:eastAsia="Times New Roman"/>
                <w:i/>
                <w:sz w:val="24"/>
                <w:szCs w:val="24"/>
              </w:rPr>
            </w:pPr>
            <w:r w:rsidRPr="00794167">
              <w:rPr>
                <w:rFonts w:eastAsia="Times New Roman"/>
                <w:i/>
                <w:sz w:val="24"/>
                <w:szCs w:val="24"/>
              </w:rPr>
              <w:t>С</w:t>
            </w:r>
            <w:r>
              <w:rPr>
                <w:rFonts w:eastAsia="Times New Roman"/>
                <w:i/>
                <w:sz w:val="24"/>
                <w:szCs w:val="24"/>
              </w:rPr>
              <w:t>ам.раб.</w:t>
            </w:r>
          </w:p>
        </w:tc>
      </w:tr>
      <w:tr w:rsidR="007C22E3" w:rsidRPr="00794167" w:rsidTr="009275A1">
        <w:tc>
          <w:tcPr>
            <w:tcW w:w="675"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1.</w:t>
            </w:r>
          </w:p>
        </w:tc>
        <w:tc>
          <w:tcPr>
            <w:tcW w:w="4321" w:type="dxa"/>
          </w:tcPr>
          <w:p w:rsidR="007C22E3" w:rsidRPr="00794167" w:rsidRDefault="007C22E3" w:rsidP="009275A1">
            <w:pPr>
              <w:tabs>
                <w:tab w:val="left" w:pos="1384"/>
              </w:tabs>
              <w:rPr>
                <w:sz w:val="24"/>
                <w:szCs w:val="24"/>
              </w:rPr>
            </w:pPr>
            <w:r w:rsidRPr="00794167">
              <w:rPr>
                <w:sz w:val="24"/>
                <w:szCs w:val="24"/>
              </w:rPr>
              <w:t>Тема 1. Введение. История и методология лингвистики как наука.</w:t>
            </w:r>
          </w:p>
          <w:p w:rsidR="007C22E3" w:rsidRPr="00794167" w:rsidRDefault="007C22E3" w:rsidP="009275A1">
            <w:pPr>
              <w:tabs>
                <w:tab w:val="left" w:pos="1384"/>
              </w:tabs>
              <w:rPr>
                <w:sz w:val="24"/>
                <w:szCs w:val="24"/>
              </w:rPr>
            </w:pPr>
            <w:r w:rsidRPr="00794167">
              <w:rPr>
                <w:sz w:val="24"/>
                <w:szCs w:val="24"/>
              </w:rPr>
              <w:t>Античное</w:t>
            </w:r>
            <w:r>
              <w:rPr>
                <w:sz w:val="24"/>
                <w:szCs w:val="24"/>
              </w:rPr>
              <w:t xml:space="preserve"> </w:t>
            </w:r>
            <w:r w:rsidRPr="00794167">
              <w:rPr>
                <w:sz w:val="24"/>
                <w:szCs w:val="24"/>
              </w:rPr>
              <w:t>языкознание</w:t>
            </w:r>
          </w:p>
        </w:tc>
        <w:tc>
          <w:tcPr>
            <w:tcW w:w="992"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2</w:t>
            </w:r>
          </w:p>
        </w:tc>
        <w:tc>
          <w:tcPr>
            <w:tcW w:w="1418"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4</w:t>
            </w:r>
          </w:p>
        </w:tc>
        <w:tc>
          <w:tcPr>
            <w:tcW w:w="1774"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8</w:t>
            </w:r>
          </w:p>
        </w:tc>
      </w:tr>
      <w:tr w:rsidR="007C22E3" w:rsidRPr="00794167" w:rsidTr="009275A1">
        <w:tc>
          <w:tcPr>
            <w:tcW w:w="675"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2.</w:t>
            </w:r>
          </w:p>
        </w:tc>
        <w:tc>
          <w:tcPr>
            <w:tcW w:w="4321" w:type="dxa"/>
          </w:tcPr>
          <w:p w:rsidR="007C22E3" w:rsidRPr="00794167" w:rsidRDefault="007C22E3" w:rsidP="009275A1">
            <w:pPr>
              <w:tabs>
                <w:tab w:val="left" w:pos="1384"/>
              </w:tabs>
              <w:rPr>
                <w:sz w:val="24"/>
                <w:szCs w:val="24"/>
              </w:rPr>
            </w:pPr>
            <w:r w:rsidRPr="00794167">
              <w:rPr>
                <w:sz w:val="24"/>
                <w:szCs w:val="24"/>
              </w:rPr>
              <w:t xml:space="preserve">Тема 2. </w:t>
            </w:r>
          </w:p>
          <w:p w:rsidR="007C22E3" w:rsidRPr="00794167" w:rsidRDefault="007C22E3" w:rsidP="009275A1">
            <w:pPr>
              <w:tabs>
                <w:tab w:val="left" w:pos="1384"/>
              </w:tabs>
              <w:rPr>
                <w:sz w:val="24"/>
                <w:szCs w:val="24"/>
              </w:rPr>
            </w:pPr>
            <w:r w:rsidRPr="00794167">
              <w:rPr>
                <w:sz w:val="24"/>
                <w:szCs w:val="24"/>
              </w:rPr>
              <w:t>Индийская лингвистическая традиция.</w:t>
            </w:r>
          </w:p>
          <w:p w:rsidR="007C22E3" w:rsidRPr="00794167" w:rsidRDefault="007C22E3" w:rsidP="009275A1">
            <w:pPr>
              <w:tabs>
                <w:tab w:val="left" w:pos="1384"/>
              </w:tabs>
              <w:rPr>
                <w:sz w:val="24"/>
                <w:szCs w:val="24"/>
              </w:rPr>
            </w:pPr>
            <w:r w:rsidRPr="00794167">
              <w:rPr>
                <w:sz w:val="24"/>
                <w:szCs w:val="24"/>
              </w:rPr>
              <w:t>Арабская лингвистическая традиция.</w:t>
            </w:r>
          </w:p>
        </w:tc>
        <w:tc>
          <w:tcPr>
            <w:tcW w:w="992"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2</w:t>
            </w:r>
          </w:p>
        </w:tc>
        <w:tc>
          <w:tcPr>
            <w:tcW w:w="1418"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4</w:t>
            </w:r>
          </w:p>
        </w:tc>
        <w:tc>
          <w:tcPr>
            <w:tcW w:w="1774"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8</w:t>
            </w:r>
          </w:p>
        </w:tc>
      </w:tr>
      <w:tr w:rsidR="007C22E3" w:rsidRPr="00794167" w:rsidTr="009275A1">
        <w:trPr>
          <w:trHeight w:val="1282"/>
        </w:trPr>
        <w:tc>
          <w:tcPr>
            <w:tcW w:w="675"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3.</w:t>
            </w:r>
          </w:p>
        </w:tc>
        <w:tc>
          <w:tcPr>
            <w:tcW w:w="4321" w:type="dxa"/>
          </w:tcPr>
          <w:p w:rsidR="007C22E3" w:rsidRPr="00794167" w:rsidRDefault="007C22E3" w:rsidP="009275A1">
            <w:pPr>
              <w:tabs>
                <w:tab w:val="left" w:pos="1384"/>
              </w:tabs>
              <w:rPr>
                <w:sz w:val="24"/>
                <w:szCs w:val="24"/>
              </w:rPr>
            </w:pPr>
            <w:r w:rsidRPr="00794167">
              <w:rPr>
                <w:sz w:val="24"/>
                <w:szCs w:val="24"/>
              </w:rPr>
              <w:t>Тема 3. Китайская лингвистическая традиция. Японская ветвь китайской традиции.</w:t>
            </w:r>
          </w:p>
          <w:p w:rsidR="007C22E3" w:rsidRPr="00794167" w:rsidRDefault="007C22E3" w:rsidP="009275A1">
            <w:pPr>
              <w:tabs>
                <w:tab w:val="left" w:pos="1384"/>
              </w:tabs>
              <w:rPr>
                <w:sz w:val="24"/>
                <w:szCs w:val="24"/>
              </w:rPr>
            </w:pPr>
            <w:r w:rsidRPr="00794167">
              <w:rPr>
                <w:sz w:val="24"/>
                <w:szCs w:val="24"/>
              </w:rPr>
              <w:t>Лингвистические  идеи европейского средневековья</w:t>
            </w:r>
          </w:p>
        </w:tc>
        <w:tc>
          <w:tcPr>
            <w:tcW w:w="992" w:type="dxa"/>
            <w:shd w:val="clear" w:color="auto" w:fill="auto"/>
          </w:tcPr>
          <w:p w:rsidR="007C22E3" w:rsidRDefault="007C22E3" w:rsidP="009275A1">
            <w:pPr>
              <w:jc w:val="center"/>
              <w:rPr>
                <w:rFonts w:eastAsia="Times New Roman"/>
                <w:sz w:val="24"/>
                <w:szCs w:val="24"/>
              </w:rPr>
            </w:pPr>
          </w:p>
          <w:p w:rsidR="007C22E3" w:rsidRDefault="007C22E3" w:rsidP="009275A1">
            <w:pPr>
              <w:jc w:val="center"/>
              <w:rPr>
                <w:rFonts w:eastAsia="Times New Roman"/>
                <w:sz w:val="24"/>
                <w:szCs w:val="24"/>
              </w:rPr>
            </w:pPr>
          </w:p>
          <w:p w:rsidR="007C22E3" w:rsidRPr="00794167" w:rsidRDefault="007C22E3" w:rsidP="009275A1">
            <w:pPr>
              <w:jc w:val="center"/>
              <w:rPr>
                <w:rFonts w:eastAsia="Times New Roman"/>
                <w:sz w:val="24"/>
                <w:szCs w:val="24"/>
              </w:rPr>
            </w:pPr>
            <w:r w:rsidRPr="00794167">
              <w:rPr>
                <w:rFonts w:eastAsia="Times New Roman"/>
                <w:sz w:val="24"/>
                <w:szCs w:val="24"/>
              </w:rPr>
              <w:t>2</w:t>
            </w:r>
          </w:p>
        </w:tc>
        <w:tc>
          <w:tcPr>
            <w:tcW w:w="1418" w:type="dxa"/>
            <w:shd w:val="clear" w:color="auto" w:fill="auto"/>
          </w:tcPr>
          <w:p w:rsidR="007C22E3" w:rsidRDefault="007C22E3" w:rsidP="009275A1">
            <w:pPr>
              <w:jc w:val="center"/>
              <w:rPr>
                <w:rFonts w:eastAsia="Times New Roman"/>
                <w:sz w:val="24"/>
                <w:szCs w:val="24"/>
              </w:rPr>
            </w:pPr>
          </w:p>
          <w:p w:rsidR="007C22E3" w:rsidRDefault="007C22E3" w:rsidP="009275A1">
            <w:pPr>
              <w:jc w:val="center"/>
              <w:rPr>
                <w:rFonts w:eastAsia="Times New Roman"/>
                <w:sz w:val="24"/>
                <w:szCs w:val="24"/>
              </w:rPr>
            </w:pPr>
          </w:p>
          <w:p w:rsidR="007C22E3" w:rsidRPr="00794167" w:rsidRDefault="007C22E3" w:rsidP="009275A1">
            <w:pPr>
              <w:jc w:val="center"/>
              <w:rPr>
                <w:rFonts w:eastAsia="Times New Roman"/>
                <w:sz w:val="24"/>
                <w:szCs w:val="24"/>
              </w:rPr>
            </w:pPr>
            <w:r w:rsidRPr="00794167">
              <w:rPr>
                <w:rFonts w:eastAsia="Times New Roman"/>
                <w:sz w:val="24"/>
                <w:szCs w:val="24"/>
              </w:rPr>
              <w:t>4</w:t>
            </w:r>
          </w:p>
        </w:tc>
        <w:tc>
          <w:tcPr>
            <w:tcW w:w="1774" w:type="dxa"/>
            <w:shd w:val="clear" w:color="auto" w:fill="auto"/>
            <w:vAlign w:val="center"/>
          </w:tcPr>
          <w:p w:rsidR="007C22E3" w:rsidRPr="00794167" w:rsidRDefault="007C22E3" w:rsidP="009275A1">
            <w:pPr>
              <w:rPr>
                <w:rFonts w:eastAsia="Times New Roman"/>
                <w:sz w:val="24"/>
                <w:szCs w:val="24"/>
              </w:rPr>
            </w:pPr>
            <w:r>
              <w:rPr>
                <w:rFonts w:eastAsia="Times New Roman"/>
                <w:sz w:val="24"/>
                <w:szCs w:val="24"/>
              </w:rPr>
              <w:t xml:space="preserve">            </w:t>
            </w:r>
            <w:r w:rsidRPr="00794167">
              <w:rPr>
                <w:rFonts w:eastAsia="Times New Roman"/>
                <w:sz w:val="24"/>
                <w:szCs w:val="24"/>
              </w:rPr>
              <w:t>8</w:t>
            </w:r>
          </w:p>
        </w:tc>
      </w:tr>
      <w:tr w:rsidR="007C22E3" w:rsidRPr="00794167" w:rsidTr="009275A1">
        <w:tc>
          <w:tcPr>
            <w:tcW w:w="675"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lastRenderedPageBreak/>
              <w:t>4.</w:t>
            </w:r>
          </w:p>
        </w:tc>
        <w:tc>
          <w:tcPr>
            <w:tcW w:w="4321" w:type="dxa"/>
          </w:tcPr>
          <w:p w:rsidR="007C22E3" w:rsidRPr="008A55A3" w:rsidRDefault="007C22E3" w:rsidP="009275A1">
            <w:pPr>
              <w:tabs>
                <w:tab w:val="left" w:pos="1384"/>
              </w:tabs>
              <w:rPr>
                <w:bCs/>
                <w:iCs/>
                <w:color w:val="000000"/>
                <w:sz w:val="24"/>
                <w:szCs w:val="24"/>
                <w:shd w:val="clear" w:color="auto" w:fill="FFFFFF"/>
              </w:rPr>
            </w:pPr>
            <w:r w:rsidRPr="00794167">
              <w:rPr>
                <w:sz w:val="24"/>
                <w:szCs w:val="24"/>
              </w:rPr>
              <w:t xml:space="preserve">Тема 4. </w:t>
            </w:r>
            <w:r w:rsidRPr="00794167">
              <w:rPr>
                <w:bCs/>
                <w:iCs/>
                <w:color w:val="000000"/>
                <w:sz w:val="24"/>
                <w:szCs w:val="24"/>
                <w:shd w:val="clear" w:color="auto" w:fill="FFFFFF"/>
              </w:rPr>
              <w:t>Лингвистика XVII – XVIII веков.</w:t>
            </w:r>
            <w:r>
              <w:rPr>
                <w:bCs/>
                <w:iCs/>
                <w:color w:val="000000"/>
                <w:sz w:val="24"/>
                <w:szCs w:val="24"/>
                <w:shd w:val="clear" w:color="auto" w:fill="FFFFFF"/>
              </w:rPr>
              <w:t xml:space="preserve"> </w:t>
            </w:r>
            <w:r w:rsidRPr="00794167">
              <w:rPr>
                <w:sz w:val="24"/>
                <w:szCs w:val="24"/>
              </w:rPr>
              <w:t>XIX век: становление сравнительно-исторического метода</w:t>
            </w:r>
          </w:p>
        </w:tc>
        <w:tc>
          <w:tcPr>
            <w:tcW w:w="992" w:type="dxa"/>
            <w:shd w:val="clear" w:color="auto" w:fill="auto"/>
          </w:tcPr>
          <w:p w:rsidR="007C22E3" w:rsidRDefault="007C22E3" w:rsidP="009275A1">
            <w:pPr>
              <w:jc w:val="center"/>
              <w:rPr>
                <w:rFonts w:eastAsia="Times New Roman"/>
                <w:sz w:val="24"/>
                <w:szCs w:val="24"/>
              </w:rPr>
            </w:pPr>
          </w:p>
          <w:p w:rsidR="007C22E3" w:rsidRPr="00794167" w:rsidRDefault="007C22E3" w:rsidP="009275A1">
            <w:pPr>
              <w:jc w:val="center"/>
              <w:rPr>
                <w:rFonts w:eastAsia="Times New Roman"/>
                <w:sz w:val="24"/>
                <w:szCs w:val="24"/>
              </w:rPr>
            </w:pPr>
            <w:r w:rsidRPr="00794167">
              <w:rPr>
                <w:rFonts w:eastAsia="Times New Roman"/>
                <w:sz w:val="24"/>
                <w:szCs w:val="24"/>
              </w:rPr>
              <w:t>2</w:t>
            </w:r>
          </w:p>
        </w:tc>
        <w:tc>
          <w:tcPr>
            <w:tcW w:w="1418" w:type="dxa"/>
            <w:shd w:val="clear" w:color="auto" w:fill="auto"/>
          </w:tcPr>
          <w:p w:rsidR="007C22E3" w:rsidRDefault="007C22E3" w:rsidP="009275A1">
            <w:pPr>
              <w:jc w:val="center"/>
              <w:rPr>
                <w:rFonts w:eastAsia="Times New Roman"/>
                <w:sz w:val="24"/>
                <w:szCs w:val="24"/>
              </w:rPr>
            </w:pPr>
          </w:p>
          <w:p w:rsidR="007C22E3" w:rsidRPr="00794167" w:rsidRDefault="007C22E3" w:rsidP="009275A1">
            <w:pPr>
              <w:jc w:val="center"/>
              <w:rPr>
                <w:rFonts w:eastAsia="Times New Roman"/>
                <w:sz w:val="24"/>
                <w:szCs w:val="24"/>
              </w:rPr>
            </w:pPr>
            <w:r w:rsidRPr="00794167">
              <w:rPr>
                <w:rFonts w:eastAsia="Times New Roman"/>
                <w:sz w:val="24"/>
                <w:szCs w:val="24"/>
              </w:rPr>
              <w:t>4</w:t>
            </w:r>
          </w:p>
        </w:tc>
        <w:tc>
          <w:tcPr>
            <w:tcW w:w="1774" w:type="dxa"/>
            <w:shd w:val="clear" w:color="auto" w:fill="auto"/>
            <w:vAlign w:val="center"/>
          </w:tcPr>
          <w:p w:rsidR="007C22E3" w:rsidRPr="00794167" w:rsidRDefault="007C22E3" w:rsidP="009275A1">
            <w:pPr>
              <w:rPr>
                <w:rFonts w:eastAsia="Times New Roman"/>
                <w:sz w:val="24"/>
                <w:szCs w:val="24"/>
              </w:rPr>
            </w:pPr>
            <w:r>
              <w:rPr>
                <w:rFonts w:eastAsia="Times New Roman"/>
                <w:sz w:val="24"/>
                <w:szCs w:val="24"/>
              </w:rPr>
              <w:t xml:space="preserve">            8</w:t>
            </w:r>
          </w:p>
        </w:tc>
      </w:tr>
      <w:tr w:rsidR="007C22E3" w:rsidRPr="00794167" w:rsidTr="009275A1">
        <w:trPr>
          <w:trHeight w:val="605"/>
        </w:trPr>
        <w:tc>
          <w:tcPr>
            <w:tcW w:w="675"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5.</w:t>
            </w:r>
          </w:p>
        </w:tc>
        <w:tc>
          <w:tcPr>
            <w:tcW w:w="4321" w:type="dxa"/>
          </w:tcPr>
          <w:p w:rsidR="007C22E3" w:rsidRPr="00794167" w:rsidRDefault="007C22E3" w:rsidP="009275A1">
            <w:pPr>
              <w:rPr>
                <w:sz w:val="24"/>
                <w:szCs w:val="24"/>
              </w:rPr>
            </w:pPr>
            <w:r w:rsidRPr="00794167">
              <w:rPr>
                <w:sz w:val="24"/>
                <w:szCs w:val="24"/>
              </w:rPr>
              <w:t>Тема 5.Философия языка В. фон Гумбольдта.</w:t>
            </w:r>
          </w:p>
        </w:tc>
        <w:tc>
          <w:tcPr>
            <w:tcW w:w="992" w:type="dxa"/>
            <w:shd w:val="clear" w:color="auto" w:fill="auto"/>
            <w:vAlign w:val="center"/>
          </w:tcPr>
          <w:p w:rsidR="007C22E3" w:rsidRDefault="007C22E3" w:rsidP="009275A1">
            <w:pPr>
              <w:jc w:val="center"/>
              <w:rPr>
                <w:rFonts w:eastAsia="Times New Roman"/>
                <w:sz w:val="24"/>
                <w:szCs w:val="24"/>
              </w:rPr>
            </w:pPr>
          </w:p>
          <w:p w:rsidR="007C22E3" w:rsidRPr="00794167" w:rsidRDefault="007C22E3" w:rsidP="009275A1">
            <w:pPr>
              <w:jc w:val="center"/>
              <w:rPr>
                <w:rFonts w:eastAsia="Times New Roman"/>
                <w:sz w:val="24"/>
                <w:szCs w:val="24"/>
              </w:rPr>
            </w:pPr>
            <w:r w:rsidRPr="00794167">
              <w:rPr>
                <w:rFonts w:eastAsia="Times New Roman"/>
                <w:sz w:val="24"/>
                <w:szCs w:val="24"/>
              </w:rPr>
              <w:t>2</w:t>
            </w:r>
          </w:p>
        </w:tc>
        <w:tc>
          <w:tcPr>
            <w:tcW w:w="1418" w:type="dxa"/>
            <w:shd w:val="clear" w:color="auto" w:fill="auto"/>
          </w:tcPr>
          <w:p w:rsidR="007C22E3" w:rsidRDefault="007C22E3" w:rsidP="009275A1">
            <w:pPr>
              <w:rPr>
                <w:rFonts w:eastAsia="Times New Roman"/>
                <w:sz w:val="24"/>
                <w:szCs w:val="24"/>
              </w:rPr>
            </w:pPr>
          </w:p>
          <w:p w:rsidR="007C22E3" w:rsidRPr="00794167" w:rsidRDefault="007C22E3" w:rsidP="009275A1">
            <w:pPr>
              <w:jc w:val="center"/>
              <w:rPr>
                <w:rFonts w:eastAsia="Times New Roman"/>
                <w:sz w:val="24"/>
                <w:szCs w:val="24"/>
              </w:rPr>
            </w:pPr>
            <w:r w:rsidRPr="00794167">
              <w:rPr>
                <w:rFonts w:eastAsia="Times New Roman"/>
                <w:sz w:val="24"/>
                <w:szCs w:val="24"/>
              </w:rPr>
              <w:t>4</w:t>
            </w:r>
          </w:p>
        </w:tc>
        <w:tc>
          <w:tcPr>
            <w:tcW w:w="1774" w:type="dxa"/>
            <w:shd w:val="clear" w:color="auto" w:fill="auto"/>
          </w:tcPr>
          <w:p w:rsidR="007C22E3" w:rsidRDefault="007C22E3" w:rsidP="009275A1">
            <w:pPr>
              <w:jc w:val="center"/>
              <w:rPr>
                <w:rFonts w:eastAsia="Times New Roman"/>
                <w:sz w:val="24"/>
                <w:szCs w:val="24"/>
              </w:rPr>
            </w:pPr>
          </w:p>
          <w:p w:rsidR="007C22E3" w:rsidRPr="00794167" w:rsidRDefault="007C22E3" w:rsidP="009275A1">
            <w:pPr>
              <w:jc w:val="center"/>
              <w:rPr>
                <w:rFonts w:eastAsia="Times New Roman"/>
                <w:sz w:val="24"/>
                <w:szCs w:val="24"/>
                <w:highlight w:val="yellow"/>
              </w:rPr>
            </w:pPr>
            <w:r w:rsidRPr="00794167">
              <w:rPr>
                <w:rFonts w:eastAsia="Times New Roman"/>
                <w:sz w:val="24"/>
                <w:szCs w:val="24"/>
              </w:rPr>
              <w:t>6</w:t>
            </w:r>
          </w:p>
        </w:tc>
      </w:tr>
      <w:tr w:rsidR="007C22E3" w:rsidRPr="00794167" w:rsidTr="009275A1">
        <w:tc>
          <w:tcPr>
            <w:tcW w:w="675"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6.</w:t>
            </w:r>
          </w:p>
        </w:tc>
        <w:tc>
          <w:tcPr>
            <w:tcW w:w="4321" w:type="dxa"/>
          </w:tcPr>
          <w:p w:rsidR="007C22E3" w:rsidRPr="00794167" w:rsidRDefault="007C22E3" w:rsidP="009275A1">
            <w:pPr>
              <w:rPr>
                <w:sz w:val="24"/>
                <w:szCs w:val="24"/>
              </w:rPr>
            </w:pPr>
            <w:r w:rsidRPr="00794167">
              <w:rPr>
                <w:sz w:val="24"/>
                <w:szCs w:val="24"/>
              </w:rPr>
              <w:t>Тема 6. Натуралистическое направление. Психологическое направление.</w:t>
            </w:r>
          </w:p>
          <w:p w:rsidR="007C22E3" w:rsidRPr="00794167" w:rsidRDefault="007C22E3" w:rsidP="009275A1">
            <w:pPr>
              <w:rPr>
                <w:sz w:val="24"/>
                <w:szCs w:val="24"/>
              </w:rPr>
            </w:pPr>
            <w:r w:rsidRPr="00794167">
              <w:rPr>
                <w:sz w:val="24"/>
                <w:szCs w:val="24"/>
              </w:rPr>
              <w:t xml:space="preserve"> Рубеж XIX и XX веков. Младограмматики. Критика младограмматизма.</w:t>
            </w:r>
          </w:p>
        </w:tc>
        <w:tc>
          <w:tcPr>
            <w:tcW w:w="992" w:type="dxa"/>
            <w:shd w:val="clear" w:color="auto" w:fill="auto"/>
            <w:vAlign w:val="center"/>
          </w:tcPr>
          <w:p w:rsidR="007C22E3" w:rsidRDefault="007C22E3" w:rsidP="009275A1">
            <w:pPr>
              <w:rPr>
                <w:rFonts w:eastAsia="Times New Roman"/>
                <w:sz w:val="24"/>
                <w:szCs w:val="24"/>
              </w:rPr>
            </w:pPr>
          </w:p>
          <w:p w:rsidR="007C22E3" w:rsidRPr="00794167" w:rsidRDefault="007C22E3" w:rsidP="009275A1">
            <w:pPr>
              <w:jc w:val="center"/>
              <w:rPr>
                <w:rFonts w:eastAsia="Times New Roman"/>
                <w:sz w:val="24"/>
                <w:szCs w:val="24"/>
              </w:rPr>
            </w:pPr>
            <w:r w:rsidRPr="00794167">
              <w:rPr>
                <w:rFonts w:eastAsia="Times New Roman"/>
                <w:sz w:val="24"/>
                <w:szCs w:val="24"/>
              </w:rPr>
              <w:t>2</w:t>
            </w:r>
          </w:p>
        </w:tc>
        <w:tc>
          <w:tcPr>
            <w:tcW w:w="1418" w:type="dxa"/>
            <w:shd w:val="clear" w:color="auto" w:fill="auto"/>
          </w:tcPr>
          <w:p w:rsidR="007C22E3" w:rsidRDefault="007C22E3" w:rsidP="009275A1">
            <w:pPr>
              <w:jc w:val="center"/>
              <w:rPr>
                <w:rFonts w:eastAsia="Times New Roman"/>
                <w:sz w:val="24"/>
                <w:szCs w:val="24"/>
              </w:rPr>
            </w:pPr>
          </w:p>
          <w:p w:rsidR="007C22E3" w:rsidRDefault="007C22E3" w:rsidP="009275A1">
            <w:pPr>
              <w:jc w:val="center"/>
              <w:rPr>
                <w:rFonts w:eastAsia="Times New Roman"/>
                <w:sz w:val="24"/>
                <w:szCs w:val="24"/>
              </w:rPr>
            </w:pPr>
          </w:p>
          <w:p w:rsidR="007C22E3" w:rsidRDefault="007C22E3" w:rsidP="009275A1">
            <w:pPr>
              <w:rPr>
                <w:rFonts w:eastAsia="Times New Roman"/>
                <w:sz w:val="24"/>
                <w:szCs w:val="24"/>
              </w:rPr>
            </w:pPr>
            <w:r>
              <w:rPr>
                <w:rFonts w:eastAsia="Times New Roman"/>
                <w:sz w:val="24"/>
                <w:szCs w:val="24"/>
              </w:rPr>
              <w:t xml:space="preserve">         </w:t>
            </w:r>
          </w:p>
          <w:p w:rsidR="007C22E3" w:rsidRPr="00794167" w:rsidRDefault="007C22E3" w:rsidP="009275A1">
            <w:pPr>
              <w:jc w:val="center"/>
              <w:rPr>
                <w:rFonts w:eastAsia="Times New Roman"/>
                <w:sz w:val="24"/>
                <w:szCs w:val="24"/>
              </w:rPr>
            </w:pPr>
            <w:r w:rsidRPr="00794167">
              <w:rPr>
                <w:rFonts w:eastAsia="Times New Roman"/>
                <w:sz w:val="24"/>
                <w:szCs w:val="24"/>
              </w:rPr>
              <w:t>4</w:t>
            </w:r>
          </w:p>
        </w:tc>
        <w:tc>
          <w:tcPr>
            <w:tcW w:w="1774" w:type="dxa"/>
            <w:shd w:val="clear" w:color="auto" w:fill="auto"/>
          </w:tcPr>
          <w:p w:rsidR="007C22E3" w:rsidRDefault="007C22E3" w:rsidP="009275A1">
            <w:pPr>
              <w:jc w:val="center"/>
              <w:rPr>
                <w:rFonts w:eastAsia="Times New Roman"/>
                <w:sz w:val="24"/>
                <w:szCs w:val="24"/>
              </w:rPr>
            </w:pPr>
          </w:p>
          <w:p w:rsidR="007C22E3" w:rsidRDefault="007C22E3" w:rsidP="009275A1">
            <w:pPr>
              <w:jc w:val="center"/>
              <w:rPr>
                <w:rFonts w:eastAsia="Times New Roman"/>
                <w:sz w:val="24"/>
                <w:szCs w:val="24"/>
              </w:rPr>
            </w:pPr>
          </w:p>
          <w:p w:rsidR="007C22E3" w:rsidRDefault="007C22E3" w:rsidP="009275A1">
            <w:pPr>
              <w:jc w:val="center"/>
              <w:rPr>
                <w:rFonts w:eastAsia="Times New Roman"/>
                <w:sz w:val="24"/>
                <w:szCs w:val="24"/>
              </w:rPr>
            </w:pPr>
          </w:p>
          <w:p w:rsidR="007C22E3" w:rsidRPr="00794167" w:rsidRDefault="007C22E3" w:rsidP="009275A1">
            <w:pPr>
              <w:jc w:val="center"/>
              <w:rPr>
                <w:rFonts w:eastAsia="Times New Roman"/>
                <w:sz w:val="24"/>
                <w:szCs w:val="24"/>
              </w:rPr>
            </w:pPr>
            <w:r w:rsidRPr="00794167">
              <w:rPr>
                <w:rFonts w:eastAsia="Times New Roman"/>
                <w:sz w:val="24"/>
                <w:szCs w:val="24"/>
              </w:rPr>
              <w:t>6</w:t>
            </w:r>
          </w:p>
        </w:tc>
      </w:tr>
      <w:tr w:rsidR="007C22E3" w:rsidRPr="00794167" w:rsidTr="009275A1">
        <w:tc>
          <w:tcPr>
            <w:tcW w:w="675"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7.</w:t>
            </w:r>
          </w:p>
        </w:tc>
        <w:tc>
          <w:tcPr>
            <w:tcW w:w="4321" w:type="dxa"/>
          </w:tcPr>
          <w:p w:rsidR="007C22E3" w:rsidRPr="00794167" w:rsidRDefault="007C22E3" w:rsidP="009275A1">
            <w:pPr>
              <w:rPr>
                <w:sz w:val="24"/>
                <w:szCs w:val="24"/>
              </w:rPr>
            </w:pPr>
            <w:r w:rsidRPr="00794167">
              <w:rPr>
                <w:sz w:val="24"/>
                <w:szCs w:val="24"/>
              </w:rPr>
              <w:t>Тема 7. Московская и Казанская школы.</w:t>
            </w:r>
          </w:p>
        </w:tc>
        <w:tc>
          <w:tcPr>
            <w:tcW w:w="992" w:type="dxa"/>
            <w:shd w:val="clear" w:color="auto" w:fill="auto"/>
          </w:tcPr>
          <w:p w:rsidR="007C22E3" w:rsidRPr="00794167" w:rsidRDefault="007C22E3" w:rsidP="009275A1">
            <w:pPr>
              <w:jc w:val="center"/>
              <w:rPr>
                <w:rFonts w:eastAsia="Times New Roman"/>
                <w:sz w:val="24"/>
                <w:szCs w:val="24"/>
              </w:rPr>
            </w:pPr>
            <w:r w:rsidRPr="00794167">
              <w:rPr>
                <w:rFonts w:eastAsia="Times New Roman"/>
                <w:sz w:val="24"/>
                <w:szCs w:val="24"/>
              </w:rPr>
              <w:t>2</w:t>
            </w:r>
          </w:p>
        </w:tc>
        <w:tc>
          <w:tcPr>
            <w:tcW w:w="1418" w:type="dxa"/>
            <w:shd w:val="clear" w:color="auto" w:fill="auto"/>
          </w:tcPr>
          <w:p w:rsidR="007C22E3" w:rsidRPr="00794167" w:rsidRDefault="007C22E3" w:rsidP="009275A1">
            <w:pPr>
              <w:jc w:val="center"/>
              <w:rPr>
                <w:rFonts w:eastAsia="Times New Roman"/>
                <w:sz w:val="24"/>
                <w:szCs w:val="24"/>
              </w:rPr>
            </w:pPr>
            <w:r w:rsidRPr="00794167">
              <w:rPr>
                <w:rFonts w:eastAsia="Times New Roman"/>
                <w:sz w:val="24"/>
                <w:szCs w:val="24"/>
              </w:rPr>
              <w:t>4</w:t>
            </w:r>
          </w:p>
        </w:tc>
        <w:tc>
          <w:tcPr>
            <w:tcW w:w="1774" w:type="dxa"/>
            <w:shd w:val="clear" w:color="auto" w:fill="auto"/>
          </w:tcPr>
          <w:p w:rsidR="007C22E3" w:rsidRPr="00794167" w:rsidRDefault="007C22E3" w:rsidP="009275A1">
            <w:pPr>
              <w:jc w:val="center"/>
              <w:rPr>
                <w:rFonts w:eastAsia="Times New Roman"/>
                <w:sz w:val="24"/>
                <w:szCs w:val="24"/>
              </w:rPr>
            </w:pPr>
            <w:r w:rsidRPr="00794167">
              <w:rPr>
                <w:rFonts w:eastAsia="Times New Roman"/>
                <w:sz w:val="24"/>
                <w:szCs w:val="24"/>
              </w:rPr>
              <w:t>6</w:t>
            </w:r>
          </w:p>
        </w:tc>
      </w:tr>
      <w:tr w:rsidR="007C22E3" w:rsidRPr="00794167" w:rsidTr="009275A1">
        <w:tc>
          <w:tcPr>
            <w:tcW w:w="675" w:type="dxa"/>
            <w:shd w:val="clear" w:color="auto" w:fill="auto"/>
            <w:vAlign w:val="center"/>
          </w:tcPr>
          <w:p w:rsidR="007C22E3" w:rsidRPr="00794167" w:rsidRDefault="007C22E3" w:rsidP="009275A1">
            <w:pPr>
              <w:jc w:val="center"/>
              <w:rPr>
                <w:rFonts w:eastAsia="Times New Roman"/>
                <w:sz w:val="24"/>
                <w:szCs w:val="24"/>
              </w:rPr>
            </w:pPr>
            <w:r w:rsidRPr="00794167">
              <w:rPr>
                <w:rFonts w:eastAsia="Times New Roman"/>
                <w:sz w:val="24"/>
                <w:szCs w:val="24"/>
              </w:rPr>
              <w:t>8.</w:t>
            </w:r>
          </w:p>
        </w:tc>
        <w:tc>
          <w:tcPr>
            <w:tcW w:w="4321" w:type="dxa"/>
          </w:tcPr>
          <w:p w:rsidR="007C22E3" w:rsidRPr="00794167" w:rsidRDefault="007C22E3" w:rsidP="009275A1">
            <w:pPr>
              <w:rPr>
                <w:sz w:val="24"/>
                <w:szCs w:val="24"/>
              </w:rPr>
            </w:pPr>
            <w:r w:rsidRPr="00794167">
              <w:rPr>
                <w:sz w:val="24"/>
                <w:szCs w:val="24"/>
              </w:rPr>
              <w:t>Тема 8.</w:t>
            </w:r>
          </w:p>
          <w:p w:rsidR="007C22E3" w:rsidRPr="00794167" w:rsidRDefault="007C22E3" w:rsidP="009275A1">
            <w:pPr>
              <w:rPr>
                <w:sz w:val="24"/>
                <w:szCs w:val="24"/>
              </w:rPr>
            </w:pPr>
            <w:r w:rsidRPr="00794167">
              <w:rPr>
                <w:sz w:val="24"/>
                <w:szCs w:val="24"/>
              </w:rPr>
              <w:t>Ф. де Соссюр. «Курс общей лингвистики».</w:t>
            </w:r>
          </w:p>
          <w:p w:rsidR="007C22E3" w:rsidRPr="00794167" w:rsidRDefault="007C22E3" w:rsidP="009275A1">
            <w:pPr>
              <w:rPr>
                <w:sz w:val="24"/>
                <w:szCs w:val="24"/>
              </w:rPr>
            </w:pPr>
            <w:r w:rsidRPr="00794167">
              <w:rPr>
                <w:sz w:val="24"/>
                <w:szCs w:val="24"/>
              </w:rPr>
              <w:t xml:space="preserve"> Развитие структурализма. Пражский структурализм.Развитие филологии в  </w:t>
            </w:r>
            <w:r w:rsidRPr="00794167">
              <w:rPr>
                <w:sz w:val="24"/>
                <w:szCs w:val="24"/>
                <w:lang w:val="en-US"/>
              </w:rPr>
              <w:t>XXI</w:t>
            </w:r>
            <w:r w:rsidRPr="00794167">
              <w:rPr>
                <w:sz w:val="24"/>
                <w:szCs w:val="24"/>
              </w:rPr>
              <w:t xml:space="preserve"> веке.</w:t>
            </w:r>
          </w:p>
        </w:tc>
        <w:tc>
          <w:tcPr>
            <w:tcW w:w="992" w:type="dxa"/>
            <w:shd w:val="clear" w:color="auto" w:fill="auto"/>
          </w:tcPr>
          <w:p w:rsidR="007C22E3" w:rsidRPr="00794167" w:rsidRDefault="007C22E3" w:rsidP="009275A1">
            <w:pPr>
              <w:jc w:val="center"/>
              <w:rPr>
                <w:rFonts w:eastAsia="Times New Roman"/>
                <w:sz w:val="24"/>
                <w:szCs w:val="24"/>
              </w:rPr>
            </w:pPr>
            <w:r w:rsidRPr="00794167">
              <w:rPr>
                <w:rFonts w:eastAsia="Times New Roman"/>
                <w:sz w:val="24"/>
                <w:szCs w:val="24"/>
              </w:rPr>
              <w:t>3</w:t>
            </w:r>
          </w:p>
        </w:tc>
        <w:tc>
          <w:tcPr>
            <w:tcW w:w="1418" w:type="dxa"/>
            <w:shd w:val="clear" w:color="auto" w:fill="auto"/>
          </w:tcPr>
          <w:p w:rsidR="007C22E3" w:rsidRPr="00794167" w:rsidRDefault="007C22E3" w:rsidP="009275A1">
            <w:pPr>
              <w:jc w:val="center"/>
              <w:rPr>
                <w:rFonts w:eastAsia="Times New Roman"/>
                <w:sz w:val="24"/>
                <w:szCs w:val="24"/>
              </w:rPr>
            </w:pPr>
            <w:r w:rsidRPr="00794167">
              <w:rPr>
                <w:rFonts w:eastAsia="Times New Roman"/>
                <w:sz w:val="24"/>
                <w:szCs w:val="24"/>
              </w:rPr>
              <w:t>6</w:t>
            </w:r>
          </w:p>
        </w:tc>
        <w:tc>
          <w:tcPr>
            <w:tcW w:w="1774" w:type="dxa"/>
            <w:shd w:val="clear" w:color="auto" w:fill="auto"/>
          </w:tcPr>
          <w:p w:rsidR="007C22E3" w:rsidRPr="00794167" w:rsidRDefault="007C22E3" w:rsidP="009275A1">
            <w:pPr>
              <w:jc w:val="center"/>
              <w:rPr>
                <w:rFonts w:eastAsia="Times New Roman"/>
                <w:sz w:val="24"/>
                <w:szCs w:val="24"/>
              </w:rPr>
            </w:pPr>
            <w:r w:rsidRPr="00794167">
              <w:rPr>
                <w:rFonts w:eastAsia="Times New Roman"/>
                <w:sz w:val="24"/>
                <w:szCs w:val="24"/>
              </w:rPr>
              <w:t>7</w:t>
            </w:r>
          </w:p>
        </w:tc>
      </w:tr>
      <w:tr w:rsidR="007C22E3" w:rsidRPr="00794167" w:rsidTr="009275A1">
        <w:tc>
          <w:tcPr>
            <w:tcW w:w="675" w:type="dxa"/>
            <w:shd w:val="clear" w:color="auto" w:fill="auto"/>
            <w:vAlign w:val="center"/>
          </w:tcPr>
          <w:p w:rsidR="007C22E3" w:rsidRPr="00794167" w:rsidRDefault="007C22E3" w:rsidP="009275A1">
            <w:pPr>
              <w:jc w:val="center"/>
              <w:rPr>
                <w:rFonts w:eastAsia="Times New Roman"/>
                <w:sz w:val="24"/>
                <w:szCs w:val="24"/>
              </w:rPr>
            </w:pPr>
          </w:p>
        </w:tc>
        <w:tc>
          <w:tcPr>
            <w:tcW w:w="4321" w:type="dxa"/>
            <w:shd w:val="clear" w:color="auto" w:fill="auto"/>
          </w:tcPr>
          <w:p w:rsidR="007C22E3" w:rsidRPr="00794167" w:rsidRDefault="007C22E3" w:rsidP="009275A1">
            <w:pPr>
              <w:spacing w:after="3" w:line="259" w:lineRule="auto"/>
              <w:rPr>
                <w:rFonts w:eastAsia="Times New Roman"/>
                <w:b/>
                <w:sz w:val="24"/>
                <w:szCs w:val="24"/>
              </w:rPr>
            </w:pPr>
            <w:r w:rsidRPr="00794167">
              <w:rPr>
                <w:b/>
                <w:sz w:val="24"/>
                <w:szCs w:val="24"/>
              </w:rPr>
              <w:t>Всего:</w:t>
            </w:r>
          </w:p>
        </w:tc>
        <w:tc>
          <w:tcPr>
            <w:tcW w:w="992" w:type="dxa"/>
            <w:shd w:val="clear" w:color="auto" w:fill="auto"/>
          </w:tcPr>
          <w:p w:rsidR="007C22E3" w:rsidRPr="008854E5" w:rsidRDefault="007C22E3" w:rsidP="009275A1">
            <w:pPr>
              <w:jc w:val="center"/>
              <w:rPr>
                <w:rFonts w:eastAsia="Times New Roman"/>
                <w:b/>
                <w:sz w:val="24"/>
                <w:szCs w:val="24"/>
              </w:rPr>
            </w:pPr>
            <w:r w:rsidRPr="008854E5">
              <w:rPr>
                <w:rFonts w:eastAsia="Times New Roman"/>
                <w:b/>
                <w:sz w:val="24"/>
                <w:szCs w:val="24"/>
              </w:rPr>
              <w:t>17</w:t>
            </w:r>
          </w:p>
        </w:tc>
        <w:tc>
          <w:tcPr>
            <w:tcW w:w="1418" w:type="dxa"/>
            <w:shd w:val="clear" w:color="auto" w:fill="auto"/>
          </w:tcPr>
          <w:p w:rsidR="007C22E3" w:rsidRPr="008854E5" w:rsidRDefault="007C22E3" w:rsidP="009275A1">
            <w:pPr>
              <w:jc w:val="center"/>
              <w:rPr>
                <w:rFonts w:eastAsia="Times New Roman"/>
                <w:b/>
                <w:sz w:val="24"/>
                <w:szCs w:val="24"/>
              </w:rPr>
            </w:pPr>
            <w:r w:rsidRPr="008854E5">
              <w:rPr>
                <w:rFonts w:eastAsia="Times New Roman"/>
                <w:b/>
                <w:sz w:val="24"/>
                <w:szCs w:val="24"/>
              </w:rPr>
              <w:t>34</w:t>
            </w:r>
          </w:p>
        </w:tc>
        <w:tc>
          <w:tcPr>
            <w:tcW w:w="1774" w:type="dxa"/>
            <w:shd w:val="clear" w:color="auto" w:fill="auto"/>
          </w:tcPr>
          <w:p w:rsidR="007C22E3" w:rsidRPr="008854E5" w:rsidRDefault="007C22E3" w:rsidP="009275A1">
            <w:pPr>
              <w:jc w:val="center"/>
              <w:rPr>
                <w:rFonts w:eastAsia="Times New Roman"/>
                <w:b/>
                <w:sz w:val="24"/>
                <w:szCs w:val="24"/>
              </w:rPr>
            </w:pPr>
            <w:r w:rsidRPr="008854E5">
              <w:rPr>
                <w:rFonts w:eastAsia="Times New Roman"/>
                <w:b/>
                <w:sz w:val="24"/>
                <w:szCs w:val="24"/>
              </w:rPr>
              <w:t>57</w:t>
            </w:r>
          </w:p>
        </w:tc>
      </w:tr>
    </w:tbl>
    <w:p w:rsidR="007C22E3" w:rsidRPr="00794167" w:rsidRDefault="007C22E3" w:rsidP="007C22E3">
      <w:pPr>
        <w:widowControl w:val="0"/>
        <w:autoSpaceDE w:val="0"/>
        <w:autoSpaceDN w:val="0"/>
        <w:adjustRightInd w:val="0"/>
        <w:spacing w:after="2" w:line="248" w:lineRule="auto"/>
        <w:ind w:right="445"/>
        <w:contextualSpacing/>
        <w:jc w:val="both"/>
        <w:rPr>
          <w:rFonts w:eastAsia="Times New Roman"/>
          <w:b/>
          <w:sz w:val="24"/>
          <w:szCs w:val="24"/>
        </w:rPr>
      </w:pPr>
    </w:p>
    <w:p w:rsidR="007C22E3" w:rsidRDefault="007C22E3" w:rsidP="007C22E3">
      <w:pPr>
        <w:widowControl w:val="0"/>
        <w:autoSpaceDE w:val="0"/>
        <w:autoSpaceDN w:val="0"/>
        <w:adjustRightInd w:val="0"/>
        <w:spacing w:after="2"/>
        <w:ind w:left="284" w:right="445"/>
        <w:contextualSpacing/>
        <w:jc w:val="both"/>
        <w:rPr>
          <w:rFonts w:eastAsia="Times New Roman"/>
          <w:b/>
          <w:sz w:val="24"/>
          <w:szCs w:val="24"/>
        </w:rPr>
      </w:pPr>
    </w:p>
    <w:p w:rsidR="007C22E3" w:rsidRPr="00794167" w:rsidRDefault="007C22E3" w:rsidP="007C22E3">
      <w:pPr>
        <w:widowControl w:val="0"/>
        <w:autoSpaceDE w:val="0"/>
        <w:autoSpaceDN w:val="0"/>
        <w:adjustRightInd w:val="0"/>
        <w:spacing w:after="2"/>
        <w:ind w:left="284" w:right="445"/>
        <w:contextualSpacing/>
        <w:jc w:val="both"/>
        <w:rPr>
          <w:rFonts w:eastAsia="Times New Roman"/>
          <w:b/>
          <w:sz w:val="24"/>
          <w:szCs w:val="24"/>
        </w:rPr>
      </w:pPr>
      <w:r w:rsidRPr="00794167">
        <w:rPr>
          <w:rFonts w:eastAsia="Times New Roman"/>
          <w:b/>
          <w:sz w:val="24"/>
          <w:szCs w:val="24"/>
        </w:rPr>
        <w:t>4.2. Программа дисциплины, структурированная по темам / разделам</w:t>
      </w:r>
    </w:p>
    <w:p w:rsidR="007C22E3" w:rsidRPr="00794167" w:rsidRDefault="007C22E3" w:rsidP="007C22E3">
      <w:pPr>
        <w:widowControl w:val="0"/>
        <w:autoSpaceDE w:val="0"/>
        <w:autoSpaceDN w:val="0"/>
        <w:adjustRightInd w:val="0"/>
        <w:contextualSpacing/>
        <w:rPr>
          <w:b/>
          <w:sz w:val="24"/>
          <w:szCs w:val="24"/>
        </w:rPr>
      </w:pPr>
      <w:r w:rsidRPr="00794167">
        <w:rPr>
          <w:b/>
          <w:sz w:val="24"/>
          <w:szCs w:val="24"/>
        </w:rPr>
        <w:t xml:space="preserve">    4.2.1. Содержание лекционного курса</w:t>
      </w:r>
    </w:p>
    <w:p w:rsidR="007C22E3" w:rsidRPr="00794167" w:rsidRDefault="007C22E3" w:rsidP="007C22E3">
      <w:pPr>
        <w:pStyle w:val="af0"/>
        <w:widowControl w:val="0"/>
        <w:autoSpaceDE w:val="0"/>
        <w:autoSpaceDN w:val="0"/>
        <w:adjustRightInd w:val="0"/>
        <w:ind w:left="284"/>
        <w:contextualSpacing/>
        <w:rPr>
          <w:b/>
          <w:sz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777"/>
        <w:gridCol w:w="5375"/>
      </w:tblGrid>
      <w:tr w:rsidR="007C22E3" w:rsidRPr="00794167" w:rsidTr="009275A1">
        <w:tc>
          <w:tcPr>
            <w:tcW w:w="1201" w:type="dxa"/>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 п/п</w:t>
            </w:r>
          </w:p>
        </w:tc>
        <w:tc>
          <w:tcPr>
            <w:tcW w:w="2777" w:type="dxa"/>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Наименование темы (раздела) дисциплины</w:t>
            </w:r>
          </w:p>
        </w:tc>
        <w:tc>
          <w:tcPr>
            <w:tcW w:w="5378" w:type="dxa"/>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Содержание лекционного занятия</w:t>
            </w:r>
          </w:p>
        </w:tc>
      </w:tr>
      <w:tr w:rsidR="007C22E3" w:rsidRPr="00794167" w:rsidTr="009275A1">
        <w:trPr>
          <w:trHeight w:val="446"/>
        </w:trPr>
        <w:tc>
          <w:tcPr>
            <w:tcW w:w="1201" w:type="dxa"/>
            <w:shd w:val="clear" w:color="auto" w:fill="auto"/>
          </w:tcPr>
          <w:p w:rsidR="007C22E3" w:rsidRPr="00794167" w:rsidRDefault="007C22E3" w:rsidP="003E1C0C">
            <w:pPr>
              <w:pStyle w:val="af0"/>
              <w:numPr>
                <w:ilvl w:val="0"/>
                <w:numId w:val="26"/>
              </w:numPr>
              <w:spacing w:after="2" w:line="248" w:lineRule="auto"/>
              <w:ind w:right="445"/>
              <w:contextualSpacing/>
              <w:jc w:val="both"/>
              <w:rPr>
                <w:color w:val="000000" w:themeColor="text1"/>
                <w:sz w:val="24"/>
              </w:rPr>
            </w:pPr>
          </w:p>
        </w:tc>
        <w:tc>
          <w:tcPr>
            <w:tcW w:w="2777" w:type="dxa"/>
          </w:tcPr>
          <w:p w:rsidR="007C22E3" w:rsidRPr="00794167" w:rsidRDefault="007C22E3" w:rsidP="009275A1">
            <w:pPr>
              <w:tabs>
                <w:tab w:val="left" w:pos="1384"/>
              </w:tabs>
              <w:rPr>
                <w:sz w:val="24"/>
                <w:szCs w:val="24"/>
              </w:rPr>
            </w:pPr>
            <w:r w:rsidRPr="00794167">
              <w:rPr>
                <w:sz w:val="24"/>
                <w:szCs w:val="24"/>
              </w:rPr>
              <w:t>Тема 1. Введение. История  и методология лингвистики как наука.</w:t>
            </w:r>
          </w:p>
          <w:p w:rsidR="007C22E3" w:rsidRPr="00794167" w:rsidRDefault="007C22E3" w:rsidP="009275A1">
            <w:pPr>
              <w:tabs>
                <w:tab w:val="left" w:pos="1384"/>
              </w:tabs>
              <w:rPr>
                <w:sz w:val="24"/>
                <w:szCs w:val="24"/>
              </w:rPr>
            </w:pPr>
            <w:r w:rsidRPr="00794167">
              <w:rPr>
                <w:sz w:val="24"/>
                <w:szCs w:val="24"/>
              </w:rPr>
              <w:t>Античноеязыкознание</w:t>
            </w: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История лингвистики  как смена мировоззрений и методов. Методология. Понятие парадигмы в науковедении; вопрос о применимости парадигмального подхода к филологии. Общая картина развития филологической  науки. Проблема периодизации.</w:t>
            </w:r>
          </w:p>
          <w:p w:rsidR="007C22E3" w:rsidRPr="00794167" w:rsidRDefault="007C22E3" w:rsidP="009275A1">
            <w:pPr>
              <w:jc w:val="both"/>
              <w:rPr>
                <w:sz w:val="24"/>
                <w:szCs w:val="24"/>
              </w:rPr>
            </w:pPr>
            <w:r w:rsidRPr="00794167">
              <w:rPr>
                <w:sz w:val="24"/>
                <w:szCs w:val="24"/>
              </w:rPr>
              <w:t xml:space="preserve">Истоки лингвистических идей античности. Споры о природе имени: основные точки зрения и аргументы в пользу каждой. Проблематика и </w:t>
            </w:r>
            <w:r w:rsidRPr="00794167">
              <w:rPr>
                <w:sz w:val="24"/>
                <w:szCs w:val="24"/>
              </w:rPr>
              <w:lastRenderedPageBreak/>
              <w:t>основные идеи диалога Платона «Кратил, или о правильности имен». Вклад Аристотеля и стоиков в формирование европейской филологической традиции.</w:t>
            </w:r>
          </w:p>
        </w:tc>
      </w:tr>
      <w:tr w:rsidR="007C22E3" w:rsidRPr="00794167" w:rsidTr="009275A1">
        <w:tc>
          <w:tcPr>
            <w:tcW w:w="1201" w:type="dxa"/>
            <w:shd w:val="clear" w:color="auto" w:fill="auto"/>
          </w:tcPr>
          <w:p w:rsidR="007C22E3" w:rsidRPr="00794167" w:rsidRDefault="007C22E3" w:rsidP="003E1C0C">
            <w:pPr>
              <w:pStyle w:val="af0"/>
              <w:numPr>
                <w:ilvl w:val="0"/>
                <w:numId w:val="26"/>
              </w:numPr>
              <w:spacing w:after="2" w:line="248" w:lineRule="auto"/>
              <w:ind w:right="445"/>
              <w:contextualSpacing/>
              <w:jc w:val="both"/>
              <w:rPr>
                <w:color w:val="000000" w:themeColor="text1"/>
                <w:sz w:val="24"/>
              </w:rPr>
            </w:pPr>
          </w:p>
        </w:tc>
        <w:tc>
          <w:tcPr>
            <w:tcW w:w="2777" w:type="dxa"/>
          </w:tcPr>
          <w:p w:rsidR="007C22E3" w:rsidRPr="00794167" w:rsidRDefault="007C22E3" w:rsidP="009275A1">
            <w:pPr>
              <w:tabs>
                <w:tab w:val="left" w:pos="1384"/>
              </w:tabs>
              <w:rPr>
                <w:sz w:val="24"/>
                <w:szCs w:val="24"/>
              </w:rPr>
            </w:pPr>
            <w:r w:rsidRPr="00794167">
              <w:rPr>
                <w:sz w:val="24"/>
                <w:szCs w:val="24"/>
              </w:rPr>
              <w:t xml:space="preserve">Тема 2. </w:t>
            </w:r>
          </w:p>
          <w:p w:rsidR="007C22E3" w:rsidRPr="00794167" w:rsidRDefault="007C22E3" w:rsidP="009275A1">
            <w:pPr>
              <w:tabs>
                <w:tab w:val="left" w:pos="1384"/>
              </w:tabs>
              <w:rPr>
                <w:sz w:val="24"/>
                <w:szCs w:val="24"/>
              </w:rPr>
            </w:pPr>
            <w:r w:rsidRPr="00794167">
              <w:rPr>
                <w:sz w:val="24"/>
                <w:szCs w:val="24"/>
              </w:rPr>
              <w:t>Индийская лингвистическая традиция.</w:t>
            </w:r>
          </w:p>
          <w:p w:rsidR="007C22E3" w:rsidRPr="00794167" w:rsidRDefault="007C22E3" w:rsidP="009275A1">
            <w:pPr>
              <w:tabs>
                <w:tab w:val="left" w:pos="1384"/>
              </w:tabs>
              <w:rPr>
                <w:sz w:val="24"/>
                <w:szCs w:val="24"/>
              </w:rPr>
            </w:pPr>
            <w:r w:rsidRPr="00794167">
              <w:rPr>
                <w:sz w:val="24"/>
                <w:szCs w:val="24"/>
              </w:rPr>
              <w:t>Арабская лингвистическая традиция.</w:t>
            </w: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Грамматика Панини: ее назначение, материал, метаязык, форма записи правил, характер определений, типы правил, основные единицы и понятия. Значение грамматики Панини для индийской и мировой лингвистики.</w:t>
            </w:r>
          </w:p>
          <w:p w:rsidR="007C22E3" w:rsidRPr="00794167" w:rsidRDefault="007C22E3" w:rsidP="009275A1">
            <w:pPr>
              <w:jc w:val="both"/>
              <w:rPr>
                <w:sz w:val="24"/>
                <w:szCs w:val="24"/>
              </w:rPr>
            </w:pPr>
            <w:r w:rsidRPr="00794167">
              <w:rPr>
                <w:sz w:val="24"/>
                <w:szCs w:val="24"/>
              </w:rPr>
              <w:t>Связь арабской традиции с европейской и индийской традицией. Цели и исследовательские методы арабских грамматистов и лексикографов. Эмпирический характер арабского языкознания. Школы Куфы и Басры. Структура арабской грамматики, ее разделы, основные единицы и понятия. Принципы определения частей речи. Обусловленность модели описания структурой арабского языка. Арабская лексикография: типы словарей и принципы их составления. Значение арабской традиции для европейской лингвистики.</w:t>
            </w:r>
          </w:p>
        </w:tc>
      </w:tr>
      <w:tr w:rsidR="007C22E3" w:rsidRPr="00794167" w:rsidTr="009275A1">
        <w:tc>
          <w:tcPr>
            <w:tcW w:w="1201" w:type="dxa"/>
            <w:shd w:val="clear" w:color="auto" w:fill="auto"/>
          </w:tcPr>
          <w:p w:rsidR="007C22E3" w:rsidRPr="00794167" w:rsidRDefault="007C22E3" w:rsidP="003E1C0C">
            <w:pPr>
              <w:pStyle w:val="af0"/>
              <w:numPr>
                <w:ilvl w:val="0"/>
                <w:numId w:val="26"/>
              </w:numPr>
              <w:spacing w:after="2" w:line="248" w:lineRule="auto"/>
              <w:ind w:right="445"/>
              <w:contextualSpacing/>
              <w:jc w:val="both"/>
              <w:rPr>
                <w:color w:val="000000" w:themeColor="text1"/>
                <w:sz w:val="24"/>
              </w:rPr>
            </w:pPr>
          </w:p>
        </w:tc>
        <w:tc>
          <w:tcPr>
            <w:tcW w:w="2777" w:type="dxa"/>
          </w:tcPr>
          <w:p w:rsidR="007C22E3" w:rsidRPr="00794167" w:rsidRDefault="007C22E3" w:rsidP="009275A1">
            <w:pPr>
              <w:tabs>
                <w:tab w:val="left" w:pos="1384"/>
              </w:tabs>
              <w:rPr>
                <w:sz w:val="24"/>
                <w:szCs w:val="24"/>
              </w:rPr>
            </w:pPr>
            <w:r w:rsidRPr="00794167">
              <w:rPr>
                <w:sz w:val="24"/>
                <w:szCs w:val="24"/>
              </w:rPr>
              <w:t>Тема 3. Китайская лингвистическая традиция. Японская ветвь китайской традиции.</w:t>
            </w:r>
          </w:p>
          <w:p w:rsidR="007C22E3" w:rsidRPr="00794167" w:rsidRDefault="007C22E3" w:rsidP="009275A1">
            <w:pPr>
              <w:tabs>
                <w:tab w:val="left" w:pos="1384"/>
              </w:tabs>
              <w:rPr>
                <w:sz w:val="24"/>
                <w:szCs w:val="24"/>
              </w:rPr>
            </w:pPr>
            <w:r w:rsidRPr="00794167">
              <w:rPr>
                <w:sz w:val="24"/>
                <w:szCs w:val="24"/>
              </w:rPr>
              <w:t>Лингвистические  идеи европейского средневековья.</w:t>
            </w:r>
          </w:p>
          <w:p w:rsidR="007C22E3" w:rsidRPr="00794167" w:rsidRDefault="007C22E3" w:rsidP="009275A1">
            <w:pPr>
              <w:tabs>
                <w:tab w:val="left" w:pos="1384"/>
              </w:tabs>
              <w:rPr>
                <w:sz w:val="24"/>
                <w:szCs w:val="24"/>
              </w:rPr>
            </w:pPr>
          </w:p>
        </w:tc>
        <w:tc>
          <w:tcPr>
            <w:tcW w:w="5378" w:type="dxa"/>
            <w:tcBorders>
              <w:top w:val="single" w:sz="4" w:space="0" w:color="000000"/>
              <w:left w:val="single" w:sz="4" w:space="0" w:color="000000"/>
              <w:bottom w:val="single" w:sz="4" w:space="0" w:color="000000"/>
              <w:right w:val="single" w:sz="4" w:space="0" w:color="000000"/>
            </w:tcBorders>
          </w:tcPr>
          <w:p w:rsidR="007C22E3" w:rsidRPr="006C6DF7" w:rsidRDefault="007C22E3" w:rsidP="009275A1">
            <w:pPr>
              <w:tabs>
                <w:tab w:val="left" w:pos="1384"/>
              </w:tabs>
              <w:jc w:val="both"/>
            </w:pPr>
            <w:r w:rsidRPr="00794167">
              <w:rPr>
                <w:sz w:val="24"/>
                <w:szCs w:val="24"/>
              </w:rPr>
              <w:t>Разделы китайского учения о языке. Связь китайской лингвистики с характером китайской письменности. Основные единицы языка. Фонетика: принципы описания слогов, фонетические таблицы. Китайские словари. Представление о грамматике.</w:t>
            </w:r>
            <w:r>
              <w:rPr>
                <w:sz w:val="24"/>
                <w:szCs w:val="24"/>
              </w:rPr>
              <w:t xml:space="preserve"> </w:t>
            </w:r>
          </w:p>
          <w:p w:rsidR="007C22E3" w:rsidRPr="00794167" w:rsidRDefault="007C22E3" w:rsidP="009275A1">
            <w:pPr>
              <w:jc w:val="both"/>
              <w:rPr>
                <w:sz w:val="24"/>
                <w:szCs w:val="24"/>
              </w:rPr>
            </w:pPr>
            <w:hyperlink r:id="rId31" w:history="1">
              <w:r w:rsidRPr="006A4C1F">
                <w:rPr>
                  <w:rStyle w:val="ab"/>
                  <w:bCs/>
                  <w:sz w:val="24"/>
                  <w:szCs w:val="24"/>
                  <w:shd w:val="clear" w:color="auto" w:fill="FFFFFF"/>
                </w:rPr>
                <w:t>Традиция языкознания</w:t>
              </w:r>
            </w:hyperlink>
            <w:r w:rsidRPr="006A4C1F">
              <w:rPr>
                <w:bCs/>
                <w:sz w:val="24"/>
                <w:szCs w:val="24"/>
                <w:shd w:val="clear" w:color="auto" w:fill="FFFFFF"/>
              </w:rPr>
              <w:t> в </w:t>
            </w:r>
            <w:hyperlink r:id="rId32" w:tooltip="Япония" w:history="1">
              <w:r w:rsidRPr="006A4C1F">
                <w:rPr>
                  <w:rStyle w:val="ab"/>
                  <w:bCs/>
                  <w:sz w:val="24"/>
                  <w:szCs w:val="24"/>
                  <w:shd w:val="clear" w:color="auto" w:fill="FFFFFF"/>
                </w:rPr>
                <w:t>Японии</w:t>
              </w:r>
            </w:hyperlink>
            <w:r>
              <w:rPr>
                <w:bCs/>
                <w:sz w:val="24"/>
                <w:szCs w:val="24"/>
                <w:shd w:val="clear" w:color="auto" w:fill="FFFFFF"/>
              </w:rPr>
              <w:t>.</w:t>
            </w:r>
            <w:r>
              <w:rPr>
                <w:rFonts w:ascii="Segoe UI" w:hAnsi="Segoe UI" w:cs="Segoe UI"/>
                <w:color w:val="242D33"/>
                <w:shd w:val="clear" w:color="auto" w:fill="FFFFFF"/>
              </w:rPr>
              <w:t xml:space="preserve"> </w:t>
            </w:r>
            <w:r w:rsidRPr="006A4C1F">
              <w:rPr>
                <w:color w:val="242D33"/>
                <w:sz w:val="24"/>
                <w:szCs w:val="24"/>
                <w:shd w:val="clear" w:color="auto" w:fill="FFFFFF"/>
              </w:rPr>
              <w:t>Предпосылки формирования традиции.</w:t>
            </w:r>
            <w:r>
              <w:rPr>
                <w:rFonts w:ascii="Segoe UI" w:hAnsi="Segoe UI" w:cs="Segoe UI"/>
                <w:color w:val="242D33"/>
                <w:shd w:val="clear" w:color="auto" w:fill="FFFFFF"/>
              </w:rPr>
              <w:t xml:space="preserve"> </w:t>
            </w:r>
            <w:r w:rsidRPr="006A4C1F">
              <w:rPr>
                <w:color w:val="000000"/>
                <w:sz w:val="24"/>
                <w:szCs w:val="24"/>
                <w:shd w:val="clear" w:color="auto" w:fill="FFFFFF"/>
              </w:rPr>
              <w:t>Судзуки Акира (1803</w:t>
            </w:r>
            <w:r>
              <w:rPr>
                <w:color w:val="000000"/>
                <w:sz w:val="24"/>
                <w:szCs w:val="24"/>
                <w:shd w:val="clear" w:color="auto" w:fill="FFFFFF"/>
              </w:rPr>
              <w:t xml:space="preserve"> г.</w:t>
            </w:r>
            <w:r w:rsidRPr="006A4C1F">
              <w:rPr>
                <w:color w:val="000000"/>
                <w:sz w:val="24"/>
                <w:szCs w:val="24"/>
                <w:shd w:val="clear" w:color="auto" w:fill="FFFFFF"/>
              </w:rPr>
              <w:t>)  и его грамматика японского языка.</w:t>
            </w:r>
            <w:r>
              <w:rPr>
                <w:color w:val="000000"/>
                <w:sz w:val="28"/>
                <w:szCs w:val="28"/>
                <w:shd w:val="clear" w:color="auto" w:fill="FFFFFF"/>
              </w:rPr>
              <w:t xml:space="preserve"> </w:t>
            </w:r>
            <w:r w:rsidRPr="00794167">
              <w:rPr>
                <w:sz w:val="24"/>
                <w:szCs w:val="24"/>
              </w:rPr>
              <w:t>Характер средневековой науки. Взгляд на множественность языков и природу различий между языками. Теория перевода в Средние века: осознание различий семантических систем.</w:t>
            </w:r>
          </w:p>
        </w:tc>
      </w:tr>
      <w:tr w:rsidR="007C22E3" w:rsidRPr="00794167" w:rsidTr="009275A1">
        <w:tc>
          <w:tcPr>
            <w:tcW w:w="1201" w:type="dxa"/>
            <w:shd w:val="clear" w:color="auto" w:fill="auto"/>
          </w:tcPr>
          <w:p w:rsidR="007C22E3" w:rsidRPr="00794167" w:rsidRDefault="007C22E3" w:rsidP="003E1C0C">
            <w:pPr>
              <w:pStyle w:val="af0"/>
              <w:numPr>
                <w:ilvl w:val="0"/>
                <w:numId w:val="26"/>
              </w:numPr>
              <w:spacing w:after="2" w:line="248" w:lineRule="auto"/>
              <w:ind w:right="445"/>
              <w:contextualSpacing/>
              <w:jc w:val="both"/>
              <w:rPr>
                <w:color w:val="000000" w:themeColor="text1"/>
                <w:sz w:val="24"/>
              </w:rPr>
            </w:pPr>
          </w:p>
        </w:tc>
        <w:tc>
          <w:tcPr>
            <w:tcW w:w="2777" w:type="dxa"/>
          </w:tcPr>
          <w:p w:rsidR="007C22E3" w:rsidRPr="00794167" w:rsidRDefault="007C22E3" w:rsidP="009275A1">
            <w:pPr>
              <w:tabs>
                <w:tab w:val="left" w:pos="1384"/>
              </w:tabs>
              <w:rPr>
                <w:bCs/>
                <w:iCs/>
                <w:color w:val="000000"/>
                <w:sz w:val="24"/>
                <w:szCs w:val="24"/>
                <w:shd w:val="clear" w:color="auto" w:fill="FFFFFF"/>
              </w:rPr>
            </w:pPr>
            <w:r w:rsidRPr="00794167">
              <w:rPr>
                <w:sz w:val="24"/>
                <w:szCs w:val="24"/>
              </w:rPr>
              <w:t xml:space="preserve">Тема 4. </w:t>
            </w:r>
            <w:r w:rsidRPr="00794167">
              <w:rPr>
                <w:bCs/>
                <w:iCs/>
                <w:color w:val="000000"/>
                <w:sz w:val="24"/>
                <w:szCs w:val="24"/>
                <w:shd w:val="clear" w:color="auto" w:fill="FFFFFF"/>
              </w:rPr>
              <w:t>Лингвистика XVII – XVIII веков.</w:t>
            </w:r>
          </w:p>
          <w:p w:rsidR="007C22E3" w:rsidRPr="00794167" w:rsidRDefault="007C22E3" w:rsidP="009275A1">
            <w:pPr>
              <w:tabs>
                <w:tab w:val="left" w:pos="1384"/>
              </w:tabs>
              <w:rPr>
                <w:sz w:val="24"/>
                <w:szCs w:val="24"/>
              </w:rPr>
            </w:pPr>
            <w:r w:rsidRPr="00794167">
              <w:rPr>
                <w:sz w:val="24"/>
                <w:szCs w:val="24"/>
              </w:rPr>
              <w:t>XIX век: становление сравнительно-исторического метода.</w:t>
            </w:r>
          </w:p>
          <w:p w:rsidR="007C22E3" w:rsidRPr="00794167" w:rsidRDefault="007C22E3" w:rsidP="009275A1">
            <w:pPr>
              <w:tabs>
                <w:tab w:val="left" w:pos="1384"/>
              </w:tabs>
              <w:rPr>
                <w:sz w:val="24"/>
                <w:szCs w:val="24"/>
              </w:rPr>
            </w:pP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lastRenderedPageBreak/>
              <w:t>Грамматика Пор-Рояля в идеологическом контексте эпохи. Соединение эмпирического описания и теории языка. Рационализм. Логический анализ языка. Учение о частях речи; интерпретация глагола. Значение Грамматики Пор-Рояля для лингвистики XVIII и XX веков.</w:t>
            </w:r>
          </w:p>
          <w:p w:rsidR="007C22E3" w:rsidRPr="00794167" w:rsidRDefault="007C22E3" w:rsidP="009275A1">
            <w:pPr>
              <w:jc w:val="both"/>
              <w:rPr>
                <w:sz w:val="24"/>
                <w:szCs w:val="24"/>
              </w:rPr>
            </w:pPr>
            <w:r w:rsidRPr="00794167">
              <w:rPr>
                <w:sz w:val="24"/>
                <w:szCs w:val="24"/>
              </w:rPr>
              <w:lastRenderedPageBreak/>
              <w:t>Ранние компаративисты Ф. Бопп, Расмус Раск и Якоб Гримм. Метод сравнения и реконструкции праязыка.</w:t>
            </w:r>
          </w:p>
        </w:tc>
      </w:tr>
      <w:tr w:rsidR="007C22E3" w:rsidRPr="00794167" w:rsidTr="009275A1">
        <w:tc>
          <w:tcPr>
            <w:tcW w:w="1201" w:type="dxa"/>
            <w:shd w:val="clear" w:color="auto" w:fill="auto"/>
          </w:tcPr>
          <w:p w:rsidR="007C22E3" w:rsidRPr="00794167" w:rsidRDefault="007C22E3" w:rsidP="009275A1">
            <w:pPr>
              <w:spacing w:after="2" w:line="248" w:lineRule="auto"/>
              <w:ind w:left="360" w:right="445"/>
              <w:contextualSpacing/>
              <w:jc w:val="both"/>
              <w:rPr>
                <w:rFonts w:eastAsia="Times New Roman"/>
                <w:color w:val="000000" w:themeColor="text1"/>
                <w:sz w:val="24"/>
                <w:szCs w:val="24"/>
              </w:rPr>
            </w:pPr>
            <w:r w:rsidRPr="00794167">
              <w:rPr>
                <w:rFonts w:eastAsia="Times New Roman"/>
                <w:color w:val="000000" w:themeColor="text1"/>
                <w:sz w:val="24"/>
                <w:szCs w:val="24"/>
              </w:rPr>
              <w:lastRenderedPageBreak/>
              <w:t>5.</w:t>
            </w:r>
          </w:p>
        </w:tc>
        <w:tc>
          <w:tcPr>
            <w:tcW w:w="2777" w:type="dxa"/>
          </w:tcPr>
          <w:p w:rsidR="007C22E3" w:rsidRPr="00794167" w:rsidRDefault="007C22E3" w:rsidP="009275A1">
            <w:pPr>
              <w:rPr>
                <w:sz w:val="24"/>
                <w:szCs w:val="24"/>
              </w:rPr>
            </w:pPr>
            <w:r w:rsidRPr="00794167">
              <w:rPr>
                <w:sz w:val="24"/>
                <w:szCs w:val="24"/>
              </w:rPr>
              <w:t>Тема 5.Философия языка В. фон Гумбольдта.</w:t>
            </w:r>
          </w:p>
          <w:p w:rsidR="007C22E3" w:rsidRPr="00794167" w:rsidRDefault="007C22E3" w:rsidP="009275A1">
            <w:pPr>
              <w:rPr>
                <w:sz w:val="24"/>
                <w:szCs w:val="24"/>
              </w:rPr>
            </w:pP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Работа В. фон Гумбольдта</w:t>
            </w:r>
          </w:p>
          <w:p w:rsidR="007C22E3" w:rsidRPr="00794167" w:rsidRDefault="007C22E3" w:rsidP="009275A1">
            <w:pPr>
              <w:jc w:val="both"/>
              <w:rPr>
                <w:sz w:val="24"/>
                <w:szCs w:val="24"/>
              </w:rPr>
            </w:pPr>
            <w:r w:rsidRPr="00794167">
              <w:rPr>
                <w:sz w:val="24"/>
                <w:szCs w:val="24"/>
              </w:rPr>
              <w:t>«О различии строения человеческих языков и его влиянии на духовное развитие человечества». Понятие народного духа. Понятие формы языка. Внутренняя форма языка. Язык и мышление в концепции В. Гумбольдта. Вопрос о совершенстве языкового строя.</w:t>
            </w:r>
          </w:p>
        </w:tc>
      </w:tr>
      <w:tr w:rsidR="007C22E3" w:rsidRPr="00794167" w:rsidTr="009275A1">
        <w:tc>
          <w:tcPr>
            <w:tcW w:w="1201" w:type="dxa"/>
            <w:shd w:val="clear" w:color="auto" w:fill="auto"/>
          </w:tcPr>
          <w:p w:rsidR="007C22E3" w:rsidRPr="00794167" w:rsidRDefault="007C22E3" w:rsidP="009275A1">
            <w:pPr>
              <w:spacing w:after="2" w:line="248" w:lineRule="auto"/>
              <w:ind w:left="360" w:right="445"/>
              <w:contextualSpacing/>
              <w:jc w:val="both"/>
              <w:rPr>
                <w:rFonts w:eastAsia="Times New Roman"/>
                <w:color w:val="000000" w:themeColor="text1"/>
                <w:sz w:val="24"/>
                <w:szCs w:val="24"/>
              </w:rPr>
            </w:pPr>
            <w:r w:rsidRPr="00794167">
              <w:rPr>
                <w:rFonts w:eastAsia="Times New Roman"/>
                <w:color w:val="000000" w:themeColor="text1"/>
                <w:sz w:val="24"/>
                <w:szCs w:val="24"/>
              </w:rPr>
              <w:t>6.</w:t>
            </w:r>
          </w:p>
        </w:tc>
        <w:tc>
          <w:tcPr>
            <w:tcW w:w="2777" w:type="dxa"/>
          </w:tcPr>
          <w:p w:rsidR="007C22E3" w:rsidRPr="00794167" w:rsidRDefault="007C22E3" w:rsidP="009275A1">
            <w:pPr>
              <w:rPr>
                <w:sz w:val="24"/>
                <w:szCs w:val="24"/>
              </w:rPr>
            </w:pPr>
            <w:r w:rsidRPr="00794167">
              <w:rPr>
                <w:sz w:val="24"/>
                <w:szCs w:val="24"/>
              </w:rPr>
              <w:t>Тема 6. Натуралистическое направление. Психологическое направление.</w:t>
            </w:r>
          </w:p>
          <w:p w:rsidR="007C22E3" w:rsidRPr="00794167" w:rsidRDefault="007C22E3" w:rsidP="009275A1">
            <w:pPr>
              <w:rPr>
                <w:sz w:val="24"/>
                <w:szCs w:val="24"/>
              </w:rPr>
            </w:pPr>
            <w:r w:rsidRPr="00794167">
              <w:rPr>
                <w:sz w:val="24"/>
                <w:szCs w:val="24"/>
              </w:rPr>
              <w:t xml:space="preserve"> Рубеж XIX и XX веков. Младограмматики. Критика младограмматизма.</w:t>
            </w: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Август Шлейхер. Аналогии в существовании и развитии языка и живых организмов. Влияние эволюционной теории Ч. Дарвина. Теория родословного древа. Идея дивергентного развития языков. Стадиальная интерпретация типологической классификации языков. Судьба естественнонаучного подхода к языку в XX веке.</w:t>
            </w:r>
          </w:p>
          <w:p w:rsidR="007C22E3" w:rsidRPr="00794167" w:rsidRDefault="007C22E3" w:rsidP="009275A1">
            <w:pPr>
              <w:jc w:val="both"/>
              <w:rPr>
                <w:sz w:val="24"/>
                <w:szCs w:val="24"/>
              </w:rPr>
            </w:pPr>
            <w:r w:rsidRPr="00794167">
              <w:rPr>
                <w:sz w:val="24"/>
                <w:szCs w:val="24"/>
              </w:rPr>
              <w:t>Г. Штейнталь. Влияние идей В. Гумбольдта и ассоциативной психологии И. Гербарта. Язык и логика. Объяснение языка через психологические категории и механизмы. Народная (этническая) психология. Язык и культура.</w:t>
            </w:r>
          </w:p>
          <w:p w:rsidR="007C22E3" w:rsidRPr="00794167" w:rsidRDefault="007C22E3" w:rsidP="009275A1">
            <w:pPr>
              <w:jc w:val="both"/>
              <w:rPr>
                <w:sz w:val="24"/>
                <w:szCs w:val="24"/>
              </w:rPr>
            </w:pPr>
            <w:r w:rsidRPr="00794167">
              <w:rPr>
                <w:sz w:val="24"/>
                <w:szCs w:val="24"/>
              </w:rPr>
              <w:t>Лейпцигская школа. Полемика с натуралистическим направлением. Позитивизм. Обращение к материалу живых языков и диалектов. Исследовательские методы младограмматиков. Обращение к истории как главный объяснительный принцип. Психофизическая природа языка. Учение младограмматиков о звуковых законах и аналогии. Идея непреложности звуковых законов и ее обоснование. Эволюция понимания звукового закона у младограмматиков.</w:t>
            </w:r>
          </w:p>
          <w:p w:rsidR="007C22E3" w:rsidRPr="00794167" w:rsidRDefault="007C22E3" w:rsidP="009275A1">
            <w:pPr>
              <w:jc w:val="both"/>
              <w:rPr>
                <w:sz w:val="24"/>
                <w:szCs w:val="24"/>
              </w:rPr>
            </w:pPr>
            <w:r w:rsidRPr="00794167">
              <w:rPr>
                <w:sz w:val="24"/>
                <w:szCs w:val="24"/>
              </w:rPr>
              <w:t>Понимание фонетических законов от ранних компаративистов до наших дней.</w:t>
            </w:r>
          </w:p>
        </w:tc>
      </w:tr>
      <w:tr w:rsidR="007C22E3" w:rsidRPr="00794167" w:rsidTr="009275A1">
        <w:tc>
          <w:tcPr>
            <w:tcW w:w="1201" w:type="dxa"/>
            <w:shd w:val="clear" w:color="auto" w:fill="auto"/>
          </w:tcPr>
          <w:p w:rsidR="007C22E3" w:rsidRPr="00794167" w:rsidRDefault="007C22E3" w:rsidP="009275A1">
            <w:pPr>
              <w:spacing w:after="2" w:line="248" w:lineRule="auto"/>
              <w:ind w:left="360" w:right="445"/>
              <w:contextualSpacing/>
              <w:jc w:val="both"/>
              <w:rPr>
                <w:color w:val="000000" w:themeColor="text1"/>
                <w:sz w:val="24"/>
                <w:szCs w:val="24"/>
              </w:rPr>
            </w:pPr>
            <w:r w:rsidRPr="00794167">
              <w:rPr>
                <w:color w:val="000000" w:themeColor="text1"/>
                <w:sz w:val="24"/>
                <w:szCs w:val="24"/>
              </w:rPr>
              <w:t>7.</w:t>
            </w:r>
          </w:p>
        </w:tc>
        <w:tc>
          <w:tcPr>
            <w:tcW w:w="2777" w:type="dxa"/>
          </w:tcPr>
          <w:p w:rsidR="007C22E3" w:rsidRPr="00794167" w:rsidRDefault="007C22E3" w:rsidP="009275A1">
            <w:pPr>
              <w:rPr>
                <w:sz w:val="24"/>
                <w:szCs w:val="24"/>
              </w:rPr>
            </w:pPr>
            <w:r w:rsidRPr="00794167">
              <w:rPr>
                <w:sz w:val="24"/>
                <w:szCs w:val="24"/>
              </w:rPr>
              <w:t>Тема 7. Московская и Казанская лингвистические школы.</w:t>
            </w:r>
          </w:p>
          <w:p w:rsidR="007C22E3" w:rsidRPr="00794167" w:rsidRDefault="007C22E3" w:rsidP="009275A1">
            <w:pPr>
              <w:rPr>
                <w:sz w:val="24"/>
                <w:szCs w:val="24"/>
              </w:rPr>
            </w:pP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B843F0">
              <w:rPr>
                <w:sz w:val="24"/>
                <w:szCs w:val="24"/>
              </w:rPr>
              <w:lastRenderedPageBreak/>
              <w:t xml:space="preserve">Московская школа. Ф.Ф. Фортунатов. </w:t>
            </w:r>
            <w:r>
              <w:rPr>
                <w:sz w:val="24"/>
                <w:szCs w:val="24"/>
              </w:rPr>
              <w:t xml:space="preserve">Казанская школа. </w:t>
            </w:r>
            <w:r w:rsidRPr="00412E7C">
              <w:rPr>
                <w:color w:val="000000"/>
                <w:sz w:val="24"/>
                <w:szCs w:val="24"/>
                <w:shd w:val="clear" w:color="auto" w:fill="FFFFFF"/>
              </w:rPr>
              <w:t>И. А. Бодуэн де Куртене.</w:t>
            </w:r>
            <w:r>
              <w:rPr>
                <w:color w:val="000000"/>
                <w:sz w:val="24"/>
                <w:szCs w:val="24"/>
                <w:shd w:val="clear" w:color="auto" w:fill="FFFFFF"/>
              </w:rPr>
              <w:t xml:space="preserve"> </w:t>
            </w:r>
            <w:r>
              <w:rPr>
                <w:sz w:val="24"/>
                <w:szCs w:val="24"/>
              </w:rPr>
              <w:t>«</w:t>
            </w:r>
            <w:r w:rsidRPr="00B843F0">
              <w:rPr>
                <w:sz w:val="24"/>
                <w:szCs w:val="24"/>
              </w:rPr>
              <w:t>Формальный метод</w:t>
            </w:r>
            <w:r>
              <w:rPr>
                <w:sz w:val="24"/>
                <w:szCs w:val="24"/>
              </w:rPr>
              <w:t>»</w:t>
            </w:r>
            <w:r w:rsidRPr="00B843F0">
              <w:rPr>
                <w:sz w:val="24"/>
                <w:szCs w:val="24"/>
              </w:rPr>
              <w:t xml:space="preserve">. Принципы членения слова и выявление морфологических единиц. Влияние </w:t>
            </w:r>
            <w:r w:rsidRPr="00B843F0">
              <w:rPr>
                <w:sz w:val="24"/>
                <w:szCs w:val="24"/>
              </w:rPr>
              <w:lastRenderedPageBreak/>
              <w:t>фортунатовской школы на пражских структуралистов.</w:t>
            </w:r>
          </w:p>
        </w:tc>
      </w:tr>
      <w:tr w:rsidR="007C22E3" w:rsidRPr="00794167" w:rsidTr="009275A1">
        <w:tc>
          <w:tcPr>
            <w:tcW w:w="1201" w:type="dxa"/>
            <w:shd w:val="clear" w:color="auto" w:fill="auto"/>
          </w:tcPr>
          <w:p w:rsidR="007C22E3" w:rsidRPr="00794167" w:rsidRDefault="007C22E3" w:rsidP="009275A1">
            <w:pPr>
              <w:spacing w:after="2" w:line="248" w:lineRule="auto"/>
              <w:ind w:left="360" w:right="445"/>
              <w:contextualSpacing/>
              <w:jc w:val="both"/>
              <w:rPr>
                <w:color w:val="000000" w:themeColor="text1"/>
                <w:sz w:val="24"/>
                <w:szCs w:val="24"/>
              </w:rPr>
            </w:pPr>
            <w:r w:rsidRPr="00794167">
              <w:rPr>
                <w:color w:val="000000" w:themeColor="text1"/>
                <w:sz w:val="24"/>
                <w:szCs w:val="24"/>
              </w:rPr>
              <w:lastRenderedPageBreak/>
              <w:t>8.</w:t>
            </w:r>
          </w:p>
        </w:tc>
        <w:tc>
          <w:tcPr>
            <w:tcW w:w="2777" w:type="dxa"/>
          </w:tcPr>
          <w:p w:rsidR="007C22E3" w:rsidRPr="00794167" w:rsidRDefault="007C22E3" w:rsidP="009275A1">
            <w:pPr>
              <w:rPr>
                <w:sz w:val="24"/>
                <w:szCs w:val="24"/>
              </w:rPr>
            </w:pPr>
            <w:r w:rsidRPr="00794167">
              <w:rPr>
                <w:sz w:val="24"/>
                <w:szCs w:val="24"/>
              </w:rPr>
              <w:t>Тема 8.</w:t>
            </w:r>
          </w:p>
          <w:p w:rsidR="007C22E3" w:rsidRPr="00794167" w:rsidRDefault="007C22E3" w:rsidP="009275A1">
            <w:pPr>
              <w:rPr>
                <w:sz w:val="24"/>
                <w:szCs w:val="24"/>
              </w:rPr>
            </w:pPr>
            <w:r w:rsidRPr="00794167">
              <w:rPr>
                <w:sz w:val="24"/>
                <w:szCs w:val="24"/>
              </w:rPr>
              <w:t>Ф. де Соссюр «Курс общей лингвистики».</w:t>
            </w:r>
          </w:p>
          <w:p w:rsidR="007C22E3" w:rsidRPr="00794167" w:rsidRDefault="007C22E3" w:rsidP="009275A1">
            <w:pPr>
              <w:rPr>
                <w:sz w:val="24"/>
                <w:szCs w:val="24"/>
              </w:rPr>
            </w:pPr>
            <w:r w:rsidRPr="00794167">
              <w:rPr>
                <w:sz w:val="24"/>
                <w:szCs w:val="24"/>
              </w:rPr>
              <w:t xml:space="preserve"> Развитие структурализма. Пражский структурализм. Развитие филологии в  </w:t>
            </w:r>
            <w:r w:rsidRPr="00794167">
              <w:rPr>
                <w:sz w:val="24"/>
                <w:szCs w:val="24"/>
                <w:lang w:val="en-US"/>
              </w:rPr>
              <w:t>XXI</w:t>
            </w:r>
            <w:r w:rsidRPr="00794167">
              <w:rPr>
                <w:sz w:val="24"/>
                <w:szCs w:val="24"/>
              </w:rPr>
              <w:t xml:space="preserve"> веке.</w:t>
            </w:r>
          </w:p>
          <w:p w:rsidR="007C22E3" w:rsidRPr="00794167" w:rsidRDefault="007C22E3" w:rsidP="009275A1">
            <w:pPr>
              <w:rPr>
                <w:sz w:val="24"/>
                <w:szCs w:val="24"/>
              </w:rPr>
            </w:pP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 xml:space="preserve">Язык, речь, речевая деятельность, их взаимосвязь. Противопоставление языка и речи. Внешняя и внутренняя лингвистика. Диахрония и синхрония, важность их разграничения. Знаковая природа языка. Двусторонность, психичность, произвольность, дифференциальность знака. Системный характер языка. Значимость и значение. Язык как система чистых отношений. Форма и субстанция в языке. Значение учения Ф. де Соссюра о </w:t>
            </w:r>
            <w:r w:rsidRPr="00794167">
              <w:rPr>
                <w:color w:val="040C28"/>
                <w:sz w:val="24"/>
                <w:szCs w:val="24"/>
                <w:shd w:val="clear" w:color="auto" w:fill="FFFFFF"/>
              </w:rPr>
              <w:t>необходимости различать язык и речь для всех направлений современной лингвистики</w:t>
            </w:r>
            <w:r w:rsidRPr="00794167">
              <w:rPr>
                <w:color w:val="1F1F1F"/>
                <w:sz w:val="24"/>
                <w:szCs w:val="24"/>
                <w:shd w:val="clear" w:color="auto" w:fill="FFFFFF"/>
              </w:rPr>
              <w:t xml:space="preserve">. </w:t>
            </w:r>
            <w:r w:rsidRPr="00794167">
              <w:rPr>
                <w:sz w:val="24"/>
                <w:szCs w:val="24"/>
              </w:rPr>
              <w:t>Книга Н.С. Трубецкого «Основы фонологии». Соотношение фонетики и фонологии. Понятие фонемы, принципы идентификации фонем. Понятие дифференциального (фонологически существенного) признака, оппозиции, нейтрализации; виды оппозиций. Применение принципов фонологии Трубецкого к другим уровням языка. Значение идей и метода Н.С. Трубецкого для лингвистики, семиотики и других гуманитарных наук.</w:t>
            </w:r>
          </w:p>
        </w:tc>
      </w:tr>
    </w:tbl>
    <w:p w:rsidR="007C22E3" w:rsidRPr="00794167" w:rsidRDefault="007C22E3" w:rsidP="007C22E3">
      <w:pPr>
        <w:widowControl w:val="0"/>
        <w:autoSpaceDE w:val="0"/>
        <w:autoSpaceDN w:val="0"/>
        <w:adjustRightInd w:val="0"/>
        <w:contextualSpacing/>
        <w:rPr>
          <w:b/>
          <w:sz w:val="24"/>
          <w:szCs w:val="24"/>
        </w:rPr>
      </w:pPr>
    </w:p>
    <w:p w:rsidR="007C22E3" w:rsidRPr="00794167" w:rsidRDefault="007C22E3" w:rsidP="007C22E3">
      <w:pPr>
        <w:widowControl w:val="0"/>
        <w:autoSpaceDE w:val="0"/>
        <w:autoSpaceDN w:val="0"/>
        <w:adjustRightInd w:val="0"/>
        <w:contextualSpacing/>
        <w:rPr>
          <w:b/>
          <w:sz w:val="24"/>
          <w:szCs w:val="24"/>
        </w:rPr>
      </w:pPr>
      <w:r w:rsidRPr="00794167">
        <w:rPr>
          <w:b/>
          <w:sz w:val="24"/>
          <w:szCs w:val="24"/>
        </w:rPr>
        <w:t xml:space="preserve">  4.2.2. Содержание практического курса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777"/>
        <w:gridCol w:w="5375"/>
      </w:tblGrid>
      <w:tr w:rsidR="007C22E3" w:rsidRPr="00794167" w:rsidTr="009275A1">
        <w:tc>
          <w:tcPr>
            <w:tcW w:w="1201" w:type="dxa"/>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 п/п</w:t>
            </w:r>
          </w:p>
        </w:tc>
        <w:tc>
          <w:tcPr>
            <w:tcW w:w="2777" w:type="dxa"/>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Наименование темы (раздела) дисциплины</w:t>
            </w:r>
          </w:p>
        </w:tc>
        <w:tc>
          <w:tcPr>
            <w:tcW w:w="5378" w:type="dxa"/>
            <w:shd w:val="clear" w:color="auto" w:fill="auto"/>
          </w:tcPr>
          <w:p w:rsidR="007C22E3" w:rsidRPr="00794167" w:rsidRDefault="007C22E3" w:rsidP="009275A1">
            <w:pPr>
              <w:jc w:val="center"/>
              <w:rPr>
                <w:rFonts w:eastAsia="Times New Roman"/>
                <w:b/>
                <w:sz w:val="24"/>
                <w:szCs w:val="24"/>
              </w:rPr>
            </w:pPr>
            <w:r w:rsidRPr="00794167">
              <w:rPr>
                <w:rFonts w:eastAsia="Times New Roman"/>
                <w:b/>
                <w:sz w:val="24"/>
                <w:szCs w:val="24"/>
              </w:rPr>
              <w:t>Содержание практического занятия</w:t>
            </w:r>
          </w:p>
        </w:tc>
      </w:tr>
      <w:tr w:rsidR="007C22E3" w:rsidRPr="00794167" w:rsidTr="009275A1">
        <w:trPr>
          <w:trHeight w:val="446"/>
        </w:trPr>
        <w:tc>
          <w:tcPr>
            <w:tcW w:w="1201" w:type="dxa"/>
            <w:shd w:val="clear" w:color="auto" w:fill="auto"/>
          </w:tcPr>
          <w:p w:rsidR="007C22E3" w:rsidRPr="00794167" w:rsidRDefault="007C22E3" w:rsidP="003E1C0C">
            <w:pPr>
              <w:pStyle w:val="af0"/>
              <w:numPr>
                <w:ilvl w:val="0"/>
                <w:numId w:val="27"/>
              </w:numPr>
              <w:spacing w:after="2" w:line="248" w:lineRule="auto"/>
              <w:ind w:right="445"/>
              <w:contextualSpacing/>
              <w:jc w:val="both"/>
              <w:rPr>
                <w:color w:val="000000" w:themeColor="text1"/>
                <w:sz w:val="24"/>
              </w:rPr>
            </w:pPr>
          </w:p>
        </w:tc>
        <w:tc>
          <w:tcPr>
            <w:tcW w:w="2777" w:type="dxa"/>
          </w:tcPr>
          <w:p w:rsidR="007C22E3" w:rsidRPr="00794167" w:rsidRDefault="007C22E3" w:rsidP="009275A1">
            <w:pPr>
              <w:tabs>
                <w:tab w:val="left" w:pos="1384"/>
              </w:tabs>
              <w:rPr>
                <w:sz w:val="24"/>
                <w:szCs w:val="24"/>
              </w:rPr>
            </w:pPr>
            <w:r w:rsidRPr="00794167">
              <w:rPr>
                <w:sz w:val="24"/>
                <w:szCs w:val="24"/>
              </w:rPr>
              <w:t>Тема 1. Введение. История  и методология лингвистики как наука.</w:t>
            </w:r>
          </w:p>
          <w:p w:rsidR="007C22E3" w:rsidRPr="00794167" w:rsidRDefault="007C22E3" w:rsidP="009275A1">
            <w:pPr>
              <w:tabs>
                <w:tab w:val="left" w:pos="1384"/>
              </w:tabs>
              <w:rPr>
                <w:sz w:val="24"/>
                <w:szCs w:val="24"/>
              </w:rPr>
            </w:pPr>
            <w:r w:rsidRPr="00794167">
              <w:rPr>
                <w:sz w:val="24"/>
                <w:szCs w:val="24"/>
              </w:rPr>
              <w:t>Античное</w:t>
            </w:r>
            <w:r>
              <w:rPr>
                <w:sz w:val="24"/>
                <w:szCs w:val="24"/>
              </w:rPr>
              <w:t xml:space="preserve"> </w:t>
            </w:r>
            <w:r w:rsidRPr="00794167">
              <w:rPr>
                <w:sz w:val="24"/>
                <w:szCs w:val="24"/>
              </w:rPr>
              <w:t>языкознание</w:t>
            </w:r>
            <w:r>
              <w:rPr>
                <w:sz w:val="24"/>
                <w:szCs w:val="24"/>
              </w:rPr>
              <w:t>.</w:t>
            </w: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Проблематика и основные идеи диалога Платона «Кратил, или о правильности имен». Вклад Аристотеля и стоиков в формирование европейской филологической традиции.</w:t>
            </w:r>
          </w:p>
        </w:tc>
      </w:tr>
      <w:tr w:rsidR="007C22E3" w:rsidRPr="00794167" w:rsidTr="009275A1">
        <w:tc>
          <w:tcPr>
            <w:tcW w:w="1201" w:type="dxa"/>
            <w:shd w:val="clear" w:color="auto" w:fill="auto"/>
          </w:tcPr>
          <w:p w:rsidR="007C22E3" w:rsidRPr="00794167" w:rsidRDefault="007C22E3" w:rsidP="003E1C0C">
            <w:pPr>
              <w:pStyle w:val="af0"/>
              <w:numPr>
                <w:ilvl w:val="0"/>
                <w:numId w:val="27"/>
              </w:numPr>
              <w:spacing w:after="2" w:line="248" w:lineRule="auto"/>
              <w:ind w:right="445"/>
              <w:contextualSpacing/>
              <w:jc w:val="both"/>
              <w:rPr>
                <w:color w:val="000000" w:themeColor="text1"/>
                <w:sz w:val="24"/>
              </w:rPr>
            </w:pPr>
          </w:p>
        </w:tc>
        <w:tc>
          <w:tcPr>
            <w:tcW w:w="2777" w:type="dxa"/>
          </w:tcPr>
          <w:p w:rsidR="007C22E3" w:rsidRPr="00794167" w:rsidRDefault="007C22E3" w:rsidP="009275A1">
            <w:pPr>
              <w:tabs>
                <w:tab w:val="left" w:pos="1384"/>
              </w:tabs>
              <w:rPr>
                <w:sz w:val="24"/>
                <w:szCs w:val="24"/>
              </w:rPr>
            </w:pPr>
            <w:r w:rsidRPr="00794167">
              <w:rPr>
                <w:sz w:val="24"/>
                <w:szCs w:val="24"/>
              </w:rPr>
              <w:t xml:space="preserve">Тема 2. </w:t>
            </w:r>
          </w:p>
          <w:p w:rsidR="007C22E3" w:rsidRPr="00794167" w:rsidRDefault="007C22E3" w:rsidP="009275A1">
            <w:pPr>
              <w:tabs>
                <w:tab w:val="left" w:pos="1384"/>
              </w:tabs>
              <w:rPr>
                <w:sz w:val="24"/>
                <w:szCs w:val="24"/>
              </w:rPr>
            </w:pPr>
            <w:r w:rsidRPr="00794167">
              <w:rPr>
                <w:sz w:val="24"/>
                <w:szCs w:val="24"/>
              </w:rPr>
              <w:t>Индийская лингвистическая традиция.</w:t>
            </w:r>
          </w:p>
          <w:p w:rsidR="007C22E3" w:rsidRPr="00794167" w:rsidRDefault="007C22E3" w:rsidP="009275A1">
            <w:pPr>
              <w:tabs>
                <w:tab w:val="left" w:pos="1384"/>
              </w:tabs>
              <w:rPr>
                <w:sz w:val="24"/>
                <w:szCs w:val="24"/>
              </w:rPr>
            </w:pPr>
            <w:r w:rsidRPr="00794167">
              <w:rPr>
                <w:sz w:val="24"/>
                <w:szCs w:val="24"/>
              </w:rPr>
              <w:lastRenderedPageBreak/>
              <w:t>Арабская лингвистическая традиция.</w:t>
            </w: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lastRenderedPageBreak/>
              <w:t>Значение грамматики Панини для индийской и мировой лингвистики.</w:t>
            </w:r>
          </w:p>
          <w:p w:rsidR="007C22E3" w:rsidRPr="00794167" w:rsidRDefault="007C22E3" w:rsidP="009275A1">
            <w:pPr>
              <w:jc w:val="both"/>
              <w:rPr>
                <w:sz w:val="24"/>
                <w:szCs w:val="24"/>
              </w:rPr>
            </w:pPr>
            <w:r w:rsidRPr="00794167">
              <w:rPr>
                <w:sz w:val="24"/>
                <w:szCs w:val="24"/>
              </w:rPr>
              <w:t>Связь арабской традиции с европейской и индийской традицией. Эмпирический характер арабского языкознания. Значение арабской традиции для европейской лингвистики.</w:t>
            </w:r>
          </w:p>
        </w:tc>
      </w:tr>
      <w:tr w:rsidR="007C22E3" w:rsidRPr="00794167" w:rsidTr="009275A1">
        <w:trPr>
          <w:trHeight w:val="1797"/>
        </w:trPr>
        <w:tc>
          <w:tcPr>
            <w:tcW w:w="1201" w:type="dxa"/>
            <w:shd w:val="clear" w:color="auto" w:fill="auto"/>
          </w:tcPr>
          <w:p w:rsidR="007C22E3" w:rsidRPr="00794167" w:rsidRDefault="007C22E3" w:rsidP="003E1C0C">
            <w:pPr>
              <w:pStyle w:val="af0"/>
              <w:numPr>
                <w:ilvl w:val="0"/>
                <w:numId w:val="27"/>
              </w:numPr>
              <w:spacing w:after="2" w:line="248" w:lineRule="auto"/>
              <w:ind w:right="445"/>
              <w:contextualSpacing/>
              <w:jc w:val="both"/>
              <w:rPr>
                <w:color w:val="000000" w:themeColor="text1"/>
                <w:sz w:val="24"/>
              </w:rPr>
            </w:pPr>
          </w:p>
        </w:tc>
        <w:tc>
          <w:tcPr>
            <w:tcW w:w="2777" w:type="dxa"/>
          </w:tcPr>
          <w:p w:rsidR="007C22E3" w:rsidRPr="00794167" w:rsidRDefault="007C22E3" w:rsidP="009275A1">
            <w:pPr>
              <w:tabs>
                <w:tab w:val="left" w:pos="1384"/>
              </w:tabs>
              <w:rPr>
                <w:sz w:val="24"/>
                <w:szCs w:val="24"/>
              </w:rPr>
            </w:pPr>
            <w:r w:rsidRPr="00794167">
              <w:rPr>
                <w:sz w:val="24"/>
                <w:szCs w:val="24"/>
              </w:rPr>
              <w:t>Тема 3. Китайская лингвистическая традиция. Японская ветвь китайской традиции.</w:t>
            </w:r>
          </w:p>
          <w:p w:rsidR="007C22E3" w:rsidRPr="00794167" w:rsidRDefault="007C22E3" w:rsidP="009275A1">
            <w:pPr>
              <w:tabs>
                <w:tab w:val="left" w:pos="1384"/>
              </w:tabs>
              <w:rPr>
                <w:sz w:val="24"/>
                <w:szCs w:val="24"/>
              </w:rPr>
            </w:pPr>
            <w:r w:rsidRPr="00794167">
              <w:rPr>
                <w:sz w:val="24"/>
                <w:szCs w:val="24"/>
              </w:rPr>
              <w:t>Лингвистические  идеи европейского средневековья</w:t>
            </w:r>
            <w:r>
              <w:rPr>
                <w:sz w:val="24"/>
                <w:szCs w:val="24"/>
              </w:rPr>
              <w:t>.</w:t>
            </w:r>
          </w:p>
        </w:tc>
        <w:tc>
          <w:tcPr>
            <w:tcW w:w="5378" w:type="dxa"/>
            <w:tcBorders>
              <w:top w:val="single" w:sz="4" w:space="0" w:color="000000"/>
              <w:left w:val="single" w:sz="4" w:space="0" w:color="000000"/>
              <w:bottom w:val="single" w:sz="4" w:space="0" w:color="000000"/>
              <w:right w:val="single" w:sz="4" w:space="0" w:color="000000"/>
            </w:tcBorders>
          </w:tcPr>
          <w:p w:rsidR="007C22E3" w:rsidRPr="006C6DF7" w:rsidRDefault="007C22E3" w:rsidP="009275A1">
            <w:pPr>
              <w:tabs>
                <w:tab w:val="left" w:pos="1384"/>
              </w:tabs>
              <w:jc w:val="both"/>
            </w:pPr>
            <w:r w:rsidRPr="00794167">
              <w:rPr>
                <w:sz w:val="24"/>
                <w:szCs w:val="24"/>
              </w:rPr>
              <w:t>Китайские словари. Представление о грамматике.</w:t>
            </w:r>
            <w:r>
              <w:rPr>
                <w:sz w:val="24"/>
                <w:szCs w:val="24"/>
              </w:rPr>
              <w:t xml:space="preserve"> </w:t>
            </w:r>
          </w:p>
          <w:p w:rsidR="007C22E3" w:rsidRPr="00794167" w:rsidRDefault="007C22E3" w:rsidP="009275A1">
            <w:pPr>
              <w:jc w:val="both"/>
              <w:rPr>
                <w:sz w:val="24"/>
                <w:szCs w:val="24"/>
              </w:rPr>
            </w:pPr>
            <w:hyperlink r:id="rId33" w:history="1">
              <w:r w:rsidRPr="006A4C1F">
                <w:rPr>
                  <w:rStyle w:val="ab"/>
                  <w:bCs/>
                  <w:sz w:val="24"/>
                  <w:szCs w:val="24"/>
                  <w:shd w:val="clear" w:color="auto" w:fill="FFFFFF"/>
                </w:rPr>
                <w:t>Традиция языкознания</w:t>
              </w:r>
            </w:hyperlink>
            <w:r w:rsidRPr="006A4C1F">
              <w:rPr>
                <w:bCs/>
                <w:sz w:val="24"/>
                <w:szCs w:val="24"/>
                <w:shd w:val="clear" w:color="auto" w:fill="FFFFFF"/>
              </w:rPr>
              <w:t> в </w:t>
            </w:r>
            <w:hyperlink r:id="rId34" w:tooltip="Япония" w:history="1">
              <w:r w:rsidRPr="006A4C1F">
                <w:rPr>
                  <w:rStyle w:val="ab"/>
                  <w:bCs/>
                  <w:sz w:val="24"/>
                  <w:szCs w:val="24"/>
                  <w:shd w:val="clear" w:color="auto" w:fill="FFFFFF"/>
                </w:rPr>
                <w:t>Японии</w:t>
              </w:r>
            </w:hyperlink>
            <w:r>
              <w:rPr>
                <w:bCs/>
                <w:sz w:val="24"/>
                <w:szCs w:val="24"/>
                <w:shd w:val="clear" w:color="auto" w:fill="FFFFFF"/>
              </w:rPr>
              <w:t>.</w:t>
            </w:r>
            <w:r>
              <w:rPr>
                <w:rFonts w:ascii="Segoe UI" w:hAnsi="Segoe UI" w:cs="Segoe UI"/>
                <w:color w:val="242D33"/>
                <w:shd w:val="clear" w:color="auto" w:fill="FFFFFF"/>
              </w:rPr>
              <w:t xml:space="preserve"> </w:t>
            </w:r>
            <w:r w:rsidRPr="006A4C1F">
              <w:rPr>
                <w:color w:val="242D33"/>
                <w:sz w:val="24"/>
                <w:szCs w:val="24"/>
                <w:shd w:val="clear" w:color="auto" w:fill="FFFFFF"/>
              </w:rPr>
              <w:t>Предпосылки формирования традиции.</w:t>
            </w:r>
            <w:r>
              <w:rPr>
                <w:rFonts w:ascii="Segoe UI" w:hAnsi="Segoe UI" w:cs="Segoe UI"/>
                <w:color w:val="242D33"/>
                <w:shd w:val="clear" w:color="auto" w:fill="FFFFFF"/>
              </w:rPr>
              <w:t xml:space="preserve"> </w:t>
            </w:r>
            <w:r w:rsidRPr="006A4C1F">
              <w:rPr>
                <w:color w:val="000000"/>
                <w:sz w:val="24"/>
                <w:szCs w:val="24"/>
                <w:shd w:val="clear" w:color="auto" w:fill="FFFFFF"/>
              </w:rPr>
              <w:t>Судзуки Акира (1803</w:t>
            </w:r>
            <w:r>
              <w:rPr>
                <w:color w:val="000000"/>
                <w:sz w:val="24"/>
                <w:szCs w:val="24"/>
                <w:shd w:val="clear" w:color="auto" w:fill="FFFFFF"/>
              </w:rPr>
              <w:t xml:space="preserve"> г.</w:t>
            </w:r>
            <w:r w:rsidRPr="006A4C1F">
              <w:rPr>
                <w:color w:val="000000"/>
                <w:sz w:val="24"/>
                <w:szCs w:val="24"/>
                <w:shd w:val="clear" w:color="auto" w:fill="FFFFFF"/>
              </w:rPr>
              <w:t>)  и его грамматика японского языка.</w:t>
            </w:r>
            <w:r>
              <w:rPr>
                <w:color w:val="000000"/>
                <w:sz w:val="28"/>
                <w:szCs w:val="28"/>
                <w:shd w:val="clear" w:color="auto" w:fill="FFFFFF"/>
              </w:rPr>
              <w:t xml:space="preserve"> </w:t>
            </w:r>
            <w:r w:rsidRPr="00794167">
              <w:rPr>
                <w:sz w:val="24"/>
                <w:szCs w:val="24"/>
              </w:rPr>
              <w:t xml:space="preserve">Характер средневековой науки. Взгляд на множественность языков и природу различий между языками. </w:t>
            </w:r>
          </w:p>
        </w:tc>
      </w:tr>
      <w:tr w:rsidR="007C22E3" w:rsidRPr="00794167" w:rsidTr="009275A1">
        <w:tc>
          <w:tcPr>
            <w:tcW w:w="1201" w:type="dxa"/>
            <w:shd w:val="clear" w:color="auto" w:fill="auto"/>
          </w:tcPr>
          <w:p w:rsidR="007C22E3" w:rsidRPr="00794167" w:rsidRDefault="007C22E3" w:rsidP="003E1C0C">
            <w:pPr>
              <w:pStyle w:val="af0"/>
              <w:numPr>
                <w:ilvl w:val="0"/>
                <w:numId w:val="27"/>
              </w:numPr>
              <w:spacing w:after="2" w:line="248" w:lineRule="auto"/>
              <w:ind w:right="445"/>
              <w:contextualSpacing/>
              <w:jc w:val="both"/>
              <w:rPr>
                <w:color w:val="000000" w:themeColor="text1"/>
                <w:sz w:val="24"/>
              </w:rPr>
            </w:pPr>
          </w:p>
        </w:tc>
        <w:tc>
          <w:tcPr>
            <w:tcW w:w="2777" w:type="dxa"/>
          </w:tcPr>
          <w:p w:rsidR="007C22E3" w:rsidRPr="00794167" w:rsidRDefault="007C22E3" w:rsidP="009275A1">
            <w:pPr>
              <w:tabs>
                <w:tab w:val="left" w:pos="1384"/>
              </w:tabs>
              <w:rPr>
                <w:bCs/>
                <w:iCs/>
                <w:color w:val="000000"/>
                <w:sz w:val="24"/>
                <w:szCs w:val="24"/>
                <w:shd w:val="clear" w:color="auto" w:fill="FFFFFF"/>
              </w:rPr>
            </w:pPr>
            <w:r w:rsidRPr="00794167">
              <w:rPr>
                <w:sz w:val="24"/>
                <w:szCs w:val="24"/>
              </w:rPr>
              <w:t xml:space="preserve">Тема 4. </w:t>
            </w:r>
            <w:r w:rsidRPr="00794167">
              <w:rPr>
                <w:bCs/>
                <w:iCs/>
                <w:color w:val="000000"/>
                <w:sz w:val="24"/>
                <w:szCs w:val="24"/>
                <w:shd w:val="clear" w:color="auto" w:fill="FFFFFF"/>
              </w:rPr>
              <w:t>Лингвистика XVII – XVIII веков.</w:t>
            </w:r>
          </w:p>
          <w:p w:rsidR="007C22E3" w:rsidRPr="00794167" w:rsidRDefault="007C22E3" w:rsidP="009275A1">
            <w:pPr>
              <w:tabs>
                <w:tab w:val="left" w:pos="1384"/>
              </w:tabs>
              <w:rPr>
                <w:sz w:val="24"/>
                <w:szCs w:val="24"/>
              </w:rPr>
            </w:pPr>
            <w:r w:rsidRPr="00794167">
              <w:rPr>
                <w:sz w:val="24"/>
                <w:szCs w:val="24"/>
              </w:rPr>
              <w:t>XIX век: становление сравнительно-исторического метода</w:t>
            </w:r>
            <w:r>
              <w:rPr>
                <w:sz w:val="24"/>
                <w:szCs w:val="24"/>
              </w:rPr>
              <w:t>.</w:t>
            </w:r>
          </w:p>
          <w:p w:rsidR="007C22E3" w:rsidRPr="00794167" w:rsidRDefault="007C22E3" w:rsidP="009275A1">
            <w:pPr>
              <w:tabs>
                <w:tab w:val="left" w:pos="1384"/>
              </w:tabs>
              <w:rPr>
                <w:sz w:val="24"/>
                <w:szCs w:val="24"/>
              </w:rPr>
            </w:pP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Грамматика Пор-Рояля в идеологическом контексте эпохи. Значение Грамматики Пор-Рояля для лингвистики XVIII и XX веков.</w:t>
            </w:r>
          </w:p>
          <w:p w:rsidR="007C22E3" w:rsidRPr="00794167" w:rsidRDefault="007C22E3" w:rsidP="009275A1">
            <w:pPr>
              <w:jc w:val="both"/>
              <w:rPr>
                <w:sz w:val="24"/>
                <w:szCs w:val="24"/>
              </w:rPr>
            </w:pPr>
            <w:r w:rsidRPr="00794167">
              <w:rPr>
                <w:sz w:val="24"/>
                <w:szCs w:val="24"/>
              </w:rPr>
              <w:t>Ранние компаративисты Ф. Бопп, Расмус Раск и Якоб Гримм. Метод сравнения и реконструкции праязыка.</w:t>
            </w:r>
          </w:p>
        </w:tc>
      </w:tr>
      <w:tr w:rsidR="007C22E3" w:rsidRPr="00794167" w:rsidTr="009275A1">
        <w:tc>
          <w:tcPr>
            <w:tcW w:w="1201" w:type="dxa"/>
            <w:shd w:val="clear" w:color="auto" w:fill="auto"/>
          </w:tcPr>
          <w:p w:rsidR="007C22E3" w:rsidRPr="00794167" w:rsidRDefault="007C22E3" w:rsidP="009275A1">
            <w:pPr>
              <w:spacing w:after="2" w:line="248" w:lineRule="auto"/>
              <w:ind w:left="360" w:right="445"/>
              <w:contextualSpacing/>
              <w:jc w:val="both"/>
              <w:rPr>
                <w:rFonts w:eastAsia="Times New Roman"/>
                <w:color w:val="000000" w:themeColor="text1"/>
                <w:sz w:val="24"/>
                <w:szCs w:val="24"/>
              </w:rPr>
            </w:pPr>
            <w:r w:rsidRPr="00794167">
              <w:rPr>
                <w:rFonts w:eastAsia="Times New Roman"/>
                <w:color w:val="000000" w:themeColor="text1"/>
                <w:sz w:val="24"/>
                <w:szCs w:val="24"/>
              </w:rPr>
              <w:t>5.</w:t>
            </w:r>
          </w:p>
        </w:tc>
        <w:tc>
          <w:tcPr>
            <w:tcW w:w="2777" w:type="dxa"/>
          </w:tcPr>
          <w:p w:rsidR="007C22E3" w:rsidRPr="00794167" w:rsidRDefault="007C22E3" w:rsidP="009275A1">
            <w:pPr>
              <w:rPr>
                <w:sz w:val="24"/>
                <w:szCs w:val="24"/>
              </w:rPr>
            </w:pPr>
            <w:r w:rsidRPr="00794167">
              <w:rPr>
                <w:sz w:val="24"/>
                <w:szCs w:val="24"/>
              </w:rPr>
              <w:t>Тема 5.Философия языка В. фон Гумбольдта.</w:t>
            </w: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Понятие формы языка. Внутренняя форма языка. Язык и мышление в концепции В. Гумбольдта. Вопрос о совершенстве языкового строя.</w:t>
            </w:r>
          </w:p>
        </w:tc>
      </w:tr>
      <w:tr w:rsidR="007C22E3" w:rsidRPr="00794167" w:rsidTr="009275A1">
        <w:tc>
          <w:tcPr>
            <w:tcW w:w="1201" w:type="dxa"/>
            <w:shd w:val="clear" w:color="auto" w:fill="auto"/>
          </w:tcPr>
          <w:p w:rsidR="007C22E3" w:rsidRPr="00794167" w:rsidRDefault="007C22E3" w:rsidP="009275A1">
            <w:pPr>
              <w:spacing w:after="2" w:line="248" w:lineRule="auto"/>
              <w:ind w:left="360" w:right="445"/>
              <w:contextualSpacing/>
              <w:jc w:val="both"/>
              <w:rPr>
                <w:rFonts w:eastAsia="Times New Roman"/>
                <w:color w:val="000000" w:themeColor="text1"/>
                <w:sz w:val="24"/>
                <w:szCs w:val="24"/>
              </w:rPr>
            </w:pPr>
            <w:r w:rsidRPr="00794167">
              <w:rPr>
                <w:rFonts w:eastAsia="Times New Roman"/>
                <w:color w:val="000000" w:themeColor="text1"/>
                <w:sz w:val="24"/>
                <w:szCs w:val="24"/>
              </w:rPr>
              <w:t>6.</w:t>
            </w:r>
          </w:p>
        </w:tc>
        <w:tc>
          <w:tcPr>
            <w:tcW w:w="2777" w:type="dxa"/>
          </w:tcPr>
          <w:p w:rsidR="007C22E3" w:rsidRPr="00794167" w:rsidRDefault="007C22E3" w:rsidP="009275A1">
            <w:pPr>
              <w:rPr>
                <w:sz w:val="24"/>
                <w:szCs w:val="24"/>
              </w:rPr>
            </w:pPr>
            <w:r w:rsidRPr="00794167">
              <w:rPr>
                <w:sz w:val="24"/>
                <w:szCs w:val="24"/>
              </w:rPr>
              <w:t>Тема 6. Натуралистическое направление. Психологическое направление.</w:t>
            </w:r>
          </w:p>
          <w:p w:rsidR="007C22E3" w:rsidRPr="00794167" w:rsidRDefault="007C22E3" w:rsidP="009275A1">
            <w:pPr>
              <w:rPr>
                <w:sz w:val="24"/>
                <w:szCs w:val="24"/>
              </w:rPr>
            </w:pPr>
            <w:r w:rsidRPr="00794167">
              <w:rPr>
                <w:sz w:val="24"/>
                <w:szCs w:val="24"/>
              </w:rPr>
              <w:t xml:space="preserve"> Рубеж XIX и XX веков. Младограмматики. Критика младограмматизма.</w:t>
            </w: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Судьба естественнонаучного подхода к языку в XX веке.</w:t>
            </w:r>
          </w:p>
          <w:p w:rsidR="007C22E3" w:rsidRPr="00794167" w:rsidRDefault="007C22E3" w:rsidP="009275A1">
            <w:pPr>
              <w:jc w:val="both"/>
              <w:rPr>
                <w:sz w:val="24"/>
                <w:szCs w:val="24"/>
              </w:rPr>
            </w:pPr>
            <w:r w:rsidRPr="00794167">
              <w:rPr>
                <w:sz w:val="24"/>
                <w:szCs w:val="24"/>
              </w:rPr>
              <w:t xml:space="preserve">Г. Штейнталь. Влияние идей В. Гумбольдта и ассоциативной психологии И. Гербарта. </w:t>
            </w:r>
          </w:p>
          <w:p w:rsidR="007C22E3" w:rsidRPr="00794167" w:rsidRDefault="007C22E3" w:rsidP="009275A1">
            <w:pPr>
              <w:jc w:val="both"/>
              <w:rPr>
                <w:sz w:val="24"/>
                <w:szCs w:val="24"/>
              </w:rPr>
            </w:pPr>
            <w:r w:rsidRPr="00794167">
              <w:rPr>
                <w:sz w:val="24"/>
                <w:szCs w:val="24"/>
              </w:rPr>
              <w:t xml:space="preserve">Обращение к материалу живых языков и диалектов. Исследовательские методы младограмматиков. </w:t>
            </w:r>
          </w:p>
        </w:tc>
      </w:tr>
      <w:tr w:rsidR="007C22E3" w:rsidRPr="00794167" w:rsidTr="009275A1">
        <w:tc>
          <w:tcPr>
            <w:tcW w:w="1201" w:type="dxa"/>
            <w:shd w:val="clear" w:color="auto" w:fill="auto"/>
          </w:tcPr>
          <w:p w:rsidR="007C22E3" w:rsidRPr="00794167" w:rsidRDefault="007C22E3" w:rsidP="009275A1">
            <w:pPr>
              <w:spacing w:after="2" w:line="248" w:lineRule="auto"/>
              <w:ind w:left="360" w:right="445"/>
              <w:contextualSpacing/>
              <w:jc w:val="both"/>
              <w:rPr>
                <w:color w:val="000000" w:themeColor="text1"/>
                <w:sz w:val="24"/>
                <w:szCs w:val="24"/>
              </w:rPr>
            </w:pPr>
            <w:r w:rsidRPr="00794167">
              <w:rPr>
                <w:color w:val="000000" w:themeColor="text1"/>
                <w:sz w:val="24"/>
                <w:szCs w:val="24"/>
              </w:rPr>
              <w:t>7.</w:t>
            </w:r>
          </w:p>
        </w:tc>
        <w:tc>
          <w:tcPr>
            <w:tcW w:w="2777" w:type="dxa"/>
          </w:tcPr>
          <w:p w:rsidR="007C22E3" w:rsidRPr="00794167" w:rsidRDefault="007C22E3" w:rsidP="009275A1">
            <w:pPr>
              <w:rPr>
                <w:sz w:val="24"/>
                <w:szCs w:val="24"/>
              </w:rPr>
            </w:pPr>
            <w:r w:rsidRPr="00794167">
              <w:rPr>
                <w:sz w:val="24"/>
                <w:szCs w:val="24"/>
              </w:rPr>
              <w:t>Тема 7. Московская и Казанская</w:t>
            </w:r>
            <w:r>
              <w:rPr>
                <w:sz w:val="24"/>
                <w:szCs w:val="24"/>
              </w:rPr>
              <w:t xml:space="preserve"> лингвистические </w:t>
            </w:r>
            <w:r w:rsidRPr="00794167">
              <w:rPr>
                <w:sz w:val="24"/>
                <w:szCs w:val="24"/>
              </w:rPr>
              <w:t xml:space="preserve"> школы.</w:t>
            </w:r>
          </w:p>
          <w:p w:rsidR="007C22E3" w:rsidRPr="00794167" w:rsidRDefault="007C22E3" w:rsidP="009275A1">
            <w:pPr>
              <w:rPr>
                <w:sz w:val="24"/>
                <w:szCs w:val="24"/>
              </w:rPr>
            </w:pP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B843F0">
              <w:rPr>
                <w:sz w:val="24"/>
                <w:szCs w:val="24"/>
              </w:rPr>
              <w:t xml:space="preserve">Московская школа. Ф.Ф. Фортунатов. </w:t>
            </w:r>
            <w:r>
              <w:rPr>
                <w:sz w:val="24"/>
                <w:szCs w:val="24"/>
              </w:rPr>
              <w:t xml:space="preserve">Казанская школа. </w:t>
            </w:r>
            <w:r w:rsidRPr="00412E7C">
              <w:rPr>
                <w:color w:val="000000"/>
                <w:sz w:val="24"/>
                <w:szCs w:val="24"/>
                <w:shd w:val="clear" w:color="auto" w:fill="FFFFFF"/>
              </w:rPr>
              <w:t>И. А. Бодуэн де Куртене.</w:t>
            </w:r>
            <w:r>
              <w:rPr>
                <w:color w:val="000000"/>
                <w:sz w:val="24"/>
                <w:szCs w:val="24"/>
                <w:shd w:val="clear" w:color="auto" w:fill="FFFFFF"/>
              </w:rPr>
              <w:t xml:space="preserve"> </w:t>
            </w:r>
            <w:r>
              <w:rPr>
                <w:sz w:val="24"/>
                <w:szCs w:val="24"/>
              </w:rPr>
              <w:t>«</w:t>
            </w:r>
            <w:r w:rsidRPr="00B843F0">
              <w:rPr>
                <w:sz w:val="24"/>
                <w:szCs w:val="24"/>
              </w:rPr>
              <w:t>Формальный метод</w:t>
            </w:r>
            <w:r>
              <w:rPr>
                <w:sz w:val="24"/>
                <w:szCs w:val="24"/>
              </w:rPr>
              <w:t>»</w:t>
            </w:r>
            <w:r w:rsidRPr="00B843F0">
              <w:rPr>
                <w:sz w:val="24"/>
                <w:szCs w:val="24"/>
              </w:rPr>
              <w:t>. Принципы членения слова и выявление морфологических единиц. Влияние фортунатовской школы на пражских структуралистов.</w:t>
            </w:r>
          </w:p>
        </w:tc>
      </w:tr>
      <w:tr w:rsidR="007C22E3" w:rsidRPr="00794167" w:rsidTr="009275A1">
        <w:tc>
          <w:tcPr>
            <w:tcW w:w="1201" w:type="dxa"/>
            <w:shd w:val="clear" w:color="auto" w:fill="auto"/>
          </w:tcPr>
          <w:p w:rsidR="007C22E3" w:rsidRPr="00794167" w:rsidRDefault="007C22E3" w:rsidP="009275A1">
            <w:pPr>
              <w:spacing w:after="2" w:line="248" w:lineRule="auto"/>
              <w:ind w:left="360" w:right="445"/>
              <w:contextualSpacing/>
              <w:jc w:val="both"/>
              <w:rPr>
                <w:color w:val="000000" w:themeColor="text1"/>
                <w:sz w:val="24"/>
                <w:szCs w:val="24"/>
              </w:rPr>
            </w:pPr>
            <w:r w:rsidRPr="00794167">
              <w:rPr>
                <w:color w:val="000000" w:themeColor="text1"/>
                <w:sz w:val="24"/>
                <w:szCs w:val="24"/>
              </w:rPr>
              <w:lastRenderedPageBreak/>
              <w:t>8.</w:t>
            </w:r>
          </w:p>
        </w:tc>
        <w:tc>
          <w:tcPr>
            <w:tcW w:w="2777" w:type="dxa"/>
          </w:tcPr>
          <w:p w:rsidR="007C22E3" w:rsidRPr="00794167" w:rsidRDefault="007C22E3" w:rsidP="009275A1">
            <w:pPr>
              <w:rPr>
                <w:sz w:val="24"/>
                <w:szCs w:val="24"/>
              </w:rPr>
            </w:pPr>
            <w:r w:rsidRPr="00794167">
              <w:rPr>
                <w:sz w:val="24"/>
                <w:szCs w:val="24"/>
              </w:rPr>
              <w:t>Тема 8.</w:t>
            </w:r>
          </w:p>
          <w:p w:rsidR="007C22E3" w:rsidRPr="00794167" w:rsidRDefault="007C22E3" w:rsidP="009275A1">
            <w:pPr>
              <w:rPr>
                <w:sz w:val="24"/>
                <w:szCs w:val="24"/>
              </w:rPr>
            </w:pPr>
            <w:r w:rsidRPr="00794167">
              <w:rPr>
                <w:sz w:val="24"/>
                <w:szCs w:val="24"/>
              </w:rPr>
              <w:t>Ф. де Соссюр. «Курс общей лингвистики».</w:t>
            </w:r>
          </w:p>
          <w:p w:rsidR="007C22E3" w:rsidRPr="00794167" w:rsidRDefault="007C22E3" w:rsidP="009275A1">
            <w:pPr>
              <w:rPr>
                <w:sz w:val="24"/>
                <w:szCs w:val="24"/>
              </w:rPr>
            </w:pPr>
            <w:r w:rsidRPr="00794167">
              <w:rPr>
                <w:sz w:val="24"/>
                <w:szCs w:val="24"/>
              </w:rPr>
              <w:t xml:space="preserve"> Развитие структурализма. Пражский структурализм. Развитие филологии в  </w:t>
            </w:r>
            <w:r w:rsidRPr="00794167">
              <w:rPr>
                <w:sz w:val="24"/>
                <w:szCs w:val="24"/>
                <w:lang w:val="en-US"/>
              </w:rPr>
              <w:t>XXI</w:t>
            </w:r>
            <w:r w:rsidRPr="00794167">
              <w:rPr>
                <w:sz w:val="24"/>
                <w:szCs w:val="24"/>
              </w:rPr>
              <w:t xml:space="preserve"> веке.</w:t>
            </w:r>
          </w:p>
        </w:tc>
        <w:tc>
          <w:tcPr>
            <w:tcW w:w="53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 xml:space="preserve">Значение учения Ф. де Соссюра о </w:t>
            </w:r>
            <w:r w:rsidRPr="00794167">
              <w:rPr>
                <w:color w:val="040C28"/>
                <w:sz w:val="24"/>
                <w:szCs w:val="24"/>
                <w:shd w:val="clear" w:color="auto" w:fill="FFFFFF"/>
              </w:rPr>
              <w:t>необходимости различать язык и речь для всех направлений современной лингвистики</w:t>
            </w:r>
            <w:r w:rsidRPr="00794167">
              <w:rPr>
                <w:color w:val="1F1F1F"/>
                <w:sz w:val="24"/>
                <w:szCs w:val="24"/>
                <w:shd w:val="clear" w:color="auto" w:fill="FFFFFF"/>
              </w:rPr>
              <w:t>.</w:t>
            </w:r>
          </w:p>
          <w:p w:rsidR="007C22E3" w:rsidRPr="00794167" w:rsidRDefault="007C22E3" w:rsidP="009275A1">
            <w:pPr>
              <w:jc w:val="both"/>
              <w:rPr>
                <w:sz w:val="24"/>
                <w:szCs w:val="24"/>
              </w:rPr>
            </w:pPr>
            <w:r w:rsidRPr="00794167">
              <w:rPr>
                <w:sz w:val="24"/>
                <w:szCs w:val="24"/>
              </w:rPr>
              <w:t>Книга Н.С. Трубецкого «Основы фонологии». Соотношение фонетики и фонологии. Понятие фонемы, принципы идентификации фонем. Применение принципов фонологии Трубецкого к другим уровням языка. Значение идей и метода Н.С. Трубецкого для лингвистики, семиотики и других гуманитарных наук.</w:t>
            </w:r>
          </w:p>
        </w:tc>
      </w:tr>
    </w:tbl>
    <w:p w:rsidR="007C22E3" w:rsidRPr="00794167" w:rsidRDefault="007C22E3" w:rsidP="007C22E3">
      <w:pPr>
        <w:widowControl w:val="0"/>
        <w:autoSpaceDE w:val="0"/>
        <w:autoSpaceDN w:val="0"/>
        <w:adjustRightInd w:val="0"/>
        <w:contextualSpacing/>
        <w:rPr>
          <w:b/>
          <w:sz w:val="24"/>
          <w:szCs w:val="24"/>
        </w:rPr>
      </w:pPr>
    </w:p>
    <w:p w:rsidR="007C22E3" w:rsidRPr="00A32305" w:rsidRDefault="007C22E3" w:rsidP="007C22E3">
      <w:pPr>
        <w:spacing w:after="165" w:line="249" w:lineRule="auto"/>
        <w:ind w:left="1295" w:right="719"/>
        <w:jc w:val="center"/>
        <w:rPr>
          <w:b/>
          <w:color w:val="000000" w:themeColor="text1"/>
        </w:rPr>
      </w:pPr>
      <w:r w:rsidRPr="00A32305">
        <w:rPr>
          <w:b/>
          <w:color w:val="000000" w:themeColor="text1"/>
        </w:rPr>
        <w:t xml:space="preserve">ЗАОЧНАЯ ФОРМА ОБУЧЕНИЯ </w:t>
      </w:r>
    </w:p>
    <w:p w:rsidR="007C22E3" w:rsidRPr="00413E97" w:rsidRDefault="007C22E3" w:rsidP="007C22E3">
      <w:pPr>
        <w:spacing w:after="3" w:line="254" w:lineRule="auto"/>
        <w:ind w:left="284" w:right="430" w:hanging="284"/>
        <w:rPr>
          <w:b/>
        </w:rPr>
      </w:pPr>
      <w:r>
        <w:rPr>
          <w:b/>
        </w:rPr>
        <w:t xml:space="preserve">     </w:t>
      </w:r>
      <w:r w:rsidRPr="006F3A0E">
        <w:rPr>
          <w:b/>
        </w:rPr>
        <w:t xml:space="preserve">Общая трудоемкость дисциплины по данной форме обучения </w:t>
      </w:r>
      <w:r w:rsidRPr="00413E97">
        <w:rPr>
          <w:b/>
        </w:rPr>
        <w:t xml:space="preserve">составляет 3 </w:t>
      </w:r>
      <w:r>
        <w:rPr>
          <w:b/>
        </w:rPr>
        <w:t xml:space="preserve">     </w:t>
      </w:r>
      <w:r w:rsidRPr="00413E97">
        <w:rPr>
          <w:b/>
        </w:rPr>
        <w:t xml:space="preserve">зачетные единицы (108 часов). </w:t>
      </w:r>
    </w:p>
    <w:p w:rsidR="007C22E3" w:rsidRPr="00794167" w:rsidRDefault="007C22E3" w:rsidP="007C22E3">
      <w:pPr>
        <w:widowControl w:val="0"/>
        <w:autoSpaceDE w:val="0"/>
        <w:autoSpaceDN w:val="0"/>
        <w:adjustRightInd w:val="0"/>
        <w:spacing w:after="2" w:line="248" w:lineRule="auto"/>
        <w:ind w:left="928" w:right="445"/>
        <w:contextualSpacing/>
        <w:jc w:val="both"/>
        <w:rPr>
          <w:rFonts w:eastAsia="Times New Roman"/>
          <w:b/>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5504"/>
        <w:gridCol w:w="1799"/>
      </w:tblGrid>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Виды учебной работы</w:t>
            </w:r>
          </w:p>
        </w:tc>
        <w:tc>
          <w:tcPr>
            <w:tcW w:w="1799"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r w:rsidRPr="00794167">
              <w:rPr>
                <w:rFonts w:eastAsia="Times New Roman"/>
                <w:b/>
                <w:sz w:val="24"/>
                <w:szCs w:val="24"/>
              </w:rPr>
              <w:t>1 семестр</w:t>
            </w:r>
          </w:p>
        </w:tc>
      </w:tr>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b/>
                <w:sz w:val="24"/>
                <w:szCs w:val="24"/>
              </w:rPr>
              <w:t>Общая трудоемкость</w:t>
            </w:r>
            <w:r w:rsidRPr="00794167">
              <w:rPr>
                <w:rFonts w:eastAsia="Times New Roman"/>
                <w:sz w:val="24"/>
                <w:szCs w:val="24"/>
              </w:rPr>
              <w:t>: зачетные единицы/часы</w:t>
            </w:r>
          </w:p>
        </w:tc>
        <w:tc>
          <w:tcPr>
            <w:tcW w:w="1799" w:type="dxa"/>
            <w:shd w:val="clear" w:color="auto" w:fill="auto"/>
          </w:tcPr>
          <w:p w:rsidR="007C22E3" w:rsidRPr="00794167" w:rsidRDefault="007C22E3" w:rsidP="009275A1">
            <w:pPr>
              <w:autoSpaceDE w:val="0"/>
              <w:autoSpaceDN w:val="0"/>
              <w:adjustRightInd w:val="0"/>
              <w:jc w:val="center"/>
              <w:rPr>
                <w:rFonts w:eastAsia="Times New Roman"/>
                <w:sz w:val="24"/>
                <w:szCs w:val="24"/>
              </w:rPr>
            </w:pPr>
            <w:r w:rsidRPr="00794167">
              <w:rPr>
                <w:rFonts w:eastAsia="Times New Roman"/>
                <w:b/>
                <w:sz w:val="24"/>
                <w:szCs w:val="24"/>
              </w:rPr>
              <w:t>3/108</w:t>
            </w:r>
          </w:p>
        </w:tc>
      </w:tr>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b/>
                <w:sz w:val="24"/>
                <w:szCs w:val="24"/>
              </w:rPr>
              <w:t>Контактная работа</w:t>
            </w:r>
            <w:r w:rsidRPr="00794167">
              <w:rPr>
                <w:rFonts w:eastAsia="Times New Roman"/>
                <w:sz w:val="24"/>
                <w:szCs w:val="24"/>
              </w:rPr>
              <w:t>:</w:t>
            </w:r>
          </w:p>
        </w:tc>
        <w:tc>
          <w:tcPr>
            <w:tcW w:w="1799"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r>
              <w:rPr>
                <w:rFonts w:eastAsia="Times New Roman"/>
                <w:b/>
                <w:sz w:val="24"/>
                <w:szCs w:val="24"/>
              </w:rPr>
              <w:t>20</w:t>
            </w:r>
          </w:p>
        </w:tc>
      </w:tr>
      <w:tr w:rsidR="007C22E3" w:rsidRPr="00794167" w:rsidTr="009275A1">
        <w:tc>
          <w:tcPr>
            <w:tcW w:w="236" w:type="dxa"/>
            <w:vMerge w:val="restart"/>
            <w:shd w:val="clear" w:color="auto" w:fill="auto"/>
          </w:tcPr>
          <w:p w:rsidR="007C22E3" w:rsidRPr="00794167" w:rsidRDefault="007C22E3" w:rsidP="009275A1">
            <w:pPr>
              <w:autoSpaceDE w:val="0"/>
              <w:autoSpaceDN w:val="0"/>
              <w:adjustRightInd w:val="0"/>
              <w:rPr>
                <w:rFonts w:eastAsia="Times New Roman"/>
                <w:sz w:val="24"/>
                <w:szCs w:val="24"/>
              </w:rPr>
            </w:pPr>
          </w:p>
        </w:tc>
        <w:tc>
          <w:tcPr>
            <w:tcW w:w="5504"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Занятия лекционного типа</w:t>
            </w:r>
          </w:p>
        </w:tc>
        <w:tc>
          <w:tcPr>
            <w:tcW w:w="1799"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 xml:space="preserve">           1</w:t>
            </w:r>
            <w:r>
              <w:rPr>
                <w:rFonts w:eastAsia="Times New Roman"/>
                <w:sz w:val="24"/>
                <w:szCs w:val="24"/>
              </w:rPr>
              <w:t>0</w:t>
            </w:r>
          </w:p>
        </w:tc>
      </w:tr>
      <w:tr w:rsidR="007C22E3" w:rsidRPr="00794167" w:rsidTr="009275A1">
        <w:tc>
          <w:tcPr>
            <w:tcW w:w="236" w:type="dxa"/>
            <w:vMerge/>
            <w:shd w:val="clear" w:color="auto" w:fill="auto"/>
          </w:tcPr>
          <w:p w:rsidR="007C22E3" w:rsidRPr="00794167" w:rsidRDefault="007C22E3" w:rsidP="009275A1">
            <w:pPr>
              <w:autoSpaceDE w:val="0"/>
              <w:autoSpaceDN w:val="0"/>
              <w:adjustRightInd w:val="0"/>
              <w:rPr>
                <w:rFonts w:eastAsia="Times New Roman"/>
                <w:sz w:val="24"/>
                <w:szCs w:val="24"/>
              </w:rPr>
            </w:pPr>
          </w:p>
        </w:tc>
        <w:tc>
          <w:tcPr>
            <w:tcW w:w="5504"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Занятия семинарского типа</w:t>
            </w:r>
          </w:p>
        </w:tc>
        <w:tc>
          <w:tcPr>
            <w:tcW w:w="1799"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 xml:space="preserve">           </w:t>
            </w:r>
            <w:r>
              <w:rPr>
                <w:rFonts w:eastAsia="Times New Roman"/>
                <w:sz w:val="24"/>
                <w:szCs w:val="24"/>
              </w:rPr>
              <w:t>10</w:t>
            </w:r>
          </w:p>
        </w:tc>
      </w:tr>
      <w:tr w:rsidR="007C22E3" w:rsidRPr="00794167" w:rsidTr="009275A1">
        <w:tc>
          <w:tcPr>
            <w:tcW w:w="236" w:type="dxa"/>
            <w:vMerge/>
            <w:shd w:val="clear" w:color="auto" w:fill="auto"/>
          </w:tcPr>
          <w:p w:rsidR="007C22E3" w:rsidRPr="00794167" w:rsidRDefault="007C22E3" w:rsidP="009275A1">
            <w:pPr>
              <w:autoSpaceDE w:val="0"/>
              <w:autoSpaceDN w:val="0"/>
              <w:adjustRightInd w:val="0"/>
              <w:rPr>
                <w:rFonts w:eastAsia="Times New Roman"/>
                <w:sz w:val="24"/>
                <w:szCs w:val="24"/>
              </w:rPr>
            </w:pPr>
          </w:p>
        </w:tc>
        <w:tc>
          <w:tcPr>
            <w:tcW w:w="5504" w:type="dxa"/>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sz w:val="24"/>
                <w:szCs w:val="24"/>
              </w:rPr>
              <w:t xml:space="preserve">Промежуточная аттестация: </w:t>
            </w:r>
            <w:r w:rsidRPr="00794167">
              <w:rPr>
                <w:rFonts w:eastAsia="Times New Roman"/>
                <w:b/>
                <w:sz w:val="24"/>
                <w:szCs w:val="24"/>
              </w:rPr>
              <w:t>зачет</w:t>
            </w:r>
            <w:r w:rsidRPr="00794167">
              <w:rPr>
                <w:rFonts w:eastAsia="Times New Roman"/>
                <w:sz w:val="24"/>
                <w:szCs w:val="24"/>
              </w:rPr>
              <w:t xml:space="preserve"> / зачет с оценкой /экзамен*  </w:t>
            </w:r>
          </w:p>
        </w:tc>
        <w:tc>
          <w:tcPr>
            <w:tcW w:w="1799"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r>
              <w:rPr>
                <w:rFonts w:eastAsia="Times New Roman"/>
                <w:b/>
                <w:sz w:val="24"/>
                <w:szCs w:val="24"/>
              </w:rPr>
              <w:t>4</w:t>
            </w:r>
          </w:p>
        </w:tc>
      </w:tr>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rPr>
                <w:rFonts w:eastAsia="Times New Roman"/>
                <w:sz w:val="24"/>
                <w:szCs w:val="24"/>
              </w:rPr>
            </w:pPr>
            <w:r w:rsidRPr="00794167">
              <w:rPr>
                <w:rFonts w:eastAsia="Times New Roman"/>
                <w:b/>
                <w:sz w:val="24"/>
                <w:szCs w:val="24"/>
              </w:rPr>
              <w:t>Самостоятельная работа</w:t>
            </w:r>
            <w:r w:rsidRPr="00794167">
              <w:rPr>
                <w:rFonts w:eastAsia="Times New Roman"/>
                <w:sz w:val="24"/>
                <w:szCs w:val="24"/>
              </w:rPr>
              <w:t xml:space="preserve"> (СРС)</w:t>
            </w:r>
          </w:p>
        </w:tc>
        <w:tc>
          <w:tcPr>
            <w:tcW w:w="1799" w:type="dxa"/>
            <w:shd w:val="clear" w:color="auto" w:fill="auto"/>
          </w:tcPr>
          <w:p w:rsidR="007C22E3" w:rsidRPr="00794167" w:rsidRDefault="007C22E3" w:rsidP="009275A1">
            <w:pPr>
              <w:autoSpaceDE w:val="0"/>
              <w:autoSpaceDN w:val="0"/>
              <w:adjustRightInd w:val="0"/>
              <w:jc w:val="center"/>
              <w:rPr>
                <w:rFonts w:eastAsia="Times New Roman"/>
                <w:b/>
                <w:sz w:val="24"/>
                <w:szCs w:val="24"/>
              </w:rPr>
            </w:pPr>
            <w:r>
              <w:rPr>
                <w:rFonts w:eastAsia="Times New Roman"/>
                <w:b/>
                <w:sz w:val="24"/>
                <w:szCs w:val="24"/>
              </w:rPr>
              <w:t>84</w:t>
            </w:r>
          </w:p>
        </w:tc>
      </w:tr>
      <w:tr w:rsidR="007C22E3" w:rsidRPr="00794167" w:rsidTr="009275A1">
        <w:tc>
          <w:tcPr>
            <w:tcW w:w="5740" w:type="dxa"/>
            <w:gridSpan w:val="2"/>
            <w:shd w:val="clear" w:color="auto" w:fill="auto"/>
          </w:tcPr>
          <w:p w:rsidR="007C22E3" w:rsidRPr="00794167" w:rsidRDefault="007C22E3" w:rsidP="009275A1">
            <w:pPr>
              <w:autoSpaceDE w:val="0"/>
              <w:autoSpaceDN w:val="0"/>
              <w:adjustRightInd w:val="0"/>
              <w:rPr>
                <w:rFonts w:eastAsia="Times New Roman"/>
                <w:b/>
                <w:sz w:val="24"/>
                <w:szCs w:val="24"/>
              </w:rPr>
            </w:pPr>
            <w:r w:rsidRPr="00794167">
              <w:rPr>
                <w:rFonts w:eastAsia="Times New Roman"/>
                <w:sz w:val="24"/>
                <w:szCs w:val="24"/>
              </w:rPr>
              <w:t>Из них на выполнение курсовой работы (курсового проекта)</w:t>
            </w:r>
          </w:p>
        </w:tc>
        <w:tc>
          <w:tcPr>
            <w:tcW w:w="1799" w:type="dxa"/>
            <w:shd w:val="clear" w:color="auto" w:fill="auto"/>
          </w:tcPr>
          <w:p w:rsidR="007C22E3" w:rsidRDefault="007C22E3" w:rsidP="009275A1">
            <w:pPr>
              <w:autoSpaceDE w:val="0"/>
              <w:autoSpaceDN w:val="0"/>
              <w:adjustRightInd w:val="0"/>
              <w:jc w:val="center"/>
              <w:rPr>
                <w:rFonts w:eastAsia="Times New Roman"/>
                <w:b/>
                <w:sz w:val="24"/>
                <w:szCs w:val="24"/>
              </w:rPr>
            </w:pPr>
            <w:r>
              <w:rPr>
                <w:rFonts w:eastAsia="Times New Roman"/>
                <w:b/>
                <w:sz w:val="24"/>
                <w:szCs w:val="24"/>
              </w:rPr>
              <w:t>-</w:t>
            </w:r>
          </w:p>
        </w:tc>
      </w:tr>
    </w:tbl>
    <w:p w:rsidR="007C22E3" w:rsidRDefault="007C22E3" w:rsidP="007C22E3">
      <w:pPr>
        <w:spacing w:after="13" w:line="248" w:lineRule="auto"/>
        <w:ind w:right="718"/>
        <w:jc w:val="center"/>
        <w:rPr>
          <w:b/>
        </w:rPr>
      </w:pPr>
    </w:p>
    <w:p w:rsidR="007C22E3" w:rsidRPr="00413E97" w:rsidRDefault="007C22E3" w:rsidP="007C22E3">
      <w:pPr>
        <w:spacing w:after="13" w:line="248" w:lineRule="auto"/>
        <w:ind w:right="718"/>
        <w:jc w:val="center"/>
        <w:rPr>
          <w:b/>
        </w:rPr>
      </w:pPr>
      <w:r w:rsidRPr="00413E97">
        <w:rPr>
          <w:b/>
        </w:rPr>
        <w:t xml:space="preserve">Разделы  дисциплины, изучаемые  в  </w:t>
      </w:r>
      <w:r>
        <w:rPr>
          <w:b/>
        </w:rPr>
        <w:t>1</w:t>
      </w:r>
      <w:r w:rsidRPr="00413E97">
        <w:rPr>
          <w:b/>
        </w:rPr>
        <w:t>-ом семестре</w:t>
      </w:r>
    </w:p>
    <w:tbl>
      <w:tblPr>
        <w:tblStyle w:val="TableGrid"/>
        <w:tblW w:w="9498" w:type="dxa"/>
        <w:tblInd w:w="-132" w:type="dxa"/>
        <w:tblLayout w:type="fixed"/>
        <w:tblCellMar>
          <w:left w:w="10" w:type="dxa"/>
        </w:tblCellMar>
        <w:tblLook w:val="04A0" w:firstRow="1" w:lastRow="0" w:firstColumn="1" w:lastColumn="0" w:noHBand="0" w:noVBand="1"/>
      </w:tblPr>
      <w:tblGrid>
        <w:gridCol w:w="851"/>
        <w:gridCol w:w="4678"/>
        <w:gridCol w:w="850"/>
        <w:gridCol w:w="709"/>
        <w:gridCol w:w="709"/>
        <w:gridCol w:w="567"/>
        <w:gridCol w:w="1134"/>
      </w:tblGrid>
      <w:tr w:rsidR="007C22E3" w:rsidRPr="00413E97" w:rsidTr="009275A1">
        <w:trPr>
          <w:trHeight w:val="451"/>
        </w:trPr>
        <w:tc>
          <w:tcPr>
            <w:tcW w:w="851" w:type="dxa"/>
            <w:vMerge w:val="restart"/>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after="121" w:line="259" w:lineRule="auto"/>
              <w:ind w:right="174"/>
              <w:rPr>
                <w:sz w:val="24"/>
                <w:szCs w:val="24"/>
              </w:rPr>
            </w:pPr>
            <w:r w:rsidRPr="00413E97">
              <w:rPr>
                <w:sz w:val="24"/>
                <w:szCs w:val="24"/>
              </w:rPr>
              <w:t xml:space="preserve">           № </w:t>
            </w:r>
          </w:p>
          <w:p w:rsidR="007C22E3" w:rsidRPr="00413E97" w:rsidRDefault="007C22E3" w:rsidP="009275A1">
            <w:pPr>
              <w:spacing w:line="259" w:lineRule="auto"/>
              <w:rPr>
                <w:sz w:val="24"/>
                <w:szCs w:val="24"/>
              </w:rPr>
            </w:pPr>
            <w:r w:rsidRPr="00413E97">
              <w:rPr>
                <w:sz w:val="24"/>
                <w:szCs w:val="24"/>
              </w:rPr>
              <w:t xml:space="preserve">раздела </w:t>
            </w:r>
          </w:p>
        </w:tc>
        <w:tc>
          <w:tcPr>
            <w:tcW w:w="4678" w:type="dxa"/>
            <w:vMerge w:val="restart"/>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right="7"/>
              <w:jc w:val="center"/>
              <w:rPr>
                <w:sz w:val="24"/>
                <w:szCs w:val="24"/>
              </w:rPr>
            </w:pPr>
            <w:r w:rsidRPr="00413E97">
              <w:rPr>
                <w:sz w:val="24"/>
                <w:szCs w:val="24"/>
              </w:rPr>
              <w:t xml:space="preserve">Наименование разделов </w:t>
            </w:r>
          </w:p>
        </w:tc>
        <w:tc>
          <w:tcPr>
            <w:tcW w:w="3969" w:type="dxa"/>
            <w:gridSpan w:val="5"/>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right="1326"/>
              <w:jc w:val="center"/>
              <w:rPr>
                <w:sz w:val="24"/>
                <w:szCs w:val="24"/>
              </w:rPr>
            </w:pPr>
            <w:r w:rsidRPr="00413E97">
              <w:rPr>
                <w:sz w:val="24"/>
                <w:szCs w:val="24"/>
              </w:rPr>
              <w:t xml:space="preserve">Количество часов </w:t>
            </w:r>
          </w:p>
        </w:tc>
      </w:tr>
      <w:tr w:rsidR="007C22E3" w:rsidRPr="00413E97" w:rsidTr="009275A1">
        <w:trPr>
          <w:trHeight w:val="562"/>
        </w:trPr>
        <w:tc>
          <w:tcPr>
            <w:tcW w:w="851" w:type="dxa"/>
            <w:vMerge/>
            <w:tcBorders>
              <w:top w:val="nil"/>
              <w:left w:val="single" w:sz="4" w:space="0" w:color="000000"/>
              <w:bottom w:val="nil"/>
              <w:right w:val="single" w:sz="4" w:space="0" w:color="000000"/>
            </w:tcBorders>
          </w:tcPr>
          <w:p w:rsidR="007C22E3" w:rsidRPr="00413E97" w:rsidRDefault="007C22E3" w:rsidP="009275A1">
            <w:pPr>
              <w:spacing w:after="160" w:line="259" w:lineRule="auto"/>
              <w:rPr>
                <w:sz w:val="24"/>
                <w:szCs w:val="24"/>
              </w:rPr>
            </w:pPr>
          </w:p>
        </w:tc>
        <w:tc>
          <w:tcPr>
            <w:tcW w:w="4678" w:type="dxa"/>
            <w:vMerge/>
            <w:tcBorders>
              <w:top w:val="nil"/>
              <w:left w:val="single" w:sz="4" w:space="0" w:color="000000"/>
              <w:bottom w:val="nil"/>
              <w:right w:val="single" w:sz="4" w:space="0" w:color="000000"/>
            </w:tcBorders>
          </w:tcPr>
          <w:p w:rsidR="007C22E3" w:rsidRPr="00413E97" w:rsidRDefault="007C22E3" w:rsidP="009275A1">
            <w:pPr>
              <w:spacing w:after="160" w:line="259" w:lineRule="auto"/>
              <w:rPr>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right="184"/>
              <w:jc w:val="right"/>
              <w:rPr>
                <w:sz w:val="24"/>
                <w:szCs w:val="24"/>
              </w:rPr>
            </w:pPr>
            <w:r w:rsidRPr="00413E97">
              <w:rPr>
                <w:sz w:val="24"/>
                <w:szCs w:val="24"/>
              </w:rPr>
              <w:t xml:space="preserve">Всего </w:t>
            </w:r>
          </w:p>
        </w:tc>
        <w:tc>
          <w:tcPr>
            <w:tcW w:w="1985" w:type="dxa"/>
            <w:gridSpan w:val="3"/>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left="516" w:hanging="197"/>
              <w:rPr>
                <w:sz w:val="24"/>
                <w:szCs w:val="24"/>
              </w:rPr>
            </w:pPr>
            <w:r w:rsidRPr="00413E97">
              <w:rPr>
                <w:sz w:val="24"/>
                <w:szCs w:val="24"/>
              </w:rPr>
              <w:t xml:space="preserve">Аудиторная работа </w:t>
            </w:r>
          </w:p>
        </w:tc>
        <w:tc>
          <w:tcPr>
            <w:tcW w:w="1134" w:type="dxa"/>
            <w:vMerge w:val="restart"/>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left="199" w:firstLine="60"/>
              <w:rPr>
                <w:sz w:val="24"/>
                <w:szCs w:val="24"/>
              </w:rPr>
            </w:pPr>
            <w:r w:rsidRPr="00413E97">
              <w:rPr>
                <w:sz w:val="24"/>
                <w:szCs w:val="24"/>
              </w:rPr>
              <w:t xml:space="preserve">Вне- ауд. работа </w:t>
            </w:r>
          </w:p>
        </w:tc>
      </w:tr>
      <w:tr w:rsidR="007C22E3" w:rsidRPr="00413E97" w:rsidTr="009275A1">
        <w:trPr>
          <w:trHeight w:val="552"/>
        </w:trPr>
        <w:tc>
          <w:tcPr>
            <w:tcW w:w="851" w:type="dxa"/>
            <w:vMerge/>
            <w:tcBorders>
              <w:top w:val="nil"/>
              <w:left w:val="single" w:sz="4" w:space="0" w:color="000000"/>
              <w:bottom w:val="single" w:sz="4" w:space="0" w:color="000000"/>
              <w:right w:val="single" w:sz="4" w:space="0" w:color="000000"/>
            </w:tcBorders>
          </w:tcPr>
          <w:p w:rsidR="007C22E3" w:rsidRPr="00413E97" w:rsidRDefault="007C22E3" w:rsidP="009275A1">
            <w:pPr>
              <w:spacing w:after="160" w:line="259" w:lineRule="auto"/>
              <w:rPr>
                <w:sz w:val="24"/>
                <w:szCs w:val="24"/>
              </w:rPr>
            </w:pPr>
          </w:p>
        </w:tc>
        <w:tc>
          <w:tcPr>
            <w:tcW w:w="4678" w:type="dxa"/>
            <w:vMerge/>
            <w:tcBorders>
              <w:top w:val="nil"/>
              <w:left w:val="single" w:sz="4" w:space="0" w:color="000000"/>
              <w:bottom w:val="single" w:sz="4" w:space="0" w:color="000000"/>
              <w:right w:val="single" w:sz="4" w:space="0" w:color="000000"/>
            </w:tcBorders>
          </w:tcPr>
          <w:p w:rsidR="007C22E3" w:rsidRPr="00413E97" w:rsidRDefault="007C22E3" w:rsidP="009275A1">
            <w:pPr>
              <w:spacing w:after="160" w:line="259" w:lineRule="auto"/>
              <w:rPr>
                <w:sz w:val="24"/>
                <w:szCs w:val="24"/>
              </w:rPr>
            </w:pPr>
          </w:p>
        </w:tc>
        <w:tc>
          <w:tcPr>
            <w:tcW w:w="850" w:type="dxa"/>
            <w:vMerge/>
            <w:tcBorders>
              <w:top w:val="nil"/>
              <w:left w:val="single" w:sz="4" w:space="0" w:color="000000"/>
              <w:bottom w:val="single" w:sz="4" w:space="0" w:color="000000"/>
              <w:right w:val="single" w:sz="4" w:space="0" w:color="000000"/>
            </w:tcBorders>
          </w:tcPr>
          <w:p w:rsidR="007C22E3" w:rsidRPr="00413E97" w:rsidRDefault="007C22E3" w:rsidP="009275A1">
            <w:pPr>
              <w:spacing w:after="160" w:line="259" w:lineRule="auto"/>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left="221"/>
              <w:rPr>
                <w:sz w:val="24"/>
                <w:szCs w:val="24"/>
              </w:rPr>
            </w:pPr>
            <w:r w:rsidRPr="00413E97">
              <w:rPr>
                <w:sz w:val="24"/>
                <w:szCs w:val="24"/>
              </w:rPr>
              <w:t xml:space="preserve">Л </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r w:rsidRPr="00413E97">
              <w:rPr>
                <w:sz w:val="24"/>
                <w:szCs w:val="24"/>
              </w:rPr>
              <w:t xml:space="preserve">ПЗ </w:t>
            </w:r>
          </w:p>
        </w:tc>
        <w:tc>
          <w:tcPr>
            <w:tcW w:w="567"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left="240"/>
              <w:rPr>
                <w:sz w:val="24"/>
                <w:szCs w:val="24"/>
              </w:rPr>
            </w:pPr>
            <w:r w:rsidRPr="00413E97">
              <w:rPr>
                <w:sz w:val="24"/>
                <w:szCs w:val="24"/>
              </w:rPr>
              <w:t xml:space="preserve">ЛР </w:t>
            </w:r>
          </w:p>
        </w:tc>
        <w:tc>
          <w:tcPr>
            <w:tcW w:w="1134" w:type="dxa"/>
            <w:vMerge/>
            <w:tcBorders>
              <w:top w:val="nil"/>
              <w:left w:val="single" w:sz="4" w:space="0" w:color="000000"/>
              <w:bottom w:val="single" w:sz="4" w:space="0" w:color="000000"/>
              <w:right w:val="single" w:sz="4" w:space="0" w:color="000000"/>
            </w:tcBorders>
          </w:tcPr>
          <w:p w:rsidR="007C22E3" w:rsidRPr="00413E97" w:rsidRDefault="007C22E3" w:rsidP="009275A1">
            <w:pPr>
              <w:spacing w:after="160" w:line="259" w:lineRule="auto"/>
              <w:rPr>
                <w:sz w:val="24"/>
                <w:szCs w:val="24"/>
              </w:rPr>
            </w:pPr>
          </w:p>
        </w:tc>
      </w:tr>
      <w:tr w:rsidR="007C22E3" w:rsidRPr="00413E97" w:rsidTr="009275A1">
        <w:trPr>
          <w:trHeight w:val="326"/>
        </w:trPr>
        <w:tc>
          <w:tcPr>
            <w:tcW w:w="851"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left="40"/>
              <w:jc w:val="center"/>
              <w:rPr>
                <w:sz w:val="24"/>
                <w:szCs w:val="24"/>
              </w:rPr>
            </w:pPr>
            <w:r w:rsidRPr="00413E97">
              <w:rPr>
                <w:sz w:val="24"/>
                <w:szCs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right="8"/>
              <w:jc w:val="center"/>
              <w:rPr>
                <w:sz w:val="24"/>
                <w:szCs w:val="24"/>
              </w:rPr>
            </w:pPr>
            <w:r w:rsidRPr="00413E97">
              <w:rPr>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right="8"/>
              <w:jc w:val="center"/>
              <w:rPr>
                <w:sz w:val="24"/>
                <w:szCs w:val="24"/>
              </w:rPr>
            </w:pPr>
            <w:r w:rsidRPr="00413E97">
              <w:rPr>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left="35"/>
              <w:jc w:val="center"/>
              <w:rPr>
                <w:sz w:val="24"/>
                <w:szCs w:val="24"/>
              </w:rPr>
            </w:pPr>
            <w:r w:rsidRPr="00413E97">
              <w:rPr>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right="162"/>
              <w:jc w:val="right"/>
              <w:rPr>
                <w:sz w:val="24"/>
                <w:szCs w:val="24"/>
              </w:rPr>
            </w:pPr>
            <w:r w:rsidRPr="00413E97">
              <w:rPr>
                <w:sz w:val="24"/>
                <w:szCs w:val="24"/>
              </w:rPr>
              <w:t xml:space="preserve">5 </w:t>
            </w:r>
          </w:p>
        </w:tc>
        <w:tc>
          <w:tcPr>
            <w:tcW w:w="567"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right="8"/>
              <w:jc w:val="center"/>
              <w:rPr>
                <w:sz w:val="24"/>
                <w:szCs w:val="24"/>
              </w:rPr>
            </w:pPr>
            <w:r w:rsidRPr="00413E97">
              <w:rPr>
                <w:sz w:val="24"/>
                <w:szCs w:val="24"/>
              </w:rPr>
              <w:t xml:space="preserve">6 </w:t>
            </w:r>
          </w:p>
        </w:tc>
        <w:tc>
          <w:tcPr>
            <w:tcW w:w="1134"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ind w:right="13"/>
              <w:jc w:val="center"/>
              <w:rPr>
                <w:sz w:val="24"/>
                <w:szCs w:val="24"/>
              </w:rPr>
            </w:pPr>
            <w:r w:rsidRPr="00413E97">
              <w:rPr>
                <w:sz w:val="24"/>
                <w:szCs w:val="24"/>
              </w:rPr>
              <w:t xml:space="preserve">7 </w:t>
            </w:r>
          </w:p>
        </w:tc>
      </w:tr>
      <w:tr w:rsidR="007C22E3" w:rsidRPr="00413E97" w:rsidTr="009275A1">
        <w:trPr>
          <w:trHeight w:val="746"/>
        </w:trPr>
        <w:tc>
          <w:tcPr>
            <w:tcW w:w="851"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spacing w:line="259" w:lineRule="auto"/>
              <w:ind w:left="40"/>
              <w:jc w:val="center"/>
              <w:rPr>
                <w:sz w:val="24"/>
                <w:szCs w:val="24"/>
              </w:rPr>
            </w:pPr>
            <w:r w:rsidRPr="00117FDB">
              <w:rPr>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tabs>
                <w:tab w:val="left" w:pos="1384"/>
              </w:tabs>
              <w:rPr>
                <w:sz w:val="24"/>
                <w:szCs w:val="24"/>
              </w:rPr>
            </w:pPr>
            <w:r w:rsidRPr="00794167">
              <w:rPr>
                <w:sz w:val="24"/>
                <w:szCs w:val="24"/>
              </w:rPr>
              <w:t>Введение. История  и методология лингвистики как наука.</w:t>
            </w:r>
          </w:p>
          <w:p w:rsidR="007C22E3" w:rsidRPr="00117FDB" w:rsidRDefault="007C22E3" w:rsidP="009275A1">
            <w:pPr>
              <w:jc w:val="both"/>
              <w:rPr>
                <w:bCs/>
                <w:sz w:val="24"/>
                <w:szCs w:val="24"/>
              </w:rPr>
            </w:pPr>
            <w:r w:rsidRPr="00794167">
              <w:rPr>
                <w:sz w:val="24"/>
                <w:szCs w:val="24"/>
              </w:rPr>
              <w:lastRenderedPageBreak/>
              <w:t>Античноеязыкознание</w:t>
            </w:r>
          </w:p>
        </w:tc>
        <w:tc>
          <w:tcPr>
            <w:tcW w:w="850"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spacing w:line="259" w:lineRule="auto"/>
              <w:rPr>
                <w:sz w:val="24"/>
                <w:szCs w:val="24"/>
              </w:rPr>
            </w:pPr>
            <w:r w:rsidRPr="00117FDB">
              <w:rPr>
                <w:sz w:val="24"/>
                <w:szCs w:val="24"/>
              </w:rPr>
              <w:lastRenderedPageBreak/>
              <w:t xml:space="preserve">     </w:t>
            </w:r>
            <w:r>
              <w:rPr>
                <w:sz w:val="24"/>
                <w:szCs w:val="24"/>
              </w:rPr>
              <w:t>14</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r w:rsidRPr="00413E97">
              <w:rPr>
                <w:sz w:val="24"/>
                <w:szCs w:val="24"/>
              </w:rPr>
              <w:t xml:space="preserve">     </w:t>
            </w: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r w:rsidRPr="00413E97">
              <w:rPr>
                <w:sz w:val="24"/>
                <w:szCs w:val="24"/>
              </w:rPr>
              <w:t xml:space="preserve">   </w:t>
            </w:r>
            <w:r>
              <w:rPr>
                <w:sz w:val="24"/>
                <w:szCs w:val="24"/>
              </w:rPr>
              <w:t xml:space="preserve">  2</w:t>
            </w:r>
          </w:p>
        </w:tc>
        <w:tc>
          <w:tcPr>
            <w:tcW w:w="567"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jc w:val="both"/>
              <w:rPr>
                <w:sz w:val="24"/>
                <w:szCs w:val="24"/>
              </w:rPr>
            </w:pPr>
            <w:r>
              <w:rPr>
                <w:sz w:val="24"/>
                <w:szCs w:val="24"/>
              </w:rPr>
              <w:t xml:space="preserve">       10</w:t>
            </w:r>
          </w:p>
        </w:tc>
      </w:tr>
      <w:tr w:rsidR="007C22E3" w:rsidRPr="00413E97" w:rsidTr="009275A1">
        <w:trPr>
          <w:trHeight w:val="519"/>
        </w:trPr>
        <w:tc>
          <w:tcPr>
            <w:tcW w:w="851"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spacing w:line="259" w:lineRule="auto"/>
              <w:jc w:val="center"/>
              <w:rPr>
                <w:sz w:val="24"/>
                <w:szCs w:val="24"/>
              </w:rPr>
            </w:pPr>
            <w:r w:rsidRPr="00117FDB">
              <w:rPr>
                <w:sz w:val="24"/>
                <w:szCs w:val="24"/>
              </w:rPr>
              <w:lastRenderedPageBreak/>
              <w:t>2</w:t>
            </w:r>
          </w:p>
        </w:tc>
        <w:tc>
          <w:tcPr>
            <w:tcW w:w="46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tabs>
                <w:tab w:val="left" w:pos="1384"/>
              </w:tabs>
              <w:rPr>
                <w:sz w:val="24"/>
                <w:szCs w:val="24"/>
              </w:rPr>
            </w:pPr>
            <w:r w:rsidRPr="00794167">
              <w:rPr>
                <w:sz w:val="24"/>
                <w:szCs w:val="24"/>
              </w:rPr>
              <w:t>Индийская лингвистическая традиция.</w:t>
            </w:r>
          </w:p>
          <w:p w:rsidR="007C22E3" w:rsidRPr="00117FDB" w:rsidRDefault="007C22E3" w:rsidP="009275A1">
            <w:pPr>
              <w:jc w:val="both"/>
              <w:rPr>
                <w:bCs/>
                <w:sz w:val="24"/>
                <w:szCs w:val="24"/>
              </w:rPr>
            </w:pPr>
            <w:r w:rsidRPr="00794167">
              <w:rPr>
                <w:sz w:val="24"/>
                <w:szCs w:val="24"/>
              </w:rPr>
              <w:t>Арабская лингвистическая традиция.</w:t>
            </w:r>
          </w:p>
        </w:tc>
        <w:tc>
          <w:tcPr>
            <w:tcW w:w="850"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spacing w:line="259" w:lineRule="auto"/>
              <w:rPr>
                <w:sz w:val="24"/>
                <w:szCs w:val="24"/>
              </w:rPr>
            </w:pPr>
            <w:r>
              <w:rPr>
                <w:sz w:val="24"/>
                <w:szCs w:val="24"/>
              </w:rPr>
              <w:t xml:space="preserve">     14</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r w:rsidRPr="00413E97">
              <w:rPr>
                <w:sz w:val="24"/>
                <w:szCs w:val="24"/>
              </w:rPr>
              <w:t xml:space="preserve">     </w:t>
            </w: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r w:rsidRPr="00413E97">
              <w:rPr>
                <w:sz w:val="24"/>
                <w:szCs w:val="24"/>
              </w:rPr>
              <w:t xml:space="preserve">   </w:t>
            </w:r>
            <w:r>
              <w:rPr>
                <w:sz w:val="24"/>
                <w:szCs w:val="24"/>
              </w:rPr>
              <w:t xml:space="preserve"> 2</w:t>
            </w:r>
          </w:p>
        </w:tc>
        <w:tc>
          <w:tcPr>
            <w:tcW w:w="567"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jc w:val="both"/>
              <w:rPr>
                <w:sz w:val="24"/>
                <w:szCs w:val="24"/>
              </w:rPr>
            </w:pPr>
            <w:r>
              <w:rPr>
                <w:sz w:val="24"/>
                <w:szCs w:val="24"/>
              </w:rPr>
              <w:t xml:space="preserve">       10</w:t>
            </w:r>
          </w:p>
        </w:tc>
      </w:tr>
      <w:tr w:rsidR="007C22E3" w:rsidRPr="00413E97" w:rsidTr="009275A1">
        <w:trPr>
          <w:trHeight w:val="504"/>
        </w:trPr>
        <w:tc>
          <w:tcPr>
            <w:tcW w:w="851"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spacing w:line="259" w:lineRule="auto"/>
              <w:jc w:val="center"/>
              <w:rPr>
                <w:sz w:val="24"/>
                <w:szCs w:val="24"/>
              </w:rPr>
            </w:pPr>
            <w:r w:rsidRPr="00117FDB">
              <w:rPr>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tabs>
                <w:tab w:val="left" w:pos="1384"/>
              </w:tabs>
              <w:rPr>
                <w:sz w:val="24"/>
                <w:szCs w:val="24"/>
              </w:rPr>
            </w:pPr>
            <w:r w:rsidRPr="00794167">
              <w:rPr>
                <w:sz w:val="24"/>
                <w:szCs w:val="24"/>
              </w:rPr>
              <w:t>Китайская лингвистическая традиция. Японская ветвь китайской традиции.</w:t>
            </w:r>
          </w:p>
          <w:p w:rsidR="007C22E3" w:rsidRPr="00117FDB" w:rsidRDefault="007C22E3" w:rsidP="009275A1">
            <w:pPr>
              <w:jc w:val="both"/>
              <w:rPr>
                <w:bCs/>
                <w:sz w:val="24"/>
                <w:szCs w:val="24"/>
              </w:rPr>
            </w:pPr>
            <w:r w:rsidRPr="00794167">
              <w:rPr>
                <w:sz w:val="24"/>
                <w:szCs w:val="24"/>
              </w:rPr>
              <w:t>Лингвистические  идеи европейского средневековья</w:t>
            </w:r>
            <w:r>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spacing w:line="259" w:lineRule="auto"/>
              <w:rPr>
                <w:sz w:val="24"/>
                <w:szCs w:val="24"/>
              </w:rPr>
            </w:pPr>
            <w:r>
              <w:rPr>
                <w:sz w:val="24"/>
                <w:szCs w:val="24"/>
              </w:rPr>
              <w:t xml:space="preserve">     14</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r w:rsidRPr="00413E97">
              <w:rPr>
                <w:sz w:val="24"/>
                <w:szCs w:val="24"/>
              </w:rPr>
              <w:t xml:space="preserve">     </w:t>
            </w: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r w:rsidRPr="00413E97">
              <w:rPr>
                <w:sz w:val="24"/>
                <w:szCs w:val="24"/>
              </w:rPr>
              <w:t xml:space="preserve">  </w:t>
            </w:r>
            <w:r>
              <w:rPr>
                <w:sz w:val="24"/>
                <w:szCs w:val="24"/>
              </w:rPr>
              <w:t xml:space="preserve">  2</w:t>
            </w:r>
          </w:p>
        </w:tc>
        <w:tc>
          <w:tcPr>
            <w:tcW w:w="567"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spacing w:line="259" w:lineRule="auto"/>
              <w:rPr>
                <w:sz w:val="24"/>
                <w:szCs w:val="24"/>
              </w:rPr>
            </w:pPr>
            <w:r w:rsidRPr="00413E97">
              <w:rPr>
                <w:sz w:val="24"/>
                <w:szCs w:val="24"/>
              </w:rPr>
              <w:t xml:space="preserve">     </w:t>
            </w:r>
            <w:r>
              <w:rPr>
                <w:sz w:val="24"/>
                <w:szCs w:val="24"/>
              </w:rPr>
              <w:t xml:space="preserve">  10  </w:t>
            </w:r>
          </w:p>
        </w:tc>
      </w:tr>
      <w:tr w:rsidR="007C22E3" w:rsidRPr="00413E97" w:rsidTr="009275A1">
        <w:trPr>
          <w:trHeight w:val="504"/>
        </w:trPr>
        <w:tc>
          <w:tcPr>
            <w:tcW w:w="851"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jc w:val="center"/>
              <w:rPr>
                <w:sz w:val="24"/>
                <w:szCs w:val="24"/>
              </w:rPr>
            </w:pPr>
            <w:r w:rsidRPr="00117FDB">
              <w:rPr>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tabs>
                <w:tab w:val="left" w:pos="1384"/>
              </w:tabs>
              <w:rPr>
                <w:bCs/>
                <w:iCs/>
                <w:color w:val="000000"/>
                <w:sz w:val="24"/>
                <w:szCs w:val="24"/>
                <w:shd w:val="clear" w:color="auto" w:fill="FFFFFF"/>
              </w:rPr>
            </w:pPr>
            <w:r w:rsidRPr="00794167">
              <w:rPr>
                <w:bCs/>
                <w:iCs/>
                <w:color w:val="000000"/>
                <w:sz w:val="24"/>
                <w:szCs w:val="24"/>
                <w:shd w:val="clear" w:color="auto" w:fill="FFFFFF"/>
              </w:rPr>
              <w:t>Лингвистика XVII – XVIII веков.</w:t>
            </w:r>
          </w:p>
          <w:p w:rsidR="007C22E3" w:rsidRPr="00347983" w:rsidRDefault="007C22E3" w:rsidP="009275A1">
            <w:pPr>
              <w:tabs>
                <w:tab w:val="left" w:pos="1384"/>
              </w:tabs>
              <w:rPr>
                <w:sz w:val="24"/>
                <w:szCs w:val="24"/>
              </w:rPr>
            </w:pPr>
            <w:r w:rsidRPr="00794167">
              <w:rPr>
                <w:sz w:val="24"/>
                <w:szCs w:val="24"/>
              </w:rPr>
              <w:t>XIX век: становление сравнительно-исторического метода</w:t>
            </w:r>
            <w:r>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rPr>
                <w:sz w:val="24"/>
                <w:szCs w:val="24"/>
              </w:rPr>
            </w:pPr>
            <w:r>
              <w:rPr>
                <w:sz w:val="24"/>
                <w:szCs w:val="24"/>
              </w:rPr>
              <w:t xml:space="preserve">     14</w:t>
            </w:r>
          </w:p>
        </w:tc>
        <w:tc>
          <w:tcPr>
            <w:tcW w:w="709" w:type="dxa"/>
            <w:tcBorders>
              <w:top w:val="single" w:sz="4" w:space="0" w:color="000000"/>
              <w:left w:val="single" w:sz="4" w:space="0" w:color="000000"/>
              <w:bottom w:val="single" w:sz="4" w:space="0" w:color="000000"/>
              <w:right w:val="single" w:sz="4" w:space="0" w:color="000000"/>
            </w:tcBorders>
          </w:tcPr>
          <w:p w:rsidR="007C22E3" w:rsidRPr="00B0096E" w:rsidRDefault="007C22E3" w:rsidP="009275A1">
            <w:pPr>
              <w:rPr>
                <w:sz w:val="24"/>
                <w:szCs w:val="24"/>
              </w:rPr>
            </w:pPr>
            <w:r>
              <w:rPr>
                <w:sz w:val="24"/>
                <w:szCs w:val="24"/>
              </w:rPr>
              <w:t xml:space="preserve">     2</w:t>
            </w:r>
          </w:p>
        </w:tc>
        <w:tc>
          <w:tcPr>
            <w:tcW w:w="709" w:type="dxa"/>
            <w:tcBorders>
              <w:top w:val="single" w:sz="4" w:space="0" w:color="000000"/>
              <w:left w:val="single" w:sz="4" w:space="0" w:color="000000"/>
              <w:bottom w:val="single" w:sz="4" w:space="0" w:color="000000"/>
              <w:right w:val="single" w:sz="4" w:space="0" w:color="000000"/>
            </w:tcBorders>
          </w:tcPr>
          <w:p w:rsidR="007C22E3" w:rsidRPr="00B0096E" w:rsidRDefault="007C22E3" w:rsidP="009275A1">
            <w:pPr>
              <w:rPr>
                <w:sz w:val="24"/>
                <w:szCs w:val="24"/>
              </w:rPr>
            </w:pPr>
            <w:r w:rsidRPr="00B0096E">
              <w:rPr>
                <w:sz w:val="24"/>
                <w:szCs w:val="24"/>
              </w:rPr>
              <w:t xml:space="preserve">   </w:t>
            </w:r>
            <w:r>
              <w:rPr>
                <w:sz w:val="24"/>
                <w:szCs w:val="24"/>
              </w:rPr>
              <w:t xml:space="preserve"> 2</w:t>
            </w:r>
          </w:p>
        </w:tc>
        <w:tc>
          <w:tcPr>
            <w:tcW w:w="567"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tc>
        <w:tc>
          <w:tcPr>
            <w:tcW w:w="1134" w:type="dxa"/>
            <w:tcBorders>
              <w:top w:val="single" w:sz="4" w:space="0" w:color="000000"/>
              <w:left w:val="single" w:sz="4" w:space="0" w:color="000000"/>
              <w:bottom w:val="single" w:sz="4" w:space="0" w:color="000000"/>
              <w:right w:val="single" w:sz="4" w:space="0" w:color="000000"/>
            </w:tcBorders>
          </w:tcPr>
          <w:p w:rsidR="007C22E3" w:rsidRPr="008318E8" w:rsidRDefault="007C22E3" w:rsidP="009275A1">
            <w:pPr>
              <w:rPr>
                <w:sz w:val="24"/>
                <w:szCs w:val="24"/>
              </w:rPr>
            </w:pPr>
            <w:r>
              <w:t xml:space="preserve">        </w:t>
            </w:r>
            <w:r>
              <w:rPr>
                <w:sz w:val="24"/>
                <w:szCs w:val="24"/>
              </w:rPr>
              <w:t>10</w:t>
            </w:r>
            <w:r>
              <w:t xml:space="preserve">   </w:t>
            </w:r>
          </w:p>
        </w:tc>
      </w:tr>
      <w:tr w:rsidR="007C22E3" w:rsidRPr="00413E97" w:rsidTr="009275A1">
        <w:trPr>
          <w:trHeight w:val="279"/>
        </w:trPr>
        <w:tc>
          <w:tcPr>
            <w:tcW w:w="851"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jc w:val="center"/>
              <w:rPr>
                <w:sz w:val="24"/>
                <w:szCs w:val="24"/>
              </w:rPr>
            </w:pPr>
            <w:r w:rsidRPr="00117FDB">
              <w:rPr>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jc w:val="both"/>
              <w:rPr>
                <w:bCs/>
                <w:sz w:val="24"/>
                <w:szCs w:val="24"/>
              </w:rPr>
            </w:pPr>
            <w:r w:rsidRPr="00794167">
              <w:rPr>
                <w:sz w:val="24"/>
                <w:szCs w:val="24"/>
              </w:rPr>
              <w:t>Философия языка В. фон Гумбольдта.</w:t>
            </w:r>
          </w:p>
        </w:tc>
        <w:tc>
          <w:tcPr>
            <w:tcW w:w="850"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rPr>
                <w:sz w:val="24"/>
                <w:szCs w:val="24"/>
              </w:rPr>
            </w:pPr>
            <w:r w:rsidRPr="00117FDB">
              <w:rPr>
                <w:sz w:val="24"/>
                <w:szCs w:val="24"/>
              </w:rPr>
              <w:t xml:space="preserve">     </w:t>
            </w:r>
            <w:r>
              <w:rPr>
                <w:sz w:val="24"/>
                <w:szCs w:val="24"/>
              </w:rPr>
              <w:t xml:space="preserve">14 </w:t>
            </w:r>
          </w:p>
        </w:tc>
        <w:tc>
          <w:tcPr>
            <w:tcW w:w="709" w:type="dxa"/>
            <w:tcBorders>
              <w:top w:val="single" w:sz="4" w:space="0" w:color="000000"/>
              <w:left w:val="single" w:sz="4" w:space="0" w:color="000000"/>
              <w:bottom w:val="single" w:sz="4" w:space="0" w:color="000000"/>
              <w:right w:val="single" w:sz="4" w:space="0" w:color="000000"/>
            </w:tcBorders>
          </w:tcPr>
          <w:p w:rsidR="007C22E3" w:rsidRPr="00F44D94" w:rsidRDefault="007C22E3" w:rsidP="009275A1">
            <w:pPr>
              <w:rPr>
                <w:color w:val="FF0000"/>
                <w:sz w:val="24"/>
                <w:szCs w:val="24"/>
              </w:rPr>
            </w:pPr>
            <w:r w:rsidRPr="00D34337">
              <w:rPr>
                <w:sz w:val="24"/>
                <w:szCs w:val="24"/>
              </w:rPr>
              <w:t xml:space="preserve">   </w:t>
            </w:r>
            <w:r>
              <w:rPr>
                <w:sz w:val="24"/>
                <w:szCs w:val="24"/>
              </w:rPr>
              <w:t xml:space="preserve">  2</w:t>
            </w:r>
          </w:p>
        </w:tc>
        <w:tc>
          <w:tcPr>
            <w:tcW w:w="709" w:type="dxa"/>
            <w:tcBorders>
              <w:top w:val="single" w:sz="4" w:space="0" w:color="000000"/>
              <w:left w:val="single" w:sz="4" w:space="0" w:color="000000"/>
              <w:bottom w:val="single" w:sz="4" w:space="0" w:color="000000"/>
              <w:right w:val="single" w:sz="4" w:space="0" w:color="000000"/>
            </w:tcBorders>
          </w:tcPr>
          <w:p w:rsidR="007C22E3" w:rsidRPr="00F44D94" w:rsidRDefault="007C22E3" w:rsidP="009275A1">
            <w:pPr>
              <w:rPr>
                <w:color w:val="FF0000"/>
                <w:sz w:val="24"/>
                <w:szCs w:val="24"/>
              </w:rPr>
            </w:pPr>
            <w:r w:rsidRPr="00D34337">
              <w:rPr>
                <w:sz w:val="24"/>
                <w:szCs w:val="24"/>
              </w:rPr>
              <w:t xml:space="preserve">  </w:t>
            </w:r>
            <w:r>
              <w:rPr>
                <w:sz w:val="24"/>
                <w:szCs w:val="24"/>
              </w:rPr>
              <w:t xml:space="preserve">  2</w:t>
            </w:r>
          </w:p>
        </w:tc>
        <w:tc>
          <w:tcPr>
            <w:tcW w:w="567" w:type="dxa"/>
            <w:tcBorders>
              <w:top w:val="single" w:sz="4" w:space="0" w:color="000000"/>
              <w:left w:val="single" w:sz="4" w:space="0" w:color="000000"/>
              <w:bottom w:val="single" w:sz="4" w:space="0" w:color="000000"/>
              <w:right w:val="single" w:sz="4" w:space="0" w:color="000000"/>
            </w:tcBorders>
          </w:tcPr>
          <w:p w:rsidR="007C22E3" w:rsidRPr="00D34337" w:rsidRDefault="007C22E3" w:rsidP="009275A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C22E3" w:rsidRPr="00D34337" w:rsidRDefault="007C22E3" w:rsidP="009275A1">
            <w:pPr>
              <w:rPr>
                <w:sz w:val="24"/>
                <w:szCs w:val="24"/>
              </w:rPr>
            </w:pPr>
            <w:r w:rsidRPr="00D34337">
              <w:rPr>
                <w:sz w:val="24"/>
                <w:szCs w:val="24"/>
              </w:rPr>
              <w:t xml:space="preserve">     </w:t>
            </w:r>
            <w:r>
              <w:rPr>
                <w:sz w:val="24"/>
                <w:szCs w:val="24"/>
              </w:rPr>
              <w:t xml:space="preserve">  10 </w:t>
            </w:r>
          </w:p>
        </w:tc>
      </w:tr>
      <w:tr w:rsidR="007C22E3" w:rsidRPr="00413E97" w:rsidTr="009275A1">
        <w:trPr>
          <w:trHeight w:val="502"/>
        </w:trPr>
        <w:tc>
          <w:tcPr>
            <w:tcW w:w="851"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rPr>
                <w:sz w:val="24"/>
                <w:szCs w:val="24"/>
              </w:rPr>
            </w:pPr>
            <w:r>
              <w:rPr>
                <w:sz w:val="24"/>
                <w:szCs w:val="24"/>
              </w:rPr>
              <w:t xml:space="preserve">      </w:t>
            </w:r>
            <w:r w:rsidRPr="00117FDB">
              <w:rPr>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rPr>
                <w:sz w:val="24"/>
                <w:szCs w:val="24"/>
              </w:rPr>
            </w:pPr>
            <w:r w:rsidRPr="00794167">
              <w:rPr>
                <w:sz w:val="24"/>
                <w:szCs w:val="24"/>
              </w:rPr>
              <w:t>Натуралистическое направление. Психологическое направление.</w:t>
            </w:r>
          </w:p>
          <w:p w:rsidR="007C22E3" w:rsidRPr="00117FDB" w:rsidRDefault="007C22E3" w:rsidP="009275A1">
            <w:pPr>
              <w:jc w:val="both"/>
              <w:rPr>
                <w:sz w:val="24"/>
                <w:szCs w:val="24"/>
              </w:rPr>
            </w:pPr>
            <w:r w:rsidRPr="00794167">
              <w:rPr>
                <w:sz w:val="24"/>
                <w:szCs w:val="24"/>
              </w:rPr>
              <w:t xml:space="preserve"> Рубеж XIX и XX веков. Младограмматики. Критика младограмматизма.</w:t>
            </w:r>
          </w:p>
        </w:tc>
        <w:tc>
          <w:tcPr>
            <w:tcW w:w="850"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jc w:val="both"/>
              <w:rPr>
                <w:sz w:val="24"/>
                <w:szCs w:val="24"/>
              </w:rPr>
            </w:pPr>
            <w:r>
              <w:rPr>
                <w:sz w:val="24"/>
                <w:szCs w:val="24"/>
              </w:rPr>
              <w:t xml:space="preserve">     12</w:t>
            </w:r>
          </w:p>
        </w:tc>
        <w:tc>
          <w:tcPr>
            <w:tcW w:w="709" w:type="dxa"/>
            <w:tcBorders>
              <w:top w:val="single" w:sz="4" w:space="0" w:color="000000"/>
              <w:left w:val="single" w:sz="4" w:space="0" w:color="000000"/>
              <w:bottom w:val="single" w:sz="4" w:space="0" w:color="000000"/>
              <w:right w:val="single" w:sz="4" w:space="0" w:color="000000"/>
            </w:tcBorders>
          </w:tcPr>
          <w:p w:rsidR="007C22E3" w:rsidRPr="00F44D94" w:rsidRDefault="007C22E3" w:rsidP="009275A1">
            <w:pPr>
              <w:rPr>
                <w:sz w:val="24"/>
                <w:szCs w:val="24"/>
              </w:rPr>
            </w:pPr>
            <w:r w:rsidRPr="00F44D94">
              <w:rPr>
                <w:sz w:val="24"/>
                <w:szCs w:val="24"/>
              </w:rPr>
              <w:t xml:space="preserve">      </w:t>
            </w:r>
            <w:r>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7C22E3" w:rsidRPr="00F44D94" w:rsidRDefault="007C22E3" w:rsidP="009275A1">
            <w:pPr>
              <w:rPr>
                <w:sz w:val="24"/>
                <w:szCs w:val="24"/>
              </w:rPr>
            </w:pPr>
            <w:r w:rsidRPr="00F44D94">
              <w:rPr>
                <w:sz w:val="24"/>
                <w:szCs w:val="24"/>
              </w:rPr>
              <w:t xml:space="preserve">    </w:t>
            </w:r>
            <w:r>
              <w:rPr>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7C22E3" w:rsidRPr="00D34337" w:rsidRDefault="007C22E3" w:rsidP="009275A1"/>
        </w:tc>
        <w:tc>
          <w:tcPr>
            <w:tcW w:w="1134" w:type="dxa"/>
            <w:tcBorders>
              <w:top w:val="single" w:sz="4" w:space="0" w:color="000000"/>
              <w:left w:val="single" w:sz="4" w:space="0" w:color="000000"/>
              <w:bottom w:val="single" w:sz="4" w:space="0" w:color="000000"/>
              <w:right w:val="single" w:sz="4" w:space="0" w:color="000000"/>
            </w:tcBorders>
          </w:tcPr>
          <w:p w:rsidR="007C22E3" w:rsidRPr="00D34337" w:rsidRDefault="007C22E3" w:rsidP="009275A1">
            <w:r>
              <w:rPr>
                <w:sz w:val="24"/>
                <w:szCs w:val="24"/>
              </w:rPr>
              <w:t xml:space="preserve">       12</w:t>
            </w:r>
          </w:p>
        </w:tc>
      </w:tr>
      <w:tr w:rsidR="007C22E3" w:rsidRPr="00413E97" w:rsidTr="009275A1">
        <w:trPr>
          <w:trHeight w:val="502"/>
        </w:trPr>
        <w:tc>
          <w:tcPr>
            <w:tcW w:w="851"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jc w:val="center"/>
              <w:rPr>
                <w:sz w:val="24"/>
                <w:szCs w:val="24"/>
              </w:rPr>
            </w:pPr>
            <w:r w:rsidRPr="00117FDB">
              <w:rPr>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rPr>
                <w:sz w:val="24"/>
                <w:szCs w:val="24"/>
              </w:rPr>
            </w:pPr>
            <w:r w:rsidRPr="00794167">
              <w:rPr>
                <w:sz w:val="24"/>
                <w:szCs w:val="24"/>
              </w:rPr>
              <w:t>Московская и Казанская</w:t>
            </w:r>
            <w:r>
              <w:rPr>
                <w:sz w:val="24"/>
                <w:szCs w:val="24"/>
              </w:rPr>
              <w:t xml:space="preserve"> лингвистические </w:t>
            </w:r>
            <w:r w:rsidRPr="00794167">
              <w:rPr>
                <w:sz w:val="24"/>
                <w:szCs w:val="24"/>
              </w:rPr>
              <w:t xml:space="preserve"> школы.</w:t>
            </w:r>
          </w:p>
        </w:tc>
        <w:tc>
          <w:tcPr>
            <w:tcW w:w="850"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rPr>
                <w:sz w:val="24"/>
                <w:szCs w:val="24"/>
              </w:rPr>
            </w:pPr>
            <w:r>
              <w:rPr>
                <w:sz w:val="24"/>
                <w:szCs w:val="24"/>
              </w:rPr>
              <w:t xml:space="preserve">     10</w:t>
            </w:r>
          </w:p>
        </w:tc>
        <w:tc>
          <w:tcPr>
            <w:tcW w:w="709" w:type="dxa"/>
            <w:tcBorders>
              <w:top w:val="single" w:sz="4" w:space="0" w:color="000000"/>
              <w:left w:val="single" w:sz="4" w:space="0" w:color="000000"/>
              <w:bottom w:val="single" w:sz="4" w:space="0" w:color="000000"/>
              <w:right w:val="single" w:sz="4" w:space="0" w:color="000000"/>
            </w:tcBorders>
          </w:tcPr>
          <w:p w:rsidR="007C22E3" w:rsidRPr="00F44D94" w:rsidRDefault="007C22E3" w:rsidP="009275A1">
            <w:pPr>
              <w:rPr>
                <w:sz w:val="24"/>
                <w:szCs w:val="24"/>
              </w:rPr>
            </w:pPr>
            <w:r w:rsidRPr="00F44D94">
              <w:rPr>
                <w:sz w:val="24"/>
                <w:szCs w:val="24"/>
              </w:rPr>
              <w:t xml:space="preserve">      </w:t>
            </w:r>
            <w:r>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7C22E3" w:rsidRPr="00F44D94" w:rsidRDefault="007C22E3" w:rsidP="009275A1">
            <w:pPr>
              <w:rPr>
                <w:sz w:val="24"/>
                <w:szCs w:val="24"/>
              </w:rPr>
            </w:pPr>
            <w:r>
              <w:rPr>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C22E3" w:rsidRPr="00D34337" w:rsidRDefault="007C22E3" w:rsidP="009275A1">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C22E3" w:rsidRPr="00D34337" w:rsidRDefault="007C22E3" w:rsidP="009275A1">
            <w:r>
              <w:rPr>
                <w:sz w:val="24"/>
                <w:szCs w:val="24"/>
              </w:rPr>
              <w:t xml:space="preserve">       10</w:t>
            </w:r>
          </w:p>
        </w:tc>
      </w:tr>
      <w:tr w:rsidR="007C22E3" w:rsidRPr="00413E97" w:rsidTr="009275A1">
        <w:trPr>
          <w:trHeight w:val="502"/>
        </w:trPr>
        <w:tc>
          <w:tcPr>
            <w:tcW w:w="851"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jc w:val="center"/>
              <w:rPr>
                <w:sz w:val="24"/>
                <w:szCs w:val="24"/>
              </w:rPr>
            </w:pPr>
            <w:r>
              <w:rPr>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rPr>
                <w:sz w:val="24"/>
                <w:szCs w:val="24"/>
              </w:rPr>
            </w:pPr>
            <w:r w:rsidRPr="00794167">
              <w:rPr>
                <w:sz w:val="24"/>
                <w:szCs w:val="24"/>
              </w:rPr>
              <w:t>Ф. де Соссюр. «Курс общей лингвистики».</w:t>
            </w:r>
          </w:p>
          <w:p w:rsidR="007C22E3" w:rsidRPr="00117FDB" w:rsidRDefault="007C22E3" w:rsidP="009275A1">
            <w:pPr>
              <w:jc w:val="both"/>
              <w:rPr>
                <w:sz w:val="24"/>
                <w:szCs w:val="24"/>
              </w:rPr>
            </w:pPr>
            <w:r w:rsidRPr="00794167">
              <w:rPr>
                <w:sz w:val="24"/>
                <w:szCs w:val="24"/>
              </w:rPr>
              <w:t xml:space="preserve">Развитие структурализма. Пражский структурализм. Развитие филологии в  </w:t>
            </w:r>
            <w:r w:rsidRPr="00794167">
              <w:rPr>
                <w:sz w:val="24"/>
                <w:szCs w:val="24"/>
                <w:lang w:val="en-US"/>
              </w:rPr>
              <w:t>XXI</w:t>
            </w:r>
            <w:r w:rsidRPr="00794167">
              <w:rPr>
                <w:sz w:val="24"/>
                <w:szCs w:val="24"/>
              </w:rPr>
              <w:t xml:space="preserve"> веке.</w:t>
            </w:r>
          </w:p>
        </w:tc>
        <w:tc>
          <w:tcPr>
            <w:tcW w:w="850" w:type="dxa"/>
            <w:tcBorders>
              <w:top w:val="single" w:sz="4" w:space="0" w:color="000000"/>
              <w:left w:val="single" w:sz="4" w:space="0" w:color="000000"/>
              <w:bottom w:val="single" w:sz="4" w:space="0" w:color="000000"/>
              <w:right w:val="single" w:sz="4" w:space="0" w:color="000000"/>
            </w:tcBorders>
          </w:tcPr>
          <w:p w:rsidR="007C22E3" w:rsidRPr="00117FDB" w:rsidRDefault="007C22E3" w:rsidP="009275A1">
            <w:pPr>
              <w:rPr>
                <w:sz w:val="24"/>
                <w:szCs w:val="24"/>
              </w:rPr>
            </w:pPr>
            <w:r>
              <w:rPr>
                <w:sz w:val="24"/>
                <w:szCs w:val="24"/>
              </w:rPr>
              <w:t xml:space="preserve">     12</w:t>
            </w:r>
          </w:p>
        </w:tc>
        <w:tc>
          <w:tcPr>
            <w:tcW w:w="709" w:type="dxa"/>
            <w:tcBorders>
              <w:top w:val="single" w:sz="4" w:space="0" w:color="000000"/>
              <w:left w:val="single" w:sz="4" w:space="0" w:color="000000"/>
              <w:bottom w:val="single" w:sz="4" w:space="0" w:color="000000"/>
              <w:right w:val="single" w:sz="4" w:space="0" w:color="000000"/>
            </w:tcBorders>
          </w:tcPr>
          <w:p w:rsidR="007C22E3" w:rsidRPr="008C6976" w:rsidRDefault="007C22E3" w:rsidP="009275A1">
            <w:pPr>
              <w:rPr>
                <w:sz w:val="24"/>
                <w:szCs w:val="24"/>
              </w:rPr>
            </w:pPr>
            <w:r w:rsidRPr="008C6976">
              <w:rPr>
                <w:sz w:val="24"/>
                <w:szCs w:val="24"/>
              </w:rPr>
              <w:t xml:space="preserve">     </w:t>
            </w:r>
            <w:r>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7C22E3" w:rsidRPr="008C6976" w:rsidRDefault="007C22E3" w:rsidP="009275A1">
            <w:pPr>
              <w:rPr>
                <w:sz w:val="24"/>
                <w:szCs w:val="24"/>
              </w:rPr>
            </w:pPr>
            <w:r w:rsidRPr="008C6976">
              <w:rPr>
                <w:sz w:val="24"/>
                <w:szCs w:val="24"/>
              </w:rPr>
              <w:t xml:space="preserve">    </w:t>
            </w:r>
            <w:r>
              <w:rPr>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7C22E3" w:rsidRPr="00D34337" w:rsidRDefault="007C22E3" w:rsidP="009275A1">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C22E3" w:rsidRPr="00D34337" w:rsidRDefault="007C22E3" w:rsidP="009275A1">
            <w:r>
              <w:rPr>
                <w:sz w:val="24"/>
                <w:szCs w:val="24"/>
              </w:rPr>
              <w:t xml:space="preserve">       12 </w:t>
            </w:r>
          </w:p>
        </w:tc>
      </w:tr>
      <w:tr w:rsidR="007C22E3" w:rsidRPr="00413E97" w:rsidTr="009275A1">
        <w:trPr>
          <w:trHeight w:val="504"/>
        </w:trPr>
        <w:tc>
          <w:tcPr>
            <w:tcW w:w="5529" w:type="dxa"/>
            <w:gridSpan w:val="2"/>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jc w:val="both"/>
              <w:rPr>
                <w:b/>
                <w:bCs/>
                <w:sz w:val="24"/>
                <w:szCs w:val="24"/>
              </w:rPr>
            </w:pPr>
            <w:r w:rsidRPr="00413E97">
              <w:rPr>
                <w:b/>
                <w:bCs/>
                <w:sz w:val="24"/>
                <w:szCs w:val="24"/>
              </w:rPr>
              <w:t xml:space="preserve"> Итого:</w:t>
            </w:r>
          </w:p>
        </w:tc>
        <w:tc>
          <w:tcPr>
            <w:tcW w:w="850"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rPr>
                <w:b/>
                <w:sz w:val="24"/>
                <w:szCs w:val="24"/>
              </w:rPr>
            </w:pPr>
            <w:r w:rsidRPr="00413E97">
              <w:rPr>
                <w:b/>
                <w:sz w:val="24"/>
                <w:szCs w:val="24"/>
              </w:rPr>
              <w:t xml:space="preserve">    </w:t>
            </w:r>
            <w:r>
              <w:rPr>
                <w:b/>
                <w:sz w:val="24"/>
                <w:szCs w:val="24"/>
              </w:rPr>
              <w:t>104</w:t>
            </w:r>
            <w:r w:rsidRPr="00413E97">
              <w:rPr>
                <w:b/>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rPr>
                <w:b/>
                <w:sz w:val="24"/>
                <w:szCs w:val="24"/>
              </w:rPr>
            </w:pPr>
            <w:r>
              <w:rPr>
                <w:b/>
                <w:sz w:val="24"/>
                <w:szCs w:val="24"/>
              </w:rPr>
              <w:t xml:space="preserve">    10</w:t>
            </w:r>
          </w:p>
        </w:tc>
        <w:tc>
          <w:tcPr>
            <w:tcW w:w="709"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rPr>
                <w:b/>
                <w:sz w:val="24"/>
                <w:szCs w:val="24"/>
              </w:rPr>
            </w:pPr>
            <w:r>
              <w:rPr>
                <w:b/>
                <w:sz w:val="24"/>
                <w:szCs w:val="24"/>
              </w:rPr>
              <w:t xml:space="preserve">    10</w:t>
            </w:r>
          </w:p>
        </w:tc>
        <w:tc>
          <w:tcPr>
            <w:tcW w:w="567"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jc w:val="cente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C22E3" w:rsidRPr="00413E97" w:rsidRDefault="007C22E3" w:rsidP="009275A1">
            <w:pPr>
              <w:rPr>
                <w:b/>
                <w:sz w:val="24"/>
                <w:szCs w:val="24"/>
              </w:rPr>
            </w:pPr>
            <w:r w:rsidRPr="00413E97">
              <w:rPr>
                <w:b/>
                <w:sz w:val="24"/>
                <w:szCs w:val="24"/>
              </w:rPr>
              <w:t xml:space="preserve">     </w:t>
            </w:r>
            <w:r>
              <w:rPr>
                <w:b/>
                <w:sz w:val="24"/>
                <w:szCs w:val="24"/>
              </w:rPr>
              <w:t xml:space="preserve">  84</w:t>
            </w:r>
          </w:p>
        </w:tc>
      </w:tr>
    </w:tbl>
    <w:p w:rsidR="007C22E3" w:rsidRDefault="007C22E3" w:rsidP="007C22E3">
      <w:pPr>
        <w:pStyle w:val="34"/>
        <w:shd w:val="clear" w:color="auto" w:fill="auto"/>
        <w:tabs>
          <w:tab w:val="left" w:pos="0"/>
        </w:tabs>
        <w:spacing w:after="48" w:line="240" w:lineRule="exact"/>
        <w:rPr>
          <w:b/>
          <w:sz w:val="24"/>
          <w:szCs w:val="24"/>
        </w:rPr>
      </w:pPr>
    </w:p>
    <w:p w:rsidR="007C22E3" w:rsidRPr="00670947" w:rsidRDefault="007C22E3" w:rsidP="007C22E3">
      <w:pPr>
        <w:pStyle w:val="34"/>
        <w:shd w:val="clear" w:color="auto" w:fill="auto"/>
        <w:tabs>
          <w:tab w:val="left" w:pos="0"/>
        </w:tabs>
        <w:spacing w:after="48" w:line="240" w:lineRule="exact"/>
        <w:jc w:val="center"/>
        <w:rPr>
          <w:b/>
          <w:sz w:val="24"/>
          <w:szCs w:val="24"/>
        </w:rPr>
      </w:pPr>
      <w:r w:rsidRPr="00670947">
        <w:rPr>
          <w:sz w:val="24"/>
          <w:szCs w:val="24"/>
        </w:rPr>
        <w:t>Самостоятельная работа студентов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1843"/>
        <w:gridCol w:w="851"/>
        <w:gridCol w:w="2268"/>
      </w:tblGrid>
      <w:tr w:rsidR="007C22E3" w:rsidRPr="00670947" w:rsidTr="009275A1">
        <w:trPr>
          <w:trHeight w:val="1110"/>
        </w:trPr>
        <w:tc>
          <w:tcPr>
            <w:tcW w:w="2410" w:type="dxa"/>
          </w:tcPr>
          <w:p w:rsidR="007C22E3" w:rsidRPr="00670947" w:rsidRDefault="007C22E3" w:rsidP="009275A1">
            <w:pPr>
              <w:jc w:val="center"/>
              <w:rPr>
                <w:sz w:val="24"/>
                <w:szCs w:val="24"/>
              </w:rPr>
            </w:pPr>
            <w:r w:rsidRPr="00670947">
              <w:rPr>
                <w:sz w:val="24"/>
                <w:szCs w:val="24"/>
              </w:rPr>
              <w:t>Наименование  темы дисциплины или раздела</w:t>
            </w:r>
          </w:p>
        </w:tc>
        <w:tc>
          <w:tcPr>
            <w:tcW w:w="2268" w:type="dxa"/>
          </w:tcPr>
          <w:p w:rsidR="007C22E3" w:rsidRPr="00670947" w:rsidRDefault="007C22E3" w:rsidP="009275A1">
            <w:pPr>
              <w:jc w:val="center"/>
              <w:rPr>
                <w:sz w:val="24"/>
                <w:szCs w:val="24"/>
              </w:rPr>
            </w:pPr>
            <w:r w:rsidRPr="00670947">
              <w:rPr>
                <w:sz w:val="24"/>
                <w:szCs w:val="24"/>
              </w:rPr>
              <w:t>Вид самостоятельной внеаудиторной работы обучающихся, в т.ч. КСР</w:t>
            </w:r>
          </w:p>
        </w:tc>
        <w:tc>
          <w:tcPr>
            <w:tcW w:w="1843" w:type="dxa"/>
          </w:tcPr>
          <w:p w:rsidR="007C22E3" w:rsidRPr="00670947" w:rsidRDefault="007C22E3" w:rsidP="009275A1">
            <w:pPr>
              <w:jc w:val="center"/>
              <w:rPr>
                <w:sz w:val="24"/>
                <w:szCs w:val="24"/>
              </w:rPr>
            </w:pPr>
            <w:r w:rsidRPr="00670947">
              <w:rPr>
                <w:sz w:val="24"/>
                <w:szCs w:val="24"/>
              </w:rPr>
              <w:t xml:space="preserve">Оценочное средство </w:t>
            </w:r>
          </w:p>
        </w:tc>
        <w:tc>
          <w:tcPr>
            <w:tcW w:w="851" w:type="dxa"/>
          </w:tcPr>
          <w:p w:rsidR="007C22E3" w:rsidRPr="00670947" w:rsidRDefault="007C22E3" w:rsidP="009275A1">
            <w:pPr>
              <w:jc w:val="center"/>
              <w:rPr>
                <w:sz w:val="24"/>
                <w:szCs w:val="24"/>
              </w:rPr>
            </w:pPr>
            <w:r w:rsidRPr="00670947">
              <w:rPr>
                <w:sz w:val="24"/>
                <w:szCs w:val="24"/>
              </w:rPr>
              <w:t xml:space="preserve">Кол-во часов </w:t>
            </w:r>
          </w:p>
        </w:tc>
        <w:tc>
          <w:tcPr>
            <w:tcW w:w="2268" w:type="dxa"/>
          </w:tcPr>
          <w:p w:rsidR="007C22E3" w:rsidRPr="00670947" w:rsidRDefault="007C22E3" w:rsidP="009275A1">
            <w:pPr>
              <w:jc w:val="center"/>
              <w:rPr>
                <w:sz w:val="24"/>
                <w:szCs w:val="24"/>
              </w:rPr>
            </w:pPr>
            <w:r w:rsidRPr="00670947">
              <w:rPr>
                <w:sz w:val="24"/>
                <w:szCs w:val="24"/>
              </w:rPr>
              <w:t xml:space="preserve">Код </w:t>
            </w:r>
          </w:p>
          <w:p w:rsidR="007C22E3" w:rsidRPr="00670947" w:rsidRDefault="007C22E3" w:rsidP="009275A1">
            <w:pPr>
              <w:jc w:val="center"/>
              <w:rPr>
                <w:sz w:val="24"/>
                <w:szCs w:val="24"/>
              </w:rPr>
            </w:pPr>
            <w:r w:rsidRPr="00670947">
              <w:rPr>
                <w:sz w:val="24"/>
                <w:szCs w:val="24"/>
              </w:rPr>
              <w:t>компетен-</w:t>
            </w:r>
          </w:p>
          <w:p w:rsidR="007C22E3" w:rsidRPr="00670947" w:rsidRDefault="007C22E3" w:rsidP="009275A1">
            <w:pPr>
              <w:jc w:val="center"/>
              <w:rPr>
                <w:sz w:val="24"/>
                <w:szCs w:val="24"/>
              </w:rPr>
            </w:pPr>
            <w:r w:rsidRPr="00670947">
              <w:rPr>
                <w:sz w:val="24"/>
                <w:szCs w:val="24"/>
              </w:rPr>
              <w:t xml:space="preserve">ции(й) </w:t>
            </w:r>
          </w:p>
        </w:tc>
      </w:tr>
      <w:tr w:rsidR="007C22E3" w:rsidRPr="00670947" w:rsidTr="009275A1">
        <w:trPr>
          <w:trHeight w:val="825"/>
        </w:trPr>
        <w:tc>
          <w:tcPr>
            <w:tcW w:w="2410" w:type="dxa"/>
            <w:vMerge w:val="restart"/>
          </w:tcPr>
          <w:p w:rsidR="007C22E3" w:rsidRPr="00670947" w:rsidRDefault="007C22E3" w:rsidP="009275A1">
            <w:pPr>
              <w:pStyle w:val="111"/>
              <w:shd w:val="clear" w:color="auto" w:fill="auto"/>
              <w:spacing w:line="274" w:lineRule="exact"/>
              <w:ind w:left="20" w:right="20"/>
              <w:jc w:val="both"/>
              <w:rPr>
                <w:color w:val="000000" w:themeColor="text1"/>
                <w:sz w:val="24"/>
                <w:szCs w:val="24"/>
              </w:rPr>
            </w:pPr>
            <w:r>
              <w:rPr>
                <w:sz w:val="24"/>
                <w:szCs w:val="24"/>
              </w:rPr>
              <w:t>1.</w:t>
            </w:r>
            <w:r w:rsidRPr="00794167">
              <w:rPr>
                <w:sz w:val="24"/>
                <w:szCs w:val="24"/>
              </w:rPr>
              <w:t xml:space="preserve">Истоки лингвистических идей античности. </w:t>
            </w:r>
            <w:r w:rsidRPr="00794167">
              <w:rPr>
                <w:sz w:val="24"/>
                <w:szCs w:val="24"/>
              </w:rPr>
              <w:lastRenderedPageBreak/>
              <w:t>Споры о природе имени: основные точки зрения и аргументы в пользу каждой.</w:t>
            </w:r>
          </w:p>
        </w:tc>
        <w:tc>
          <w:tcPr>
            <w:tcW w:w="2268" w:type="dxa"/>
          </w:tcPr>
          <w:p w:rsidR="007C22E3" w:rsidRPr="00670947" w:rsidRDefault="007C22E3" w:rsidP="009275A1">
            <w:pPr>
              <w:tabs>
                <w:tab w:val="num" w:pos="540"/>
              </w:tabs>
              <w:rPr>
                <w:color w:val="FF0000"/>
                <w:sz w:val="24"/>
                <w:szCs w:val="24"/>
                <w:highlight w:val="yellow"/>
              </w:rPr>
            </w:pPr>
            <w:r w:rsidRPr="00670947">
              <w:rPr>
                <w:color w:val="000000" w:themeColor="text1"/>
                <w:sz w:val="24"/>
                <w:szCs w:val="24"/>
              </w:rPr>
              <w:lastRenderedPageBreak/>
              <w:t>Написание реферата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Реферат</w:t>
            </w:r>
          </w:p>
          <w:p w:rsidR="007C22E3" w:rsidRPr="00670947" w:rsidRDefault="007C22E3" w:rsidP="009275A1">
            <w:pPr>
              <w:tabs>
                <w:tab w:val="num" w:pos="540"/>
              </w:tabs>
              <w:rPr>
                <w:sz w:val="24"/>
                <w:szCs w:val="24"/>
                <w:highlight w:val="yellow"/>
              </w:rPr>
            </w:pPr>
          </w:p>
        </w:tc>
        <w:tc>
          <w:tcPr>
            <w:tcW w:w="851" w:type="dxa"/>
          </w:tcPr>
          <w:p w:rsidR="007C22E3" w:rsidRPr="00670947" w:rsidRDefault="007C22E3" w:rsidP="009275A1">
            <w:pPr>
              <w:rPr>
                <w:sz w:val="24"/>
                <w:szCs w:val="24"/>
              </w:rPr>
            </w:pPr>
            <w:r w:rsidRPr="00670947">
              <w:rPr>
                <w:color w:val="FF0000"/>
                <w:sz w:val="24"/>
                <w:szCs w:val="24"/>
              </w:rPr>
              <w:t xml:space="preserve">  </w:t>
            </w:r>
            <w:r w:rsidRPr="00670947">
              <w:rPr>
                <w:sz w:val="24"/>
                <w:szCs w:val="24"/>
              </w:rPr>
              <w:t xml:space="preserve"> 7</w:t>
            </w:r>
          </w:p>
        </w:tc>
        <w:tc>
          <w:tcPr>
            <w:tcW w:w="2268" w:type="dxa"/>
            <w:vMerge w:val="restart"/>
          </w:tcPr>
          <w:p w:rsidR="007C22E3" w:rsidRDefault="007C22E3" w:rsidP="009275A1">
            <w:pPr>
              <w:rPr>
                <w:b/>
                <w:iCs/>
                <w:sz w:val="24"/>
                <w:szCs w:val="24"/>
              </w:rPr>
            </w:pPr>
            <w:r>
              <w:rPr>
                <w:b/>
                <w:iCs/>
                <w:sz w:val="24"/>
                <w:szCs w:val="24"/>
              </w:rPr>
              <w:t xml:space="preserve">            </w:t>
            </w:r>
          </w:p>
          <w:p w:rsidR="007C22E3" w:rsidRPr="00670947" w:rsidRDefault="007C22E3" w:rsidP="009275A1">
            <w:pPr>
              <w:jc w:val="center"/>
              <w:rPr>
                <w:b/>
                <w:iCs/>
                <w:sz w:val="24"/>
                <w:szCs w:val="24"/>
              </w:rPr>
            </w:pPr>
            <w:r w:rsidRPr="00670947">
              <w:rPr>
                <w:b/>
                <w:iCs/>
                <w:sz w:val="24"/>
                <w:szCs w:val="24"/>
              </w:rPr>
              <w:t>ОПК-</w:t>
            </w:r>
            <w:r>
              <w:rPr>
                <w:b/>
                <w:iCs/>
                <w:sz w:val="24"/>
                <w:szCs w:val="24"/>
              </w:rPr>
              <w:t>2</w:t>
            </w:r>
          </w:p>
          <w:p w:rsidR="007C22E3" w:rsidRPr="00670947" w:rsidRDefault="007C22E3" w:rsidP="009275A1">
            <w:pPr>
              <w:jc w:val="center"/>
              <w:rPr>
                <w:b/>
                <w:iCs/>
                <w:sz w:val="24"/>
                <w:szCs w:val="24"/>
              </w:rPr>
            </w:pPr>
            <w:r w:rsidRPr="00670947">
              <w:rPr>
                <w:b/>
                <w:iCs/>
                <w:sz w:val="24"/>
                <w:szCs w:val="24"/>
              </w:rPr>
              <w:lastRenderedPageBreak/>
              <w:t>ОПК-</w:t>
            </w:r>
            <w:r>
              <w:rPr>
                <w:b/>
                <w:iCs/>
                <w:sz w:val="24"/>
                <w:szCs w:val="24"/>
              </w:rPr>
              <w:t>6</w:t>
            </w:r>
          </w:p>
          <w:p w:rsidR="007C22E3" w:rsidRPr="00670947" w:rsidRDefault="007C22E3" w:rsidP="009275A1">
            <w:pPr>
              <w:rPr>
                <w:sz w:val="24"/>
                <w:szCs w:val="24"/>
              </w:rPr>
            </w:pPr>
          </w:p>
        </w:tc>
      </w:tr>
      <w:tr w:rsidR="007C22E3" w:rsidRPr="00670947" w:rsidTr="009275A1">
        <w:trPr>
          <w:trHeight w:val="535"/>
        </w:trPr>
        <w:tc>
          <w:tcPr>
            <w:tcW w:w="2410" w:type="dxa"/>
            <w:vMerge/>
          </w:tcPr>
          <w:p w:rsidR="007C22E3" w:rsidRPr="00670947" w:rsidRDefault="007C22E3" w:rsidP="009275A1">
            <w:pPr>
              <w:pStyle w:val="111"/>
              <w:shd w:val="clear" w:color="auto" w:fill="auto"/>
              <w:spacing w:line="274" w:lineRule="exact"/>
              <w:ind w:left="20" w:right="20"/>
              <w:jc w:val="both"/>
              <w:rPr>
                <w:sz w:val="24"/>
                <w:szCs w:val="24"/>
              </w:rPr>
            </w:pPr>
          </w:p>
        </w:tc>
        <w:tc>
          <w:tcPr>
            <w:tcW w:w="2268" w:type="dxa"/>
          </w:tcPr>
          <w:p w:rsidR="007C22E3" w:rsidRPr="00670947" w:rsidRDefault="007C22E3" w:rsidP="009275A1">
            <w:pPr>
              <w:tabs>
                <w:tab w:val="num" w:pos="540"/>
              </w:tabs>
              <w:rPr>
                <w:color w:val="000000" w:themeColor="text1"/>
                <w:sz w:val="24"/>
                <w:szCs w:val="24"/>
              </w:rPr>
            </w:pPr>
            <w:r w:rsidRPr="00670947">
              <w:rPr>
                <w:color w:val="000000" w:themeColor="text1"/>
                <w:sz w:val="24"/>
                <w:szCs w:val="24"/>
              </w:rPr>
              <w:t>Подготовка к практическим занятиям</w:t>
            </w:r>
          </w:p>
        </w:tc>
        <w:tc>
          <w:tcPr>
            <w:tcW w:w="1843" w:type="dxa"/>
          </w:tcPr>
          <w:p w:rsidR="007C22E3" w:rsidRPr="00670947" w:rsidRDefault="007C22E3" w:rsidP="009275A1">
            <w:pPr>
              <w:tabs>
                <w:tab w:val="num" w:pos="540"/>
              </w:tabs>
              <w:rPr>
                <w:sz w:val="24"/>
                <w:szCs w:val="24"/>
              </w:rPr>
            </w:pPr>
            <w:r w:rsidRPr="00670947">
              <w:rPr>
                <w:sz w:val="24"/>
                <w:szCs w:val="24"/>
              </w:rPr>
              <w:t>Письменное задание</w:t>
            </w:r>
          </w:p>
        </w:tc>
        <w:tc>
          <w:tcPr>
            <w:tcW w:w="851" w:type="dxa"/>
          </w:tcPr>
          <w:p w:rsidR="007C22E3" w:rsidRPr="00670947" w:rsidRDefault="007C22E3" w:rsidP="009275A1">
            <w:pPr>
              <w:rPr>
                <w:color w:val="000000" w:themeColor="text1"/>
                <w:sz w:val="24"/>
                <w:szCs w:val="24"/>
              </w:rPr>
            </w:pPr>
            <w:r w:rsidRPr="00670947">
              <w:rPr>
                <w:color w:val="FF0000"/>
                <w:sz w:val="24"/>
                <w:szCs w:val="24"/>
              </w:rPr>
              <w:t xml:space="preserve">   </w:t>
            </w:r>
            <w:r>
              <w:rPr>
                <w:color w:val="000000" w:themeColor="text1"/>
                <w:sz w:val="24"/>
                <w:szCs w:val="24"/>
              </w:rPr>
              <w:t>2</w:t>
            </w:r>
          </w:p>
        </w:tc>
        <w:tc>
          <w:tcPr>
            <w:tcW w:w="2268" w:type="dxa"/>
            <w:vMerge/>
          </w:tcPr>
          <w:p w:rsidR="007C22E3" w:rsidRPr="00670947" w:rsidRDefault="007C22E3" w:rsidP="009275A1">
            <w:pPr>
              <w:rPr>
                <w:b/>
                <w:iCs/>
                <w:sz w:val="24"/>
                <w:szCs w:val="24"/>
              </w:rPr>
            </w:pPr>
          </w:p>
        </w:tc>
      </w:tr>
      <w:tr w:rsidR="007C22E3" w:rsidRPr="00670947" w:rsidTr="009275A1">
        <w:trPr>
          <w:trHeight w:val="1050"/>
        </w:trPr>
        <w:tc>
          <w:tcPr>
            <w:tcW w:w="2410" w:type="dxa"/>
            <w:vMerge w:val="restart"/>
          </w:tcPr>
          <w:p w:rsidR="007C22E3" w:rsidRPr="00794167" w:rsidRDefault="007C22E3" w:rsidP="009275A1">
            <w:pPr>
              <w:jc w:val="both"/>
              <w:rPr>
                <w:sz w:val="24"/>
                <w:szCs w:val="24"/>
              </w:rPr>
            </w:pPr>
            <w:r>
              <w:rPr>
                <w:sz w:val="24"/>
                <w:szCs w:val="24"/>
              </w:rPr>
              <w:lastRenderedPageBreak/>
              <w:t>2.</w:t>
            </w:r>
            <w:r w:rsidRPr="00794167">
              <w:rPr>
                <w:sz w:val="24"/>
                <w:szCs w:val="24"/>
              </w:rPr>
              <w:t>Значение грамматики Панини для индийской и мировой лингвистики.</w:t>
            </w:r>
          </w:p>
          <w:p w:rsidR="007C22E3" w:rsidRPr="00670947" w:rsidRDefault="007C22E3" w:rsidP="009275A1">
            <w:pPr>
              <w:rPr>
                <w:bCs/>
                <w:color w:val="000000" w:themeColor="text1"/>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реферата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Реферат</w:t>
            </w:r>
          </w:p>
          <w:p w:rsidR="007C22E3" w:rsidRPr="00670947" w:rsidRDefault="007C22E3" w:rsidP="009275A1">
            <w:pPr>
              <w:tabs>
                <w:tab w:val="num" w:pos="540"/>
              </w:tabs>
              <w:ind w:left="72"/>
              <w:rPr>
                <w:color w:val="000000" w:themeColor="text1"/>
                <w:sz w:val="24"/>
                <w:szCs w:val="24"/>
              </w:rPr>
            </w:pPr>
          </w:p>
          <w:p w:rsidR="007C22E3" w:rsidRPr="00670947" w:rsidRDefault="007C22E3" w:rsidP="009275A1">
            <w:pPr>
              <w:tabs>
                <w:tab w:val="num" w:pos="540"/>
              </w:tabs>
              <w:ind w:left="72"/>
              <w:rPr>
                <w:color w:val="000000" w:themeColor="text1"/>
                <w:sz w:val="24"/>
                <w:szCs w:val="24"/>
              </w:rPr>
            </w:pP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7</w:t>
            </w:r>
          </w:p>
        </w:tc>
        <w:tc>
          <w:tcPr>
            <w:tcW w:w="2268" w:type="dxa"/>
            <w:vMerge w:val="restart"/>
          </w:tcPr>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r>
              <w:rPr>
                <w:b/>
                <w:iCs/>
                <w:sz w:val="24"/>
                <w:szCs w:val="24"/>
              </w:rPr>
              <w:t xml:space="preserve">            УК-1</w:t>
            </w:r>
          </w:p>
          <w:p w:rsidR="007C22E3" w:rsidRPr="00670947" w:rsidRDefault="007C22E3" w:rsidP="009275A1">
            <w:pPr>
              <w:jc w:val="center"/>
              <w:rPr>
                <w:b/>
                <w:iCs/>
                <w:sz w:val="24"/>
                <w:szCs w:val="24"/>
              </w:rPr>
            </w:pPr>
            <w:r w:rsidRPr="00670947">
              <w:rPr>
                <w:b/>
                <w:iCs/>
                <w:sz w:val="24"/>
                <w:szCs w:val="24"/>
              </w:rPr>
              <w:t>ОПК-</w:t>
            </w:r>
            <w:r>
              <w:rPr>
                <w:b/>
                <w:iCs/>
                <w:sz w:val="24"/>
                <w:szCs w:val="24"/>
              </w:rPr>
              <w:t>2</w:t>
            </w:r>
          </w:p>
          <w:p w:rsidR="007C22E3" w:rsidRPr="00670947" w:rsidRDefault="007C22E3" w:rsidP="009275A1">
            <w:pPr>
              <w:jc w:val="center"/>
              <w:rPr>
                <w:sz w:val="24"/>
                <w:szCs w:val="24"/>
              </w:rPr>
            </w:pPr>
          </w:p>
        </w:tc>
      </w:tr>
      <w:tr w:rsidR="007C22E3" w:rsidRPr="00670947" w:rsidTr="009275A1">
        <w:trPr>
          <w:trHeight w:val="842"/>
        </w:trPr>
        <w:tc>
          <w:tcPr>
            <w:tcW w:w="2410" w:type="dxa"/>
            <w:vMerge/>
          </w:tcPr>
          <w:p w:rsidR="007C22E3" w:rsidRPr="00670947" w:rsidRDefault="007C22E3" w:rsidP="009275A1">
            <w:pPr>
              <w:rPr>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Подготовка к практическим занятиям</w:t>
            </w:r>
          </w:p>
        </w:tc>
        <w:tc>
          <w:tcPr>
            <w:tcW w:w="1843" w:type="dxa"/>
          </w:tcPr>
          <w:p w:rsidR="007C22E3" w:rsidRPr="00670947" w:rsidRDefault="007C22E3" w:rsidP="009275A1">
            <w:pPr>
              <w:tabs>
                <w:tab w:val="num" w:pos="540"/>
              </w:tabs>
              <w:ind w:left="72"/>
              <w:rPr>
                <w:color w:val="000000" w:themeColor="text1"/>
                <w:sz w:val="24"/>
                <w:szCs w:val="24"/>
              </w:rPr>
            </w:pPr>
            <w:r w:rsidRPr="00670947">
              <w:rPr>
                <w:sz w:val="24"/>
                <w:szCs w:val="24"/>
              </w:rPr>
              <w:t>Письменное задание</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w:t>
            </w:r>
            <w:r>
              <w:rPr>
                <w:color w:val="000000" w:themeColor="text1"/>
                <w:sz w:val="24"/>
                <w:szCs w:val="24"/>
              </w:rPr>
              <w:t>2</w:t>
            </w:r>
          </w:p>
        </w:tc>
        <w:tc>
          <w:tcPr>
            <w:tcW w:w="2268" w:type="dxa"/>
            <w:vMerge/>
          </w:tcPr>
          <w:p w:rsidR="007C22E3" w:rsidRPr="00670947" w:rsidRDefault="007C22E3" w:rsidP="009275A1">
            <w:pPr>
              <w:rPr>
                <w:b/>
                <w:iCs/>
                <w:sz w:val="24"/>
                <w:szCs w:val="24"/>
              </w:rPr>
            </w:pPr>
          </w:p>
        </w:tc>
      </w:tr>
      <w:tr w:rsidR="007C22E3" w:rsidRPr="00670947" w:rsidTr="009275A1">
        <w:trPr>
          <w:trHeight w:val="870"/>
        </w:trPr>
        <w:tc>
          <w:tcPr>
            <w:tcW w:w="2410" w:type="dxa"/>
            <w:vMerge w:val="restart"/>
          </w:tcPr>
          <w:p w:rsidR="007C22E3" w:rsidRPr="00794167" w:rsidRDefault="007C22E3" w:rsidP="009275A1">
            <w:pPr>
              <w:jc w:val="both"/>
              <w:rPr>
                <w:sz w:val="24"/>
                <w:szCs w:val="24"/>
              </w:rPr>
            </w:pPr>
            <w:r w:rsidRPr="00670947">
              <w:rPr>
                <w:sz w:val="24"/>
                <w:szCs w:val="24"/>
              </w:rPr>
              <w:t>3.</w:t>
            </w:r>
            <w:r w:rsidRPr="00794167">
              <w:rPr>
                <w:sz w:val="24"/>
                <w:szCs w:val="24"/>
              </w:rPr>
              <w:t>Характер средневековой науки. Проблема языка и мышления; «внутреннее слово» и внешнее слово.</w:t>
            </w:r>
          </w:p>
          <w:p w:rsidR="007C22E3" w:rsidRPr="00670947" w:rsidRDefault="007C22E3" w:rsidP="009275A1">
            <w:pPr>
              <w:jc w:val="both"/>
              <w:rPr>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реферата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Реферат</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7</w:t>
            </w:r>
          </w:p>
        </w:tc>
        <w:tc>
          <w:tcPr>
            <w:tcW w:w="2268" w:type="dxa"/>
            <w:vMerge w:val="restart"/>
          </w:tcPr>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r>
              <w:rPr>
                <w:b/>
                <w:iCs/>
                <w:sz w:val="24"/>
                <w:szCs w:val="24"/>
              </w:rPr>
              <w:t xml:space="preserve">            УК-1</w:t>
            </w:r>
          </w:p>
          <w:p w:rsidR="007C22E3" w:rsidRPr="00670947" w:rsidRDefault="007C22E3" w:rsidP="009275A1">
            <w:pPr>
              <w:jc w:val="center"/>
              <w:rPr>
                <w:b/>
                <w:iCs/>
                <w:sz w:val="24"/>
                <w:szCs w:val="24"/>
              </w:rPr>
            </w:pPr>
            <w:r w:rsidRPr="00670947">
              <w:rPr>
                <w:b/>
                <w:iCs/>
                <w:sz w:val="24"/>
                <w:szCs w:val="24"/>
              </w:rPr>
              <w:t>ОПК-</w:t>
            </w:r>
            <w:r>
              <w:rPr>
                <w:b/>
                <w:iCs/>
                <w:sz w:val="24"/>
                <w:szCs w:val="24"/>
              </w:rPr>
              <w:t>6</w:t>
            </w:r>
          </w:p>
          <w:p w:rsidR="007C22E3" w:rsidRPr="00670947" w:rsidRDefault="007C22E3" w:rsidP="009275A1">
            <w:pPr>
              <w:rPr>
                <w:sz w:val="24"/>
                <w:szCs w:val="24"/>
              </w:rPr>
            </w:pPr>
          </w:p>
        </w:tc>
      </w:tr>
      <w:tr w:rsidR="007C22E3" w:rsidRPr="00670947" w:rsidTr="009275A1">
        <w:trPr>
          <w:trHeight w:val="1002"/>
        </w:trPr>
        <w:tc>
          <w:tcPr>
            <w:tcW w:w="2410" w:type="dxa"/>
            <w:vMerge/>
          </w:tcPr>
          <w:p w:rsidR="007C22E3" w:rsidRPr="00670947" w:rsidRDefault="007C22E3" w:rsidP="009275A1">
            <w:pPr>
              <w:jc w:val="both"/>
              <w:rPr>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Подготовка к практическим занятиям</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Письменное задание</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w:t>
            </w:r>
            <w:r>
              <w:rPr>
                <w:color w:val="000000" w:themeColor="text1"/>
                <w:sz w:val="24"/>
                <w:szCs w:val="24"/>
              </w:rPr>
              <w:t>2</w:t>
            </w:r>
          </w:p>
        </w:tc>
        <w:tc>
          <w:tcPr>
            <w:tcW w:w="2268" w:type="dxa"/>
            <w:vMerge/>
          </w:tcPr>
          <w:p w:rsidR="007C22E3" w:rsidRPr="00670947" w:rsidRDefault="007C22E3" w:rsidP="009275A1">
            <w:pPr>
              <w:rPr>
                <w:b/>
                <w:iCs/>
                <w:sz w:val="24"/>
                <w:szCs w:val="24"/>
              </w:rPr>
            </w:pPr>
          </w:p>
        </w:tc>
      </w:tr>
      <w:tr w:rsidR="007C22E3" w:rsidRPr="00670947" w:rsidTr="009275A1">
        <w:trPr>
          <w:trHeight w:val="1321"/>
        </w:trPr>
        <w:tc>
          <w:tcPr>
            <w:tcW w:w="2410" w:type="dxa"/>
            <w:vMerge w:val="restart"/>
          </w:tcPr>
          <w:p w:rsidR="007C22E3" w:rsidRPr="00670947" w:rsidRDefault="007C22E3" w:rsidP="009275A1">
            <w:pPr>
              <w:rPr>
                <w:sz w:val="24"/>
                <w:szCs w:val="24"/>
              </w:rPr>
            </w:pPr>
            <w:r w:rsidRPr="00670947">
              <w:rPr>
                <w:sz w:val="24"/>
                <w:szCs w:val="24"/>
              </w:rPr>
              <w:t xml:space="preserve">4. </w:t>
            </w:r>
            <w:r w:rsidRPr="00794167">
              <w:rPr>
                <w:sz w:val="24"/>
                <w:szCs w:val="24"/>
              </w:rPr>
              <w:t>Ранние компаративисты Ф. Бопп, Расмус Раск и Якоб Гримм. Метод сравнения и реконструкции праязыка.</w:t>
            </w: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реферата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 xml:space="preserve">Реферат </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8</w:t>
            </w:r>
          </w:p>
        </w:tc>
        <w:tc>
          <w:tcPr>
            <w:tcW w:w="2268" w:type="dxa"/>
            <w:vMerge w:val="restart"/>
          </w:tcPr>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jc w:val="center"/>
              <w:rPr>
                <w:b/>
                <w:iCs/>
                <w:sz w:val="24"/>
                <w:szCs w:val="24"/>
              </w:rPr>
            </w:pPr>
            <w:r w:rsidRPr="00670947">
              <w:rPr>
                <w:b/>
                <w:iCs/>
                <w:sz w:val="24"/>
                <w:szCs w:val="24"/>
              </w:rPr>
              <w:t>ОПК-</w:t>
            </w:r>
            <w:r>
              <w:rPr>
                <w:b/>
                <w:iCs/>
                <w:sz w:val="24"/>
                <w:szCs w:val="24"/>
              </w:rPr>
              <w:t>2</w:t>
            </w:r>
          </w:p>
          <w:p w:rsidR="007C22E3" w:rsidRPr="00670947" w:rsidRDefault="007C22E3" w:rsidP="009275A1">
            <w:pPr>
              <w:jc w:val="center"/>
              <w:rPr>
                <w:b/>
                <w:iCs/>
                <w:sz w:val="24"/>
                <w:szCs w:val="24"/>
              </w:rPr>
            </w:pPr>
            <w:r w:rsidRPr="00670947">
              <w:rPr>
                <w:b/>
                <w:iCs/>
                <w:sz w:val="24"/>
                <w:szCs w:val="24"/>
              </w:rPr>
              <w:t>ОПК-</w:t>
            </w:r>
            <w:r>
              <w:rPr>
                <w:b/>
                <w:iCs/>
                <w:sz w:val="24"/>
                <w:szCs w:val="24"/>
              </w:rPr>
              <w:t>6</w:t>
            </w:r>
          </w:p>
          <w:p w:rsidR="007C22E3" w:rsidRPr="00670947" w:rsidRDefault="007C22E3" w:rsidP="009275A1">
            <w:pPr>
              <w:rPr>
                <w:b/>
                <w:iCs/>
                <w:sz w:val="24"/>
                <w:szCs w:val="24"/>
              </w:rPr>
            </w:pPr>
            <w:r w:rsidRPr="00670947">
              <w:rPr>
                <w:b/>
                <w:iCs/>
                <w:sz w:val="24"/>
                <w:szCs w:val="24"/>
              </w:rPr>
              <w:t xml:space="preserve"> </w:t>
            </w:r>
          </w:p>
          <w:p w:rsidR="007C22E3" w:rsidRPr="00670947" w:rsidRDefault="007C22E3" w:rsidP="009275A1">
            <w:pPr>
              <w:rPr>
                <w:sz w:val="24"/>
                <w:szCs w:val="24"/>
              </w:rPr>
            </w:pPr>
          </w:p>
        </w:tc>
      </w:tr>
      <w:tr w:rsidR="007C22E3" w:rsidRPr="00670947" w:rsidTr="009275A1">
        <w:trPr>
          <w:trHeight w:val="1270"/>
        </w:trPr>
        <w:tc>
          <w:tcPr>
            <w:tcW w:w="2410" w:type="dxa"/>
            <w:vMerge/>
          </w:tcPr>
          <w:p w:rsidR="007C22E3" w:rsidRPr="00670947" w:rsidRDefault="007C22E3" w:rsidP="009275A1">
            <w:pPr>
              <w:rPr>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Подготовка к практическим занятиям</w:t>
            </w:r>
          </w:p>
        </w:tc>
        <w:tc>
          <w:tcPr>
            <w:tcW w:w="1843" w:type="dxa"/>
          </w:tcPr>
          <w:p w:rsidR="007C22E3" w:rsidRPr="00670947" w:rsidRDefault="007C22E3" w:rsidP="009275A1">
            <w:pPr>
              <w:tabs>
                <w:tab w:val="num" w:pos="540"/>
              </w:tabs>
              <w:ind w:left="72"/>
              <w:rPr>
                <w:color w:val="000000" w:themeColor="text1"/>
                <w:sz w:val="24"/>
                <w:szCs w:val="24"/>
              </w:rPr>
            </w:pPr>
            <w:r w:rsidRPr="00670947">
              <w:rPr>
                <w:sz w:val="24"/>
                <w:szCs w:val="24"/>
              </w:rPr>
              <w:t>Коллоквиум-Собеседование</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2</w:t>
            </w:r>
          </w:p>
        </w:tc>
        <w:tc>
          <w:tcPr>
            <w:tcW w:w="2268" w:type="dxa"/>
            <w:vMerge/>
          </w:tcPr>
          <w:p w:rsidR="007C22E3" w:rsidRPr="00670947" w:rsidRDefault="007C22E3" w:rsidP="009275A1">
            <w:pPr>
              <w:rPr>
                <w:b/>
                <w:iCs/>
                <w:sz w:val="24"/>
                <w:szCs w:val="24"/>
              </w:rPr>
            </w:pPr>
          </w:p>
        </w:tc>
      </w:tr>
      <w:tr w:rsidR="007C22E3" w:rsidRPr="00670947" w:rsidTr="009275A1">
        <w:trPr>
          <w:trHeight w:val="698"/>
        </w:trPr>
        <w:tc>
          <w:tcPr>
            <w:tcW w:w="2410" w:type="dxa"/>
            <w:vMerge w:val="restart"/>
          </w:tcPr>
          <w:p w:rsidR="007C22E3" w:rsidRPr="00670947" w:rsidRDefault="007C22E3" w:rsidP="009275A1">
            <w:pPr>
              <w:rPr>
                <w:rFonts w:eastAsia="TimesNewRomanPSMT"/>
                <w:sz w:val="24"/>
                <w:szCs w:val="24"/>
              </w:rPr>
            </w:pPr>
            <w:r w:rsidRPr="00670947">
              <w:rPr>
                <w:sz w:val="24"/>
                <w:szCs w:val="24"/>
              </w:rPr>
              <w:t xml:space="preserve">5. </w:t>
            </w:r>
            <w:r w:rsidRPr="00794167">
              <w:rPr>
                <w:sz w:val="24"/>
                <w:szCs w:val="24"/>
              </w:rPr>
              <w:t xml:space="preserve">Понятие формы языка. Внутренняя форма языка. Язык и мышление в концепции В. Гумбольдта. </w:t>
            </w: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реферата</w:t>
            </w:r>
          </w:p>
          <w:p w:rsidR="007C22E3" w:rsidRPr="00670947" w:rsidRDefault="007C22E3" w:rsidP="009275A1">
            <w:pPr>
              <w:rPr>
                <w:color w:val="000000" w:themeColor="text1"/>
                <w:sz w:val="24"/>
                <w:szCs w:val="24"/>
              </w:rPr>
            </w:pPr>
          </w:p>
          <w:p w:rsidR="007C22E3" w:rsidRPr="00670947" w:rsidRDefault="007C22E3" w:rsidP="009275A1">
            <w:pPr>
              <w:rPr>
                <w:color w:val="000000" w:themeColor="text1"/>
                <w:sz w:val="24"/>
                <w:szCs w:val="24"/>
              </w:rPr>
            </w:pPr>
          </w:p>
          <w:p w:rsidR="007C22E3" w:rsidRPr="00670947" w:rsidRDefault="007C22E3" w:rsidP="009275A1">
            <w:pPr>
              <w:rPr>
                <w:color w:val="000000" w:themeColor="text1"/>
                <w:sz w:val="24"/>
                <w:szCs w:val="24"/>
              </w:rPr>
            </w:pP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Реферат</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6</w:t>
            </w:r>
          </w:p>
        </w:tc>
        <w:tc>
          <w:tcPr>
            <w:tcW w:w="2268" w:type="dxa"/>
            <w:vMerge w:val="restart"/>
          </w:tcPr>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r>
              <w:rPr>
                <w:b/>
                <w:iCs/>
                <w:sz w:val="24"/>
                <w:szCs w:val="24"/>
              </w:rPr>
              <w:t xml:space="preserve">             УК-1</w:t>
            </w:r>
          </w:p>
          <w:p w:rsidR="007C22E3" w:rsidRPr="00670947" w:rsidRDefault="007C22E3" w:rsidP="009275A1">
            <w:pPr>
              <w:jc w:val="center"/>
              <w:rPr>
                <w:b/>
                <w:iCs/>
                <w:sz w:val="24"/>
                <w:szCs w:val="24"/>
              </w:rPr>
            </w:pPr>
            <w:r w:rsidRPr="00670947">
              <w:rPr>
                <w:b/>
                <w:iCs/>
                <w:sz w:val="24"/>
                <w:szCs w:val="24"/>
              </w:rPr>
              <w:lastRenderedPageBreak/>
              <w:t>ОПК-</w:t>
            </w:r>
            <w:r>
              <w:rPr>
                <w:b/>
                <w:iCs/>
                <w:sz w:val="24"/>
                <w:szCs w:val="24"/>
              </w:rPr>
              <w:t>2</w:t>
            </w:r>
          </w:p>
          <w:p w:rsidR="007C22E3" w:rsidRPr="00670947" w:rsidRDefault="007C22E3" w:rsidP="009275A1">
            <w:pPr>
              <w:jc w:val="center"/>
              <w:rPr>
                <w:sz w:val="24"/>
                <w:szCs w:val="24"/>
              </w:rPr>
            </w:pPr>
          </w:p>
        </w:tc>
      </w:tr>
      <w:tr w:rsidR="007C22E3" w:rsidRPr="00670947" w:rsidTr="009275A1">
        <w:trPr>
          <w:trHeight w:val="1290"/>
        </w:trPr>
        <w:tc>
          <w:tcPr>
            <w:tcW w:w="2410" w:type="dxa"/>
            <w:vMerge/>
          </w:tcPr>
          <w:p w:rsidR="007C22E3" w:rsidRPr="00670947" w:rsidRDefault="007C22E3" w:rsidP="009275A1">
            <w:pPr>
              <w:rPr>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конспекта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Конспект</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4</w:t>
            </w:r>
          </w:p>
        </w:tc>
        <w:tc>
          <w:tcPr>
            <w:tcW w:w="2268" w:type="dxa"/>
            <w:vMerge/>
          </w:tcPr>
          <w:p w:rsidR="007C22E3" w:rsidRPr="00670947" w:rsidRDefault="007C22E3" w:rsidP="009275A1">
            <w:pPr>
              <w:rPr>
                <w:b/>
                <w:iCs/>
                <w:sz w:val="24"/>
                <w:szCs w:val="24"/>
              </w:rPr>
            </w:pPr>
          </w:p>
        </w:tc>
      </w:tr>
      <w:tr w:rsidR="007C22E3" w:rsidRPr="00670947" w:rsidTr="009275A1">
        <w:trPr>
          <w:trHeight w:val="1265"/>
        </w:trPr>
        <w:tc>
          <w:tcPr>
            <w:tcW w:w="2410" w:type="dxa"/>
            <w:vMerge w:val="restart"/>
          </w:tcPr>
          <w:p w:rsidR="007C22E3" w:rsidRPr="00670947" w:rsidRDefault="007C22E3" w:rsidP="009275A1">
            <w:pPr>
              <w:jc w:val="both"/>
              <w:rPr>
                <w:sz w:val="24"/>
                <w:szCs w:val="24"/>
              </w:rPr>
            </w:pPr>
            <w:r w:rsidRPr="00670947">
              <w:rPr>
                <w:sz w:val="24"/>
                <w:szCs w:val="24"/>
              </w:rPr>
              <w:lastRenderedPageBreak/>
              <w:t>6.</w:t>
            </w:r>
            <w:r w:rsidRPr="00794167">
              <w:rPr>
                <w:sz w:val="24"/>
                <w:szCs w:val="24"/>
              </w:rPr>
              <w:t xml:space="preserve">Психофизическая природа языка. Учение младограмматиков о звуковых законах и аналогии. </w:t>
            </w: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реферата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 xml:space="preserve">Реферат </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w:t>
            </w:r>
            <w:r>
              <w:rPr>
                <w:color w:val="000000" w:themeColor="text1"/>
                <w:sz w:val="24"/>
                <w:szCs w:val="24"/>
              </w:rPr>
              <w:t>7</w:t>
            </w:r>
          </w:p>
        </w:tc>
        <w:tc>
          <w:tcPr>
            <w:tcW w:w="2268" w:type="dxa"/>
            <w:vMerge w:val="restart"/>
          </w:tcPr>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r>
              <w:rPr>
                <w:b/>
                <w:iCs/>
                <w:sz w:val="24"/>
                <w:szCs w:val="24"/>
              </w:rPr>
              <w:t xml:space="preserve">            </w:t>
            </w:r>
          </w:p>
          <w:p w:rsidR="007C22E3" w:rsidRPr="00670947" w:rsidRDefault="007C22E3" w:rsidP="009275A1">
            <w:pPr>
              <w:jc w:val="center"/>
              <w:rPr>
                <w:b/>
                <w:iCs/>
                <w:sz w:val="24"/>
                <w:szCs w:val="24"/>
              </w:rPr>
            </w:pPr>
            <w:r w:rsidRPr="00670947">
              <w:rPr>
                <w:b/>
                <w:iCs/>
                <w:sz w:val="24"/>
                <w:szCs w:val="24"/>
              </w:rPr>
              <w:t>ОПК-</w:t>
            </w:r>
            <w:r>
              <w:rPr>
                <w:b/>
                <w:iCs/>
                <w:sz w:val="24"/>
                <w:szCs w:val="24"/>
              </w:rPr>
              <w:t>2</w:t>
            </w:r>
          </w:p>
          <w:p w:rsidR="007C22E3" w:rsidRPr="00670947" w:rsidRDefault="007C22E3" w:rsidP="009275A1">
            <w:pPr>
              <w:jc w:val="center"/>
              <w:rPr>
                <w:b/>
                <w:iCs/>
                <w:sz w:val="24"/>
                <w:szCs w:val="24"/>
              </w:rPr>
            </w:pPr>
            <w:r w:rsidRPr="00670947">
              <w:rPr>
                <w:b/>
                <w:iCs/>
                <w:sz w:val="24"/>
                <w:szCs w:val="24"/>
              </w:rPr>
              <w:t>ОПК-</w:t>
            </w:r>
            <w:r>
              <w:rPr>
                <w:b/>
                <w:iCs/>
                <w:sz w:val="24"/>
                <w:szCs w:val="24"/>
              </w:rPr>
              <w:t>6</w:t>
            </w:r>
          </w:p>
          <w:p w:rsidR="007C22E3" w:rsidRPr="00670947" w:rsidRDefault="007C22E3" w:rsidP="009275A1">
            <w:pPr>
              <w:rPr>
                <w:sz w:val="24"/>
                <w:szCs w:val="24"/>
              </w:rPr>
            </w:pPr>
          </w:p>
        </w:tc>
      </w:tr>
      <w:tr w:rsidR="007C22E3" w:rsidRPr="00670947" w:rsidTr="009275A1">
        <w:trPr>
          <w:trHeight w:val="818"/>
        </w:trPr>
        <w:tc>
          <w:tcPr>
            <w:tcW w:w="2410" w:type="dxa"/>
            <w:vMerge/>
          </w:tcPr>
          <w:p w:rsidR="007C22E3" w:rsidRPr="00670947" w:rsidRDefault="007C22E3" w:rsidP="009275A1">
            <w:pPr>
              <w:jc w:val="both"/>
              <w:rPr>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Подготовка к практическим занятиям</w:t>
            </w:r>
          </w:p>
        </w:tc>
        <w:tc>
          <w:tcPr>
            <w:tcW w:w="1843" w:type="dxa"/>
          </w:tcPr>
          <w:p w:rsidR="007C22E3" w:rsidRPr="00670947" w:rsidRDefault="007C22E3" w:rsidP="009275A1">
            <w:pPr>
              <w:rPr>
                <w:color w:val="000000" w:themeColor="text1"/>
                <w:sz w:val="24"/>
                <w:szCs w:val="24"/>
              </w:rPr>
            </w:pPr>
            <w:r w:rsidRPr="00670947">
              <w:rPr>
                <w:sz w:val="24"/>
                <w:szCs w:val="24"/>
              </w:rPr>
              <w:t>Коллоквиум-Собеседование</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2</w:t>
            </w:r>
          </w:p>
        </w:tc>
        <w:tc>
          <w:tcPr>
            <w:tcW w:w="2268" w:type="dxa"/>
            <w:vMerge/>
          </w:tcPr>
          <w:p w:rsidR="007C22E3" w:rsidRPr="00670947" w:rsidRDefault="007C22E3" w:rsidP="009275A1">
            <w:pPr>
              <w:rPr>
                <w:b/>
                <w:iCs/>
                <w:sz w:val="24"/>
                <w:szCs w:val="24"/>
              </w:rPr>
            </w:pPr>
          </w:p>
        </w:tc>
      </w:tr>
      <w:tr w:rsidR="007C22E3" w:rsidRPr="00670947" w:rsidTr="009275A1">
        <w:trPr>
          <w:trHeight w:val="1265"/>
        </w:trPr>
        <w:tc>
          <w:tcPr>
            <w:tcW w:w="2410" w:type="dxa"/>
            <w:vMerge w:val="restart"/>
          </w:tcPr>
          <w:p w:rsidR="007C22E3" w:rsidRPr="00670947" w:rsidRDefault="007C22E3" w:rsidP="009275A1">
            <w:pPr>
              <w:jc w:val="both"/>
              <w:rPr>
                <w:rStyle w:val="affd"/>
                <w:rFonts w:eastAsiaTheme="minorEastAsia"/>
                <w:b w:val="0"/>
                <w:sz w:val="24"/>
                <w:szCs w:val="24"/>
              </w:rPr>
            </w:pPr>
            <w:r>
              <w:rPr>
                <w:sz w:val="24"/>
                <w:szCs w:val="24"/>
              </w:rPr>
              <w:t>7.</w:t>
            </w:r>
            <w:r w:rsidRPr="00B843F0">
              <w:rPr>
                <w:sz w:val="24"/>
                <w:szCs w:val="24"/>
              </w:rPr>
              <w:t xml:space="preserve">Московская школа. Ф.Ф. Фортунатов. </w:t>
            </w:r>
            <w:r>
              <w:rPr>
                <w:sz w:val="24"/>
                <w:szCs w:val="24"/>
              </w:rPr>
              <w:t xml:space="preserve">Казанская школа. </w:t>
            </w:r>
            <w:r w:rsidRPr="00412E7C">
              <w:rPr>
                <w:color w:val="000000"/>
                <w:sz w:val="24"/>
                <w:szCs w:val="24"/>
                <w:shd w:val="clear" w:color="auto" w:fill="FFFFFF"/>
              </w:rPr>
              <w:t>И. А. Бодуэн де Куртене.</w:t>
            </w:r>
            <w:r>
              <w:rPr>
                <w:color w:val="000000"/>
                <w:sz w:val="24"/>
                <w:szCs w:val="24"/>
                <w:shd w:val="clear" w:color="auto" w:fill="FFFFFF"/>
              </w:rPr>
              <w:t xml:space="preserve"> </w:t>
            </w:r>
            <w:r>
              <w:rPr>
                <w:sz w:val="24"/>
                <w:szCs w:val="24"/>
              </w:rPr>
              <w:t>«</w:t>
            </w:r>
            <w:r w:rsidRPr="00B843F0">
              <w:rPr>
                <w:sz w:val="24"/>
                <w:szCs w:val="24"/>
              </w:rPr>
              <w:t>Формальный метод</w:t>
            </w:r>
            <w:r>
              <w:rPr>
                <w:sz w:val="24"/>
                <w:szCs w:val="24"/>
              </w:rPr>
              <w:t>»</w:t>
            </w:r>
            <w:r w:rsidRPr="00B843F0">
              <w:rPr>
                <w:sz w:val="24"/>
                <w:szCs w:val="24"/>
              </w:rPr>
              <w:t xml:space="preserve">. Принципы членения слова и выявление морфологических единиц. </w:t>
            </w: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реферата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 xml:space="preserve">Реферат </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6</w:t>
            </w:r>
          </w:p>
        </w:tc>
        <w:tc>
          <w:tcPr>
            <w:tcW w:w="2268" w:type="dxa"/>
            <w:vMerge w:val="restart"/>
          </w:tcPr>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p>
          <w:p w:rsidR="007C22E3" w:rsidRPr="00670947" w:rsidRDefault="007C22E3" w:rsidP="009275A1">
            <w:pPr>
              <w:rPr>
                <w:b/>
                <w:iCs/>
                <w:sz w:val="24"/>
                <w:szCs w:val="24"/>
              </w:rPr>
            </w:pPr>
            <w:r>
              <w:rPr>
                <w:b/>
                <w:iCs/>
                <w:sz w:val="24"/>
                <w:szCs w:val="24"/>
              </w:rPr>
              <w:t xml:space="preserve">            УК-1</w:t>
            </w:r>
          </w:p>
          <w:p w:rsidR="007C22E3" w:rsidRPr="00670947" w:rsidRDefault="007C22E3" w:rsidP="009275A1">
            <w:pPr>
              <w:jc w:val="center"/>
              <w:rPr>
                <w:b/>
                <w:iCs/>
                <w:sz w:val="24"/>
                <w:szCs w:val="24"/>
              </w:rPr>
            </w:pPr>
            <w:r w:rsidRPr="00670947">
              <w:rPr>
                <w:b/>
                <w:iCs/>
                <w:sz w:val="24"/>
                <w:szCs w:val="24"/>
              </w:rPr>
              <w:t>ОПК-</w:t>
            </w:r>
            <w:r>
              <w:rPr>
                <w:b/>
                <w:iCs/>
                <w:sz w:val="24"/>
                <w:szCs w:val="24"/>
              </w:rPr>
              <w:t>6</w:t>
            </w:r>
          </w:p>
          <w:p w:rsidR="007C22E3" w:rsidRPr="00670947" w:rsidRDefault="007C22E3" w:rsidP="009275A1">
            <w:pPr>
              <w:rPr>
                <w:b/>
                <w:iCs/>
                <w:sz w:val="24"/>
                <w:szCs w:val="24"/>
              </w:rPr>
            </w:pPr>
          </w:p>
        </w:tc>
      </w:tr>
      <w:tr w:rsidR="007C22E3" w:rsidRPr="00670947" w:rsidTr="009275A1">
        <w:trPr>
          <w:trHeight w:val="501"/>
        </w:trPr>
        <w:tc>
          <w:tcPr>
            <w:tcW w:w="2410" w:type="dxa"/>
            <w:vMerge/>
          </w:tcPr>
          <w:p w:rsidR="007C22E3" w:rsidRPr="00670947" w:rsidRDefault="007C22E3" w:rsidP="009275A1">
            <w:pPr>
              <w:rPr>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конспекта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Конспект</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6</w:t>
            </w:r>
          </w:p>
        </w:tc>
        <w:tc>
          <w:tcPr>
            <w:tcW w:w="2268" w:type="dxa"/>
            <w:vMerge/>
          </w:tcPr>
          <w:p w:rsidR="007C22E3" w:rsidRPr="00670947" w:rsidRDefault="007C22E3" w:rsidP="009275A1">
            <w:pPr>
              <w:rPr>
                <w:b/>
                <w:iCs/>
                <w:sz w:val="24"/>
                <w:szCs w:val="24"/>
              </w:rPr>
            </w:pPr>
          </w:p>
        </w:tc>
      </w:tr>
      <w:tr w:rsidR="007C22E3" w:rsidRPr="00670947" w:rsidTr="009275A1">
        <w:trPr>
          <w:trHeight w:val="1420"/>
        </w:trPr>
        <w:tc>
          <w:tcPr>
            <w:tcW w:w="2410" w:type="dxa"/>
            <w:vMerge w:val="restart"/>
          </w:tcPr>
          <w:p w:rsidR="007C22E3" w:rsidRPr="00F91534" w:rsidRDefault="007C22E3" w:rsidP="009275A1">
            <w:pPr>
              <w:jc w:val="both"/>
              <w:rPr>
                <w:rStyle w:val="affd"/>
                <w:rFonts w:eastAsiaTheme="minorEastAsia"/>
                <w:b w:val="0"/>
                <w:bCs w:val="0"/>
                <w:sz w:val="24"/>
                <w:szCs w:val="24"/>
                <w:shd w:val="clear" w:color="auto" w:fill="auto"/>
              </w:rPr>
            </w:pPr>
            <w:r w:rsidRPr="00670947">
              <w:rPr>
                <w:sz w:val="24"/>
                <w:szCs w:val="24"/>
              </w:rPr>
              <w:t xml:space="preserve">8. </w:t>
            </w:r>
            <w:r w:rsidRPr="00794167">
              <w:rPr>
                <w:sz w:val="24"/>
                <w:szCs w:val="24"/>
              </w:rPr>
              <w:t xml:space="preserve">Значение учения Ф. де Соссюра о </w:t>
            </w:r>
            <w:r w:rsidRPr="00794167">
              <w:rPr>
                <w:color w:val="040C28"/>
                <w:sz w:val="24"/>
                <w:szCs w:val="24"/>
                <w:shd w:val="clear" w:color="auto" w:fill="FFFFFF"/>
              </w:rPr>
              <w:t>необходимости различать язык и речь для всех направлений современной лингвистики</w:t>
            </w:r>
            <w:r w:rsidRPr="00794167">
              <w:rPr>
                <w:color w:val="1F1F1F"/>
                <w:sz w:val="24"/>
                <w:szCs w:val="24"/>
                <w:shd w:val="clear" w:color="auto" w:fill="FFFFFF"/>
              </w:rPr>
              <w:t>.</w:t>
            </w: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реферата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Реферат</w:t>
            </w:r>
          </w:p>
        </w:tc>
        <w:tc>
          <w:tcPr>
            <w:tcW w:w="851" w:type="dxa"/>
          </w:tcPr>
          <w:p w:rsidR="007C22E3" w:rsidRPr="00670947" w:rsidRDefault="007C22E3" w:rsidP="009275A1">
            <w:pPr>
              <w:rPr>
                <w:color w:val="000000" w:themeColor="text1"/>
                <w:sz w:val="24"/>
                <w:szCs w:val="24"/>
              </w:rPr>
            </w:pPr>
            <w:r w:rsidRPr="00670947">
              <w:rPr>
                <w:color w:val="000000" w:themeColor="text1"/>
                <w:sz w:val="24"/>
                <w:szCs w:val="24"/>
              </w:rPr>
              <w:t xml:space="preserve">    7</w:t>
            </w:r>
          </w:p>
        </w:tc>
        <w:tc>
          <w:tcPr>
            <w:tcW w:w="2268" w:type="dxa"/>
            <w:vMerge w:val="restart"/>
          </w:tcPr>
          <w:p w:rsidR="007C22E3" w:rsidRPr="00670947" w:rsidRDefault="007C22E3" w:rsidP="009275A1">
            <w:pPr>
              <w:rPr>
                <w:b/>
                <w:iCs/>
                <w:sz w:val="24"/>
                <w:szCs w:val="24"/>
              </w:rPr>
            </w:pPr>
          </w:p>
          <w:p w:rsidR="007C22E3" w:rsidRPr="00670947" w:rsidRDefault="007C22E3" w:rsidP="009275A1">
            <w:pPr>
              <w:rPr>
                <w:b/>
                <w:iCs/>
                <w:sz w:val="24"/>
                <w:szCs w:val="24"/>
              </w:rPr>
            </w:pPr>
            <w:r>
              <w:rPr>
                <w:b/>
                <w:iCs/>
                <w:sz w:val="24"/>
                <w:szCs w:val="24"/>
              </w:rPr>
              <w:t xml:space="preserve">             УК-1</w:t>
            </w:r>
          </w:p>
          <w:p w:rsidR="007C22E3" w:rsidRPr="00670947" w:rsidRDefault="007C22E3" w:rsidP="009275A1">
            <w:pPr>
              <w:jc w:val="center"/>
              <w:rPr>
                <w:b/>
                <w:iCs/>
                <w:sz w:val="24"/>
                <w:szCs w:val="24"/>
              </w:rPr>
            </w:pPr>
            <w:r w:rsidRPr="00670947">
              <w:rPr>
                <w:b/>
                <w:iCs/>
                <w:sz w:val="24"/>
                <w:szCs w:val="24"/>
              </w:rPr>
              <w:t>ОПК-</w:t>
            </w:r>
            <w:r>
              <w:rPr>
                <w:b/>
                <w:iCs/>
                <w:sz w:val="24"/>
                <w:szCs w:val="24"/>
              </w:rPr>
              <w:t>2</w:t>
            </w:r>
          </w:p>
          <w:p w:rsidR="007C22E3" w:rsidRPr="00670947" w:rsidRDefault="007C22E3" w:rsidP="009275A1">
            <w:pPr>
              <w:jc w:val="center"/>
              <w:rPr>
                <w:b/>
                <w:iCs/>
                <w:sz w:val="24"/>
                <w:szCs w:val="24"/>
              </w:rPr>
            </w:pPr>
          </w:p>
        </w:tc>
      </w:tr>
      <w:tr w:rsidR="007C22E3" w:rsidRPr="00670947" w:rsidTr="009275A1">
        <w:trPr>
          <w:trHeight w:val="788"/>
        </w:trPr>
        <w:tc>
          <w:tcPr>
            <w:tcW w:w="2410" w:type="dxa"/>
            <w:vMerge/>
          </w:tcPr>
          <w:p w:rsidR="007C22E3" w:rsidRPr="00670947" w:rsidRDefault="007C22E3" w:rsidP="009275A1">
            <w:pPr>
              <w:rPr>
                <w:sz w:val="24"/>
                <w:szCs w:val="24"/>
              </w:rPr>
            </w:pPr>
          </w:p>
        </w:tc>
        <w:tc>
          <w:tcPr>
            <w:tcW w:w="2268" w:type="dxa"/>
          </w:tcPr>
          <w:p w:rsidR="007C22E3" w:rsidRPr="00670947" w:rsidRDefault="007C22E3" w:rsidP="009275A1">
            <w:pPr>
              <w:rPr>
                <w:color w:val="000000" w:themeColor="text1"/>
                <w:sz w:val="24"/>
                <w:szCs w:val="24"/>
              </w:rPr>
            </w:pPr>
            <w:r w:rsidRPr="00670947">
              <w:rPr>
                <w:color w:val="000000" w:themeColor="text1"/>
                <w:sz w:val="24"/>
                <w:szCs w:val="24"/>
              </w:rPr>
              <w:t>Написание конспекта</w:t>
            </w:r>
          </w:p>
        </w:tc>
        <w:tc>
          <w:tcPr>
            <w:tcW w:w="1843" w:type="dxa"/>
          </w:tcPr>
          <w:p w:rsidR="007C22E3" w:rsidRPr="00670947" w:rsidRDefault="007C22E3" w:rsidP="009275A1">
            <w:pPr>
              <w:tabs>
                <w:tab w:val="num" w:pos="540"/>
              </w:tabs>
              <w:ind w:left="72"/>
              <w:rPr>
                <w:color w:val="000000" w:themeColor="text1"/>
                <w:sz w:val="24"/>
                <w:szCs w:val="24"/>
              </w:rPr>
            </w:pPr>
            <w:r w:rsidRPr="00670947">
              <w:rPr>
                <w:color w:val="000000" w:themeColor="text1"/>
                <w:sz w:val="24"/>
                <w:szCs w:val="24"/>
              </w:rPr>
              <w:t>Конспект</w:t>
            </w:r>
          </w:p>
        </w:tc>
        <w:tc>
          <w:tcPr>
            <w:tcW w:w="851" w:type="dxa"/>
          </w:tcPr>
          <w:p w:rsidR="007C22E3" w:rsidRPr="00670947" w:rsidRDefault="007C22E3" w:rsidP="009275A1">
            <w:pPr>
              <w:jc w:val="center"/>
              <w:rPr>
                <w:color w:val="000000" w:themeColor="text1"/>
                <w:sz w:val="24"/>
                <w:szCs w:val="24"/>
              </w:rPr>
            </w:pPr>
            <w:r>
              <w:rPr>
                <w:color w:val="000000" w:themeColor="text1"/>
                <w:sz w:val="24"/>
                <w:szCs w:val="24"/>
              </w:rPr>
              <w:t>6</w:t>
            </w:r>
          </w:p>
        </w:tc>
        <w:tc>
          <w:tcPr>
            <w:tcW w:w="2268" w:type="dxa"/>
            <w:vMerge/>
          </w:tcPr>
          <w:p w:rsidR="007C22E3" w:rsidRPr="00670947" w:rsidRDefault="007C22E3" w:rsidP="009275A1">
            <w:pPr>
              <w:rPr>
                <w:b/>
                <w:iCs/>
                <w:sz w:val="24"/>
                <w:szCs w:val="24"/>
              </w:rPr>
            </w:pPr>
          </w:p>
        </w:tc>
      </w:tr>
      <w:tr w:rsidR="007C22E3" w:rsidRPr="00670947" w:rsidTr="009275A1">
        <w:trPr>
          <w:trHeight w:val="541"/>
        </w:trPr>
        <w:tc>
          <w:tcPr>
            <w:tcW w:w="6521" w:type="dxa"/>
            <w:gridSpan w:val="3"/>
          </w:tcPr>
          <w:p w:rsidR="007C22E3" w:rsidRPr="00670947" w:rsidRDefault="007C22E3" w:rsidP="009275A1">
            <w:pPr>
              <w:rPr>
                <w:color w:val="000000" w:themeColor="text1"/>
                <w:sz w:val="24"/>
                <w:szCs w:val="24"/>
              </w:rPr>
            </w:pPr>
            <w:r w:rsidRPr="00670947">
              <w:rPr>
                <w:b/>
                <w:color w:val="000000" w:themeColor="text1"/>
                <w:sz w:val="24"/>
                <w:szCs w:val="24"/>
              </w:rPr>
              <w:t xml:space="preserve">Итого:        </w:t>
            </w:r>
          </w:p>
        </w:tc>
        <w:tc>
          <w:tcPr>
            <w:tcW w:w="851" w:type="dxa"/>
          </w:tcPr>
          <w:p w:rsidR="007C22E3" w:rsidRPr="00670947" w:rsidRDefault="007C22E3" w:rsidP="009275A1">
            <w:pPr>
              <w:rPr>
                <w:b/>
                <w:color w:val="000000" w:themeColor="text1"/>
                <w:sz w:val="24"/>
                <w:szCs w:val="24"/>
              </w:rPr>
            </w:pPr>
            <w:r w:rsidRPr="00670947">
              <w:rPr>
                <w:b/>
                <w:color w:val="000000" w:themeColor="text1"/>
                <w:sz w:val="24"/>
                <w:szCs w:val="24"/>
              </w:rPr>
              <w:t xml:space="preserve">  8</w:t>
            </w:r>
            <w:r>
              <w:rPr>
                <w:b/>
                <w:color w:val="000000" w:themeColor="text1"/>
                <w:sz w:val="24"/>
                <w:szCs w:val="24"/>
              </w:rPr>
              <w:t>4</w:t>
            </w:r>
            <w:r w:rsidRPr="00670947">
              <w:rPr>
                <w:b/>
                <w:color w:val="000000" w:themeColor="text1"/>
                <w:sz w:val="24"/>
                <w:szCs w:val="24"/>
              </w:rPr>
              <w:t xml:space="preserve"> ч.</w:t>
            </w:r>
          </w:p>
        </w:tc>
        <w:tc>
          <w:tcPr>
            <w:tcW w:w="2268" w:type="dxa"/>
          </w:tcPr>
          <w:p w:rsidR="007C22E3" w:rsidRPr="00670947" w:rsidRDefault="007C22E3" w:rsidP="009275A1">
            <w:pPr>
              <w:rPr>
                <w:sz w:val="24"/>
                <w:szCs w:val="24"/>
              </w:rPr>
            </w:pPr>
          </w:p>
        </w:tc>
      </w:tr>
    </w:tbl>
    <w:p w:rsidR="007C22E3" w:rsidRPr="00670947" w:rsidRDefault="007C22E3" w:rsidP="007C22E3">
      <w:pPr>
        <w:pStyle w:val="a8"/>
        <w:suppressLineNumbers/>
        <w:ind w:firstLine="709"/>
        <w:jc w:val="center"/>
        <w:rPr>
          <w:b/>
        </w:rPr>
      </w:pPr>
    </w:p>
    <w:p w:rsidR="007C22E3" w:rsidRPr="00670947" w:rsidRDefault="007C22E3" w:rsidP="007C22E3">
      <w:pPr>
        <w:pStyle w:val="a8"/>
        <w:suppressLineNumbers/>
        <w:ind w:firstLine="709"/>
        <w:rPr>
          <w:b/>
        </w:rPr>
      </w:pPr>
      <w:r w:rsidRPr="00670947">
        <w:rPr>
          <w:b/>
        </w:rPr>
        <w:t xml:space="preserve">                     4.5. Практические занятия (семинары)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051"/>
        <w:gridCol w:w="6407"/>
        <w:gridCol w:w="1170"/>
      </w:tblGrid>
      <w:tr w:rsidR="007C22E3" w:rsidRPr="00670947" w:rsidTr="009275A1">
        <w:trPr>
          <w:trHeight w:val="448"/>
          <w:tblHeader/>
        </w:trPr>
        <w:tc>
          <w:tcPr>
            <w:tcW w:w="943" w:type="dxa"/>
            <w:tcBorders>
              <w:top w:val="single" w:sz="4" w:space="0" w:color="auto"/>
              <w:left w:val="single" w:sz="4" w:space="0" w:color="auto"/>
              <w:bottom w:val="single" w:sz="4" w:space="0" w:color="auto"/>
            </w:tcBorders>
            <w:vAlign w:val="center"/>
          </w:tcPr>
          <w:p w:rsidR="007C22E3" w:rsidRPr="00670947" w:rsidRDefault="007C22E3" w:rsidP="009275A1">
            <w:pPr>
              <w:pStyle w:val="aff7"/>
              <w:suppressLineNumbers/>
              <w:ind w:left="-57"/>
              <w:jc w:val="center"/>
              <w:rPr>
                <w:rFonts w:ascii="Times New Roman" w:hAnsi="Times New Roman"/>
                <w:sz w:val="24"/>
                <w:szCs w:val="24"/>
              </w:rPr>
            </w:pPr>
            <w:r w:rsidRPr="00670947">
              <w:rPr>
                <w:rFonts w:ascii="Times New Roman" w:hAnsi="Times New Roman"/>
                <w:sz w:val="24"/>
                <w:szCs w:val="24"/>
              </w:rPr>
              <w:t>№</w:t>
            </w:r>
          </w:p>
          <w:p w:rsidR="007C22E3" w:rsidRPr="00670947" w:rsidRDefault="007C22E3" w:rsidP="009275A1">
            <w:pPr>
              <w:pStyle w:val="aff7"/>
              <w:suppressLineNumbers/>
              <w:ind w:left="-57"/>
              <w:jc w:val="center"/>
              <w:rPr>
                <w:rFonts w:ascii="Times New Roman" w:hAnsi="Times New Roman"/>
                <w:sz w:val="24"/>
                <w:szCs w:val="24"/>
              </w:rPr>
            </w:pPr>
            <w:r w:rsidRPr="00670947">
              <w:rPr>
                <w:rFonts w:ascii="Times New Roman" w:hAnsi="Times New Roman"/>
                <w:sz w:val="24"/>
                <w:szCs w:val="24"/>
              </w:rPr>
              <w:t>п/п</w:t>
            </w:r>
          </w:p>
        </w:tc>
        <w:tc>
          <w:tcPr>
            <w:tcW w:w="1051" w:type="dxa"/>
            <w:tcBorders>
              <w:top w:val="single" w:sz="4" w:space="0" w:color="auto"/>
              <w:bottom w:val="single" w:sz="4" w:space="0" w:color="auto"/>
            </w:tcBorders>
            <w:vAlign w:val="center"/>
          </w:tcPr>
          <w:p w:rsidR="007C22E3" w:rsidRPr="00670947" w:rsidRDefault="007C22E3" w:rsidP="009275A1">
            <w:pPr>
              <w:pStyle w:val="aff7"/>
              <w:suppressLineNumbers/>
              <w:ind w:left="-57"/>
              <w:jc w:val="center"/>
              <w:rPr>
                <w:rFonts w:ascii="Times New Roman" w:hAnsi="Times New Roman"/>
                <w:sz w:val="24"/>
                <w:szCs w:val="24"/>
              </w:rPr>
            </w:pPr>
            <w:r w:rsidRPr="00670947">
              <w:rPr>
                <w:rFonts w:ascii="Times New Roman" w:hAnsi="Times New Roman"/>
                <w:sz w:val="24"/>
                <w:szCs w:val="24"/>
              </w:rPr>
              <w:t>№</w:t>
            </w:r>
          </w:p>
          <w:p w:rsidR="007C22E3" w:rsidRPr="00670947" w:rsidRDefault="007C22E3" w:rsidP="009275A1">
            <w:pPr>
              <w:pStyle w:val="aff7"/>
              <w:suppressLineNumbers/>
              <w:ind w:left="-57"/>
              <w:jc w:val="center"/>
              <w:rPr>
                <w:rFonts w:ascii="Times New Roman" w:hAnsi="Times New Roman"/>
                <w:sz w:val="24"/>
                <w:szCs w:val="24"/>
              </w:rPr>
            </w:pPr>
            <w:r w:rsidRPr="00670947">
              <w:rPr>
                <w:rFonts w:ascii="Times New Roman" w:hAnsi="Times New Roman"/>
                <w:sz w:val="24"/>
                <w:szCs w:val="24"/>
              </w:rPr>
              <w:t>раздела</w:t>
            </w:r>
          </w:p>
        </w:tc>
        <w:tc>
          <w:tcPr>
            <w:tcW w:w="6407" w:type="dxa"/>
            <w:tcBorders>
              <w:top w:val="single" w:sz="4" w:space="0" w:color="auto"/>
              <w:bottom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 xml:space="preserve">Тема </w:t>
            </w:r>
          </w:p>
        </w:tc>
        <w:tc>
          <w:tcPr>
            <w:tcW w:w="1170" w:type="dxa"/>
            <w:tcBorders>
              <w:top w:val="single" w:sz="4" w:space="0" w:color="auto"/>
              <w:bottom w:val="single" w:sz="4" w:space="0" w:color="auto"/>
              <w:righ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napToGrid w:val="0"/>
                <w:sz w:val="24"/>
                <w:szCs w:val="24"/>
              </w:rPr>
              <w:t>Кол-во часов</w:t>
            </w:r>
          </w:p>
        </w:tc>
      </w:tr>
      <w:tr w:rsidR="007C22E3" w:rsidRPr="00670947" w:rsidTr="009275A1">
        <w:trPr>
          <w:trHeight w:hRule="exact" w:val="454"/>
        </w:trPr>
        <w:tc>
          <w:tcPr>
            <w:tcW w:w="943" w:type="dxa"/>
            <w:tcBorders>
              <w:top w:val="single" w:sz="4" w:space="0" w:color="auto"/>
              <w:left w:val="single" w:sz="4" w:space="0" w:color="auto"/>
            </w:tcBorders>
            <w:shd w:val="clear" w:color="auto" w:fill="F3F3F3"/>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1</w:t>
            </w:r>
          </w:p>
        </w:tc>
        <w:tc>
          <w:tcPr>
            <w:tcW w:w="1051" w:type="dxa"/>
            <w:tcBorders>
              <w:top w:val="single" w:sz="4" w:space="0" w:color="auto"/>
            </w:tcBorders>
            <w:shd w:val="clear" w:color="auto" w:fill="F3F3F3"/>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2</w:t>
            </w:r>
          </w:p>
        </w:tc>
        <w:tc>
          <w:tcPr>
            <w:tcW w:w="6407" w:type="dxa"/>
            <w:tcBorders>
              <w:top w:val="single" w:sz="4" w:space="0" w:color="auto"/>
            </w:tcBorders>
            <w:shd w:val="clear" w:color="auto" w:fill="F3F3F3"/>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3</w:t>
            </w:r>
          </w:p>
        </w:tc>
        <w:tc>
          <w:tcPr>
            <w:tcW w:w="1170" w:type="dxa"/>
            <w:tcBorders>
              <w:top w:val="single" w:sz="4" w:space="0" w:color="auto"/>
              <w:right w:val="single" w:sz="4" w:space="0" w:color="auto"/>
            </w:tcBorders>
            <w:shd w:val="clear" w:color="auto" w:fill="F3F3F3"/>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4</w:t>
            </w:r>
          </w:p>
        </w:tc>
      </w:tr>
      <w:tr w:rsidR="007C22E3" w:rsidRPr="00670947" w:rsidTr="009275A1">
        <w:trPr>
          <w:trHeight w:hRule="exact" w:val="1234"/>
        </w:trPr>
        <w:tc>
          <w:tcPr>
            <w:tcW w:w="943" w:type="dxa"/>
            <w:tcBorders>
              <w:lef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lastRenderedPageBreak/>
              <w:t>1</w:t>
            </w:r>
          </w:p>
        </w:tc>
        <w:tc>
          <w:tcPr>
            <w:tcW w:w="1051" w:type="dxa"/>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1</w:t>
            </w:r>
          </w:p>
        </w:tc>
        <w:tc>
          <w:tcPr>
            <w:tcW w:w="6407" w:type="dxa"/>
            <w:vAlign w:val="center"/>
          </w:tcPr>
          <w:p w:rsidR="007C22E3" w:rsidRPr="0039689E" w:rsidRDefault="007C22E3" w:rsidP="009275A1">
            <w:pPr>
              <w:pStyle w:val="aff7"/>
              <w:suppressLineNumbers/>
              <w:jc w:val="both"/>
              <w:rPr>
                <w:rFonts w:ascii="Times New Roman" w:hAnsi="Times New Roman"/>
                <w:color w:val="000000" w:themeColor="text1"/>
                <w:sz w:val="24"/>
                <w:szCs w:val="24"/>
              </w:rPr>
            </w:pPr>
            <w:r w:rsidRPr="0039689E">
              <w:rPr>
                <w:rFonts w:ascii="Times New Roman" w:hAnsi="Times New Roman"/>
                <w:sz w:val="24"/>
                <w:szCs w:val="24"/>
              </w:rPr>
              <w:t>Проблематика и основные идеи диалога Платона «Кратил, или о правильности имен». Вклад Аристотеля и стоиков в формирование европейской филологической традиции.</w:t>
            </w:r>
          </w:p>
        </w:tc>
        <w:tc>
          <w:tcPr>
            <w:tcW w:w="1170" w:type="dxa"/>
            <w:tcBorders>
              <w:righ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Pr>
                <w:rFonts w:ascii="Times New Roman" w:hAnsi="Times New Roman"/>
                <w:sz w:val="24"/>
                <w:szCs w:val="24"/>
              </w:rPr>
              <w:t>2</w:t>
            </w:r>
          </w:p>
        </w:tc>
      </w:tr>
      <w:tr w:rsidR="007C22E3" w:rsidRPr="00670947" w:rsidTr="009275A1">
        <w:trPr>
          <w:trHeight w:hRule="exact" w:val="1009"/>
        </w:trPr>
        <w:tc>
          <w:tcPr>
            <w:tcW w:w="943" w:type="dxa"/>
            <w:tcBorders>
              <w:lef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2</w:t>
            </w:r>
          </w:p>
        </w:tc>
        <w:tc>
          <w:tcPr>
            <w:tcW w:w="1051" w:type="dxa"/>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2</w:t>
            </w:r>
          </w:p>
        </w:tc>
        <w:tc>
          <w:tcPr>
            <w:tcW w:w="6407" w:type="dxa"/>
          </w:tcPr>
          <w:p w:rsidR="007C22E3" w:rsidRPr="00670947" w:rsidRDefault="007C22E3" w:rsidP="009275A1">
            <w:pPr>
              <w:rPr>
                <w:color w:val="000000" w:themeColor="text1"/>
                <w:sz w:val="24"/>
                <w:szCs w:val="24"/>
              </w:rPr>
            </w:pPr>
            <w:r w:rsidRPr="00794167">
              <w:rPr>
                <w:sz w:val="24"/>
                <w:szCs w:val="24"/>
              </w:rPr>
              <w:t>Связь арабской традиции с европейской и индийской традицией. Эмпирический характер арабского языкознания. Значение арабской традиции для европейской лингвистики.</w:t>
            </w:r>
          </w:p>
        </w:tc>
        <w:tc>
          <w:tcPr>
            <w:tcW w:w="1170" w:type="dxa"/>
            <w:tcBorders>
              <w:righ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Pr>
                <w:rFonts w:ascii="Times New Roman" w:hAnsi="Times New Roman"/>
                <w:sz w:val="24"/>
                <w:szCs w:val="24"/>
              </w:rPr>
              <w:t>2</w:t>
            </w:r>
          </w:p>
        </w:tc>
      </w:tr>
      <w:tr w:rsidR="007C22E3" w:rsidRPr="00670947" w:rsidTr="009275A1">
        <w:trPr>
          <w:trHeight w:hRule="exact" w:val="583"/>
        </w:trPr>
        <w:tc>
          <w:tcPr>
            <w:tcW w:w="943" w:type="dxa"/>
            <w:tcBorders>
              <w:lef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3</w:t>
            </w:r>
          </w:p>
        </w:tc>
        <w:tc>
          <w:tcPr>
            <w:tcW w:w="1051" w:type="dxa"/>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3</w:t>
            </w:r>
          </w:p>
        </w:tc>
        <w:tc>
          <w:tcPr>
            <w:tcW w:w="6407" w:type="dxa"/>
          </w:tcPr>
          <w:p w:rsidR="007C22E3" w:rsidRPr="00794167" w:rsidRDefault="007C22E3" w:rsidP="009275A1">
            <w:pPr>
              <w:tabs>
                <w:tab w:val="left" w:pos="1384"/>
              </w:tabs>
              <w:rPr>
                <w:sz w:val="24"/>
                <w:szCs w:val="24"/>
              </w:rPr>
            </w:pPr>
            <w:r w:rsidRPr="00794167">
              <w:rPr>
                <w:sz w:val="24"/>
                <w:szCs w:val="24"/>
              </w:rPr>
              <w:t>Китайская лингвистическая традиция. Японская ветвь китайской традиции.</w:t>
            </w:r>
          </w:p>
          <w:p w:rsidR="007C22E3" w:rsidRPr="00670947" w:rsidRDefault="007C22E3" w:rsidP="009275A1">
            <w:pPr>
              <w:jc w:val="both"/>
              <w:rPr>
                <w:sz w:val="24"/>
                <w:szCs w:val="24"/>
              </w:rPr>
            </w:pPr>
            <w:r w:rsidRPr="00794167">
              <w:rPr>
                <w:sz w:val="24"/>
                <w:szCs w:val="24"/>
              </w:rPr>
              <w:t>Лингвистические  идеи европейского средневековья</w:t>
            </w:r>
            <w:r>
              <w:rPr>
                <w:sz w:val="24"/>
                <w:szCs w:val="24"/>
              </w:rPr>
              <w:t>.</w:t>
            </w:r>
          </w:p>
        </w:tc>
        <w:tc>
          <w:tcPr>
            <w:tcW w:w="1170" w:type="dxa"/>
            <w:tcBorders>
              <w:righ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Pr>
                <w:rFonts w:ascii="Times New Roman" w:hAnsi="Times New Roman"/>
                <w:sz w:val="24"/>
                <w:szCs w:val="24"/>
              </w:rPr>
              <w:t>2</w:t>
            </w:r>
          </w:p>
        </w:tc>
      </w:tr>
      <w:tr w:rsidR="007C22E3" w:rsidRPr="00670947" w:rsidTr="009275A1">
        <w:trPr>
          <w:trHeight w:hRule="exact" w:val="867"/>
        </w:trPr>
        <w:tc>
          <w:tcPr>
            <w:tcW w:w="943" w:type="dxa"/>
            <w:tcBorders>
              <w:lef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4</w:t>
            </w:r>
          </w:p>
        </w:tc>
        <w:tc>
          <w:tcPr>
            <w:tcW w:w="1051" w:type="dxa"/>
            <w:vAlign w:val="center"/>
          </w:tcPr>
          <w:p w:rsidR="007C22E3" w:rsidRPr="00670947" w:rsidRDefault="007C22E3" w:rsidP="009275A1">
            <w:pPr>
              <w:pStyle w:val="aff7"/>
              <w:suppressLineNumbers/>
              <w:jc w:val="center"/>
              <w:rPr>
                <w:rFonts w:ascii="Times New Roman" w:hAnsi="Times New Roman"/>
                <w:sz w:val="24"/>
                <w:szCs w:val="24"/>
              </w:rPr>
            </w:pPr>
            <w:r w:rsidRPr="00670947">
              <w:rPr>
                <w:rFonts w:ascii="Times New Roman" w:hAnsi="Times New Roman"/>
                <w:sz w:val="24"/>
                <w:szCs w:val="24"/>
              </w:rPr>
              <w:t>4</w:t>
            </w:r>
          </w:p>
        </w:tc>
        <w:tc>
          <w:tcPr>
            <w:tcW w:w="6407" w:type="dxa"/>
          </w:tcPr>
          <w:p w:rsidR="007C22E3" w:rsidRPr="00794167" w:rsidRDefault="007C22E3" w:rsidP="009275A1">
            <w:pPr>
              <w:jc w:val="both"/>
              <w:rPr>
                <w:sz w:val="24"/>
                <w:szCs w:val="24"/>
              </w:rPr>
            </w:pPr>
            <w:r w:rsidRPr="00794167">
              <w:rPr>
                <w:sz w:val="24"/>
                <w:szCs w:val="24"/>
              </w:rPr>
              <w:t>Грамматика Пор-Рояля в идеологическом контексте эпохи. Значение Грамматики Пор-Рояля для лингвистики XVIII и XX веков.</w:t>
            </w:r>
          </w:p>
          <w:p w:rsidR="007C22E3" w:rsidRPr="00670947" w:rsidRDefault="007C22E3" w:rsidP="009275A1">
            <w:pPr>
              <w:pStyle w:val="aff7"/>
              <w:suppressLineNumbers/>
              <w:jc w:val="both"/>
              <w:rPr>
                <w:rFonts w:ascii="Times New Roman" w:hAnsi="Times New Roman"/>
                <w:sz w:val="24"/>
                <w:szCs w:val="24"/>
              </w:rPr>
            </w:pPr>
          </w:p>
        </w:tc>
        <w:tc>
          <w:tcPr>
            <w:tcW w:w="1170" w:type="dxa"/>
            <w:tcBorders>
              <w:righ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Pr>
                <w:rFonts w:ascii="Times New Roman" w:hAnsi="Times New Roman"/>
                <w:sz w:val="24"/>
                <w:szCs w:val="24"/>
              </w:rPr>
              <w:t>2</w:t>
            </w:r>
          </w:p>
        </w:tc>
      </w:tr>
      <w:tr w:rsidR="007C22E3" w:rsidRPr="00670947" w:rsidTr="009275A1">
        <w:trPr>
          <w:trHeight w:hRule="exact" w:val="850"/>
        </w:trPr>
        <w:tc>
          <w:tcPr>
            <w:tcW w:w="943" w:type="dxa"/>
            <w:tcBorders>
              <w:left w:val="single" w:sz="4" w:space="0" w:color="auto"/>
            </w:tcBorders>
            <w:vAlign w:val="center"/>
          </w:tcPr>
          <w:p w:rsidR="007C22E3" w:rsidRPr="00670947" w:rsidRDefault="007C22E3" w:rsidP="009275A1">
            <w:pPr>
              <w:pStyle w:val="aff7"/>
              <w:suppressLineNumbers/>
              <w:rPr>
                <w:rFonts w:ascii="Times New Roman" w:hAnsi="Times New Roman"/>
                <w:sz w:val="24"/>
                <w:szCs w:val="24"/>
              </w:rPr>
            </w:pPr>
            <w:r w:rsidRPr="00670947">
              <w:rPr>
                <w:rFonts w:ascii="Times New Roman" w:hAnsi="Times New Roman"/>
                <w:sz w:val="24"/>
                <w:szCs w:val="24"/>
              </w:rPr>
              <w:t xml:space="preserve">     5</w:t>
            </w:r>
          </w:p>
        </w:tc>
        <w:tc>
          <w:tcPr>
            <w:tcW w:w="1051" w:type="dxa"/>
            <w:vAlign w:val="center"/>
          </w:tcPr>
          <w:p w:rsidR="007C22E3" w:rsidRPr="00670947" w:rsidRDefault="007C22E3" w:rsidP="009275A1">
            <w:pPr>
              <w:pStyle w:val="aff7"/>
              <w:suppressLineNumbers/>
              <w:rPr>
                <w:rFonts w:ascii="Times New Roman" w:hAnsi="Times New Roman"/>
                <w:sz w:val="24"/>
                <w:szCs w:val="24"/>
              </w:rPr>
            </w:pPr>
            <w:r w:rsidRPr="00670947">
              <w:rPr>
                <w:rFonts w:ascii="Times New Roman" w:hAnsi="Times New Roman"/>
                <w:sz w:val="24"/>
                <w:szCs w:val="24"/>
              </w:rPr>
              <w:t xml:space="preserve">      5</w:t>
            </w:r>
          </w:p>
        </w:tc>
        <w:tc>
          <w:tcPr>
            <w:tcW w:w="6407" w:type="dxa"/>
          </w:tcPr>
          <w:p w:rsidR="007C22E3" w:rsidRPr="008101EC" w:rsidRDefault="007C22E3" w:rsidP="009275A1">
            <w:pPr>
              <w:pStyle w:val="aff7"/>
              <w:suppressLineNumbers/>
              <w:jc w:val="both"/>
              <w:rPr>
                <w:rFonts w:ascii="Times New Roman" w:hAnsi="Times New Roman"/>
                <w:sz w:val="24"/>
                <w:szCs w:val="24"/>
              </w:rPr>
            </w:pPr>
            <w:r w:rsidRPr="008101EC">
              <w:rPr>
                <w:rFonts w:ascii="Times New Roman" w:hAnsi="Times New Roman"/>
                <w:sz w:val="24"/>
                <w:szCs w:val="24"/>
              </w:rPr>
              <w:t>Понятие формы языка. Внутренняя форма языка. Язык и мышление в концепции В. Гумбольдта. Вопрос о совершенстве языкового строя.</w:t>
            </w:r>
          </w:p>
          <w:p w:rsidR="007C22E3" w:rsidRPr="00670947" w:rsidRDefault="007C22E3" w:rsidP="009275A1">
            <w:pPr>
              <w:pStyle w:val="aff7"/>
              <w:suppressLineNumbers/>
              <w:jc w:val="both"/>
              <w:rPr>
                <w:rFonts w:ascii="Times New Roman" w:hAnsi="Times New Roman"/>
                <w:sz w:val="24"/>
                <w:szCs w:val="24"/>
              </w:rPr>
            </w:pPr>
          </w:p>
        </w:tc>
        <w:tc>
          <w:tcPr>
            <w:tcW w:w="1170" w:type="dxa"/>
            <w:tcBorders>
              <w:right w:val="single" w:sz="4" w:space="0" w:color="auto"/>
            </w:tcBorders>
            <w:vAlign w:val="center"/>
          </w:tcPr>
          <w:p w:rsidR="007C22E3" w:rsidRPr="00670947" w:rsidRDefault="007C22E3" w:rsidP="009275A1">
            <w:pPr>
              <w:pStyle w:val="aff7"/>
              <w:suppressLineNumbers/>
              <w:jc w:val="center"/>
              <w:rPr>
                <w:rFonts w:ascii="Times New Roman" w:hAnsi="Times New Roman"/>
                <w:sz w:val="24"/>
                <w:szCs w:val="24"/>
              </w:rPr>
            </w:pPr>
            <w:r>
              <w:rPr>
                <w:rFonts w:ascii="Times New Roman" w:hAnsi="Times New Roman"/>
                <w:sz w:val="24"/>
                <w:szCs w:val="24"/>
              </w:rPr>
              <w:t>2</w:t>
            </w:r>
          </w:p>
        </w:tc>
      </w:tr>
      <w:tr w:rsidR="007C22E3" w:rsidRPr="00670947" w:rsidTr="009275A1">
        <w:trPr>
          <w:trHeight w:hRule="exact" w:val="526"/>
        </w:trPr>
        <w:tc>
          <w:tcPr>
            <w:tcW w:w="8401" w:type="dxa"/>
            <w:gridSpan w:val="3"/>
            <w:tcBorders>
              <w:left w:val="single" w:sz="4" w:space="0" w:color="auto"/>
            </w:tcBorders>
            <w:vAlign w:val="center"/>
          </w:tcPr>
          <w:p w:rsidR="007C22E3" w:rsidRPr="00670947" w:rsidRDefault="007C22E3" w:rsidP="009275A1">
            <w:pPr>
              <w:rPr>
                <w:b/>
                <w:sz w:val="24"/>
                <w:szCs w:val="24"/>
              </w:rPr>
            </w:pPr>
            <w:r w:rsidRPr="00670947">
              <w:rPr>
                <w:b/>
                <w:sz w:val="24"/>
                <w:szCs w:val="24"/>
              </w:rPr>
              <w:t>Итого:</w:t>
            </w:r>
          </w:p>
        </w:tc>
        <w:tc>
          <w:tcPr>
            <w:tcW w:w="1170" w:type="dxa"/>
            <w:tcBorders>
              <w:right w:val="single" w:sz="4" w:space="0" w:color="auto"/>
            </w:tcBorders>
            <w:vAlign w:val="center"/>
          </w:tcPr>
          <w:p w:rsidR="007C22E3" w:rsidRPr="00670947" w:rsidRDefault="007C22E3" w:rsidP="009275A1">
            <w:pPr>
              <w:pStyle w:val="aff7"/>
              <w:suppressLineNumbers/>
              <w:rPr>
                <w:rFonts w:ascii="Times New Roman" w:hAnsi="Times New Roman"/>
                <w:b/>
                <w:sz w:val="24"/>
                <w:szCs w:val="24"/>
              </w:rPr>
            </w:pPr>
            <w:r w:rsidRPr="00670947">
              <w:rPr>
                <w:rFonts w:ascii="Times New Roman" w:hAnsi="Times New Roman"/>
                <w:b/>
                <w:sz w:val="24"/>
                <w:szCs w:val="24"/>
              </w:rPr>
              <w:t xml:space="preserve">     </w:t>
            </w:r>
            <w:r>
              <w:rPr>
                <w:rFonts w:ascii="Times New Roman" w:hAnsi="Times New Roman"/>
                <w:b/>
                <w:sz w:val="24"/>
                <w:szCs w:val="24"/>
              </w:rPr>
              <w:t>10</w:t>
            </w:r>
            <w:r w:rsidRPr="00670947">
              <w:rPr>
                <w:rFonts w:ascii="Times New Roman" w:hAnsi="Times New Roman"/>
                <w:b/>
                <w:sz w:val="24"/>
                <w:szCs w:val="24"/>
              </w:rPr>
              <w:t xml:space="preserve"> ч.</w:t>
            </w:r>
          </w:p>
        </w:tc>
      </w:tr>
    </w:tbl>
    <w:p w:rsidR="007C22E3" w:rsidRPr="00670947" w:rsidRDefault="007C22E3" w:rsidP="007C22E3">
      <w:pPr>
        <w:widowControl w:val="0"/>
        <w:autoSpaceDE w:val="0"/>
        <w:autoSpaceDN w:val="0"/>
        <w:adjustRightInd w:val="0"/>
        <w:spacing w:after="2" w:line="248" w:lineRule="auto"/>
        <w:ind w:right="445"/>
        <w:contextualSpacing/>
        <w:jc w:val="both"/>
        <w:rPr>
          <w:b/>
          <w:sz w:val="24"/>
          <w:szCs w:val="24"/>
        </w:rPr>
      </w:pPr>
    </w:p>
    <w:p w:rsidR="007C22E3" w:rsidRDefault="007C22E3" w:rsidP="007C22E3">
      <w:pPr>
        <w:widowControl w:val="0"/>
        <w:autoSpaceDE w:val="0"/>
        <w:autoSpaceDN w:val="0"/>
        <w:adjustRightInd w:val="0"/>
        <w:spacing w:after="2" w:line="248" w:lineRule="auto"/>
        <w:ind w:right="445"/>
        <w:contextualSpacing/>
        <w:jc w:val="both"/>
        <w:rPr>
          <w:b/>
          <w:sz w:val="24"/>
          <w:szCs w:val="24"/>
        </w:rPr>
      </w:pPr>
      <w:r w:rsidRPr="009D3265">
        <w:rPr>
          <w:b/>
          <w:sz w:val="24"/>
          <w:szCs w:val="24"/>
        </w:rPr>
        <w:t>4.</w:t>
      </w:r>
      <w:r>
        <w:rPr>
          <w:b/>
          <w:sz w:val="24"/>
          <w:szCs w:val="24"/>
        </w:rPr>
        <w:t>2.3.</w:t>
      </w:r>
      <w:r w:rsidRPr="009D3265">
        <w:rPr>
          <w:b/>
          <w:sz w:val="24"/>
          <w:szCs w:val="24"/>
        </w:rPr>
        <w:t xml:space="preserve"> Курсовой проект. (Не предусмотрен)</w:t>
      </w:r>
    </w:p>
    <w:p w:rsidR="007C22E3" w:rsidRDefault="007C22E3" w:rsidP="007C22E3">
      <w:pPr>
        <w:widowControl w:val="0"/>
        <w:autoSpaceDE w:val="0"/>
        <w:autoSpaceDN w:val="0"/>
        <w:adjustRightInd w:val="0"/>
        <w:spacing w:after="2" w:line="248" w:lineRule="auto"/>
        <w:ind w:right="445"/>
        <w:contextualSpacing/>
        <w:jc w:val="both"/>
        <w:rPr>
          <w:b/>
          <w:sz w:val="24"/>
          <w:szCs w:val="24"/>
        </w:rPr>
      </w:pPr>
    </w:p>
    <w:p w:rsidR="007C22E3" w:rsidRPr="005F063E" w:rsidRDefault="007C22E3" w:rsidP="007C22E3">
      <w:pPr>
        <w:widowControl w:val="0"/>
        <w:autoSpaceDE w:val="0"/>
        <w:autoSpaceDN w:val="0"/>
        <w:adjustRightInd w:val="0"/>
        <w:spacing w:after="2" w:line="248" w:lineRule="auto"/>
        <w:ind w:right="445"/>
        <w:contextualSpacing/>
        <w:jc w:val="both"/>
        <w:rPr>
          <w:rFonts w:eastAsia="Times New Roman"/>
          <w:b/>
          <w:sz w:val="24"/>
          <w:szCs w:val="24"/>
        </w:rPr>
      </w:pPr>
      <w:r>
        <w:rPr>
          <w:b/>
          <w:sz w:val="24"/>
          <w:szCs w:val="24"/>
        </w:rPr>
        <w:t xml:space="preserve"> </w:t>
      </w:r>
      <w:r w:rsidRPr="00794167">
        <w:rPr>
          <w:rFonts w:eastAsia="Calibri"/>
          <w:b/>
          <w:sz w:val="24"/>
          <w:szCs w:val="24"/>
        </w:rPr>
        <w:t>Вопросы для итогового контроля (зачет):</w:t>
      </w:r>
    </w:p>
    <w:p w:rsidR="007C22E3" w:rsidRPr="00794167" w:rsidRDefault="007C22E3" w:rsidP="007C22E3">
      <w:pPr>
        <w:jc w:val="both"/>
        <w:rPr>
          <w:sz w:val="24"/>
          <w:szCs w:val="24"/>
        </w:rPr>
      </w:pPr>
      <w:r w:rsidRPr="00794167">
        <w:rPr>
          <w:sz w:val="24"/>
          <w:szCs w:val="24"/>
        </w:rPr>
        <w:t>1.Истоки  идей античности. Споры о природе имени: основные точки зрения и аргументы в пользу каждой.</w:t>
      </w:r>
    </w:p>
    <w:p w:rsidR="007C22E3" w:rsidRPr="00794167" w:rsidRDefault="007C22E3" w:rsidP="007C22E3">
      <w:pPr>
        <w:jc w:val="both"/>
        <w:rPr>
          <w:sz w:val="24"/>
          <w:szCs w:val="24"/>
        </w:rPr>
      </w:pPr>
      <w:r w:rsidRPr="00794167">
        <w:rPr>
          <w:sz w:val="24"/>
          <w:szCs w:val="24"/>
        </w:rPr>
        <w:t xml:space="preserve">2.Проблематика и основные идеи диалога Платона «Кратил, или о правильности имен». </w:t>
      </w:r>
    </w:p>
    <w:p w:rsidR="007C22E3" w:rsidRPr="00794167" w:rsidRDefault="007C22E3" w:rsidP="007C22E3">
      <w:pPr>
        <w:jc w:val="both"/>
        <w:rPr>
          <w:sz w:val="24"/>
          <w:szCs w:val="24"/>
        </w:rPr>
      </w:pPr>
      <w:r w:rsidRPr="00794167">
        <w:rPr>
          <w:sz w:val="24"/>
          <w:szCs w:val="24"/>
        </w:rPr>
        <w:t>3.Вклад Аристотеля и стоиков в формирование европейской филологической традиции.</w:t>
      </w:r>
    </w:p>
    <w:p w:rsidR="007C22E3" w:rsidRPr="00794167" w:rsidRDefault="007C22E3" w:rsidP="007C22E3">
      <w:pPr>
        <w:jc w:val="both"/>
        <w:rPr>
          <w:sz w:val="24"/>
          <w:szCs w:val="24"/>
        </w:rPr>
      </w:pPr>
      <w:r w:rsidRPr="00794167">
        <w:rPr>
          <w:sz w:val="24"/>
          <w:szCs w:val="24"/>
        </w:rPr>
        <w:t xml:space="preserve">4.Грамматика Панини: ее назначение, материал, метаязык, форма записи правил, характер определений, типы правил, основные единицы и понятия. </w:t>
      </w:r>
    </w:p>
    <w:p w:rsidR="007C22E3" w:rsidRPr="00794167" w:rsidRDefault="007C22E3" w:rsidP="007C22E3">
      <w:pPr>
        <w:jc w:val="both"/>
        <w:rPr>
          <w:sz w:val="24"/>
          <w:szCs w:val="24"/>
        </w:rPr>
      </w:pPr>
      <w:r w:rsidRPr="00794167">
        <w:rPr>
          <w:sz w:val="24"/>
          <w:szCs w:val="24"/>
        </w:rPr>
        <w:t>5.Значение грамматики Панини для индийской и мировой лингвистики.</w:t>
      </w:r>
    </w:p>
    <w:p w:rsidR="007C22E3" w:rsidRPr="00794167" w:rsidRDefault="007C22E3" w:rsidP="007C22E3">
      <w:pPr>
        <w:jc w:val="both"/>
        <w:rPr>
          <w:sz w:val="24"/>
          <w:szCs w:val="24"/>
        </w:rPr>
      </w:pPr>
      <w:r w:rsidRPr="00794167">
        <w:rPr>
          <w:sz w:val="24"/>
          <w:szCs w:val="24"/>
        </w:rPr>
        <w:t>6.Связь арабской традиции с европейской и индийской традицией. Цели и исследовательские методы арабских грамматистов и лексикографов.</w:t>
      </w:r>
    </w:p>
    <w:p w:rsidR="007C22E3" w:rsidRPr="00794167" w:rsidRDefault="007C22E3" w:rsidP="007C22E3">
      <w:pPr>
        <w:jc w:val="both"/>
        <w:rPr>
          <w:sz w:val="24"/>
          <w:szCs w:val="24"/>
        </w:rPr>
      </w:pPr>
      <w:r w:rsidRPr="00794167">
        <w:rPr>
          <w:sz w:val="24"/>
          <w:szCs w:val="24"/>
        </w:rPr>
        <w:t xml:space="preserve">7.Эмпирический характер арабского языкознания. </w:t>
      </w:r>
    </w:p>
    <w:p w:rsidR="007C22E3" w:rsidRPr="00794167" w:rsidRDefault="007C22E3" w:rsidP="007C22E3">
      <w:pPr>
        <w:jc w:val="both"/>
        <w:rPr>
          <w:sz w:val="24"/>
          <w:szCs w:val="24"/>
        </w:rPr>
      </w:pPr>
      <w:r w:rsidRPr="00794167">
        <w:rPr>
          <w:sz w:val="24"/>
          <w:szCs w:val="24"/>
        </w:rPr>
        <w:t xml:space="preserve">8.Разделы китайского учения о языке. Связь китайской лингвистики с характером китайской письменности. </w:t>
      </w:r>
    </w:p>
    <w:p w:rsidR="007C22E3" w:rsidRPr="00794167" w:rsidRDefault="007C22E3" w:rsidP="007C22E3">
      <w:pPr>
        <w:jc w:val="both"/>
        <w:rPr>
          <w:sz w:val="24"/>
          <w:szCs w:val="24"/>
        </w:rPr>
      </w:pPr>
      <w:r w:rsidRPr="00794167">
        <w:rPr>
          <w:sz w:val="24"/>
          <w:szCs w:val="24"/>
        </w:rPr>
        <w:t xml:space="preserve">9.Основные единицы языка. Фонетика: принципы описания слогов, фонетические таблицы.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10.Язык и культура.</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11.А.А. Потебня. Связь с идеями В. Гумбольдта. Язык и мышление. Соотношение вербального и авербального мышления. Учение о слове. Ближайшее и дальнейшее значение слова. Учение о внутренней форме слова. Соотношение грамматики и логики в учении Потебни.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12.Общие тенденции в развитии грамматики в связи с развитием мышления.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lastRenderedPageBreak/>
        <w:t xml:space="preserve">13.Младограмматики. Лейпцигская школа. Полемика с натуралистическим направлением. Позитивизм. Обращение к материалу живых языков и диалектов.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14.Исследовательские методы младограмматиков. Обращение к истории как главный объяснительный принцип.</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15.Психофизическая природа языка. Учение младограмматиков о звуковых законах и аналогии. Идея непреложности звуковых законов и ее обоснование. Эволюция понимания звукового закона у младограмматиков.</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16.Понимание фонетических законов от ранних компаративистов до наших дней.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17.Критика младограмматизма. К. Фосслер и эстетическая школа. Критика позитивизма младограмматиков.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18.Влияние идей В. Гумбольдта. Духовная природа языка. Язык как индивидуальное творчество.</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19.Иерархия языковых уровней и разделов языкознания. Природа языковых изменений.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20.Категории языка и категории культуры.</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21.Г. Шухардт и “школа слов и вещей”. Критика учения младограмматиков о фонетических законах. Смешанный характер всех языков. Критика теории родословного древа. Связь слова и вещи. Значение и обозначение. История слова и история вещи.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22.Приоритет семантики в этимологии. Влияние идей Г. Шухардта на Н.Я. Марра.</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23.Неолингвистика. Критика младограмматизма. Объяснение фонетических изменений. Волновая теория языка. Географический фактор в существовании и развитии языков. Принцип лингвистической непрерывности.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24.Ценность лингвогеографических данных для реконструкции истории языка. Понятие изоглоссы. Понятия субстрата, суперстрата, языкового союза.</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25.Московская школа. Ф.Ф. Фортунатов. “Формальный метод”. Принципы членения слова и выявление морфологических единиц.</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26.Влияние фортунатовской школы на пражских структуралистов.</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27.Казанская школа. И.А. Бодуэн де Куртенэ. Предвосхищение идей Соссюра и структуралистов. Психологизм. Процесс изменения и развития языка.</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28.Понятие фонемы и его эволюция в трудах Бодуэна де Куртенэ.</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29.Развитие идей Бодуэна де Куртенэ ленинградской школой. Н.В. Крушевский. Системный характер языка: ассоциации по сходству и ассоциации по смежности, их действие, их роль в языковых изменениях.</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30.Ф. де Соссюр. «Курс общей лингвистики».</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31.Пражский структурализм</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32.Книга Н.С. Трубецкого “Основы фонологии”. Соотношение фонетики и фонологии. Понятие фонемы, принципы идентификации фонем. Понятие дифференциального (фонологически существенного) признака, оппозиции, нейтрализации; виды оппозиций. Применение принципов фонологии Трубецкого к другим уровням языка. Значение идей и метода Н.С. Трубецкого для лингвистики, семиотики и других гуманитарных наук.</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33.Копенгагенский структурализм (глоссематика). Л. Ельмслев. Методологические установки и основные понятия глоссематики (план выражения, план содержания, принцип коммутации, форма и субстанция, знаки и фигуры, функции, виды зависимостей).</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34.Американская дескриптивная лингвистика. Истоки дескриптивизма. Влияние психологии бихевиоризма и идей Л. Блумфилда (язык как форма поведения, отказ от ментализма, принципы определения языковых единиц).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35.Цели и задачи дескриптивной лингвистики. Сегментация и дистрибутивный анализ. Виды дистрибуций. Фонемы, морфемы, аллофоны и алломорфы. Анализ по непосредственно составляющим в синтаксисе (НС-анализ).</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36.Август Шлейхер. Аналогии в существовании и развитии языка и живых организмов. Влияние эволюционной теории Ч. Дарвина. Теория родословного древа.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37.Стадиальная интерпретация типологической классификации языков.</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38.Судьба естественнонаучного подхода к языку в XX веке.</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39.Психологическое направление.</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lastRenderedPageBreak/>
        <w:t xml:space="preserve">40.Г. Штейнталь. Влияние идей В. Гумбольдта и ассоциативной психологии И. Гербарта.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41.Язык и логика. Объяснение языка через психологические категории и механизмы.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42.Отечественное языкознание первой половины XX века</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43.Л.В. Щерба и ленинградская школа. «О трояком аспекте языковых явлений…». Соотношение речевой деятельности, языковой системы и языкового материала. Причины и движущие силы изменения речевой деятельности.</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44.Понятие эксперимента. Значение отрицательного языкового материала. Отношение к интроспекции. «Субъективный и объективный метод в фонетике».</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45.Фонология Щербы в отношении к Пражской и Московской школам.</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46.«Новое учение о языке» Н.Я. Марра. Идеологические истоки марризма. Яфетическая теория: изменение в понимании т.н. яфетических языков.</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47.Марризм и евразийство в контексте лингвистики своего времени.</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48.Генеративизм. Цели и задачи порождающей грамматики. Понятие порождения.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49.Процедурный механизм описания синтаксиса, операциональный характер определений.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50.Понятие трансформации, основные типы трансформаций. Понятие глубинной и поверхностной структуры; их последующее развитие в лингвистике.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51.Философские и методологические аспекты т.н. «хомскианской революции».</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52.Когнитивная лингвистика. Язык как концептуализация мира; как форма структурирования и организации опыта. Истоки когнитивной лингвистики.</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53.Проблема категоризации; отрицание аристотелевского понимания категорий; принципы организации языковых категорий.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54.Понятия прототипа, прототипического сценария (фрейма); теория градуального членства. Когнитивная семантика и структурная семантика. Когнитивный подход к синтаксису.</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55.Семантика в XX веке. Структурная семантика: от компонентного анализа до Московской и Варшавской школы. Примитивы и семантические универсалии.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56.Психолингвистические методы в семантике. Когнитивная семантика.</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57.Лингвистическая прагматика и теория речевых актов.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58.Лингвистика на современном этапе. Основные отличия  филологии начала </w:t>
      </w:r>
      <w:r w:rsidRPr="00794167">
        <w:rPr>
          <w:rFonts w:ascii="Times New Roman" w:hAnsi="Times New Roman"/>
          <w:sz w:val="24"/>
          <w:szCs w:val="24"/>
          <w:lang w:val="en-US"/>
        </w:rPr>
        <w:t>XXI</w:t>
      </w:r>
      <w:r w:rsidRPr="00794167">
        <w:rPr>
          <w:rFonts w:ascii="Times New Roman" w:hAnsi="Times New Roman"/>
          <w:sz w:val="24"/>
          <w:szCs w:val="24"/>
        </w:rPr>
        <w:t xml:space="preserve"> века, конца XX века от лингвистики первой половины XX века. </w:t>
      </w:r>
    </w:p>
    <w:p w:rsidR="007C22E3" w:rsidRPr="00794167" w:rsidRDefault="007C22E3" w:rsidP="007C22E3">
      <w:pPr>
        <w:pStyle w:val="aff7"/>
        <w:jc w:val="both"/>
        <w:rPr>
          <w:rFonts w:ascii="Times New Roman" w:hAnsi="Times New Roman"/>
          <w:sz w:val="24"/>
          <w:szCs w:val="24"/>
        </w:rPr>
      </w:pPr>
      <w:r w:rsidRPr="00794167">
        <w:rPr>
          <w:rFonts w:ascii="Times New Roman" w:hAnsi="Times New Roman"/>
          <w:sz w:val="24"/>
          <w:szCs w:val="24"/>
        </w:rPr>
        <w:t xml:space="preserve">59.Вопрос о полипарадигматизме современного периода. Доминирующие идеи и основные тенденции. </w:t>
      </w:r>
    </w:p>
    <w:p w:rsidR="007C22E3" w:rsidRDefault="007C22E3" w:rsidP="007C22E3">
      <w:pPr>
        <w:pStyle w:val="aff7"/>
        <w:jc w:val="both"/>
        <w:rPr>
          <w:rFonts w:ascii="Times New Roman" w:hAnsi="Times New Roman"/>
          <w:sz w:val="24"/>
          <w:szCs w:val="24"/>
        </w:rPr>
      </w:pPr>
      <w:r w:rsidRPr="00794167">
        <w:rPr>
          <w:rFonts w:ascii="Times New Roman" w:hAnsi="Times New Roman"/>
          <w:sz w:val="24"/>
          <w:szCs w:val="24"/>
        </w:rPr>
        <w:t>60.Антропоцентрический подход к языку. Экспансионизм (расширение объекта филологии). Объяснительный подход. Типы объяснений.</w:t>
      </w:r>
    </w:p>
    <w:p w:rsidR="007C22E3" w:rsidRPr="001570D9" w:rsidRDefault="007C22E3" w:rsidP="007C22E3">
      <w:pPr>
        <w:pStyle w:val="aff7"/>
        <w:jc w:val="both"/>
        <w:rPr>
          <w:rFonts w:ascii="Times New Roman" w:hAnsi="Times New Roman"/>
          <w:sz w:val="24"/>
          <w:szCs w:val="24"/>
        </w:rPr>
      </w:pPr>
    </w:p>
    <w:p w:rsidR="007C22E3" w:rsidRPr="00794167" w:rsidRDefault="007C22E3" w:rsidP="007C22E3">
      <w:pPr>
        <w:spacing w:line="259" w:lineRule="auto"/>
        <w:ind w:left="635" w:hanging="635"/>
        <w:jc w:val="both"/>
        <w:rPr>
          <w:b/>
          <w:sz w:val="24"/>
          <w:szCs w:val="24"/>
        </w:rPr>
      </w:pPr>
      <w:r w:rsidRPr="00794167">
        <w:rPr>
          <w:b/>
          <w:sz w:val="24"/>
          <w:szCs w:val="24"/>
        </w:rPr>
        <w:t>5. Перечень учебно-методического обеспеч</w:t>
      </w:r>
      <w:r>
        <w:rPr>
          <w:b/>
          <w:sz w:val="24"/>
          <w:szCs w:val="24"/>
        </w:rPr>
        <w:t xml:space="preserve">ения для самостоятельной работы </w:t>
      </w:r>
      <w:r w:rsidRPr="00794167">
        <w:rPr>
          <w:b/>
          <w:sz w:val="24"/>
          <w:szCs w:val="24"/>
        </w:rPr>
        <w:t xml:space="preserve">обучающихся по дисциплине (модулю). </w:t>
      </w:r>
    </w:p>
    <w:p w:rsidR="007C22E3" w:rsidRDefault="007C22E3" w:rsidP="007C22E3">
      <w:pPr>
        <w:autoSpaceDE w:val="0"/>
        <w:autoSpaceDN w:val="0"/>
        <w:adjustRightInd w:val="0"/>
        <w:jc w:val="both"/>
        <w:rPr>
          <w:sz w:val="24"/>
          <w:szCs w:val="24"/>
        </w:rPr>
      </w:pPr>
      <w:r>
        <w:rPr>
          <w:rFonts w:eastAsia="HiddenHorzOCR"/>
          <w:sz w:val="24"/>
          <w:szCs w:val="24"/>
        </w:rPr>
        <w:t xml:space="preserve">           </w:t>
      </w:r>
      <w:r w:rsidRPr="00794167">
        <w:rPr>
          <w:rFonts w:eastAsia="HiddenHorzOCR"/>
          <w:sz w:val="24"/>
          <w:szCs w:val="24"/>
        </w:rPr>
        <w:t>Самостоятельная работа магистров проводится в форме изучения отдельных теоретических вопросов по предлагаемой литературе  с целью их дальнейшего разбора или обсуждением на аудиторных занятиях.</w:t>
      </w:r>
      <w:r w:rsidRPr="00794167">
        <w:rPr>
          <w:sz w:val="24"/>
          <w:szCs w:val="24"/>
        </w:rPr>
        <w:t xml:space="preserve"> Во время самостоятельной подготовки обучающиеся обеспечены доступом к базам данных и библиотечным фондам,  доступом к сети Интернет.</w:t>
      </w:r>
    </w:p>
    <w:p w:rsidR="007C22E3" w:rsidRPr="00794167" w:rsidRDefault="007C22E3" w:rsidP="007C22E3">
      <w:pPr>
        <w:autoSpaceDE w:val="0"/>
        <w:autoSpaceDN w:val="0"/>
        <w:adjustRightInd w:val="0"/>
        <w:jc w:val="both"/>
        <w:rPr>
          <w:sz w:val="24"/>
          <w:szCs w:val="24"/>
        </w:rPr>
      </w:pPr>
      <w:r>
        <w:rPr>
          <w:sz w:val="24"/>
          <w:szCs w:val="24"/>
        </w:rPr>
        <w:t xml:space="preserve">           </w:t>
      </w:r>
      <w:r w:rsidRPr="00690EBA">
        <w:rPr>
          <w:sz w:val="24"/>
          <w:szCs w:val="24"/>
        </w:rPr>
        <w:t xml:space="preserve">Многие вопросы предлагаются для самостоятельного изучения студентом. Продумать логику изучения дисциплины помогут и вопросы к зачету. Следует особо проработать Вводную лекцию, где изложены цели и задачи курса, требования преподавателя к дисциплине. При подготовке к зачету желательно использовать разные учебные пособия, так как нет учебника, отражающего весь материал. Многие ответы можно найти в лингвистических энциклопедических словарях. Самостоятельная работа студента представляет собою сложный процесс, куда входят следующие составляющие:  работа с учебной и научной литературой;  конспектирование научных статей по предмету; подготовка к семинарским занятиям; подготовка к контрольным работам; тестирование, </w:t>
      </w:r>
      <w:r w:rsidRPr="00690EBA">
        <w:rPr>
          <w:sz w:val="24"/>
          <w:szCs w:val="24"/>
        </w:rPr>
        <w:lastRenderedPageBreak/>
        <w:t>проработка тем, не затронутых на лекционных и семинарских занятиях</w:t>
      </w:r>
      <w:r w:rsidRPr="00690EBA">
        <w:rPr>
          <w:rFonts w:eastAsia="Times New Roman"/>
          <w:sz w:val="24"/>
          <w:szCs w:val="24"/>
        </w:rPr>
        <w:t xml:space="preserve">; написание </w:t>
      </w:r>
      <w:r>
        <w:rPr>
          <w:rFonts w:eastAsia="Times New Roman"/>
          <w:sz w:val="24"/>
          <w:szCs w:val="24"/>
        </w:rPr>
        <w:t>доклада</w:t>
      </w:r>
      <w:r w:rsidRPr="00690EBA">
        <w:rPr>
          <w:rFonts w:eastAsia="Times New Roman"/>
          <w:sz w:val="24"/>
          <w:szCs w:val="24"/>
        </w:rPr>
        <w:t xml:space="preserve"> или подготовка спецвопроса к занятию;  ведение словаря лингвистических терминов.</w:t>
      </w:r>
    </w:p>
    <w:p w:rsidR="007C22E3" w:rsidRPr="009D3265" w:rsidRDefault="007C22E3" w:rsidP="007C22E3">
      <w:pPr>
        <w:autoSpaceDE w:val="0"/>
        <w:autoSpaceDN w:val="0"/>
        <w:adjustRightInd w:val="0"/>
        <w:jc w:val="both"/>
        <w:rPr>
          <w:b/>
          <w:sz w:val="24"/>
          <w:szCs w:val="24"/>
        </w:rPr>
      </w:pPr>
      <w:r w:rsidRPr="009D3265">
        <w:rPr>
          <w:b/>
          <w:sz w:val="24"/>
          <w:szCs w:val="24"/>
        </w:rPr>
        <w:t>Литература для самостоятельной подготовки:</w:t>
      </w:r>
    </w:p>
    <w:p w:rsidR="007C22E3" w:rsidRPr="0082299A" w:rsidRDefault="007C22E3" w:rsidP="007C22E3">
      <w:pPr>
        <w:pStyle w:val="aff7"/>
        <w:jc w:val="both"/>
        <w:rPr>
          <w:rFonts w:ascii="Times New Roman" w:hAnsi="Times New Roman"/>
          <w:sz w:val="24"/>
          <w:szCs w:val="24"/>
        </w:rPr>
      </w:pPr>
      <w:r>
        <w:rPr>
          <w:rFonts w:ascii="Times New Roman" w:hAnsi="Times New Roman"/>
          <w:sz w:val="24"/>
          <w:szCs w:val="24"/>
        </w:rPr>
        <w:t xml:space="preserve">1. </w:t>
      </w:r>
      <w:r w:rsidRPr="00794167">
        <w:rPr>
          <w:rFonts w:ascii="Times New Roman" w:hAnsi="Times New Roman"/>
          <w:sz w:val="24"/>
          <w:szCs w:val="24"/>
        </w:rPr>
        <w:t>Рождественский Ю.В. Общая филология. – М.: Фонд «Новое тысячелетие», 2006. – 360 с.</w:t>
      </w:r>
    </w:p>
    <w:p w:rsidR="007C22E3" w:rsidRPr="00794167" w:rsidRDefault="007C22E3" w:rsidP="007C22E3">
      <w:pPr>
        <w:pStyle w:val="af2"/>
        <w:spacing w:line="276" w:lineRule="auto"/>
        <w:jc w:val="both"/>
        <w:rPr>
          <w:sz w:val="24"/>
          <w:szCs w:val="24"/>
        </w:rPr>
      </w:pPr>
      <w:r>
        <w:rPr>
          <w:sz w:val="24"/>
          <w:szCs w:val="24"/>
        </w:rPr>
        <w:t>2</w:t>
      </w:r>
      <w:r w:rsidRPr="00794167">
        <w:rPr>
          <w:sz w:val="24"/>
          <w:szCs w:val="24"/>
        </w:rPr>
        <w:t>.</w:t>
      </w:r>
      <w:r>
        <w:rPr>
          <w:sz w:val="24"/>
          <w:szCs w:val="24"/>
        </w:rPr>
        <w:t xml:space="preserve"> </w:t>
      </w:r>
      <w:r w:rsidRPr="00794167">
        <w:rPr>
          <w:sz w:val="24"/>
          <w:szCs w:val="24"/>
        </w:rPr>
        <w:t xml:space="preserve">История лингвистических учений. Средневековый Восток. Л. </w:t>
      </w:r>
      <w:r>
        <w:rPr>
          <w:sz w:val="24"/>
          <w:szCs w:val="24"/>
        </w:rPr>
        <w:t>–</w:t>
      </w:r>
      <w:r w:rsidRPr="00794167">
        <w:rPr>
          <w:sz w:val="24"/>
          <w:szCs w:val="24"/>
        </w:rPr>
        <w:t xml:space="preserve">1981. </w:t>
      </w:r>
    </w:p>
    <w:p w:rsidR="007C22E3" w:rsidRPr="00794167" w:rsidRDefault="007C22E3" w:rsidP="007C22E3">
      <w:pPr>
        <w:pStyle w:val="af2"/>
        <w:spacing w:line="276" w:lineRule="auto"/>
        <w:jc w:val="both"/>
        <w:rPr>
          <w:sz w:val="24"/>
          <w:szCs w:val="24"/>
        </w:rPr>
      </w:pPr>
      <w:r>
        <w:rPr>
          <w:sz w:val="24"/>
          <w:szCs w:val="24"/>
        </w:rPr>
        <w:t>3</w:t>
      </w:r>
      <w:r w:rsidRPr="00794167">
        <w:rPr>
          <w:sz w:val="24"/>
          <w:szCs w:val="24"/>
        </w:rPr>
        <w:t>.</w:t>
      </w:r>
      <w:r>
        <w:rPr>
          <w:sz w:val="24"/>
          <w:szCs w:val="24"/>
        </w:rPr>
        <w:t xml:space="preserve"> </w:t>
      </w:r>
      <w:r w:rsidRPr="00794167">
        <w:rPr>
          <w:sz w:val="24"/>
          <w:szCs w:val="24"/>
        </w:rPr>
        <w:t xml:space="preserve">История лингвистических учений. Средневековая Европа. Л. </w:t>
      </w:r>
      <w:r>
        <w:rPr>
          <w:sz w:val="24"/>
          <w:szCs w:val="24"/>
        </w:rPr>
        <w:t>–</w:t>
      </w:r>
      <w:r w:rsidRPr="00794167">
        <w:rPr>
          <w:sz w:val="24"/>
          <w:szCs w:val="24"/>
        </w:rPr>
        <w:t xml:space="preserve"> 1985. </w:t>
      </w:r>
    </w:p>
    <w:p w:rsidR="007C22E3" w:rsidRPr="00794167" w:rsidRDefault="007C22E3" w:rsidP="007C22E3">
      <w:pPr>
        <w:pStyle w:val="af2"/>
        <w:spacing w:line="276" w:lineRule="auto"/>
        <w:jc w:val="both"/>
        <w:rPr>
          <w:sz w:val="24"/>
          <w:szCs w:val="24"/>
        </w:rPr>
      </w:pPr>
      <w:r>
        <w:rPr>
          <w:sz w:val="24"/>
          <w:szCs w:val="24"/>
        </w:rPr>
        <w:t>4</w:t>
      </w:r>
      <w:r w:rsidRPr="00794167">
        <w:rPr>
          <w:sz w:val="24"/>
          <w:szCs w:val="24"/>
        </w:rPr>
        <w:t>.</w:t>
      </w:r>
      <w:r>
        <w:rPr>
          <w:sz w:val="24"/>
          <w:szCs w:val="24"/>
        </w:rPr>
        <w:t xml:space="preserve"> </w:t>
      </w:r>
      <w:r w:rsidRPr="00794167">
        <w:rPr>
          <w:sz w:val="24"/>
          <w:szCs w:val="24"/>
        </w:rPr>
        <w:t xml:space="preserve">История лингвистических учений. Позднее Средневековье. Л. </w:t>
      </w:r>
      <w:r>
        <w:rPr>
          <w:sz w:val="24"/>
          <w:szCs w:val="24"/>
        </w:rPr>
        <w:t>–</w:t>
      </w:r>
      <w:r w:rsidRPr="00794167">
        <w:rPr>
          <w:sz w:val="24"/>
          <w:szCs w:val="24"/>
        </w:rPr>
        <w:t>1991. гл.1.</w:t>
      </w:r>
    </w:p>
    <w:p w:rsidR="007C22E3" w:rsidRPr="00794167" w:rsidRDefault="007C22E3" w:rsidP="007C22E3">
      <w:pPr>
        <w:jc w:val="both"/>
        <w:rPr>
          <w:color w:val="000000"/>
          <w:sz w:val="24"/>
          <w:szCs w:val="24"/>
          <w:shd w:val="clear" w:color="auto" w:fill="FCFCFC"/>
        </w:rPr>
      </w:pPr>
      <w:r>
        <w:rPr>
          <w:color w:val="000000"/>
          <w:sz w:val="24"/>
          <w:szCs w:val="24"/>
          <w:shd w:val="clear" w:color="auto" w:fill="FCFCFC"/>
        </w:rPr>
        <w:t>5</w:t>
      </w:r>
      <w:r w:rsidRPr="00794167">
        <w:rPr>
          <w:color w:val="000000"/>
          <w:sz w:val="24"/>
          <w:szCs w:val="24"/>
          <w:shd w:val="clear" w:color="auto" w:fill="FCFCFC"/>
        </w:rPr>
        <w:t>.</w:t>
      </w:r>
      <w:r>
        <w:rPr>
          <w:color w:val="000000"/>
          <w:sz w:val="24"/>
          <w:szCs w:val="24"/>
          <w:shd w:val="clear" w:color="auto" w:fill="FCFCFC"/>
        </w:rPr>
        <w:t xml:space="preserve"> </w:t>
      </w:r>
      <w:r w:rsidRPr="00794167">
        <w:rPr>
          <w:color w:val="000000"/>
          <w:sz w:val="24"/>
          <w:szCs w:val="24"/>
          <w:shd w:val="clear" w:color="auto" w:fill="FCFCFC"/>
        </w:rPr>
        <w:t>Захаров В.П. Корпусная лингвистика [Электронный ресурс]: учебник для студентов гуманитарных вузов/ Захаров В.П., Богданова С.Ю.</w:t>
      </w:r>
      <w:r>
        <w:rPr>
          <w:color w:val="000000"/>
          <w:sz w:val="24"/>
          <w:szCs w:val="24"/>
          <w:shd w:val="clear" w:color="auto" w:fill="FCFCFC"/>
        </w:rPr>
        <w:t xml:space="preserve"> </w:t>
      </w:r>
      <w:r w:rsidRPr="00794167">
        <w:rPr>
          <w:color w:val="000000"/>
          <w:sz w:val="24"/>
          <w:szCs w:val="24"/>
          <w:shd w:val="clear" w:color="auto" w:fill="FCFCFC"/>
        </w:rPr>
        <w:t>— Электрон. текстовые данные.</w:t>
      </w:r>
      <w:r>
        <w:rPr>
          <w:color w:val="000000"/>
          <w:sz w:val="24"/>
          <w:szCs w:val="24"/>
          <w:shd w:val="clear" w:color="auto" w:fill="FCFCFC"/>
        </w:rPr>
        <w:t xml:space="preserve"> </w:t>
      </w:r>
      <w:r w:rsidRPr="00794167">
        <w:rPr>
          <w:color w:val="000000"/>
          <w:sz w:val="24"/>
          <w:szCs w:val="24"/>
          <w:shd w:val="clear" w:color="auto" w:fill="FCFCFC"/>
        </w:rPr>
        <w:t>— Иркутск: Иркутский государственный лингвистический университет, 2011.</w:t>
      </w:r>
      <w:r>
        <w:rPr>
          <w:color w:val="000000"/>
          <w:sz w:val="24"/>
          <w:szCs w:val="24"/>
          <w:shd w:val="clear" w:color="auto" w:fill="FCFCFC"/>
        </w:rPr>
        <w:t xml:space="preserve"> </w:t>
      </w:r>
      <w:r w:rsidRPr="00794167">
        <w:rPr>
          <w:color w:val="000000"/>
          <w:sz w:val="24"/>
          <w:szCs w:val="24"/>
          <w:shd w:val="clear" w:color="auto" w:fill="FCFCFC"/>
        </w:rPr>
        <w:t>— 161 c.</w:t>
      </w:r>
      <w:r>
        <w:rPr>
          <w:color w:val="000000"/>
          <w:sz w:val="24"/>
          <w:szCs w:val="24"/>
          <w:shd w:val="clear" w:color="auto" w:fill="FCFCFC"/>
        </w:rPr>
        <w:t xml:space="preserve"> </w:t>
      </w:r>
      <w:r w:rsidRPr="00794167">
        <w:rPr>
          <w:color w:val="000000"/>
          <w:sz w:val="24"/>
          <w:szCs w:val="24"/>
          <w:shd w:val="clear" w:color="auto" w:fill="FCFCFC"/>
        </w:rPr>
        <w:t xml:space="preserve">— Режим доступа: </w:t>
      </w:r>
      <w:hyperlink r:id="rId35" w:history="1">
        <w:r w:rsidRPr="00770751">
          <w:rPr>
            <w:rStyle w:val="ab"/>
            <w:sz w:val="24"/>
            <w:szCs w:val="24"/>
            <w:shd w:val="clear" w:color="auto" w:fill="FCFCFC"/>
          </w:rPr>
          <w:t>http://www.iprbookshop.ru/21088</w:t>
        </w:r>
      </w:hyperlink>
      <w:r w:rsidRPr="00794167">
        <w:rPr>
          <w:color w:val="000000"/>
          <w:sz w:val="24"/>
          <w:szCs w:val="24"/>
          <w:shd w:val="clear" w:color="auto" w:fill="FCFCFC"/>
        </w:rPr>
        <w:t>.</w:t>
      </w:r>
      <w:r>
        <w:rPr>
          <w:color w:val="000000"/>
          <w:sz w:val="24"/>
          <w:szCs w:val="24"/>
          <w:shd w:val="clear" w:color="auto" w:fill="FCFCFC"/>
        </w:rPr>
        <w:t xml:space="preserve"> — ЭБС «IPRbooks».</w:t>
      </w:r>
    </w:p>
    <w:p w:rsidR="007C22E3" w:rsidRPr="00831BCF" w:rsidRDefault="007C22E3" w:rsidP="007C22E3">
      <w:pPr>
        <w:pStyle w:val="aff7"/>
        <w:jc w:val="both"/>
        <w:rPr>
          <w:rFonts w:ascii="Times New Roman" w:hAnsi="Times New Roman"/>
          <w:sz w:val="24"/>
          <w:szCs w:val="24"/>
        </w:rPr>
      </w:pPr>
      <w:r>
        <w:rPr>
          <w:rFonts w:ascii="Times New Roman" w:hAnsi="Times New Roman"/>
          <w:sz w:val="24"/>
          <w:szCs w:val="24"/>
        </w:rPr>
        <w:t>6</w:t>
      </w:r>
      <w:r w:rsidRPr="00794167">
        <w:rPr>
          <w:rFonts w:ascii="Times New Roman" w:hAnsi="Times New Roman"/>
          <w:sz w:val="24"/>
          <w:szCs w:val="24"/>
        </w:rPr>
        <w:t>.</w:t>
      </w:r>
      <w:r>
        <w:rPr>
          <w:rFonts w:ascii="Times New Roman" w:hAnsi="Times New Roman"/>
          <w:sz w:val="24"/>
          <w:szCs w:val="24"/>
        </w:rPr>
        <w:t xml:space="preserve"> </w:t>
      </w:r>
      <w:r w:rsidRPr="00794167">
        <w:rPr>
          <w:rFonts w:ascii="Times New Roman" w:hAnsi="Times New Roman"/>
          <w:sz w:val="24"/>
          <w:szCs w:val="24"/>
        </w:rPr>
        <w:t>Алефиренко Н. Ф.Современные проблемы науки о языке: учебное пособие для вузов по направлению "Филологическое образование". М: Флинта: Наука, 2010</w:t>
      </w:r>
    </w:p>
    <w:p w:rsidR="007C22E3" w:rsidRPr="00794167" w:rsidRDefault="007C22E3" w:rsidP="007C22E3">
      <w:pPr>
        <w:pStyle w:val="aff7"/>
        <w:jc w:val="both"/>
        <w:rPr>
          <w:rFonts w:ascii="Times New Roman" w:hAnsi="Times New Roman"/>
          <w:sz w:val="24"/>
          <w:szCs w:val="24"/>
        </w:rPr>
      </w:pPr>
      <w:r>
        <w:rPr>
          <w:rFonts w:ascii="Times New Roman" w:hAnsi="Times New Roman"/>
          <w:sz w:val="24"/>
          <w:szCs w:val="24"/>
        </w:rPr>
        <w:t>7</w:t>
      </w:r>
      <w:r w:rsidRPr="00794167">
        <w:rPr>
          <w:rFonts w:ascii="Times New Roman" w:hAnsi="Times New Roman"/>
          <w:sz w:val="24"/>
          <w:szCs w:val="24"/>
        </w:rPr>
        <w:t xml:space="preserve">.Грамматика общая и рациональная Пор-Рояля. М. </w:t>
      </w:r>
      <w:r>
        <w:rPr>
          <w:rFonts w:ascii="Times New Roman" w:hAnsi="Times New Roman"/>
          <w:sz w:val="24"/>
          <w:szCs w:val="24"/>
        </w:rPr>
        <w:t>–</w:t>
      </w:r>
      <w:r w:rsidRPr="00794167">
        <w:rPr>
          <w:rFonts w:ascii="Times New Roman" w:hAnsi="Times New Roman"/>
          <w:sz w:val="24"/>
          <w:szCs w:val="24"/>
        </w:rPr>
        <w:t xml:space="preserve"> 1998. Изучение и конспектирование работы.</w:t>
      </w:r>
    </w:p>
    <w:p w:rsidR="007C22E3" w:rsidRPr="00794167" w:rsidRDefault="007C22E3" w:rsidP="007C22E3">
      <w:pPr>
        <w:jc w:val="both"/>
        <w:rPr>
          <w:color w:val="000000"/>
          <w:sz w:val="24"/>
          <w:szCs w:val="24"/>
          <w:shd w:val="clear" w:color="auto" w:fill="FCFCFC"/>
        </w:rPr>
      </w:pPr>
      <w:r>
        <w:rPr>
          <w:color w:val="000000"/>
          <w:sz w:val="24"/>
          <w:szCs w:val="24"/>
          <w:shd w:val="clear" w:color="auto" w:fill="FCFCFC"/>
        </w:rPr>
        <w:t>8</w:t>
      </w:r>
      <w:r w:rsidRPr="00794167">
        <w:rPr>
          <w:color w:val="000000"/>
          <w:sz w:val="24"/>
          <w:szCs w:val="24"/>
          <w:shd w:val="clear" w:color="auto" w:fill="FCFCFC"/>
        </w:rPr>
        <w:t>.Захаров В.П. Корпусная лингвистика [Электронный ресурс]: учебник для студентов гуманитарных вузов/ Захаров В.П., Богданова С.Ю.</w:t>
      </w:r>
      <w:r>
        <w:rPr>
          <w:color w:val="000000"/>
          <w:sz w:val="24"/>
          <w:szCs w:val="24"/>
          <w:shd w:val="clear" w:color="auto" w:fill="FCFCFC"/>
        </w:rPr>
        <w:t xml:space="preserve"> </w:t>
      </w:r>
      <w:r w:rsidRPr="00794167">
        <w:rPr>
          <w:color w:val="000000"/>
          <w:sz w:val="24"/>
          <w:szCs w:val="24"/>
          <w:shd w:val="clear" w:color="auto" w:fill="FCFCFC"/>
        </w:rPr>
        <w:t>— Электрон. текстовые данные.</w:t>
      </w:r>
      <w:r>
        <w:rPr>
          <w:color w:val="000000"/>
          <w:sz w:val="24"/>
          <w:szCs w:val="24"/>
          <w:shd w:val="clear" w:color="auto" w:fill="FCFCFC"/>
        </w:rPr>
        <w:t xml:space="preserve"> </w:t>
      </w:r>
      <w:r w:rsidRPr="00794167">
        <w:rPr>
          <w:color w:val="000000"/>
          <w:sz w:val="24"/>
          <w:szCs w:val="24"/>
          <w:shd w:val="clear" w:color="auto" w:fill="FCFCFC"/>
        </w:rPr>
        <w:t>— Иркутск: Иркутский государственный лингвистический университет, 2011.— 161 c.</w:t>
      </w:r>
      <w:r>
        <w:rPr>
          <w:color w:val="000000"/>
          <w:sz w:val="24"/>
          <w:szCs w:val="24"/>
          <w:shd w:val="clear" w:color="auto" w:fill="FCFCFC"/>
        </w:rPr>
        <w:t xml:space="preserve"> </w:t>
      </w:r>
      <w:r w:rsidRPr="00794167">
        <w:rPr>
          <w:color w:val="000000"/>
          <w:sz w:val="24"/>
          <w:szCs w:val="24"/>
          <w:shd w:val="clear" w:color="auto" w:fill="FCFCFC"/>
        </w:rPr>
        <w:t xml:space="preserve">— Режим доступа: </w:t>
      </w:r>
      <w:hyperlink r:id="rId36" w:history="1">
        <w:r w:rsidRPr="00770751">
          <w:rPr>
            <w:rStyle w:val="ab"/>
            <w:sz w:val="24"/>
            <w:szCs w:val="24"/>
            <w:shd w:val="clear" w:color="auto" w:fill="FCFCFC"/>
          </w:rPr>
          <w:t>http://www.iprbookshop.ru/21088</w:t>
        </w:r>
      </w:hyperlink>
      <w:r w:rsidRPr="00794167">
        <w:rPr>
          <w:color w:val="000000"/>
          <w:sz w:val="24"/>
          <w:szCs w:val="24"/>
          <w:shd w:val="clear" w:color="auto" w:fill="FCFCFC"/>
        </w:rPr>
        <w:t>.</w:t>
      </w:r>
      <w:r>
        <w:rPr>
          <w:color w:val="000000"/>
          <w:sz w:val="24"/>
          <w:szCs w:val="24"/>
          <w:shd w:val="clear" w:color="auto" w:fill="FCFCFC"/>
        </w:rPr>
        <w:t xml:space="preserve"> </w:t>
      </w:r>
      <w:r w:rsidRPr="00794167">
        <w:rPr>
          <w:color w:val="000000"/>
          <w:sz w:val="24"/>
          <w:szCs w:val="24"/>
          <w:shd w:val="clear" w:color="auto" w:fill="FCFCFC"/>
        </w:rPr>
        <w:t>— ЭБС «IPRbooks»</w:t>
      </w:r>
      <w:r>
        <w:rPr>
          <w:color w:val="000000"/>
          <w:sz w:val="24"/>
          <w:szCs w:val="24"/>
          <w:shd w:val="clear" w:color="auto" w:fill="FCFCFC"/>
        </w:rPr>
        <w:t>.</w:t>
      </w:r>
    </w:p>
    <w:p w:rsidR="007C22E3" w:rsidRPr="00794167" w:rsidRDefault="007C22E3" w:rsidP="007C22E3">
      <w:pPr>
        <w:pStyle w:val="aff7"/>
        <w:jc w:val="both"/>
        <w:rPr>
          <w:rFonts w:ascii="Times New Roman" w:hAnsi="Times New Roman"/>
          <w:sz w:val="24"/>
          <w:szCs w:val="24"/>
        </w:rPr>
      </w:pPr>
      <w:r>
        <w:rPr>
          <w:rFonts w:ascii="Times New Roman" w:hAnsi="Times New Roman"/>
          <w:sz w:val="24"/>
          <w:szCs w:val="24"/>
        </w:rPr>
        <w:t>9</w:t>
      </w:r>
      <w:r w:rsidRPr="00794167">
        <w:rPr>
          <w:rFonts w:ascii="Times New Roman" w:hAnsi="Times New Roman"/>
          <w:sz w:val="24"/>
          <w:szCs w:val="24"/>
        </w:rPr>
        <w:t>.</w:t>
      </w:r>
      <w:r>
        <w:rPr>
          <w:rFonts w:ascii="Times New Roman" w:hAnsi="Times New Roman"/>
          <w:sz w:val="24"/>
          <w:szCs w:val="24"/>
        </w:rPr>
        <w:t xml:space="preserve"> Алефиренко Н.</w:t>
      </w:r>
      <w:r w:rsidRPr="00794167">
        <w:rPr>
          <w:rFonts w:ascii="Times New Roman" w:hAnsi="Times New Roman"/>
          <w:sz w:val="24"/>
          <w:szCs w:val="24"/>
        </w:rPr>
        <w:t>Ф.</w:t>
      </w:r>
      <w:r>
        <w:rPr>
          <w:rFonts w:ascii="Times New Roman" w:hAnsi="Times New Roman"/>
          <w:sz w:val="24"/>
          <w:szCs w:val="24"/>
        </w:rPr>
        <w:t xml:space="preserve"> </w:t>
      </w:r>
      <w:r w:rsidRPr="00794167">
        <w:rPr>
          <w:rFonts w:ascii="Times New Roman" w:hAnsi="Times New Roman"/>
          <w:sz w:val="24"/>
          <w:szCs w:val="24"/>
        </w:rPr>
        <w:t>Современные проблемы науки о языке: учебное пособие для вузов по направлению "Филологическое образование". М: Флинта: Наука, 2010</w:t>
      </w:r>
    </w:p>
    <w:p w:rsidR="007C22E3" w:rsidRDefault="007C22E3" w:rsidP="007C22E3">
      <w:pPr>
        <w:pStyle w:val="aff7"/>
        <w:jc w:val="both"/>
        <w:rPr>
          <w:rFonts w:ascii="Times New Roman" w:hAnsi="Times New Roman"/>
          <w:sz w:val="24"/>
          <w:szCs w:val="24"/>
        </w:rPr>
      </w:pPr>
      <w:r w:rsidRPr="00794167">
        <w:rPr>
          <w:rFonts w:ascii="Times New Roman" w:hAnsi="Times New Roman"/>
          <w:sz w:val="24"/>
          <w:szCs w:val="24"/>
        </w:rPr>
        <w:t>1</w:t>
      </w:r>
      <w:r>
        <w:rPr>
          <w:rFonts w:ascii="Times New Roman" w:hAnsi="Times New Roman"/>
          <w:sz w:val="24"/>
          <w:szCs w:val="24"/>
        </w:rPr>
        <w:t>0</w:t>
      </w:r>
      <w:r w:rsidRPr="00794167">
        <w:rPr>
          <w:rFonts w:ascii="Times New Roman" w:hAnsi="Times New Roman"/>
          <w:sz w:val="24"/>
          <w:szCs w:val="24"/>
        </w:rPr>
        <w:t>.</w:t>
      </w:r>
      <w:r>
        <w:rPr>
          <w:rFonts w:ascii="Times New Roman" w:hAnsi="Times New Roman"/>
          <w:sz w:val="24"/>
          <w:szCs w:val="24"/>
        </w:rPr>
        <w:t xml:space="preserve"> </w:t>
      </w:r>
      <w:r w:rsidRPr="00794167">
        <w:rPr>
          <w:rFonts w:ascii="Times New Roman" w:hAnsi="Times New Roman"/>
          <w:sz w:val="24"/>
          <w:szCs w:val="24"/>
        </w:rPr>
        <w:t xml:space="preserve">Пауль Г. Принципы истории языка. М. </w:t>
      </w:r>
      <w:r>
        <w:rPr>
          <w:rFonts w:ascii="Times New Roman" w:hAnsi="Times New Roman"/>
          <w:sz w:val="24"/>
          <w:szCs w:val="24"/>
        </w:rPr>
        <w:t xml:space="preserve">– </w:t>
      </w:r>
      <w:r w:rsidRPr="00794167">
        <w:rPr>
          <w:rFonts w:ascii="Times New Roman" w:hAnsi="Times New Roman"/>
          <w:sz w:val="24"/>
          <w:szCs w:val="24"/>
        </w:rPr>
        <w:t xml:space="preserve">1960. </w:t>
      </w:r>
    </w:p>
    <w:p w:rsidR="007C22E3" w:rsidRDefault="007C22E3" w:rsidP="007C22E3">
      <w:pPr>
        <w:pStyle w:val="aff7"/>
        <w:jc w:val="both"/>
        <w:rPr>
          <w:rFonts w:ascii="Times New Roman" w:hAnsi="Times New Roman"/>
          <w:sz w:val="24"/>
          <w:szCs w:val="24"/>
        </w:rPr>
      </w:pPr>
    </w:p>
    <w:p w:rsidR="007C22E3" w:rsidRPr="00794167" w:rsidRDefault="007C22E3" w:rsidP="007C22E3">
      <w:pPr>
        <w:widowControl w:val="0"/>
        <w:autoSpaceDE w:val="0"/>
        <w:autoSpaceDN w:val="0"/>
        <w:adjustRightInd w:val="0"/>
        <w:spacing w:after="2" w:line="248" w:lineRule="auto"/>
        <w:ind w:right="445"/>
        <w:contextualSpacing/>
        <w:jc w:val="both"/>
        <w:rPr>
          <w:b/>
          <w:sz w:val="24"/>
          <w:szCs w:val="24"/>
        </w:rPr>
      </w:pPr>
      <w:r>
        <w:rPr>
          <w:b/>
          <w:sz w:val="24"/>
          <w:szCs w:val="24"/>
        </w:rPr>
        <w:t>6.</w:t>
      </w:r>
      <w:r w:rsidRPr="00794167">
        <w:rPr>
          <w:b/>
          <w:sz w:val="24"/>
          <w:szCs w:val="24"/>
        </w:rPr>
        <w:t xml:space="preserve"> Фонд оценочных средств для проведения аттестации обучающихся по дисциплине </w:t>
      </w:r>
    </w:p>
    <w:p w:rsidR="007C22E3" w:rsidRPr="001570D9" w:rsidRDefault="007C22E3" w:rsidP="007C22E3">
      <w:pPr>
        <w:widowControl w:val="0"/>
        <w:autoSpaceDE w:val="0"/>
        <w:autoSpaceDN w:val="0"/>
        <w:adjustRightInd w:val="0"/>
        <w:contextualSpacing/>
        <w:jc w:val="both"/>
        <w:rPr>
          <w:rFonts w:eastAsia="Times New Roman"/>
          <w:b/>
          <w:sz w:val="24"/>
          <w:szCs w:val="24"/>
        </w:rPr>
      </w:pPr>
      <w:r w:rsidRPr="00794167">
        <w:rPr>
          <w:rFonts w:eastAsia="Times New Roman"/>
          <w:b/>
          <w:sz w:val="24"/>
          <w:szCs w:val="24"/>
        </w:rPr>
        <w:t>(модулю)</w:t>
      </w:r>
    </w:p>
    <w:p w:rsidR="007C22E3" w:rsidRPr="001570D9" w:rsidRDefault="007C22E3" w:rsidP="007C22E3">
      <w:pPr>
        <w:widowControl w:val="0"/>
        <w:autoSpaceDE w:val="0"/>
        <w:autoSpaceDN w:val="0"/>
        <w:adjustRightInd w:val="0"/>
        <w:ind w:firstLine="708"/>
        <w:jc w:val="both"/>
        <w:rPr>
          <w:rFonts w:eastAsia="Times New Roman"/>
          <w:sz w:val="24"/>
          <w:szCs w:val="24"/>
        </w:rPr>
      </w:pPr>
      <w:r w:rsidRPr="00794167">
        <w:rPr>
          <w:rFonts w:eastAsia="Times New Roman"/>
          <w:sz w:val="24"/>
          <w:szCs w:val="24"/>
        </w:rPr>
        <w:t>Фонд оценочных средств по дисциплине (модулю) включает оценочные материалы, направленные на проверку освоения компетенций, в том числе знаний, умений и навыков. Фонд оценочных средств включает оценочные средства текущего контроля и оценочные средства промежуточной аттестации. В фонде оценочных средств содержится следующая информация: - соответствие компетенций планируемым результатам обучения по дисциплине (модулю); - критерии оценивания сформированности компетенций; - механизм формирования оценки по дисциплине (модулю); - описание порядка применения и процедуры оценивания для каждого оценочного средства; - критерии оценивания для каждого оценочного средства; - содержание оценочных средств, включая требования, предъявляемые к действиям обучающихся, демонстрируемым результатам, задания различных типов. Фонд оценочных средств по дисциплине находится в Приложении 1 к программе дисциплины.</w:t>
      </w:r>
    </w:p>
    <w:p w:rsidR="007C22E3" w:rsidRPr="00794167" w:rsidRDefault="007C22E3" w:rsidP="007C22E3">
      <w:pPr>
        <w:jc w:val="both"/>
        <w:rPr>
          <w:sz w:val="24"/>
          <w:szCs w:val="24"/>
        </w:rPr>
      </w:pPr>
      <w:r w:rsidRPr="00794167">
        <w:rPr>
          <w:sz w:val="24"/>
          <w:szCs w:val="24"/>
        </w:rPr>
        <w:t>В качестве оценочных средств на протяжении семестра используются:</w:t>
      </w:r>
    </w:p>
    <w:p w:rsidR="007C22E3" w:rsidRPr="003E34AA" w:rsidRDefault="007C22E3" w:rsidP="007C22E3">
      <w:pPr>
        <w:jc w:val="both"/>
        <w:rPr>
          <w:i/>
          <w:sz w:val="24"/>
          <w:szCs w:val="24"/>
        </w:rPr>
      </w:pPr>
      <w:r w:rsidRPr="00794167">
        <w:rPr>
          <w:sz w:val="24"/>
          <w:szCs w:val="24"/>
        </w:rPr>
        <w:t xml:space="preserve">         </w:t>
      </w:r>
      <w:r>
        <w:rPr>
          <w:i/>
          <w:sz w:val="24"/>
          <w:szCs w:val="24"/>
        </w:rPr>
        <w:t xml:space="preserve">– </w:t>
      </w:r>
      <w:r w:rsidRPr="003E34AA">
        <w:rPr>
          <w:i/>
          <w:sz w:val="24"/>
          <w:szCs w:val="24"/>
        </w:rPr>
        <w:t>доклад, сообщения;</w:t>
      </w:r>
    </w:p>
    <w:p w:rsidR="007C22E3" w:rsidRPr="003E34AA" w:rsidRDefault="007C22E3" w:rsidP="007C22E3">
      <w:pPr>
        <w:jc w:val="both"/>
        <w:rPr>
          <w:i/>
          <w:sz w:val="24"/>
          <w:szCs w:val="24"/>
        </w:rPr>
      </w:pPr>
      <w:r>
        <w:rPr>
          <w:i/>
          <w:sz w:val="24"/>
          <w:szCs w:val="24"/>
        </w:rPr>
        <w:t xml:space="preserve">        </w:t>
      </w:r>
      <w:r w:rsidRPr="003E34AA">
        <w:rPr>
          <w:i/>
          <w:sz w:val="24"/>
          <w:szCs w:val="24"/>
        </w:rPr>
        <w:t xml:space="preserve"> </w:t>
      </w:r>
      <w:r>
        <w:rPr>
          <w:i/>
          <w:sz w:val="24"/>
          <w:szCs w:val="24"/>
        </w:rPr>
        <w:t xml:space="preserve">– </w:t>
      </w:r>
      <w:r w:rsidRPr="003E34AA">
        <w:rPr>
          <w:i/>
          <w:sz w:val="24"/>
          <w:szCs w:val="24"/>
        </w:rPr>
        <w:t>коллоквиум;</w:t>
      </w:r>
    </w:p>
    <w:p w:rsidR="007C22E3" w:rsidRPr="003E34AA" w:rsidRDefault="007C22E3" w:rsidP="007C22E3">
      <w:pPr>
        <w:jc w:val="both"/>
        <w:rPr>
          <w:i/>
          <w:sz w:val="24"/>
          <w:szCs w:val="24"/>
        </w:rPr>
      </w:pPr>
      <w:r w:rsidRPr="003E34AA">
        <w:rPr>
          <w:i/>
          <w:sz w:val="24"/>
          <w:szCs w:val="24"/>
        </w:rPr>
        <w:t xml:space="preserve">         </w:t>
      </w:r>
      <w:r>
        <w:rPr>
          <w:i/>
          <w:sz w:val="24"/>
          <w:szCs w:val="24"/>
        </w:rPr>
        <w:t xml:space="preserve">– </w:t>
      </w:r>
      <w:r w:rsidRPr="003E34AA">
        <w:rPr>
          <w:i/>
          <w:sz w:val="24"/>
          <w:szCs w:val="24"/>
        </w:rPr>
        <w:t>зачет</w:t>
      </w:r>
    </w:p>
    <w:p w:rsidR="007C22E3" w:rsidRPr="003E34AA" w:rsidRDefault="007C22E3" w:rsidP="007C22E3">
      <w:pPr>
        <w:widowControl w:val="0"/>
        <w:autoSpaceDE w:val="0"/>
        <w:autoSpaceDN w:val="0"/>
        <w:adjustRightInd w:val="0"/>
        <w:ind w:firstLine="708"/>
        <w:jc w:val="both"/>
        <w:rPr>
          <w:rFonts w:eastAsia="Times New Roman"/>
          <w:i/>
          <w:sz w:val="24"/>
          <w:szCs w:val="24"/>
        </w:rPr>
      </w:pPr>
    </w:p>
    <w:p w:rsidR="007C22E3" w:rsidRPr="00794167" w:rsidRDefault="007C22E3" w:rsidP="007C22E3">
      <w:pPr>
        <w:widowControl w:val="0"/>
        <w:autoSpaceDE w:val="0"/>
        <w:autoSpaceDN w:val="0"/>
        <w:adjustRightInd w:val="0"/>
        <w:contextualSpacing/>
        <w:jc w:val="both"/>
        <w:rPr>
          <w:rFonts w:eastAsia="Times New Roman"/>
          <w:b/>
          <w:sz w:val="24"/>
          <w:szCs w:val="24"/>
        </w:rPr>
      </w:pPr>
      <w:r>
        <w:rPr>
          <w:rFonts w:eastAsia="Times New Roman"/>
          <w:b/>
          <w:sz w:val="24"/>
          <w:szCs w:val="24"/>
        </w:rPr>
        <w:t>6.1</w:t>
      </w:r>
      <w:r w:rsidRPr="00794167">
        <w:rPr>
          <w:rFonts w:eastAsia="Times New Roman"/>
          <w:b/>
          <w:sz w:val="24"/>
          <w:szCs w:val="24"/>
        </w:rPr>
        <w:t xml:space="preserve"> Паспорт фонда оценочных средств для проведения текущей аттестации по дисциплине (модулю)</w:t>
      </w:r>
    </w:p>
    <w:p w:rsidR="007C22E3" w:rsidRPr="00794167" w:rsidRDefault="007C22E3" w:rsidP="007C22E3">
      <w:pPr>
        <w:widowControl w:val="0"/>
        <w:autoSpaceDE w:val="0"/>
        <w:autoSpaceDN w:val="0"/>
        <w:adjustRightInd w:val="0"/>
        <w:contextualSpacing/>
        <w:jc w:val="both"/>
        <w:rPr>
          <w:rFonts w:eastAsia="Times New Roman"/>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649"/>
        <w:gridCol w:w="3544"/>
      </w:tblGrid>
      <w:tr w:rsidR="007C22E3" w:rsidRPr="00794167" w:rsidTr="009275A1">
        <w:tc>
          <w:tcPr>
            <w:tcW w:w="879" w:type="dxa"/>
            <w:shd w:val="clear" w:color="auto" w:fill="auto"/>
          </w:tcPr>
          <w:p w:rsidR="007C22E3" w:rsidRPr="00794167" w:rsidRDefault="007C22E3" w:rsidP="009275A1">
            <w:pPr>
              <w:contextualSpacing/>
              <w:jc w:val="center"/>
              <w:rPr>
                <w:rFonts w:eastAsia="Times New Roman"/>
                <w:b/>
                <w:sz w:val="24"/>
                <w:szCs w:val="24"/>
              </w:rPr>
            </w:pPr>
            <w:r w:rsidRPr="00794167">
              <w:rPr>
                <w:rFonts w:eastAsia="Times New Roman"/>
                <w:b/>
                <w:sz w:val="24"/>
                <w:szCs w:val="24"/>
              </w:rPr>
              <w:t>№ п/п</w:t>
            </w:r>
          </w:p>
        </w:tc>
        <w:tc>
          <w:tcPr>
            <w:tcW w:w="4649" w:type="dxa"/>
            <w:shd w:val="clear" w:color="auto" w:fill="auto"/>
          </w:tcPr>
          <w:p w:rsidR="007C22E3" w:rsidRPr="00794167" w:rsidRDefault="007C22E3" w:rsidP="009275A1">
            <w:pPr>
              <w:contextualSpacing/>
              <w:jc w:val="center"/>
              <w:rPr>
                <w:rFonts w:eastAsia="Times New Roman"/>
                <w:b/>
                <w:sz w:val="24"/>
                <w:szCs w:val="24"/>
              </w:rPr>
            </w:pPr>
            <w:r w:rsidRPr="00794167">
              <w:rPr>
                <w:rFonts w:eastAsia="Times New Roman"/>
                <w:b/>
                <w:sz w:val="24"/>
                <w:szCs w:val="24"/>
              </w:rPr>
              <w:t>Контролируемые разделы (темы)</w:t>
            </w:r>
          </w:p>
        </w:tc>
        <w:tc>
          <w:tcPr>
            <w:tcW w:w="3544" w:type="dxa"/>
            <w:shd w:val="clear" w:color="auto" w:fill="auto"/>
          </w:tcPr>
          <w:p w:rsidR="007C22E3" w:rsidRPr="00794167" w:rsidRDefault="007C22E3" w:rsidP="009275A1">
            <w:pPr>
              <w:contextualSpacing/>
              <w:rPr>
                <w:rFonts w:eastAsia="Times New Roman"/>
                <w:b/>
                <w:sz w:val="24"/>
                <w:szCs w:val="24"/>
              </w:rPr>
            </w:pPr>
            <w:r w:rsidRPr="00794167">
              <w:rPr>
                <w:rFonts w:eastAsia="Times New Roman"/>
                <w:b/>
                <w:sz w:val="24"/>
                <w:szCs w:val="24"/>
              </w:rPr>
              <w:t xml:space="preserve"> Наименование оценочного средства</w:t>
            </w:r>
          </w:p>
        </w:tc>
      </w:tr>
      <w:tr w:rsidR="007C22E3" w:rsidRPr="00794167" w:rsidTr="009275A1">
        <w:tc>
          <w:tcPr>
            <w:tcW w:w="879" w:type="dxa"/>
            <w:shd w:val="clear" w:color="auto" w:fill="auto"/>
          </w:tcPr>
          <w:p w:rsidR="007C22E3" w:rsidRPr="00794167" w:rsidRDefault="007C22E3" w:rsidP="003E1C0C">
            <w:pPr>
              <w:numPr>
                <w:ilvl w:val="0"/>
                <w:numId w:val="29"/>
              </w:numPr>
              <w:spacing w:after="2" w:line="248" w:lineRule="auto"/>
              <w:ind w:right="445"/>
              <w:contextualSpacing/>
              <w:jc w:val="center"/>
              <w:rPr>
                <w:rFonts w:eastAsia="Times New Roman"/>
                <w:sz w:val="24"/>
                <w:szCs w:val="24"/>
              </w:rPr>
            </w:pPr>
          </w:p>
        </w:tc>
        <w:tc>
          <w:tcPr>
            <w:tcW w:w="4649" w:type="dxa"/>
          </w:tcPr>
          <w:p w:rsidR="007C22E3" w:rsidRPr="00794167" w:rsidRDefault="007C22E3" w:rsidP="009275A1">
            <w:pPr>
              <w:tabs>
                <w:tab w:val="left" w:pos="1384"/>
              </w:tabs>
              <w:rPr>
                <w:sz w:val="24"/>
                <w:szCs w:val="24"/>
              </w:rPr>
            </w:pPr>
            <w:r w:rsidRPr="00794167">
              <w:rPr>
                <w:sz w:val="24"/>
                <w:szCs w:val="24"/>
              </w:rPr>
              <w:t>Тема 1. Введение. История  и методология лингвистики как наука.</w:t>
            </w:r>
          </w:p>
          <w:p w:rsidR="007C22E3" w:rsidRPr="00794167" w:rsidRDefault="007C22E3" w:rsidP="009275A1">
            <w:pPr>
              <w:tabs>
                <w:tab w:val="left" w:pos="1384"/>
              </w:tabs>
              <w:rPr>
                <w:sz w:val="24"/>
                <w:szCs w:val="24"/>
              </w:rPr>
            </w:pPr>
            <w:r w:rsidRPr="00794167">
              <w:rPr>
                <w:sz w:val="24"/>
                <w:szCs w:val="24"/>
              </w:rPr>
              <w:t>Античное</w:t>
            </w:r>
            <w:r>
              <w:rPr>
                <w:sz w:val="24"/>
                <w:szCs w:val="24"/>
              </w:rPr>
              <w:t xml:space="preserve"> </w:t>
            </w:r>
            <w:r w:rsidRPr="00794167">
              <w:rPr>
                <w:sz w:val="24"/>
                <w:szCs w:val="24"/>
              </w:rPr>
              <w:t>языкознание</w:t>
            </w: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Устный опрос</w:t>
            </w:r>
          </w:p>
          <w:p w:rsidR="007C22E3" w:rsidRPr="00794167" w:rsidRDefault="007C22E3" w:rsidP="009275A1">
            <w:pPr>
              <w:rPr>
                <w:sz w:val="24"/>
                <w:szCs w:val="24"/>
              </w:rPr>
            </w:pPr>
          </w:p>
        </w:tc>
      </w:tr>
      <w:tr w:rsidR="007C22E3" w:rsidRPr="00794167" w:rsidTr="009275A1">
        <w:tc>
          <w:tcPr>
            <w:tcW w:w="879" w:type="dxa"/>
            <w:shd w:val="clear" w:color="auto" w:fill="auto"/>
          </w:tcPr>
          <w:p w:rsidR="007C22E3" w:rsidRPr="00794167" w:rsidRDefault="007C22E3" w:rsidP="003E1C0C">
            <w:pPr>
              <w:numPr>
                <w:ilvl w:val="0"/>
                <w:numId w:val="29"/>
              </w:numPr>
              <w:spacing w:after="2" w:line="248" w:lineRule="auto"/>
              <w:ind w:right="445"/>
              <w:contextualSpacing/>
              <w:jc w:val="center"/>
              <w:rPr>
                <w:rFonts w:eastAsia="Times New Roman"/>
                <w:sz w:val="24"/>
                <w:szCs w:val="24"/>
              </w:rPr>
            </w:pPr>
          </w:p>
        </w:tc>
        <w:tc>
          <w:tcPr>
            <w:tcW w:w="4649" w:type="dxa"/>
          </w:tcPr>
          <w:p w:rsidR="007C22E3" w:rsidRPr="00794167" w:rsidRDefault="007C22E3" w:rsidP="009275A1">
            <w:pPr>
              <w:tabs>
                <w:tab w:val="left" w:pos="1384"/>
              </w:tabs>
              <w:rPr>
                <w:sz w:val="24"/>
                <w:szCs w:val="24"/>
              </w:rPr>
            </w:pPr>
            <w:r w:rsidRPr="00794167">
              <w:rPr>
                <w:sz w:val="24"/>
                <w:szCs w:val="24"/>
              </w:rPr>
              <w:t xml:space="preserve">Тема 2. </w:t>
            </w:r>
          </w:p>
          <w:p w:rsidR="007C22E3" w:rsidRPr="00794167" w:rsidRDefault="007C22E3" w:rsidP="009275A1">
            <w:pPr>
              <w:tabs>
                <w:tab w:val="left" w:pos="1384"/>
              </w:tabs>
              <w:rPr>
                <w:sz w:val="24"/>
                <w:szCs w:val="24"/>
              </w:rPr>
            </w:pPr>
            <w:r w:rsidRPr="00794167">
              <w:rPr>
                <w:sz w:val="24"/>
                <w:szCs w:val="24"/>
              </w:rPr>
              <w:t>Индийская лингвистическая традиция.</w:t>
            </w:r>
          </w:p>
          <w:p w:rsidR="007C22E3" w:rsidRPr="00794167" w:rsidRDefault="007C22E3" w:rsidP="009275A1">
            <w:pPr>
              <w:tabs>
                <w:tab w:val="left" w:pos="1384"/>
              </w:tabs>
              <w:rPr>
                <w:sz w:val="24"/>
                <w:szCs w:val="24"/>
              </w:rPr>
            </w:pPr>
            <w:r w:rsidRPr="00794167">
              <w:rPr>
                <w:sz w:val="24"/>
                <w:szCs w:val="24"/>
              </w:rPr>
              <w:t>Арабская лингвистическая традиция</w:t>
            </w: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Д-доклад,</w:t>
            </w:r>
          </w:p>
          <w:p w:rsidR="007C22E3" w:rsidRPr="00794167" w:rsidRDefault="007C22E3" w:rsidP="009275A1">
            <w:pPr>
              <w:jc w:val="both"/>
              <w:rPr>
                <w:sz w:val="24"/>
                <w:szCs w:val="24"/>
              </w:rPr>
            </w:pPr>
            <w:r w:rsidRPr="00794167">
              <w:rPr>
                <w:sz w:val="24"/>
                <w:szCs w:val="24"/>
              </w:rPr>
              <w:t>сообщения</w:t>
            </w:r>
          </w:p>
          <w:p w:rsidR="007C22E3" w:rsidRPr="00794167" w:rsidRDefault="007C22E3" w:rsidP="009275A1">
            <w:pPr>
              <w:rPr>
                <w:sz w:val="24"/>
                <w:szCs w:val="24"/>
              </w:rPr>
            </w:pPr>
          </w:p>
        </w:tc>
      </w:tr>
      <w:tr w:rsidR="007C22E3" w:rsidRPr="00794167" w:rsidTr="009275A1">
        <w:trPr>
          <w:trHeight w:val="1309"/>
        </w:trPr>
        <w:tc>
          <w:tcPr>
            <w:tcW w:w="879" w:type="dxa"/>
            <w:shd w:val="clear" w:color="auto" w:fill="auto"/>
          </w:tcPr>
          <w:p w:rsidR="007C22E3" w:rsidRPr="00794167" w:rsidRDefault="007C22E3" w:rsidP="003E1C0C">
            <w:pPr>
              <w:numPr>
                <w:ilvl w:val="0"/>
                <w:numId w:val="29"/>
              </w:numPr>
              <w:spacing w:after="2" w:line="248" w:lineRule="auto"/>
              <w:ind w:right="445"/>
              <w:contextualSpacing/>
              <w:jc w:val="center"/>
              <w:rPr>
                <w:rFonts w:eastAsia="Times New Roman"/>
                <w:sz w:val="24"/>
                <w:szCs w:val="24"/>
              </w:rPr>
            </w:pPr>
          </w:p>
        </w:tc>
        <w:tc>
          <w:tcPr>
            <w:tcW w:w="4649" w:type="dxa"/>
          </w:tcPr>
          <w:p w:rsidR="007C22E3" w:rsidRPr="00794167" w:rsidRDefault="007C22E3" w:rsidP="009275A1">
            <w:pPr>
              <w:tabs>
                <w:tab w:val="left" w:pos="1384"/>
              </w:tabs>
              <w:rPr>
                <w:sz w:val="24"/>
                <w:szCs w:val="24"/>
              </w:rPr>
            </w:pPr>
            <w:r w:rsidRPr="00794167">
              <w:rPr>
                <w:sz w:val="24"/>
                <w:szCs w:val="24"/>
              </w:rPr>
              <w:t>Тема 3. Китайская лингвистическая традиция. Японская ветвь китайской традиции.</w:t>
            </w:r>
          </w:p>
          <w:p w:rsidR="007C22E3" w:rsidRPr="00794167" w:rsidRDefault="007C22E3" w:rsidP="009275A1">
            <w:pPr>
              <w:tabs>
                <w:tab w:val="left" w:pos="1384"/>
              </w:tabs>
              <w:rPr>
                <w:sz w:val="24"/>
                <w:szCs w:val="24"/>
              </w:rPr>
            </w:pPr>
            <w:r w:rsidRPr="00794167">
              <w:rPr>
                <w:sz w:val="24"/>
                <w:szCs w:val="24"/>
              </w:rPr>
              <w:t>Лингвистические  идеи европейского средневековья</w:t>
            </w: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К-коллоквиум</w:t>
            </w:r>
          </w:p>
          <w:p w:rsidR="007C22E3" w:rsidRPr="00794167" w:rsidRDefault="007C22E3" w:rsidP="009275A1">
            <w:pPr>
              <w:rPr>
                <w:sz w:val="24"/>
                <w:szCs w:val="24"/>
              </w:rPr>
            </w:pPr>
          </w:p>
        </w:tc>
      </w:tr>
      <w:tr w:rsidR="007C22E3" w:rsidRPr="00794167" w:rsidTr="009275A1">
        <w:tc>
          <w:tcPr>
            <w:tcW w:w="879" w:type="dxa"/>
            <w:shd w:val="clear" w:color="auto" w:fill="auto"/>
          </w:tcPr>
          <w:p w:rsidR="007C22E3" w:rsidRPr="00794167" w:rsidRDefault="007C22E3" w:rsidP="003E1C0C">
            <w:pPr>
              <w:numPr>
                <w:ilvl w:val="0"/>
                <w:numId w:val="29"/>
              </w:numPr>
              <w:spacing w:after="2" w:line="248" w:lineRule="auto"/>
              <w:ind w:right="445"/>
              <w:contextualSpacing/>
              <w:jc w:val="center"/>
              <w:rPr>
                <w:rFonts w:eastAsia="Times New Roman"/>
                <w:sz w:val="24"/>
                <w:szCs w:val="24"/>
              </w:rPr>
            </w:pPr>
          </w:p>
        </w:tc>
        <w:tc>
          <w:tcPr>
            <w:tcW w:w="4649" w:type="dxa"/>
          </w:tcPr>
          <w:p w:rsidR="007C22E3" w:rsidRPr="00794167" w:rsidRDefault="007C22E3" w:rsidP="009275A1">
            <w:pPr>
              <w:tabs>
                <w:tab w:val="left" w:pos="1384"/>
              </w:tabs>
              <w:rPr>
                <w:bCs/>
                <w:iCs/>
                <w:color w:val="000000"/>
                <w:sz w:val="24"/>
                <w:szCs w:val="24"/>
                <w:shd w:val="clear" w:color="auto" w:fill="FFFFFF"/>
              </w:rPr>
            </w:pPr>
            <w:r w:rsidRPr="00794167">
              <w:rPr>
                <w:sz w:val="24"/>
                <w:szCs w:val="24"/>
              </w:rPr>
              <w:t xml:space="preserve">Тема 4. </w:t>
            </w:r>
            <w:r w:rsidRPr="00794167">
              <w:rPr>
                <w:bCs/>
                <w:iCs/>
                <w:color w:val="000000"/>
                <w:sz w:val="24"/>
                <w:szCs w:val="24"/>
                <w:shd w:val="clear" w:color="auto" w:fill="FFFFFF"/>
              </w:rPr>
              <w:t>Лингвистика XVII – XVIII веков.</w:t>
            </w:r>
          </w:p>
          <w:p w:rsidR="007C22E3" w:rsidRPr="00794167" w:rsidRDefault="007C22E3" w:rsidP="009275A1">
            <w:pPr>
              <w:tabs>
                <w:tab w:val="left" w:pos="1384"/>
              </w:tabs>
              <w:rPr>
                <w:sz w:val="24"/>
                <w:szCs w:val="24"/>
              </w:rPr>
            </w:pPr>
            <w:r w:rsidRPr="00794167">
              <w:rPr>
                <w:sz w:val="24"/>
                <w:szCs w:val="24"/>
              </w:rPr>
              <w:t>XIX век: становление сравнительно-исторического метода</w:t>
            </w: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К-коллоквиум</w:t>
            </w:r>
          </w:p>
          <w:p w:rsidR="007C22E3" w:rsidRPr="00794167" w:rsidRDefault="007C22E3" w:rsidP="009275A1">
            <w:pPr>
              <w:rPr>
                <w:sz w:val="24"/>
                <w:szCs w:val="24"/>
              </w:rPr>
            </w:pPr>
          </w:p>
        </w:tc>
      </w:tr>
      <w:tr w:rsidR="007C22E3" w:rsidRPr="00794167" w:rsidTr="009275A1">
        <w:tc>
          <w:tcPr>
            <w:tcW w:w="879" w:type="dxa"/>
            <w:shd w:val="clear" w:color="auto" w:fill="auto"/>
          </w:tcPr>
          <w:p w:rsidR="007C22E3" w:rsidRPr="00794167" w:rsidRDefault="007C22E3" w:rsidP="003E1C0C">
            <w:pPr>
              <w:numPr>
                <w:ilvl w:val="0"/>
                <w:numId w:val="29"/>
              </w:numPr>
              <w:spacing w:after="2" w:line="248" w:lineRule="auto"/>
              <w:ind w:right="445"/>
              <w:contextualSpacing/>
              <w:jc w:val="center"/>
              <w:rPr>
                <w:rFonts w:eastAsia="Times New Roman"/>
                <w:sz w:val="24"/>
                <w:szCs w:val="24"/>
              </w:rPr>
            </w:pPr>
          </w:p>
        </w:tc>
        <w:tc>
          <w:tcPr>
            <w:tcW w:w="4649" w:type="dxa"/>
          </w:tcPr>
          <w:p w:rsidR="007C22E3" w:rsidRPr="00794167" w:rsidRDefault="007C22E3" w:rsidP="009275A1">
            <w:pPr>
              <w:rPr>
                <w:sz w:val="24"/>
                <w:szCs w:val="24"/>
              </w:rPr>
            </w:pPr>
            <w:r w:rsidRPr="00794167">
              <w:rPr>
                <w:sz w:val="24"/>
                <w:szCs w:val="24"/>
              </w:rPr>
              <w:t>Тема 5.Философия языка В. фон Гумбольдта</w:t>
            </w: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Д-доклад,</w:t>
            </w:r>
          </w:p>
          <w:p w:rsidR="007C22E3" w:rsidRPr="00794167" w:rsidRDefault="007C22E3" w:rsidP="009275A1">
            <w:pPr>
              <w:jc w:val="both"/>
              <w:rPr>
                <w:sz w:val="24"/>
                <w:szCs w:val="24"/>
              </w:rPr>
            </w:pPr>
            <w:r w:rsidRPr="00794167">
              <w:rPr>
                <w:sz w:val="24"/>
                <w:szCs w:val="24"/>
              </w:rPr>
              <w:t>сообщения</w:t>
            </w:r>
          </w:p>
        </w:tc>
      </w:tr>
      <w:tr w:rsidR="007C22E3" w:rsidRPr="00794167" w:rsidTr="009275A1">
        <w:tc>
          <w:tcPr>
            <w:tcW w:w="879" w:type="dxa"/>
            <w:shd w:val="clear" w:color="auto" w:fill="auto"/>
          </w:tcPr>
          <w:p w:rsidR="007C22E3" w:rsidRPr="00794167" w:rsidRDefault="007C22E3" w:rsidP="003E1C0C">
            <w:pPr>
              <w:numPr>
                <w:ilvl w:val="0"/>
                <w:numId w:val="29"/>
              </w:numPr>
              <w:spacing w:after="2" w:line="248" w:lineRule="auto"/>
              <w:ind w:right="445"/>
              <w:contextualSpacing/>
              <w:jc w:val="center"/>
              <w:rPr>
                <w:rFonts w:eastAsia="Times New Roman"/>
                <w:sz w:val="24"/>
                <w:szCs w:val="24"/>
              </w:rPr>
            </w:pPr>
          </w:p>
        </w:tc>
        <w:tc>
          <w:tcPr>
            <w:tcW w:w="4649" w:type="dxa"/>
          </w:tcPr>
          <w:p w:rsidR="007C22E3" w:rsidRPr="00794167" w:rsidRDefault="007C22E3" w:rsidP="009275A1">
            <w:pPr>
              <w:rPr>
                <w:sz w:val="24"/>
                <w:szCs w:val="24"/>
              </w:rPr>
            </w:pPr>
            <w:r w:rsidRPr="00794167">
              <w:rPr>
                <w:sz w:val="24"/>
                <w:szCs w:val="24"/>
              </w:rPr>
              <w:t>Тема 6. Натуралистическое направлен</w:t>
            </w:r>
            <w:r>
              <w:rPr>
                <w:sz w:val="24"/>
                <w:szCs w:val="24"/>
              </w:rPr>
              <w:t>ие. Психологическое направление.</w:t>
            </w:r>
          </w:p>
          <w:p w:rsidR="007C22E3" w:rsidRPr="00794167" w:rsidRDefault="007C22E3" w:rsidP="009275A1">
            <w:pPr>
              <w:rPr>
                <w:sz w:val="24"/>
                <w:szCs w:val="24"/>
              </w:rPr>
            </w:pPr>
            <w:r w:rsidRPr="00794167">
              <w:rPr>
                <w:sz w:val="24"/>
                <w:szCs w:val="24"/>
              </w:rPr>
              <w:t xml:space="preserve"> Рубеж XIX и XX веков. Младограмм</w:t>
            </w:r>
            <w:r>
              <w:rPr>
                <w:sz w:val="24"/>
                <w:szCs w:val="24"/>
              </w:rPr>
              <w:t>атики. Критика младограмматизма.</w:t>
            </w:r>
          </w:p>
        </w:tc>
        <w:tc>
          <w:tcPr>
            <w:tcW w:w="3544"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 xml:space="preserve"> Д-доклад,</w:t>
            </w:r>
          </w:p>
          <w:p w:rsidR="007C22E3" w:rsidRPr="00794167" w:rsidRDefault="007C22E3" w:rsidP="009275A1">
            <w:pPr>
              <w:jc w:val="both"/>
              <w:rPr>
                <w:sz w:val="24"/>
                <w:szCs w:val="24"/>
              </w:rPr>
            </w:pPr>
            <w:r w:rsidRPr="00794167">
              <w:rPr>
                <w:sz w:val="24"/>
                <w:szCs w:val="24"/>
              </w:rPr>
              <w:t>сообщения</w:t>
            </w:r>
          </w:p>
          <w:p w:rsidR="007C22E3" w:rsidRPr="00794167" w:rsidRDefault="007C22E3" w:rsidP="009275A1">
            <w:pPr>
              <w:rPr>
                <w:sz w:val="24"/>
                <w:szCs w:val="24"/>
              </w:rPr>
            </w:pPr>
          </w:p>
        </w:tc>
      </w:tr>
      <w:tr w:rsidR="007C22E3" w:rsidRPr="00794167" w:rsidTr="009275A1">
        <w:tc>
          <w:tcPr>
            <w:tcW w:w="879" w:type="dxa"/>
            <w:shd w:val="clear" w:color="auto" w:fill="auto"/>
          </w:tcPr>
          <w:p w:rsidR="007C22E3" w:rsidRPr="00794167" w:rsidRDefault="007C22E3" w:rsidP="003E1C0C">
            <w:pPr>
              <w:numPr>
                <w:ilvl w:val="0"/>
                <w:numId w:val="29"/>
              </w:numPr>
              <w:spacing w:after="2" w:line="248" w:lineRule="auto"/>
              <w:ind w:right="445"/>
              <w:contextualSpacing/>
              <w:jc w:val="center"/>
              <w:rPr>
                <w:rFonts w:eastAsia="Times New Roman"/>
                <w:sz w:val="24"/>
                <w:szCs w:val="24"/>
              </w:rPr>
            </w:pPr>
          </w:p>
        </w:tc>
        <w:tc>
          <w:tcPr>
            <w:tcW w:w="4649" w:type="dxa"/>
          </w:tcPr>
          <w:p w:rsidR="007C22E3" w:rsidRPr="00794167" w:rsidRDefault="007C22E3" w:rsidP="009275A1">
            <w:pPr>
              <w:rPr>
                <w:sz w:val="24"/>
                <w:szCs w:val="24"/>
              </w:rPr>
            </w:pPr>
            <w:r w:rsidRPr="00794167">
              <w:rPr>
                <w:sz w:val="24"/>
                <w:szCs w:val="24"/>
              </w:rPr>
              <w:t>Тема 7. Московская и Казанская</w:t>
            </w:r>
            <w:r>
              <w:rPr>
                <w:sz w:val="24"/>
                <w:szCs w:val="24"/>
              </w:rPr>
              <w:t xml:space="preserve"> лингвистические </w:t>
            </w:r>
            <w:r w:rsidRPr="00794167">
              <w:rPr>
                <w:sz w:val="24"/>
                <w:szCs w:val="24"/>
              </w:rPr>
              <w:t xml:space="preserve"> школы.</w:t>
            </w:r>
          </w:p>
          <w:p w:rsidR="007C22E3" w:rsidRPr="00794167" w:rsidRDefault="007C22E3" w:rsidP="009275A1">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t>Устный опрос</w:t>
            </w:r>
          </w:p>
          <w:p w:rsidR="007C22E3" w:rsidRPr="00794167" w:rsidRDefault="007C22E3" w:rsidP="009275A1">
            <w:pPr>
              <w:rPr>
                <w:sz w:val="24"/>
                <w:szCs w:val="24"/>
              </w:rPr>
            </w:pPr>
          </w:p>
        </w:tc>
      </w:tr>
      <w:tr w:rsidR="007C22E3" w:rsidRPr="00794167" w:rsidTr="009275A1">
        <w:tc>
          <w:tcPr>
            <w:tcW w:w="879" w:type="dxa"/>
            <w:shd w:val="clear" w:color="auto" w:fill="auto"/>
          </w:tcPr>
          <w:p w:rsidR="007C22E3" w:rsidRPr="00794167" w:rsidRDefault="007C22E3" w:rsidP="003E1C0C">
            <w:pPr>
              <w:numPr>
                <w:ilvl w:val="0"/>
                <w:numId w:val="29"/>
              </w:numPr>
              <w:spacing w:after="2" w:line="248" w:lineRule="auto"/>
              <w:ind w:right="445"/>
              <w:contextualSpacing/>
              <w:jc w:val="center"/>
              <w:rPr>
                <w:rFonts w:eastAsia="Times New Roman"/>
                <w:sz w:val="24"/>
                <w:szCs w:val="24"/>
              </w:rPr>
            </w:pPr>
          </w:p>
        </w:tc>
        <w:tc>
          <w:tcPr>
            <w:tcW w:w="4649" w:type="dxa"/>
          </w:tcPr>
          <w:p w:rsidR="007C22E3" w:rsidRPr="00794167" w:rsidRDefault="007C22E3" w:rsidP="009275A1">
            <w:pPr>
              <w:rPr>
                <w:sz w:val="24"/>
                <w:szCs w:val="24"/>
              </w:rPr>
            </w:pPr>
            <w:r w:rsidRPr="00794167">
              <w:rPr>
                <w:sz w:val="24"/>
                <w:szCs w:val="24"/>
              </w:rPr>
              <w:t>Тема 8.</w:t>
            </w:r>
          </w:p>
          <w:p w:rsidR="007C22E3" w:rsidRPr="00794167" w:rsidRDefault="007C22E3" w:rsidP="009275A1">
            <w:pPr>
              <w:rPr>
                <w:sz w:val="24"/>
                <w:szCs w:val="24"/>
              </w:rPr>
            </w:pPr>
            <w:r w:rsidRPr="00794167">
              <w:rPr>
                <w:sz w:val="24"/>
                <w:szCs w:val="24"/>
              </w:rPr>
              <w:t>Ф. де Соссюр. «Курс общей лингвистики».</w:t>
            </w:r>
          </w:p>
          <w:p w:rsidR="007C22E3" w:rsidRPr="00794167" w:rsidRDefault="007C22E3" w:rsidP="009275A1">
            <w:pPr>
              <w:rPr>
                <w:sz w:val="24"/>
                <w:szCs w:val="24"/>
              </w:rPr>
            </w:pPr>
            <w:r w:rsidRPr="00794167">
              <w:rPr>
                <w:sz w:val="24"/>
                <w:szCs w:val="24"/>
              </w:rPr>
              <w:lastRenderedPageBreak/>
              <w:t xml:space="preserve"> Развитие структурализма. Пражский структурализм.</w:t>
            </w:r>
            <w:r>
              <w:rPr>
                <w:sz w:val="24"/>
                <w:szCs w:val="24"/>
              </w:rPr>
              <w:t xml:space="preserve"> </w:t>
            </w:r>
            <w:r w:rsidRPr="00794167">
              <w:rPr>
                <w:sz w:val="24"/>
                <w:szCs w:val="24"/>
              </w:rPr>
              <w:t xml:space="preserve">Развитие филологии в  </w:t>
            </w:r>
            <w:r w:rsidRPr="00794167">
              <w:rPr>
                <w:sz w:val="24"/>
                <w:szCs w:val="24"/>
                <w:lang w:val="en-US"/>
              </w:rPr>
              <w:t>XXI</w:t>
            </w:r>
            <w:r w:rsidRPr="00794167">
              <w:rPr>
                <w:sz w:val="24"/>
                <w:szCs w:val="24"/>
              </w:rPr>
              <w:t xml:space="preserve"> веке</w:t>
            </w: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7C22E3" w:rsidRPr="00794167" w:rsidRDefault="007C22E3" w:rsidP="009275A1">
            <w:pPr>
              <w:jc w:val="both"/>
              <w:rPr>
                <w:sz w:val="24"/>
                <w:szCs w:val="24"/>
              </w:rPr>
            </w:pPr>
            <w:r w:rsidRPr="00794167">
              <w:rPr>
                <w:sz w:val="24"/>
                <w:szCs w:val="24"/>
              </w:rPr>
              <w:lastRenderedPageBreak/>
              <w:t>Устный опрос</w:t>
            </w:r>
          </w:p>
          <w:p w:rsidR="007C22E3" w:rsidRPr="00794167" w:rsidRDefault="007C22E3" w:rsidP="009275A1">
            <w:pPr>
              <w:spacing w:line="259" w:lineRule="auto"/>
              <w:rPr>
                <w:sz w:val="24"/>
                <w:szCs w:val="24"/>
              </w:rPr>
            </w:pPr>
          </w:p>
        </w:tc>
      </w:tr>
    </w:tbl>
    <w:p w:rsidR="007C22E3" w:rsidRDefault="007C22E3" w:rsidP="007C22E3">
      <w:pPr>
        <w:spacing w:line="259" w:lineRule="auto"/>
        <w:rPr>
          <w:b/>
          <w:sz w:val="24"/>
          <w:szCs w:val="24"/>
        </w:rPr>
      </w:pPr>
    </w:p>
    <w:p w:rsidR="007C22E3" w:rsidRPr="00794167" w:rsidRDefault="007C22E3" w:rsidP="007C22E3">
      <w:pPr>
        <w:spacing w:line="259" w:lineRule="auto"/>
        <w:ind w:left="1714" w:hanging="1714"/>
        <w:rPr>
          <w:sz w:val="24"/>
          <w:szCs w:val="24"/>
        </w:rPr>
      </w:pPr>
      <w:r w:rsidRPr="00794167">
        <w:rPr>
          <w:b/>
          <w:sz w:val="24"/>
          <w:szCs w:val="24"/>
        </w:rPr>
        <w:t>7.</w:t>
      </w:r>
      <w:r>
        <w:rPr>
          <w:b/>
          <w:sz w:val="24"/>
          <w:szCs w:val="24"/>
        </w:rPr>
        <w:t xml:space="preserve"> </w:t>
      </w:r>
      <w:r w:rsidRPr="00794167">
        <w:rPr>
          <w:b/>
          <w:sz w:val="24"/>
          <w:szCs w:val="24"/>
        </w:rPr>
        <w:t xml:space="preserve">Перечень основной и дополнительной учебной литературы, необходимой для освоения дисциплины (модуля). </w:t>
      </w:r>
    </w:p>
    <w:p w:rsidR="007C22E3" w:rsidRPr="00794167" w:rsidRDefault="007C22E3" w:rsidP="007C22E3">
      <w:pPr>
        <w:ind w:left="635" w:hanging="979"/>
        <w:jc w:val="both"/>
        <w:rPr>
          <w:b/>
          <w:sz w:val="24"/>
          <w:szCs w:val="24"/>
        </w:rPr>
      </w:pPr>
      <w:r>
        <w:rPr>
          <w:b/>
          <w:sz w:val="24"/>
          <w:szCs w:val="24"/>
        </w:rPr>
        <w:t xml:space="preserve">     </w:t>
      </w:r>
      <w:r w:rsidRPr="00794167">
        <w:rPr>
          <w:b/>
          <w:sz w:val="24"/>
          <w:szCs w:val="24"/>
        </w:rPr>
        <w:t xml:space="preserve">7.1. Основная литература </w:t>
      </w:r>
    </w:p>
    <w:p w:rsidR="007C22E3" w:rsidRPr="00794167" w:rsidRDefault="007C22E3" w:rsidP="007C22E3">
      <w:pPr>
        <w:jc w:val="both"/>
        <w:rPr>
          <w:color w:val="000000"/>
          <w:sz w:val="24"/>
          <w:szCs w:val="24"/>
          <w:shd w:val="clear" w:color="auto" w:fill="FCFCFC"/>
        </w:rPr>
      </w:pPr>
      <w:r w:rsidRPr="00794167">
        <w:rPr>
          <w:color w:val="000000"/>
          <w:sz w:val="24"/>
          <w:szCs w:val="24"/>
          <w:shd w:val="clear" w:color="auto" w:fill="FCFCFC"/>
        </w:rPr>
        <w:t>1.Захаров В.П. Корпусная лингвистика [Электронный ресурс]: учебник для студентов гуманитарных вузов/ Захаров В.П., Богданова С.Ю.</w:t>
      </w:r>
      <w:r>
        <w:rPr>
          <w:color w:val="000000"/>
          <w:sz w:val="24"/>
          <w:szCs w:val="24"/>
          <w:shd w:val="clear" w:color="auto" w:fill="FCFCFC"/>
        </w:rPr>
        <w:t xml:space="preserve"> </w:t>
      </w:r>
      <w:r w:rsidRPr="00794167">
        <w:rPr>
          <w:color w:val="000000"/>
          <w:sz w:val="24"/>
          <w:szCs w:val="24"/>
          <w:shd w:val="clear" w:color="auto" w:fill="FCFCFC"/>
        </w:rPr>
        <w:t>— Электрон. текстовые данные.</w:t>
      </w:r>
      <w:r>
        <w:rPr>
          <w:color w:val="000000"/>
          <w:sz w:val="24"/>
          <w:szCs w:val="24"/>
          <w:shd w:val="clear" w:color="auto" w:fill="FCFCFC"/>
        </w:rPr>
        <w:t xml:space="preserve"> </w:t>
      </w:r>
      <w:r w:rsidRPr="00794167">
        <w:rPr>
          <w:color w:val="000000"/>
          <w:sz w:val="24"/>
          <w:szCs w:val="24"/>
          <w:shd w:val="clear" w:color="auto" w:fill="FCFCFC"/>
        </w:rPr>
        <w:t>— Иркутск: Иркутский государственный лингвистический университет, 2011.</w:t>
      </w:r>
      <w:r>
        <w:rPr>
          <w:color w:val="000000"/>
          <w:sz w:val="24"/>
          <w:szCs w:val="24"/>
          <w:shd w:val="clear" w:color="auto" w:fill="FCFCFC"/>
        </w:rPr>
        <w:t xml:space="preserve"> </w:t>
      </w:r>
      <w:r w:rsidRPr="00794167">
        <w:rPr>
          <w:color w:val="000000"/>
          <w:sz w:val="24"/>
          <w:szCs w:val="24"/>
          <w:shd w:val="clear" w:color="auto" w:fill="FCFCFC"/>
        </w:rPr>
        <w:t>— 161 c.</w:t>
      </w:r>
      <w:r>
        <w:rPr>
          <w:color w:val="000000"/>
          <w:sz w:val="24"/>
          <w:szCs w:val="24"/>
          <w:shd w:val="clear" w:color="auto" w:fill="FCFCFC"/>
        </w:rPr>
        <w:t xml:space="preserve"> </w:t>
      </w:r>
      <w:r w:rsidRPr="00794167">
        <w:rPr>
          <w:color w:val="000000"/>
          <w:sz w:val="24"/>
          <w:szCs w:val="24"/>
          <w:shd w:val="clear" w:color="auto" w:fill="FCFCFC"/>
        </w:rPr>
        <w:t xml:space="preserve">— Режим доступа: </w:t>
      </w:r>
      <w:hyperlink r:id="rId37" w:history="1">
        <w:r w:rsidRPr="00770751">
          <w:rPr>
            <w:rStyle w:val="ab"/>
            <w:sz w:val="24"/>
            <w:szCs w:val="24"/>
            <w:shd w:val="clear" w:color="auto" w:fill="FCFCFC"/>
          </w:rPr>
          <w:t>http://www.iprbookshop.ru/21088</w:t>
        </w:r>
      </w:hyperlink>
      <w:r w:rsidRPr="00794167">
        <w:rPr>
          <w:color w:val="000000"/>
          <w:sz w:val="24"/>
          <w:szCs w:val="24"/>
          <w:shd w:val="clear" w:color="auto" w:fill="FCFCFC"/>
        </w:rPr>
        <w:t>.</w:t>
      </w:r>
      <w:r>
        <w:rPr>
          <w:color w:val="000000"/>
          <w:sz w:val="24"/>
          <w:szCs w:val="24"/>
          <w:shd w:val="clear" w:color="auto" w:fill="FCFCFC"/>
        </w:rPr>
        <w:t xml:space="preserve"> </w:t>
      </w:r>
      <w:r w:rsidRPr="00794167">
        <w:rPr>
          <w:color w:val="000000"/>
          <w:sz w:val="24"/>
          <w:szCs w:val="24"/>
          <w:shd w:val="clear" w:color="auto" w:fill="FCFCFC"/>
        </w:rPr>
        <w:t>— ЭБС «IPRbooks», по паролю</w:t>
      </w:r>
    </w:p>
    <w:p w:rsidR="007C22E3" w:rsidRPr="00794167" w:rsidRDefault="007C22E3" w:rsidP="007C22E3">
      <w:pPr>
        <w:jc w:val="both"/>
        <w:rPr>
          <w:sz w:val="24"/>
          <w:szCs w:val="24"/>
        </w:rPr>
      </w:pPr>
      <w:r w:rsidRPr="00794167">
        <w:rPr>
          <w:color w:val="000000"/>
          <w:sz w:val="24"/>
          <w:szCs w:val="24"/>
          <w:shd w:val="clear" w:color="auto" w:fill="FCFCFC"/>
        </w:rPr>
        <w:t>2.Новиков В.К. Методология и методы научного исследования [Электронный ресурс]: курс лекций/ Новиков В.К.</w:t>
      </w:r>
      <w:r>
        <w:rPr>
          <w:color w:val="000000"/>
          <w:sz w:val="24"/>
          <w:szCs w:val="24"/>
          <w:shd w:val="clear" w:color="auto" w:fill="FCFCFC"/>
        </w:rPr>
        <w:t xml:space="preserve"> </w:t>
      </w:r>
      <w:r w:rsidRPr="00794167">
        <w:rPr>
          <w:color w:val="000000"/>
          <w:sz w:val="24"/>
          <w:szCs w:val="24"/>
          <w:shd w:val="clear" w:color="auto" w:fill="FCFCFC"/>
        </w:rPr>
        <w:t>— Электрон. текстовые данные.</w:t>
      </w:r>
      <w:r>
        <w:rPr>
          <w:color w:val="000000"/>
          <w:sz w:val="24"/>
          <w:szCs w:val="24"/>
          <w:shd w:val="clear" w:color="auto" w:fill="FCFCFC"/>
        </w:rPr>
        <w:t xml:space="preserve"> </w:t>
      </w:r>
      <w:r w:rsidRPr="00794167">
        <w:rPr>
          <w:color w:val="000000"/>
          <w:sz w:val="24"/>
          <w:szCs w:val="24"/>
          <w:shd w:val="clear" w:color="auto" w:fill="FCFCFC"/>
        </w:rPr>
        <w:t>— М.: Московская государственная академия водного транспорта, 2015.</w:t>
      </w:r>
      <w:r>
        <w:rPr>
          <w:color w:val="000000"/>
          <w:sz w:val="24"/>
          <w:szCs w:val="24"/>
          <w:shd w:val="clear" w:color="auto" w:fill="FCFCFC"/>
        </w:rPr>
        <w:t xml:space="preserve"> </w:t>
      </w:r>
      <w:r w:rsidRPr="00794167">
        <w:rPr>
          <w:color w:val="000000"/>
          <w:sz w:val="24"/>
          <w:szCs w:val="24"/>
          <w:shd w:val="clear" w:color="auto" w:fill="FCFCFC"/>
        </w:rPr>
        <w:t>— 210 c.</w:t>
      </w:r>
      <w:r>
        <w:rPr>
          <w:color w:val="000000"/>
          <w:sz w:val="24"/>
          <w:szCs w:val="24"/>
          <w:shd w:val="clear" w:color="auto" w:fill="FCFCFC"/>
        </w:rPr>
        <w:t xml:space="preserve"> </w:t>
      </w:r>
      <w:r w:rsidRPr="00794167">
        <w:rPr>
          <w:color w:val="000000"/>
          <w:sz w:val="24"/>
          <w:szCs w:val="24"/>
          <w:shd w:val="clear" w:color="auto" w:fill="FCFCFC"/>
        </w:rPr>
        <w:t xml:space="preserve">— Режим доступа: </w:t>
      </w:r>
      <w:hyperlink r:id="rId38" w:history="1">
        <w:r w:rsidRPr="00770751">
          <w:rPr>
            <w:rStyle w:val="ab"/>
            <w:sz w:val="24"/>
            <w:szCs w:val="24"/>
            <w:shd w:val="clear" w:color="auto" w:fill="FCFCFC"/>
          </w:rPr>
          <w:t>http://www.iprbookshop.ru/46480</w:t>
        </w:r>
      </w:hyperlink>
      <w:r w:rsidRPr="00794167">
        <w:rPr>
          <w:color w:val="000000"/>
          <w:sz w:val="24"/>
          <w:szCs w:val="24"/>
          <w:shd w:val="clear" w:color="auto" w:fill="FCFCFC"/>
        </w:rPr>
        <w:t>.</w:t>
      </w:r>
      <w:r>
        <w:rPr>
          <w:color w:val="000000"/>
          <w:sz w:val="24"/>
          <w:szCs w:val="24"/>
          <w:shd w:val="clear" w:color="auto" w:fill="FCFCFC"/>
        </w:rPr>
        <w:t xml:space="preserve"> </w:t>
      </w:r>
      <w:r w:rsidRPr="00794167">
        <w:rPr>
          <w:color w:val="000000"/>
          <w:sz w:val="24"/>
          <w:szCs w:val="24"/>
          <w:shd w:val="clear" w:color="auto" w:fill="FCFCFC"/>
        </w:rPr>
        <w:t>— ЭБС «IPRbooks», по паролю</w:t>
      </w:r>
    </w:p>
    <w:p w:rsidR="007C22E3" w:rsidRPr="00794167" w:rsidRDefault="007C22E3" w:rsidP="007C22E3">
      <w:pPr>
        <w:jc w:val="both"/>
        <w:rPr>
          <w:sz w:val="24"/>
          <w:szCs w:val="24"/>
        </w:rPr>
      </w:pPr>
      <w:r w:rsidRPr="00794167">
        <w:rPr>
          <w:sz w:val="24"/>
          <w:szCs w:val="24"/>
        </w:rPr>
        <w:t>3.Антропологическая лингвистика. Современные проблемы и перспективы [Электронный ресурс]: сборник научных статей/ И.П. Амзаракова [и др.].</w:t>
      </w:r>
      <w:r>
        <w:rPr>
          <w:sz w:val="24"/>
          <w:szCs w:val="24"/>
        </w:rPr>
        <w:t xml:space="preserve"> </w:t>
      </w:r>
      <w:r w:rsidRPr="00794167">
        <w:rPr>
          <w:sz w:val="24"/>
          <w:szCs w:val="24"/>
        </w:rPr>
        <w:t>— Электрон. текстовые данные.</w:t>
      </w:r>
      <w:r>
        <w:rPr>
          <w:sz w:val="24"/>
          <w:szCs w:val="24"/>
        </w:rPr>
        <w:t xml:space="preserve"> </w:t>
      </w:r>
      <w:r w:rsidRPr="00794167">
        <w:rPr>
          <w:sz w:val="24"/>
          <w:szCs w:val="24"/>
        </w:rPr>
        <w:t>— Иркутск: Иркутский государственный лингвистический университет, 2012.</w:t>
      </w:r>
      <w:r>
        <w:rPr>
          <w:sz w:val="24"/>
          <w:szCs w:val="24"/>
        </w:rPr>
        <w:t xml:space="preserve"> </w:t>
      </w:r>
      <w:r w:rsidRPr="00794167">
        <w:rPr>
          <w:sz w:val="24"/>
          <w:szCs w:val="24"/>
        </w:rPr>
        <w:t>— 252 c.</w:t>
      </w:r>
      <w:r>
        <w:rPr>
          <w:sz w:val="24"/>
          <w:szCs w:val="24"/>
        </w:rPr>
        <w:t xml:space="preserve"> </w:t>
      </w:r>
      <w:r w:rsidRPr="00794167">
        <w:rPr>
          <w:sz w:val="24"/>
          <w:szCs w:val="24"/>
        </w:rPr>
        <w:t xml:space="preserve">— Режим доступа: </w:t>
      </w:r>
      <w:hyperlink r:id="rId39" w:history="1">
        <w:r w:rsidRPr="00770751">
          <w:rPr>
            <w:rStyle w:val="ab"/>
            <w:sz w:val="24"/>
            <w:szCs w:val="24"/>
          </w:rPr>
          <w:t>http://www.iprbookshop.ru/21080</w:t>
        </w:r>
      </w:hyperlink>
      <w:r w:rsidRPr="00794167">
        <w:rPr>
          <w:sz w:val="24"/>
          <w:szCs w:val="24"/>
        </w:rPr>
        <w:t>.</w:t>
      </w:r>
      <w:r>
        <w:rPr>
          <w:sz w:val="24"/>
          <w:szCs w:val="24"/>
        </w:rPr>
        <w:t xml:space="preserve"> </w:t>
      </w:r>
      <w:r w:rsidRPr="00794167">
        <w:rPr>
          <w:sz w:val="24"/>
          <w:szCs w:val="24"/>
        </w:rPr>
        <w:t>— ЭБС «IPRbooks», по паролю б) дополнительная литература (в других источниках)</w:t>
      </w:r>
    </w:p>
    <w:p w:rsidR="007C22E3" w:rsidRPr="00FC2FFA" w:rsidRDefault="007C22E3" w:rsidP="007C22E3">
      <w:pPr>
        <w:jc w:val="both"/>
        <w:rPr>
          <w:color w:val="000000"/>
          <w:sz w:val="24"/>
          <w:szCs w:val="24"/>
          <w:shd w:val="clear" w:color="auto" w:fill="FCFCFC"/>
        </w:rPr>
      </w:pPr>
      <w:r w:rsidRPr="00794167">
        <w:rPr>
          <w:sz w:val="24"/>
          <w:szCs w:val="24"/>
        </w:rPr>
        <w:t>4.</w:t>
      </w:r>
      <w:r w:rsidRPr="00794167">
        <w:rPr>
          <w:color w:val="000000"/>
          <w:sz w:val="24"/>
          <w:szCs w:val="24"/>
          <w:shd w:val="clear" w:color="auto" w:fill="FCFCFC"/>
        </w:rPr>
        <w:t xml:space="preserve"> Современные проблемы лингвистики и лингводидактики [Электронный ресурс]: материалы итоговой научно-практической конференции факультета славянской и западноевропейской филологии/ И.В. Дегтева [и др.].</w:t>
      </w:r>
      <w:r>
        <w:rPr>
          <w:color w:val="000000"/>
          <w:sz w:val="24"/>
          <w:szCs w:val="24"/>
          <w:shd w:val="clear" w:color="auto" w:fill="FCFCFC"/>
        </w:rPr>
        <w:t xml:space="preserve"> </w:t>
      </w:r>
      <w:r w:rsidRPr="00794167">
        <w:rPr>
          <w:color w:val="000000"/>
          <w:sz w:val="24"/>
          <w:szCs w:val="24"/>
          <w:shd w:val="clear" w:color="auto" w:fill="FCFCFC"/>
        </w:rPr>
        <w:t>— Электрон. текстовые данные.</w:t>
      </w:r>
      <w:r>
        <w:rPr>
          <w:color w:val="000000"/>
          <w:sz w:val="24"/>
          <w:szCs w:val="24"/>
          <w:shd w:val="clear" w:color="auto" w:fill="FCFCFC"/>
        </w:rPr>
        <w:t xml:space="preserve"> </w:t>
      </w:r>
      <w:r w:rsidRPr="00794167">
        <w:rPr>
          <w:color w:val="000000"/>
          <w:sz w:val="24"/>
          <w:szCs w:val="24"/>
          <w:shd w:val="clear" w:color="auto" w:fill="FCFCFC"/>
        </w:rPr>
        <w:t>— М.: Прометей, 2011.— 216 c.</w:t>
      </w:r>
      <w:r>
        <w:rPr>
          <w:color w:val="000000"/>
          <w:sz w:val="24"/>
          <w:szCs w:val="24"/>
          <w:shd w:val="clear" w:color="auto" w:fill="FCFCFC"/>
        </w:rPr>
        <w:t xml:space="preserve"> </w:t>
      </w:r>
      <w:r w:rsidRPr="00794167">
        <w:rPr>
          <w:color w:val="000000"/>
          <w:sz w:val="24"/>
          <w:szCs w:val="24"/>
          <w:shd w:val="clear" w:color="auto" w:fill="FCFCFC"/>
        </w:rPr>
        <w:t xml:space="preserve">— Режим доступа: </w:t>
      </w:r>
      <w:hyperlink r:id="rId40" w:history="1">
        <w:r w:rsidRPr="00770751">
          <w:rPr>
            <w:rStyle w:val="ab"/>
            <w:sz w:val="24"/>
            <w:szCs w:val="24"/>
            <w:shd w:val="clear" w:color="auto" w:fill="FCFCFC"/>
          </w:rPr>
          <w:t>http://www.iprbookshop.ru/8402</w:t>
        </w:r>
      </w:hyperlink>
      <w:r w:rsidRPr="00794167">
        <w:rPr>
          <w:color w:val="000000"/>
          <w:sz w:val="24"/>
          <w:szCs w:val="24"/>
          <w:shd w:val="clear" w:color="auto" w:fill="FCFCFC"/>
        </w:rPr>
        <w:t>.</w:t>
      </w:r>
      <w:r>
        <w:rPr>
          <w:color w:val="000000"/>
          <w:sz w:val="24"/>
          <w:szCs w:val="24"/>
          <w:shd w:val="clear" w:color="auto" w:fill="FCFCFC"/>
        </w:rPr>
        <w:t xml:space="preserve"> </w:t>
      </w:r>
      <w:r w:rsidRPr="00794167">
        <w:rPr>
          <w:color w:val="000000"/>
          <w:sz w:val="24"/>
          <w:szCs w:val="24"/>
          <w:shd w:val="clear" w:color="auto" w:fill="FCFCFC"/>
        </w:rPr>
        <w:t>— ЭБС «IPRbooks», по паролю</w:t>
      </w:r>
    </w:p>
    <w:p w:rsidR="007C22E3" w:rsidRPr="00794167" w:rsidRDefault="007C22E3" w:rsidP="007C22E3">
      <w:pPr>
        <w:pStyle w:val="af2"/>
        <w:spacing w:line="276" w:lineRule="auto"/>
        <w:rPr>
          <w:b/>
          <w:sz w:val="24"/>
          <w:szCs w:val="24"/>
        </w:rPr>
      </w:pPr>
      <w:r w:rsidRPr="00794167">
        <w:rPr>
          <w:b/>
          <w:sz w:val="24"/>
          <w:szCs w:val="24"/>
        </w:rPr>
        <w:t>7.2.</w:t>
      </w:r>
      <w:r>
        <w:rPr>
          <w:b/>
          <w:sz w:val="24"/>
          <w:szCs w:val="24"/>
        </w:rPr>
        <w:t xml:space="preserve"> </w:t>
      </w:r>
      <w:r w:rsidRPr="00794167">
        <w:rPr>
          <w:b/>
          <w:sz w:val="24"/>
          <w:szCs w:val="24"/>
        </w:rPr>
        <w:t>Дополнительная литература</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1.Алефиренко Н. Ф.</w:t>
      </w:r>
      <w:r>
        <w:rPr>
          <w:rFonts w:ascii="Times New Roman" w:hAnsi="Times New Roman"/>
          <w:sz w:val="24"/>
          <w:szCs w:val="24"/>
        </w:rPr>
        <w:t xml:space="preserve"> </w:t>
      </w:r>
      <w:r w:rsidRPr="00794167">
        <w:rPr>
          <w:rFonts w:ascii="Times New Roman" w:hAnsi="Times New Roman"/>
          <w:sz w:val="24"/>
          <w:szCs w:val="24"/>
        </w:rPr>
        <w:t>Современные проблемы науки о языке: учебное пособие для вузов по направлению "Филологическое образование". М: Флинта: Наука, 2010</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2.Чувакин А. А. Основы филологии: учебное пособие для вузов по направлению и специальности "Филология". М.: Флинта: Наука, 2012.</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3.Культурология / Под ред. А.И.Шаповалова. – М.: Владос, 2009. – 320 с.</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4.Кухаренко В.А. Интерпретация текста. – М.: Наука, 1999. – 280 с.</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5.Леонтьев А.А. Основы психолингвистики. – М.: Наука, 2008. – 430 с.</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6.Мальчевская Н.Б. Социальная лингвистика. – М.: Наука, 2008. – 286 с.</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7.Мечковская Н.Б. Семиотика: язык, природа, культура. – М.: Академия, 2005. – 432 с.</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8.Рождественский Ю.В. Общая филология. – М.: Фонд «Новое тысячелетие», 2006. – 360 с.</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9.Сепир Э. Избранные труды по языкознанию и культурологи. – М.: Иностранная литература, 2008. – 236 с.</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 xml:space="preserve">10.Хализев В.Е. Теория литературы. – М.: Изд-во МГУ, 2000. – 396 с.008. </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11.Арутюнова Н.Д. Дискурс // Лингвистический энциклопедический словарь. М., 1990. С. 136–137.</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lastRenderedPageBreak/>
        <w:t>12.Арутюнова Н.Д., Падучева Е.В. Истоки, проблемы и категории прагматики // НЗЛ. Вып. ХУ1. Лингвистическая прагматика. М., 1985. С. 3 – 42.</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13.Булыгина Е.Ю., Трипольская Т.А. Карта европейского города как источник лингвострановедческой информации // Вестник НГУ. Серия: История, филология. 2012. Т. 11, вып. 9: Филология. С. 18-25.</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14. Буслаев Ф.И. Историческая грамматика русского языка. М., 1958</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 xml:space="preserve">15.Виноградов В.В. О языке художественной прозы. М., 1980. </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 xml:space="preserve">16. Витгенштейн Л. Философские работы. М., 1994. Ч.1. </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 xml:space="preserve">17.Воробьев В.В.Лингвокультурология: теория и методы. М., 1997. </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18.Гиндин С.И. Введение в общую филологию // Авторские учебные программы по гуманитарным и социально-экономическим дисциплинам: психология, педагогика, лингвистика, литературоведение. М., 1998.</w:t>
      </w:r>
    </w:p>
    <w:p w:rsidR="007C22E3" w:rsidRPr="00794167"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 xml:space="preserve">19.Горизонты современной лингвистики: Традиции и новаторство/ Под ред. Рябцевой Н. К. М: Языки славянских культур, 2009. </w:t>
      </w:r>
    </w:p>
    <w:p w:rsidR="007C22E3" w:rsidRPr="00C31405" w:rsidRDefault="007C22E3" w:rsidP="007C22E3">
      <w:pPr>
        <w:pStyle w:val="aff7"/>
        <w:spacing w:line="276" w:lineRule="auto"/>
        <w:jc w:val="both"/>
        <w:rPr>
          <w:rFonts w:ascii="Times New Roman" w:hAnsi="Times New Roman"/>
          <w:sz w:val="24"/>
          <w:szCs w:val="24"/>
        </w:rPr>
      </w:pPr>
      <w:r w:rsidRPr="00794167">
        <w:rPr>
          <w:rFonts w:ascii="Times New Roman" w:hAnsi="Times New Roman"/>
          <w:sz w:val="24"/>
          <w:szCs w:val="24"/>
        </w:rPr>
        <w:t>20.</w:t>
      </w:r>
      <w:r w:rsidRPr="00794167">
        <w:rPr>
          <w:rFonts w:ascii="Times New Roman" w:hAnsi="Times New Roman"/>
          <w:color w:val="000000"/>
          <w:sz w:val="24"/>
          <w:szCs w:val="24"/>
          <w:shd w:val="clear" w:color="auto" w:fill="FCFCFC"/>
        </w:rPr>
        <w:t>Фролов Д.В. Арабская филология. Грамматика, стихосложение, корановедение [Электронный ресурс]: статьи разных лет/ Фролов Д.В.— Электрон. текстовые данные.— М.: Языки славянских культур, 2006.— 440 c.— Режим доступа: http://www.iprbookshop.ru/15003.— ЭБС «IPRbooks», по паролю</w:t>
      </w:r>
    </w:p>
    <w:p w:rsidR="007C22E3" w:rsidRPr="00794167" w:rsidRDefault="007C22E3" w:rsidP="007C22E3">
      <w:pPr>
        <w:pStyle w:val="aff7"/>
        <w:spacing w:line="276" w:lineRule="auto"/>
        <w:rPr>
          <w:rFonts w:ascii="Times New Roman" w:hAnsi="Times New Roman"/>
          <w:b/>
          <w:sz w:val="24"/>
          <w:szCs w:val="24"/>
        </w:rPr>
      </w:pPr>
      <w:r w:rsidRPr="00794167">
        <w:rPr>
          <w:rFonts w:ascii="Times New Roman" w:hAnsi="Times New Roman"/>
          <w:b/>
          <w:sz w:val="24"/>
          <w:szCs w:val="24"/>
        </w:rPr>
        <w:t>Список терминологических словарей и лингвистических энциклопедий</w:t>
      </w:r>
    </w:p>
    <w:p w:rsidR="007C22E3" w:rsidRPr="00794167" w:rsidRDefault="007C22E3" w:rsidP="007C22E3">
      <w:pPr>
        <w:rPr>
          <w:sz w:val="24"/>
          <w:szCs w:val="24"/>
        </w:rPr>
      </w:pPr>
      <w:r w:rsidRPr="00794167">
        <w:rPr>
          <w:sz w:val="24"/>
          <w:szCs w:val="24"/>
        </w:rPr>
        <w:t>1.Ахманова О.С. Словарь лингвистических терминов. Изд. 2-е. – М., 2004. </w:t>
      </w:r>
      <w:r w:rsidRPr="00794167">
        <w:rPr>
          <w:sz w:val="24"/>
          <w:szCs w:val="24"/>
        </w:rPr>
        <w:br/>
        <w:t>2. Баранов А.Н. Предметный указатель //Новое в зарубежной лингвистике: Вып. 17. Теория речевых актов. – М., 1986. </w:t>
      </w:r>
      <w:r w:rsidRPr="00794167">
        <w:rPr>
          <w:sz w:val="24"/>
          <w:szCs w:val="24"/>
        </w:rPr>
        <w:br/>
        <w:t>3. Баранов А.Н., Добровольский Д.О. Немецко-русский и русско-немецкий словарь лингвистических терминов (с английскими эквивалентами). – Т. 1, 2. – М., 1993. </w:t>
      </w:r>
      <w:r w:rsidRPr="00794167">
        <w:rPr>
          <w:sz w:val="24"/>
          <w:szCs w:val="24"/>
        </w:rPr>
        <w:br/>
        <w:t>4. Баранов А.Н., Добровольский Д.О., Михайлов М.Н., Паршин П.Б., Романова О.И. Англо-русский словарь по лингвистике и семиотике. – Т. 1-2. – М., 1996, 2001; Изд. 2-е, испр. и доп.: 2001. </w:t>
      </w:r>
      <w:r w:rsidRPr="00794167">
        <w:rPr>
          <w:sz w:val="24"/>
          <w:szCs w:val="24"/>
        </w:rPr>
        <w:br/>
        <w:t>5. Бернштейн С.И. Словарь фонетических терминов /Под ред. А.А. Леонтьева. – М., 1996. </w:t>
      </w:r>
      <w:r w:rsidRPr="00794167">
        <w:rPr>
          <w:sz w:val="24"/>
          <w:szCs w:val="24"/>
        </w:rPr>
        <w:br/>
        <w:t>6. Васильева Н.В., Виноградов В.А., Шахнарович А.М. Краткий словарь лингвистических терминов. – М.: Русский язык, 2003. – 213 с. </w:t>
      </w:r>
      <w:r w:rsidRPr="00794167">
        <w:rPr>
          <w:sz w:val="24"/>
          <w:szCs w:val="24"/>
        </w:rPr>
        <w:br/>
        <w:t>7. Вахек Й. Лингвистический словарь Пражской школы /Пер. с франц., нем., англ. и чешск. И.А. Мельчука и В.З. Санникова /Под ред. и с предисл. А.А. Реформатского. – М., 1964. </w:t>
      </w:r>
      <w:r w:rsidRPr="00794167">
        <w:rPr>
          <w:sz w:val="24"/>
          <w:szCs w:val="24"/>
        </w:rPr>
        <w:br/>
        <w:t>8. Греймас А.Ж., Курте Ж. Семиотика. Объяснительный словарь теории языка //Семиотика. – М., 1983. </w:t>
      </w:r>
      <w:r w:rsidRPr="00794167">
        <w:rPr>
          <w:sz w:val="24"/>
          <w:szCs w:val="24"/>
        </w:rPr>
        <w:br/>
        <w:t>9. Демьянков В.З. Англо-русские термины по прикладной лингвистике и автоматической обработке текста. Вып. 1. Порождающая грамматика. – М., 1979. </w:t>
      </w:r>
      <w:r w:rsidRPr="00794167">
        <w:rPr>
          <w:sz w:val="24"/>
          <w:szCs w:val="24"/>
        </w:rPr>
        <w:br/>
        <w:t>10. Демьянков В.З. Англо-русские термины по прикладной лингвистике и автоматической обработке текста. Вып. 2. Методы анализа текста. – М., 1982. </w:t>
      </w:r>
      <w:r w:rsidRPr="00794167">
        <w:rPr>
          <w:sz w:val="24"/>
          <w:szCs w:val="24"/>
        </w:rPr>
        <w:br/>
        <w:t>11. Дурново Н.Н. Грамматический словарь. – М., 1924; Изд. 2-е /Под р</w:t>
      </w:r>
      <w:r>
        <w:rPr>
          <w:sz w:val="24"/>
          <w:szCs w:val="24"/>
        </w:rPr>
        <w:t>ед. О.В. Никитина. – М., 2001. </w:t>
      </w:r>
    </w:p>
    <w:p w:rsidR="007C22E3" w:rsidRPr="00794167" w:rsidRDefault="007C22E3" w:rsidP="007C22E3">
      <w:pPr>
        <w:spacing w:after="13"/>
        <w:ind w:left="979" w:right="-7" w:hanging="979"/>
        <w:jc w:val="both"/>
        <w:rPr>
          <w:b/>
          <w:sz w:val="24"/>
          <w:szCs w:val="24"/>
        </w:rPr>
      </w:pPr>
      <w:r w:rsidRPr="00794167">
        <w:rPr>
          <w:b/>
          <w:sz w:val="24"/>
          <w:szCs w:val="24"/>
        </w:rPr>
        <w:t xml:space="preserve">7.3. Периодические издания </w:t>
      </w:r>
    </w:p>
    <w:p w:rsidR="007C22E3" w:rsidRPr="00794167" w:rsidRDefault="007C22E3" w:rsidP="007C22E3">
      <w:pPr>
        <w:spacing w:after="13"/>
        <w:ind w:right="-7"/>
        <w:jc w:val="both"/>
        <w:rPr>
          <w:rFonts w:eastAsia="Times New Roman"/>
          <w:sz w:val="24"/>
          <w:szCs w:val="24"/>
        </w:rPr>
      </w:pPr>
      <w:r>
        <w:rPr>
          <w:sz w:val="24"/>
          <w:szCs w:val="24"/>
        </w:rPr>
        <w:t>1.</w:t>
      </w:r>
      <w:r w:rsidRPr="00794167">
        <w:rPr>
          <w:rFonts w:eastAsia="Times New Roman"/>
          <w:sz w:val="24"/>
          <w:szCs w:val="24"/>
        </w:rPr>
        <w:t>Научно-аналитический журнал «Известия Чеченского государственного университета».</w:t>
      </w:r>
    </w:p>
    <w:p w:rsidR="007C22E3" w:rsidRPr="00794167" w:rsidRDefault="007C22E3" w:rsidP="007C22E3">
      <w:pPr>
        <w:rPr>
          <w:rFonts w:eastAsia="Times New Roman"/>
          <w:sz w:val="24"/>
          <w:szCs w:val="24"/>
        </w:rPr>
      </w:pPr>
      <w:r w:rsidRPr="00794167">
        <w:rPr>
          <w:rFonts w:eastAsia="Times New Roman"/>
          <w:sz w:val="24"/>
          <w:szCs w:val="24"/>
        </w:rPr>
        <w:t xml:space="preserve">Вестник Иркутского государственного лингвистического университета. </w:t>
      </w:r>
      <w:hyperlink r:id="rId41" w:history="1">
        <w:r w:rsidRPr="00794167">
          <w:rPr>
            <w:rFonts w:eastAsia="Times New Roman"/>
            <w:color w:val="0000FF"/>
            <w:sz w:val="24"/>
            <w:szCs w:val="24"/>
            <w:u w:val="single"/>
          </w:rPr>
          <w:t>http://www.iprbookshop.ru/21118.html</w:t>
        </w:r>
      </w:hyperlink>
    </w:p>
    <w:p w:rsidR="007C22E3" w:rsidRPr="00794167" w:rsidRDefault="007C22E3" w:rsidP="007C22E3">
      <w:pPr>
        <w:ind w:right="-7"/>
        <w:contextualSpacing/>
        <w:jc w:val="both"/>
        <w:rPr>
          <w:rFonts w:eastAsia="Times New Roman"/>
          <w:sz w:val="24"/>
          <w:szCs w:val="24"/>
        </w:rPr>
      </w:pPr>
      <w:r w:rsidRPr="00794167">
        <w:rPr>
          <w:sz w:val="24"/>
          <w:szCs w:val="24"/>
        </w:rPr>
        <w:t xml:space="preserve">2. </w:t>
      </w:r>
      <w:r w:rsidRPr="00794167">
        <w:rPr>
          <w:rFonts w:eastAsia="Times New Roman"/>
          <w:sz w:val="24"/>
          <w:szCs w:val="24"/>
        </w:rPr>
        <w:t xml:space="preserve">Вопросы языкознания. </w:t>
      </w:r>
      <w:r w:rsidRPr="00794167">
        <w:rPr>
          <w:rFonts w:eastAsia="Times New Roman"/>
          <w:color w:val="4F81BD"/>
          <w:sz w:val="24"/>
          <w:szCs w:val="24"/>
          <w:u w:val="single"/>
        </w:rPr>
        <w:t>http://www.ruslang.ru/?id=vopjaz</w:t>
      </w:r>
    </w:p>
    <w:p w:rsidR="007C22E3" w:rsidRPr="00794167" w:rsidRDefault="007C22E3" w:rsidP="007C22E3">
      <w:pPr>
        <w:ind w:right="-7"/>
        <w:contextualSpacing/>
        <w:jc w:val="both"/>
        <w:rPr>
          <w:rFonts w:eastAsia="Times New Roman"/>
          <w:sz w:val="24"/>
          <w:szCs w:val="24"/>
        </w:rPr>
      </w:pPr>
      <w:r w:rsidRPr="00794167">
        <w:rPr>
          <w:sz w:val="24"/>
          <w:szCs w:val="24"/>
        </w:rPr>
        <w:lastRenderedPageBreak/>
        <w:t xml:space="preserve">3. </w:t>
      </w:r>
      <w:r w:rsidRPr="00794167">
        <w:rPr>
          <w:rFonts w:eastAsia="Times New Roman"/>
          <w:sz w:val="24"/>
          <w:szCs w:val="24"/>
        </w:rPr>
        <w:t xml:space="preserve">Русская речь. </w:t>
      </w:r>
      <w:hyperlink r:id="rId42" w:history="1">
        <w:r w:rsidRPr="00794167">
          <w:rPr>
            <w:rFonts w:eastAsia="Times New Roman"/>
            <w:color w:val="0000FF"/>
            <w:sz w:val="24"/>
            <w:szCs w:val="24"/>
            <w:u w:val="single"/>
          </w:rPr>
          <w:t>http://russkayarech.ru</w:t>
        </w:r>
      </w:hyperlink>
    </w:p>
    <w:p w:rsidR="007C22E3" w:rsidRPr="00794167" w:rsidRDefault="007C22E3" w:rsidP="007C22E3">
      <w:pPr>
        <w:spacing w:after="13"/>
        <w:ind w:right="-7"/>
        <w:jc w:val="both"/>
        <w:rPr>
          <w:rFonts w:eastAsia="Times New Roman"/>
          <w:color w:val="548DD4"/>
          <w:sz w:val="24"/>
          <w:szCs w:val="24"/>
          <w:u w:val="single"/>
        </w:rPr>
      </w:pPr>
      <w:r w:rsidRPr="00794167">
        <w:rPr>
          <w:sz w:val="24"/>
          <w:szCs w:val="24"/>
        </w:rPr>
        <w:t>4</w:t>
      </w:r>
      <w:r w:rsidRPr="00794167">
        <w:rPr>
          <w:rFonts w:eastAsia="Times New Roman"/>
          <w:sz w:val="24"/>
          <w:szCs w:val="24"/>
        </w:rPr>
        <w:t>. Электронная библиотека</w:t>
      </w:r>
      <w:r w:rsidRPr="00794167">
        <w:rPr>
          <w:rFonts w:eastAsia="Times New Roman"/>
          <w:color w:val="000000"/>
          <w:sz w:val="24"/>
          <w:szCs w:val="24"/>
          <w:shd w:val="clear" w:color="auto" w:fill="FCFCFC"/>
        </w:rPr>
        <w:t>ЭБС «IPRbooks»</w:t>
      </w:r>
      <w:r w:rsidRPr="00794167">
        <w:rPr>
          <w:rFonts w:eastAsia="Times New Roman"/>
          <w:sz w:val="24"/>
          <w:szCs w:val="24"/>
        </w:rPr>
        <w:t xml:space="preserve">– [Электронный ресурс]. – Режим доступа: </w:t>
      </w:r>
      <w:hyperlink r:id="rId43" w:history="1">
        <w:r w:rsidRPr="00794167">
          <w:rPr>
            <w:rFonts w:eastAsia="Times New Roman"/>
            <w:color w:val="548DD4"/>
            <w:sz w:val="24"/>
            <w:szCs w:val="24"/>
            <w:u w:val="single"/>
            <w:shd w:val="clear" w:color="auto" w:fill="FCFCFC"/>
          </w:rPr>
          <w:t>http://www.iprbookshop.ru</w:t>
        </w:r>
      </w:hyperlink>
    </w:p>
    <w:p w:rsidR="007C22E3" w:rsidRPr="00794167" w:rsidRDefault="007C22E3" w:rsidP="007C22E3">
      <w:pPr>
        <w:spacing w:after="13"/>
        <w:ind w:right="-7"/>
        <w:jc w:val="both"/>
        <w:rPr>
          <w:rFonts w:eastAsia="Times New Roman"/>
          <w:sz w:val="24"/>
          <w:szCs w:val="24"/>
          <w:u w:val="single"/>
        </w:rPr>
      </w:pPr>
      <w:r w:rsidRPr="00794167">
        <w:rPr>
          <w:sz w:val="24"/>
          <w:szCs w:val="24"/>
        </w:rPr>
        <w:t>5</w:t>
      </w:r>
      <w:r w:rsidRPr="00794167">
        <w:rPr>
          <w:rFonts w:eastAsia="Times New Roman"/>
          <w:sz w:val="24"/>
          <w:szCs w:val="24"/>
        </w:rPr>
        <w:t xml:space="preserve">. Электронная библиотека студента «КнигаФонд» – [Электронный ресурс]. – Режим доступа: </w:t>
      </w:r>
      <w:r w:rsidRPr="00794167">
        <w:rPr>
          <w:rFonts w:eastAsia="Times New Roman"/>
          <w:color w:val="548DD4"/>
          <w:sz w:val="24"/>
          <w:szCs w:val="24"/>
          <w:u w:val="single"/>
        </w:rPr>
        <w:t>http://www.knigafund.ru</w:t>
      </w:r>
    </w:p>
    <w:p w:rsidR="007C22E3" w:rsidRPr="00794167" w:rsidRDefault="007C22E3" w:rsidP="007C22E3">
      <w:pPr>
        <w:spacing w:after="13"/>
        <w:ind w:right="-7"/>
        <w:jc w:val="both"/>
        <w:rPr>
          <w:rFonts w:eastAsia="Times New Roman"/>
          <w:sz w:val="24"/>
          <w:szCs w:val="24"/>
          <w:u w:val="single"/>
        </w:rPr>
      </w:pPr>
      <w:r w:rsidRPr="00794167">
        <w:rPr>
          <w:sz w:val="24"/>
          <w:szCs w:val="24"/>
        </w:rPr>
        <w:t>6</w:t>
      </w:r>
      <w:r w:rsidRPr="00794167">
        <w:rPr>
          <w:rFonts w:eastAsia="Times New Roman"/>
          <w:sz w:val="24"/>
          <w:szCs w:val="24"/>
        </w:rPr>
        <w:t xml:space="preserve">. Научная электронная библиотека – [Электронный ресурс]. – Режим доступа: </w:t>
      </w:r>
      <w:r w:rsidRPr="00794167">
        <w:rPr>
          <w:rFonts w:eastAsia="Times New Roman"/>
          <w:color w:val="548DD4"/>
          <w:sz w:val="24"/>
          <w:szCs w:val="24"/>
          <w:u w:val="single"/>
        </w:rPr>
        <w:t>http://elibrary.ru</w:t>
      </w:r>
    </w:p>
    <w:p w:rsidR="007C22E3" w:rsidRPr="00794167" w:rsidRDefault="007C22E3" w:rsidP="007C22E3">
      <w:pPr>
        <w:spacing w:after="13"/>
        <w:ind w:right="-7"/>
        <w:jc w:val="both"/>
        <w:rPr>
          <w:rFonts w:eastAsia="Times New Roman"/>
          <w:sz w:val="24"/>
          <w:szCs w:val="24"/>
          <w:u w:val="single"/>
        </w:rPr>
      </w:pPr>
      <w:r w:rsidRPr="00794167">
        <w:rPr>
          <w:sz w:val="24"/>
          <w:szCs w:val="24"/>
        </w:rPr>
        <w:t>7</w:t>
      </w:r>
      <w:r w:rsidRPr="00794167">
        <w:rPr>
          <w:rFonts w:eastAsia="Times New Roman"/>
          <w:sz w:val="24"/>
          <w:szCs w:val="24"/>
        </w:rPr>
        <w:t xml:space="preserve">. Российская государственная библиотека – [Электронный ресурс]. – Режим доступа: </w:t>
      </w:r>
      <w:r w:rsidRPr="00794167">
        <w:rPr>
          <w:rFonts w:eastAsia="Times New Roman"/>
          <w:color w:val="548DD4"/>
          <w:sz w:val="24"/>
          <w:szCs w:val="24"/>
          <w:u w:val="single"/>
        </w:rPr>
        <w:t>http:// www.rsl.ru</w:t>
      </w:r>
    </w:p>
    <w:p w:rsidR="007C22E3" w:rsidRPr="00794167" w:rsidRDefault="007C22E3" w:rsidP="007C22E3">
      <w:pPr>
        <w:spacing w:after="13"/>
        <w:ind w:right="-7"/>
        <w:jc w:val="both"/>
        <w:rPr>
          <w:rFonts w:eastAsia="Times New Roman"/>
          <w:sz w:val="24"/>
          <w:szCs w:val="24"/>
        </w:rPr>
      </w:pPr>
      <w:r w:rsidRPr="00794167">
        <w:rPr>
          <w:sz w:val="24"/>
          <w:szCs w:val="24"/>
        </w:rPr>
        <w:t>8</w:t>
      </w:r>
      <w:r w:rsidRPr="00794167">
        <w:rPr>
          <w:rFonts w:eastAsia="Times New Roman"/>
          <w:sz w:val="24"/>
          <w:szCs w:val="24"/>
        </w:rPr>
        <w:t xml:space="preserve">. Справочно-информационный портал «Русский язык»: – [Электронный ресурс]. – Режим доступа: </w:t>
      </w:r>
      <w:hyperlink r:id="rId44" w:history="1">
        <w:r w:rsidRPr="00794167">
          <w:rPr>
            <w:rFonts w:eastAsia="Times New Roman"/>
            <w:color w:val="0000FF"/>
            <w:sz w:val="24"/>
            <w:szCs w:val="24"/>
            <w:u w:val="single"/>
          </w:rPr>
          <w:t>http://www.gramota.ru</w:t>
        </w:r>
      </w:hyperlink>
    </w:p>
    <w:p w:rsidR="007C22E3" w:rsidRPr="00794167" w:rsidRDefault="007C22E3" w:rsidP="007C22E3">
      <w:pPr>
        <w:spacing w:after="13"/>
        <w:ind w:right="-7"/>
        <w:jc w:val="both"/>
        <w:rPr>
          <w:rFonts w:eastAsia="Times New Roman"/>
          <w:sz w:val="24"/>
          <w:szCs w:val="24"/>
        </w:rPr>
      </w:pPr>
      <w:r w:rsidRPr="00794167">
        <w:rPr>
          <w:sz w:val="24"/>
          <w:szCs w:val="24"/>
        </w:rPr>
        <w:t>9</w:t>
      </w:r>
      <w:r w:rsidRPr="00794167">
        <w:rPr>
          <w:rFonts w:eastAsia="Times New Roman"/>
          <w:sz w:val="24"/>
          <w:szCs w:val="24"/>
        </w:rPr>
        <w:t xml:space="preserve">. Словари в свободном доступе: – [Электронный ресурс]. – Режим доступа: </w:t>
      </w:r>
      <w:hyperlink r:id="rId45" w:history="1">
        <w:r w:rsidRPr="00794167">
          <w:rPr>
            <w:rFonts w:eastAsia="Times New Roman"/>
            <w:color w:val="0000FF"/>
            <w:sz w:val="24"/>
            <w:szCs w:val="24"/>
            <w:u w:val="single"/>
          </w:rPr>
          <w:t>http://www.slovari.ru</w:t>
        </w:r>
      </w:hyperlink>
    </w:p>
    <w:p w:rsidR="007C22E3" w:rsidRPr="00FC2FFA" w:rsidRDefault="007C22E3" w:rsidP="007C22E3">
      <w:pPr>
        <w:spacing w:after="13"/>
        <w:ind w:right="-7"/>
        <w:jc w:val="both"/>
        <w:rPr>
          <w:rFonts w:eastAsia="Times New Roman"/>
          <w:sz w:val="24"/>
          <w:szCs w:val="24"/>
        </w:rPr>
      </w:pPr>
      <w:r w:rsidRPr="00794167">
        <w:rPr>
          <w:sz w:val="24"/>
          <w:szCs w:val="24"/>
        </w:rPr>
        <w:t>10</w:t>
      </w:r>
      <w:r w:rsidRPr="00794167">
        <w:rPr>
          <w:rFonts w:eastAsia="Times New Roman"/>
          <w:sz w:val="24"/>
          <w:szCs w:val="24"/>
        </w:rPr>
        <w:t xml:space="preserve">. Славянская филология. Электронная библиотека «Лингво» МАМИФ – [Электронный ресурс]. – Режим доступа: </w:t>
      </w:r>
      <w:hyperlink r:id="rId46" w:history="1">
        <w:r w:rsidRPr="00794167">
          <w:rPr>
            <w:rFonts w:eastAsia="Times New Roman"/>
            <w:color w:val="0000FF"/>
            <w:sz w:val="24"/>
            <w:szCs w:val="24"/>
            <w:u w:val="single"/>
          </w:rPr>
          <w:t>http://lingvo.mamif.org</w:t>
        </w:r>
      </w:hyperlink>
    </w:p>
    <w:p w:rsidR="007C22E3" w:rsidRPr="00FC2FFA" w:rsidRDefault="007C22E3" w:rsidP="007C22E3">
      <w:pPr>
        <w:widowControl w:val="0"/>
        <w:tabs>
          <w:tab w:val="left" w:pos="426"/>
        </w:tabs>
        <w:autoSpaceDE w:val="0"/>
        <w:autoSpaceDN w:val="0"/>
        <w:adjustRightInd w:val="0"/>
        <w:spacing w:after="2" w:line="248" w:lineRule="auto"/>
        <w:ind w:right="445"/>
        <w:contextualSpacing/>
        <w:jc w:val="both"/>
        <w:rPr>
          <w:rFonts w:eastAsia="Times New Roman"/>
          <w:b/>
          <w:sz w:val="24"/>
          <w:szCs w:val="24"/>
        </w:rPr>
      </w:pPr>
      <w:r w:rsidRPr="00794167">
        <w:rPr>
          <w:rFonts w:eastAsia="Times New Roman"/>
          <w:b/>
          <w:sz w:val="24"/>
          <w:szCs w:val="24"/>
        </w:rPr>
        <w:t>8.</w:t>
      </w:r>
      <w:r>
        <w:rPr>
          <w:rFonts w:eastAsia="Times New Roman"/>
          <w:b/>
          <w:sz w:val="24"/>
          <w:szCs w:val="24"/>
        </w:rPr>
        <w:t xml:space="preserve"> </w:t>
      </w:r>
      <w:r w:rsidRPr="00794167">
        <w:rPr>
          <w:rFonts w:eastAsia="Times New Roman"/>
          <w:b/>
          <w:sz w:val="24"/>
          <w:szCs w:val="24"/>
        </w:rPr>
        <w:t xml:space="preserve">Состав программного обеспечения </w:t>
      </w:r>
    </w:p>
    <w:p w:rsidR="007C22E3" w:rsidRPr="00794167" w:rsidRDefault="007C22E3" w:rsidP="007C22E3">
      <w:pPr>
        <w:spacing w:line="248" w:lineRule="auto"/>
        <w:ind w:firstLine="709"/>
        <w:jc w:val="both"/>
        <w:rPr>
          <w:rFonts w:eastAsia="Times New Roman"/>
          <w:sz w:val="24"/>
          <w:szCs w:val="24"/>
        </w:rPr>
      </w:pPr>
      <w:r w:rsidRPr="00794167">
        <w:rPr>
          <w:rFonts w:eastAsia="Times New Roman"/>
          <w:sz w:val="24"/>
          <w:szCs w:val="24"/>
        </w:rPr>
        <w:t>Современное освоение курса практически невозможно без привлечения компьютерной техники и технологии. Это связано как с преимуществом выявления и сбора нужной информации, так и с ее обработкой и введением в образовательный процесс. Сам процесс сбора и обработки является элементом подготовки учебных заданий. Все это поднимает на новую высоту выполнение учебных заданий, отчета по ним на учебных занятиях в форме лекций, семинаров, практических (лабораторных) занятиях, консультациях. Притом процесс консультации, сдачи выполненной работы, получение на базе ее проверки новых рекомендаций благодаря электронной почте, выполнение индивидуальных и групповых заданий при помощи компьютера повышают актуальность компьютерных технологий. Поэтому в составе информационных технологий, используемых при осуществлении образовательного процесса по дисциплине используются:</w:t>
      </w:r>
    </w:p>
    <w:p w:rsidR="007C22E3" w:rsidRPr="00794167" w:rsidRDefault="007C22E3" w:rsidP="007C22E3">
      <w:pPr>
        <w:spacing w:line="248" w:lineRule="auto"/>
        <w:ind w:firstLine="709"/>
        <w:jc w:val="both"/>
        <w:rPr>
          <w:rFonts w:eastAsia="Times New Roman"/>
          <w:sz w:val="24"/>
          <w:szCs w:val="24"/>
        </w:rPr>
      </w:pPr>
      <w:r w:rsidRPr="00794167">
        <w:rPr>
          <w:rFonts w:eastAsia="Times New Roman"/>
          <w:sz w:val="24"/>
          <w:szCs w:val="24"/>
        </w:rPr>
        <w:t xml:space="preserve">1.применение средств мультимедиа в образовательном процессе (например, презентации, видео); </w:t>
      </w:r>
    </w:p>
    <w:p w:rsidR="007C22E3" w:rsidRPr="00794167" w:rsidRDefault="007C22E3" w:rsidP="007C22E3">
      <w:pPr>
        <w:spacing w:line="248" w:lineRule="auto"/>
        <w:ind w:firstLine="709"/>
        <w:jc w:val="both"/>
        <w:rPr>
          <w:rFonts w:eastAsia="Times New Roman"/>
          <w:sz w:val="24"/>
          <w:szCs w:val="24"/>
        </w:rPr>
      </w:pPr>
      <w:r w:rsidRPr="00794167">
        <w:rPr>
          <w:rFonts w:eastAsia="Times New Roman"/>
          <w:sz w:val="24"/>
          <w:szCs w:val="24"/>
        </w:rPr>
        <w:t xml:space="preserve">2.привлечение доступных учебных материалов и разнообразной текущей информации по курсу через сеть Интернет для любого участника учебного процесса; </w:t>
      </w:r>
    </w:p>
    <w:p w:rsidR="007C22E3" w:rsidRPr="00794167" w:rsidRDefault="007C22E3" w:rsidP="007C22E3">
      <w:pPr>
        <w:spacing w:line="248" w:lineRule="auto"/>
        <w:ind w:firstLine="709"/>
        <w:jc w:val="both"/>
        <w:rPr>
          <w:rFonts w:eastAsia="Times New Roman"/>
          <w:sz w:val="24"/>
          <w:szCs w:val="24"/>
        </w:rPr>
      </w:pPr>
      <w:r w:rsidRPr="00794167">
        <w:rPr>
          <w:rFonts w:eastAsia="Times New Roman"/>
          <w:sz w:val="24"/>
          <w:szCs w:val="24"/>
        </w:rPr>
        <w:t>3.возможность консультирования обучающихся с преподавателем в установленное время и между студентами в любое приемлемое время и в любой точке пространства посредством сети Интернет;</w:t>
      </w:r>
    </w:p>
    <w:p w:rsidR="007C22E3" w:rsidRPr="00794167" w:rsidRDefault="007C22E3" w:rsidP="007C22E3">
      <w:pPr>
        <w:spacing w:line="248" w:lineRule="auto"/>
        <w:ind w:firstLine="709"/>
        <w:jc w:val="both"/>
        <w:rPr>
          <w:rFonts w:eastAsia="Times New Roman"/>
          <w:b/>
          <w:sz w:val="24"/>
          <w:szCs w:val="24"/>
        </w:rPr>
      </w:pPr>
      <w:r w:rsidRPr="00794167">
        <w:rPr>
          <w:rFonts w:eastAsia="Times New Roman"/>
          <w:sz w:val="24"/>
          <w:szCs w:val="24"/>
        </w:rPr>
        <w:t>4.текстовые редакторы; графические редакторы; электронные таблицы; Веб-браузеры и т.п. (например, Microsoft Window</w:t>
      </w:r>
      <w:r w:rsidRPr="00794167">
        <w:rPr>
          <w:rFonts w:eastAsia="Times New Roman"/>
          <w:sz w:val="24"/>
          <w:szCs w:val="24"/>
          <w:lang w:val="en-US"/>
        </w:rPr>
        <w:t>s</w:t>
      </w:r>
      <w:r w:rsidRPr="00794167">
        <w:rPr>
          <w:rFonts w:eastAsia="Times New Roman"/>
          <w:sz w:val="24"/>
          <w:szCs w:val="24"/>
        </w:rPr>
        <w:t>, Microsoft Office).</w:t>
      </w:r>
    </w:p>
    <w:p w:rsidR="007C22E3" w:rsidRPr="00794167" w:rsidRDefault="007C22E3" w:rsidP="007C22E3">
      <w:pPr>
        <w:jc w:val="both"/>
        <w:rPr>
          <w:rFonts w:eastAsia="Times New Roman"/>
          <w:sz w:val="24"/>
          <w:szCs w:val="24"/>
        </w:rPr>
      </w:pPr>
      <w:r w:rsidRPr="00794167">
        <w:rPr>
          <w:rFonts w:eastAsia="Times New Roman"/>
          <w:sz w:val="24"/>
          <w:szCs w:val="24"/>
        </w:rPr>
        <w:t xml:space="preserve">                    Средства MicrosoftOffice: </w:t>
      </w:r>
    </w:p>
    <w:p w:rsidR="007C22E3" w:rsidRPr="00794167" w:rsidRDefault="007C22E3" w:rsidP="003E1C0C">
      <w:pPr>
        <w:widowControl w:val="0"/>
        <w:numPr>
          <w:ilvl w:val="0"/>
          <w:numId w:val="28"/>
        </w:numPr>
        <w:autoSpaceDE w:val="0"/>
        <w:autoSpaceDN w:val="0"/>
        <w:adjustRightInd w:val="0"/>
        <w:spacing w:after="2"/>
        <w:ind w:right="445" w:hanging="425"/>
        <w:jc w:val="both"/>
        <w:rPr>
          <w:rFonts w:eastAsia="Times New Roman"/>
          <w:sz w:val="24"/>
          <w:szCs w:val="24"/>
        </w:rPr>
      </w:pPr>
      <w:r w:rsidRPr="00794167">
        <w:rPr>
          <w:rFonts w:eastAsia="Times New Roman"/>
          <w:sz w:val="24"/>
          <w:szCs w:val="24"/>
        </w:rPr>
        <w:t xml:space="preserve">MicrosoftOfficeWord – текстовый редактор; </w:t>
      </w:r>
    </w:p>
    <w:p w:rsidR="007C22E3" w:rsidRPr="00794167" w:rsidRDefault="007C22E3" w:rsidP="003E1C0C">
      <w:pPr>
        <w:widowControl w:val="0"/>
        <w:numPr>
          <w:ilvl w:val="0"/>
          <w:numId w:val="28"/>
        </w:numPr>
        <w:autoSpaceDE w:val="0"/>
        <w:autoSpaceDN w:val="0"/>
        <w:adjustRightInd w:val="0"/>
        <w:spacing w:after="2"/>
        <w:ind w:right="445" w:hanging="425"/>
        <w:jc w:val="both"/>
        <w:rPr>
          <w:rFonts w:eastAsia="Times New Roman"/>
          <w:sz w:val="24"/>
          <w:szCs w:val="24"/>
        </w:rPr>
      </w:pPr>
      <w:r w:rsidRPr="00794167">
        <w:rPr>
          <w:rFonts w:eastAsia="Times New Roman"/>
          <w:sz w:val="24"/>
          <w:szCs w:val="24"/>
        </w:rPr>
        <w:t xml:space="preserve">MicrosoftOfficePowerPoint – программа подготовки презентаций; </w:t>
      </w:r>
    </w:p>
    <w:p w:rsidR="007C22E3" w:rsidRPr="00FC2FFA" w:rsidRDefault="007C22E3" w:rsidP="003E1C0C">
      <w:pPr>
        <w:widowControl w:val="0"/>
        <w:numPr>
          <w:ilvl w:val="0"/>
          <w:numId w:val="28"/>
        </w:numPr>
        <w:autoSpaceDE w:val="0"/>
        <w:autoSpaceDN w:val="0"/>
        <w:adjustRightInd w:val="0"/>
        <w:spacing w:after="2"/>
        <w:ind w:right="445" w:hanging="425"/>
        <w:jc w:val="both"/>
        <w:rPr>
          <w:rFonts w:eastAsia="Times New Roman"/>
          <w:sz w:val="24"/>
          <w:szCs w:val="24"/>
        </w:rPr>
      </w:pPr>
      <w:r w:rsidRPr="00794167">
        <w:rPr>
          <w:rFonts w:eastAsia="Times New Roman"/>
          <w:sz w:val="24"/>
          <w:szCs w:val="24"/>
        </w:rPr>
        <w:t>MicrosoftOfficeAccess – реляционная система управления базами данных.</w:t>
      </w:r>
    </w:p>
    <w:p w:rsidR="007C22E3" w:rsidRPr="00C31405" w:rsidRDefault="007C22E3" w:rsidP="007C22E3">
      <w:pPr>
        <w:widowControl w:val="0"/>
        <w:tabs>
          <w:tab w:val="left" w:pos="426"/>
          <w:tab w:val="left" w:pos="993"/>
        </w:tabs>
        <w:autoSpaceDE w:val="0"/>
        <w:autoSpaceDN w:val="0"/>
        <w:adjustRightInd w:val="0"/>
        <w:spacing w:after="2" w:line="248" w:lineRule="auto"/>
        <w:ind w:right="445"/>
        <w:contextualSpacing/>
        <w:jc w:val="both"/>
        <w:rPr>
          <w:rFonts w:eastAsia="Times New Roman"/>
          <w:b/>
          <w:sz w:val="24"/>
          <w:szCs w:val="24"/>
        </w:rPr>
      </w:pPr>
      <w:r>
        <w:rPr>
          <w:b/>
          <w:sz w:val="24"/>
        </w:rPr>
        <w:t xml:space="preserve">9. </w:t>
      </w:r>
      <w:r w:rsidRPr="00C31405">
        <w:rPr>
          <w:b/>
          <w:sz w:val="24"/>
        </w:rPr>
        <w:t>Оборудование и технические средства обучения</w:t>
      </w:r>
    </w:p>
    <w:p w:rsidR="007C22E3" w:rsidRPr="00794167" w:rsidRDefault="007C22E3" w:rsidP="007C22E3">
      <w:pPr>
        <w:widowControl w:val="0"/>
        <w:tabs>
          <w:tab w:val="left" w:pos="6663"/>
          <w:tab w:val="left" w:pos="6946"/>
          <w:tab w:val="left" w:pos="7088"/>
          <w:tab w:val="left" w:pos="7371"/>
        </w:tabs>
        <w:autoSpaceDE w:val="0"/>
        <w:autoSpaceDN w:val="0"/>
        <w:adjustRightInd w:val="0"/>
        <w:ind w:firstLine="426"/>
        <w:jc w:val="both"/>
        <w:rPr>
          <w:rFonts w:eastAsia="Calibri"/>
          <w:bCs/>
          <w:sz w:val="24"/>
          <w:szCs w:val="24"/>
        </w:rPr>
      </w:pPr>
      <w:r w:rsidRPr="00794167">
        <w:rPr>
          <w:rFonts w:eastAsia="Times New Roman"/>
          <w:sz w:val="24"/>
          <w:szCs w:val="24"/>
        </w:rPr>
        <w:t>Специальная аудитория - компьютерный класс (</w:t>
      </w:r>
      <w:r w:rsidRPr="00794167">
        <w:rPr>
          <w:rFonts w:eastAsia="Times New Roman"/>
          <w:sz w:val="24"/>
          <w:szCs w:val="24"/>
          <w:lang w:val="en-US"/>
        </w:rPr>
        <w:t>CPUIntelPentium</w:t>
      </w:r>
      <w:r w:rsidRPr="00794167">
        <w:rPr>
          <w:rFonts w:eastAsia="Times New Roman"/>
          <w:sz w:val="24"/>
          <w:szCs w:val="24"/>
        </w:rPr>
        <w:t xml:space="preserve"> 4 3,2 </w:t>
      </w:r>
      <w:r w:rsidRPr="00794167">
        <w:rPr>
          <w:rFonts w:eastAsia="Times New Roman"/>
          <w:sz w:val="24"/>
          <w:szCs w:val="24"/>
          <w:lang w:val="en-US"/>
        </w:rPr>
        <w:t>GHz</w:t>
      </w:r>
      <w:r w:rsidRPr="00794167">
        <w:rPr>
          <w:rFonts w:eastAsia="Times New Roman"/>
          <w:sz w:val="24"/>
          <w:szCs w:val="24"/>
        </w:rPr>
        <w:t xml:space="preserve">, </w:t>
      </w:r>
      <w:r w:rsidRPr="00794167">
        <w:rPr>
          <w:rFonts w:eastAsia="Times New Roman"/>
          <w:sz w:val="24"/>
          <w:szCs w:val="24"/>
          <w:lang w:val="en-US"/>
        </w:rPr>
        <w:t>Memory</w:t>
      </w:r>
      <w:r w:rsidRPr="00794167">
        <w:rPr>
          <w:rFonts w:eastAsia="Times New Roman"/>
          <w:sz w:val="24"/>
          <w:szCs w:val="24"/>
        </w:rPr>
        <w:t xml:space="preserve"> 1</w:t>
      </w:r>
      <w:r w:rsidRPr="00794167">
        <w:rPr>
          <w:rFonts w:eastAsia="Times New Roman"/>
          <w:sz w:val="24"/>
          <w:szCs w:val="24"/>
          <w:lang w:val="en-US"/>
        </w:rPr>
        <w:t>GBDDRRAM</w:t>
      </w:r>
      <w:r w:rsidRPr="00794167">
        <w:rPr>
          <w:rFonts w:eastAsia="Times New Roman"/>
          <w:sz w:val="24"/>
          <w:szCs w:val="24"/>
        </w:rPr>
        <w:t xml:space="preserve">, </w:t>
      </w:r>
      <w:r w:rsidRPr="00794167">
        <w:rPr>
          <w:rFonts w:eastAsia="Times New Roman"/>
          <w:sz w:val="24"/>
          <w:szCs w:val="24"/>
          <w:lang w:val="en-US"/>
        </w:rPr>
        <w:t>HDD</w:t>
      </w:r>
      <w:r w:rsidRPr="00794167">
        <w:rPr>
          <w:rFonts w:eastAsia="Times New Roman"/>
          <w:sz w:val="24"/>
          <w:szCs w:val="24"/>
        </w:rPr>
        <w:t xml:space="preserve"> 120</w:t>
      </w:r>
      <w:r w:rsidRPr="00794167">
        <w:rPr>
          <w:rFonts w:eastAsia="Times New Roman"/>
          <w:sz w:val="24"/>
          <w:szCs w:val="24"/>
          <w:lang w:val="en-US"/>
        </w:rPr>
        <w:t>GB</w:t>
      </w:r>
      <w:r w:rsidRPr="00794167">
        <w:rPr>
          <w:rFonts w:eastAsia="Times New Roman"/>
          <w:sz w:val="24"/>
          <w:szCs w:val="24"/>
        </w:rPr>
        <w:t xml:space="preserve">, </w:t>
      </w:r>
      <w:r w:rsidRPr="00794167">
        <w:rPr>
          <w:rFonts w:eastAsia="Times New Roman"/>
          <w:sz w:val="24"/>
          <w:szCs w:val="24"/>
          <w:lang w:val="en-US"/>
        </w:rPr>
        <w:t>ScreenSumsungSynsMaster</w:t>
      </w:r>
      <w:r w:rsidRPr="00794167">
        <w:rPr>
          <w:rFonts w:eastAsia="Times New Roman"/>
          <w:sz w:val="24"/>
          <w:szCs w:val="24"/>
        </w:rPr>
        <w:t xml:space="preserve"> 710</w:t>
      </w:r>
      <w:r w:rsidRPr="00794167">
        <w:rPr>
          <w:rFonts w:eastAsia="Times New Roman"/>
          <w:sz w:val="24"/>
          <w:szCs w:val="24"/>
          <w:lang w:val="en-US"/>
        </w:rPr>
        <w:t>n</w:t>
      </w:r>
      <w:smartTag w:uri="urn:schemas-microsoft-com:office:smarttags" w:element="metricconverter">
        <w:smartTagPr>
          <w:attr w:name="ProductID" w:val="17”"/>
        </w:smartTagPr>
        <w:r w:rsidRPr="00794167">
          <w:rPr>
            <w:rFonts w:eastAsia="Times New Roman"/>
            <w:sz w:val="24"/>
            <w:szCs w:val="24"/>
          </w:rPr>
          <w:t>17”</w:t>
        </w:r>
      </w:smartTag>
      <w:r w:rsidRPr="00794167">
        <w:rPr>
          <w:rFonts w:eastAsia="Times New Roman"/>
          <w:sz w:val="24"/>
          <w:szCs w:val="24"/>
        </w:rPr>
        <w:t xml:space="preserve">, </w:t>
      </w:r>
      <w:r w:rsidRPr="00794167">
        <w:rPr>
          <w:rFonts w:eastAsia="Times New Roman"/>
          <w:sz w:val="24"/>
          <w:szCs w:val="24"/>
          <w:lang w:val="en-US"/>
        </w:rPr>
        <w:t>GraphicsNvidiaGeForce</w:t>
      </w:r>
      <w:r w:rsidRPr="00794167">
        <w:rPr>
          <w:rFonts w:eastAsia="Times New Roman"/>
          <w:sz w:val="24"/>
          <w:szCs w:val="24"/>
        </w:rPr>
        <w:t xml:space="preserve">  6700</w:t>
      </w:r>
      <w:r w:rsidRPr="00794167">
        <w:rPr>
          <w:rFonts w:eastAsia="Times New Roman"/>
          <w:sz w:val="24"/>
          <w:szCs w:val="24"/>
          <w:lang w:val="en-US"/>
        </w:rPr>
        <w:t>GHz</w:t>
      </w:r>
      <w:r w:rsidRPr="00794167">
        <w:rPr>
          <w:rFonts w:eastAsia="Times New Roman"/>
          <w:sz w:val="24"/>
          <w:szCs w:val="24"/>
        </w:rPr>
        <w:t xml:space="preserve">, </w:t>
      </w:r>
      <w:r w:rsidRPr="00794167">
        <w:rPr>
          <w:rFonts w:eastAsia="Times New Roman"/>
          <w:sz w:val="24"/>
          <w:szCs w:val="24"/>
          <w:lang w:val="en-US"/>
        </w:rPr>
        <w:t>OSWindowsXPProfessionalSP</w:t>
      </w:r>
      <w:r w:rsidRPr="00794167">
        <w:rPr>
          <w:rFonts w:eastAsia="Times New Roman"/>
          <w:sz w:val="24"/>
          <w:szCs w:val="24"/>
        </w:rPr>
        <w:t xml:space="preserve">2), оснащенные мультимедийным демонстрационным оборудованием, </w:t>
      </w:r>
      <w:r w:rsidRPr="00794167">
        <w:rPr>
          <w:rFonts w:eastAsia="Times New Roman"/>
          <w:sz w:val="24"/>
          <w:szCs w:val="24"/>
        </w:rPr>
        <w:lastRenderedPageBreak/>
        <w:t xml:space="preserve">интерактивная доска, подключение </w:t>
      </w:r>
      <w:r w:rsidRPr="00794167">
        <w:rPr>
          <w:rFonts w:eastAsia="Times New Roman"/>
          <w:sz w:val="24"/>
          <w:szCs w:val="24"/>
          <w:lang w:val="en-US"/>
        </w:rPr>
        <w:t>Internet</w:t>
      </w:r>
      <w:r w:rsidRPr="00794167">
        <w:rPr>
          <w:rFonts w:eastAsia="Times New Roman"/>
          <w:sz w:val="24"/>
          <w:szCs w:val="24"/>
        </w:rPr>
        <w:t xml:space="preserve">, ноутбук, проектор. </w:t>
      </w:r>
    </w:p>
    <w:p w:rsidR="007C22E3" w:rsidRPr="00794167" w:rsidRDefault="007C22E3" w:rsidP="007C22E3">
      <w:pPr>
        <w:widowControl w:val="0"/>
        <w:tabs>
          <w:tab w:val="left" w:pos="426"/>
        </w:tabs>
        <w:autoSpaceDE w:val="0"/>
        <w:autoSpaceDN w:val="0"/>
        <w:adjustRightInd w:val="0"/>
        <w:contextualSpacing/>
        <w:jc w:val="both"/>
        <w:rPr>
          <w:rFonts w:eastAsia="Times New Roman"/>
          <w:b/>
          <w:sz w:val="24"/>
          <w:szCs w:val="24"/>
        </w:rPr>
      </w:pPr>
    </w:p>
    <w:p w:rsidR="007C22E3" w:rsidRPr="00794167" w:rsidRDefault="007C22E3" w:rsidP="007C22E3">
      <w:pPr>
        <w:widowControl w:val="0"/>
        <w:tabs>
          <w:tab w:val="left" w:pos="426"/>
        </w:tabs>
        <w:autoSpaceDE w:val="0"/>
        <w:autoSpaceDN w:val="0"/>
        <w:adjustRightInd w:val="0"/>
        <w:contextualSpacing/>
        <w:jc w:val="both"/>
        <w:rPr>
          <w:rFonts w:eastAsia="Times New Roman"/>
          <w:sz w:val="24"/>
          <w:szCs w:val="24"/>
        </w:rPr>
      </w:pPr>
    </w:p>
    <w:p w:rsidR="007C22E3" w:rsidRPr="00794167" w:rsidRDefault="007C22E3" w:rsidP="007C22E3">
      <w:pPr>
        <w:widowControl w:val="0"/>
        <w:tabs>
          <w:tab w:val="left" w:pos="426"/>
        </w:tabs>
        <w:autoSpaceDE w:val="0"/>
        <w:autoSpaceDN w:val="0"/>
        <w:adjustRightInd w:val="0"/>
        <w:contextualSpacing/>
        <w:jc w:val="both"/>
        <w:rPr>
          <w:rFonts w:eastAsia="Times New Roman"/>
          <w:sz w:val="24"/>
          <w:szCs w:val="24"/>
        </w:rPr>
      </w:pPr>
    </w:p>
    <w:p w:rsidR="007C22E3" w:rsidRPr="00794167" w:rsidRDefault="007C22E3" w:rsidP="007C22E3">
      <w:pPr>
        <w:rPr>
          <w:sz w:val="24"/>
          <w:szCs w:val="24"/>
        </w:rPr>
      </w:pPr>
    </w:p>
    <w:p w:rsidR="007C22E3" w:rsidRPr="00794167" w:rsidRDefault="007C22E3" w:rsidP="007C22E3">
      <w:pPr>
        <w:ind w:left="2100"/>
        <w:rPr>
          <w:rFonts w:eastAsia="Arial"/>
          <w:sz w:val="24"/>
          <w:szCs w:val="24"/>
        </w:rPr>
      </w:pPr>
    </w:p>
    <w:p w:rsidR="007C22E3" w:rsidRPr="00794167" w:rsidRDefault="007C22E3" w:rsidP="007C22E3">
      <w:pPr>
        <w:jc w:val="both"/>
        <w:rPr>
          <w:sz w:val="24"/>
          <w:szCs w:val="24"/>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МИНИСТЕРСТВО НАУКИ И ВЫСШЕГО ОБРАЗОВАНИЯ РОССИЙСКОЙ ФЕДЕРАЦИИ</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Федеральное государственное бюджетное образовательное</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учреждение высшего образования</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«Чеченский государственный университет имени</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имени Ахмата Абдулхамидовича Кадырова»</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_____________________________________________________________________________</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ФАКУЛЬТЕТ ИНОСТРАННЫХ ЯЗЫКОВ</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Кафедра английского языка</w:t>
      </w:r>
    </w:p>
    <w:p w:rsidR="007C22E3" w:rsidRPr="00E31EBC" w:rsidRDefault="007C22E3" w:rsidP="007C22E3">
      <w:pPr>
        <w:jc w:val="center"/>
        <w:rPr>
          <w:rFonts w:ascii="Times New Roman" w:hAnsi="Times New Roman" w:cs="Times New Roman"/>
        </w:rPr>
      </w:pPr>
    </w:p>
    <w:p w:rsidR="007C22E3" w:rsidRPr="00E31EBC" w:rsidRDefault="007C22E3" w:rsidP="007C22E3">
      <w:pPr>
        <w:jc w:val="center"/>
        <w:rPr>
          <w:rFonts w:ascii="Times New Roman" w:hAnsi="Times New Roman" w:cs="Times New Roman"/>
        </w:rPr>
      </w:pPr>
    </w:p>
    <w:p w:rsidR="007C22E3" w:rsidRPr="00E31EBC" w:rsidRDefault="007C22E3" w:rsidP="007C22E3">
      <w:pPr>
        <w:jc w:val="center"/>
        <w:rPr>
          <w:rFonts w:ascii="Times New Roman" w:hAnsi="Times New Roman" w:cs="Times New Roman"/>
        </w:rPr>
      </w:pPr>
    </w:p>
    <w:p w:rsidR="007C22E3" w:rsidRPr="00E31EBC" w:rsidRDefault="007C22E3" w:rsidP="007C22E3">
      <w:pPr>
        <w:jc w:val="center"/>
        <w:rPr>
          <w:rFonts w:ascii="Times New Roman" w:hAnsi="Times New Roman" w:cs="Times New Roman"/>
        </w:rPr>
      </w:pPr>
    </w:p>
    <w:p w:rsidR="007C22E3" w:rsidRPr="00E31EBC" w:rsidRDefault="007C22E3" w:rsidP="007C22E3">
      <w:pPr>
        <w:jc w:val="center"/>
        <w:rPr>
          <w:rFonts w:ascii="Times New Roman" w:hAnsi="Times New Roman" w:cs="Times New Roman"/>
        </w:rPr>
      </w:pP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РАБОЧАЯ ПРОГРАММА</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УЧЕБНОЙ ДИСЦИПЛИНЫ</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«ЛИНГВОСТРАНОВЕДЕНИЕ»</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3"/>
        <w:gridCol w:w="5246"/>
      </w:tblGrid>
      <w:tr w:rsidR="007C22E3" w:rsidRPr="00E31EBC" w:rsidTr="009275A1">
        <w:tc>
          <w:tcPr>
            <w:tcW w:w="439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Направление подготовки (специальности)</w:t>
            </w:r>
          </w:p>
        </w:tc>
        <w:tc>
          <w:tcPr>
            <w:tcW w:w="5246"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«Лингвистика»</w:t>
            </w:r>
          </w:p>
          <w:p w:rsidR="007C22E3" w:rsidRPr="00E31EBC" w:rsidRDefault="007C22E3" w:rsidP="009275A1">
            <w:pPr>
              <w:rPr>
                <w:rFonts w:ascii="Times New Roman" w:hAnsi="Times New Roman" w:cs="Times New Roman"/>
              </w:rPr>
            </w:pPr>
          </w:p>
        </w:tc>
      </w:tr>
      <w:tr w:rsidR="007C22E3" w:rsidRPr="00E31EBC" w:rsidTr="009275A1">
        <w:tc>
          <w:tcPr>
            <w:tcW w:w="439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Код направления подготовки</w:t>
            </w:r>
          </w:p>
          <w:p w:rsidR="007C22E3" w:rsidRPr="00E31EBC" w:rsidRDefault="007C22E3" w:rsidP="009275A1">
            <w:pPr>
              <w:rPr>
                <w:rFonts w:ascii="Times New Roman" w:hAnsi="Times New Roman" w:cs="Times New Roman"/>
              </w:rPr>
            </w:pPr>
            <w:r w:rsidRPr="00E31EBC">
              <w:rPr>
                <w:rFonts w:ascii="Times New Roman" w:hAnsi="Times New Roman" w:cs="Times New Roman"/>
              </w:rPr>
              <w:t>(специальности)</w:t>
            </w:r>
          </w:p>
        </w:tc>
        <w:tc>
          <w:tcPr>
            <w:tcW w:w="5246"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45.04.02</w:t>
            </w:r>
          </w:p>
        </w:tc>
      </w:tr>
      <w:tr w:rsidR="007C22E3" w:rsidRPr="00E31EBC" w:rsidTr="009275A1">
        <w:tc>
          <w:tcPr>
            <w:tcW w:w="439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Магистерская программа</w:t>
            </w:r>
          </w:p>
        </w:tc>
        <w:tc>
          <w:tcPr>
            <w:tcW w:w="5246"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Лингвистика и межкультурная коммуникация</w:t>
            </w:r>
          </w:p>
        </w:tc>
      </w:tr>
      <w:tr w:rsidR="007C22E3" w:rsidRPr="00E31EBC" w:rsidTr="009275A1">
        <w:tc>
          <w:tcPr>
            <w:tcW w:w="439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Квалификация выпускника</w:t>
            </w:r>
          </w:p>
        </w:tc>
        <w:tc>
          <w:tcPr>
            <w:tcW w:w="5246"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магистр</w:t>
            </w:r>
          </w:p>
        </w:tc>
      </w:tr>
      <w:tr w:rsidR="007C22E3" w:rsidRPr="00E31EBC" w:rsidTr="009275A1">
        <w:tc>
          <w:tcPr>
            <w:tcW w:w="439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Форма обучения</w:t>
            </w:r>
          </w:p>
        </w:tc>
        <w:tc>
          <w:tcPr>
            <w:tcW w:w="5246"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Очная, очно-заочная</w:t>
            </w:r>
          </w:p>
        </w:tc>
      </w:tr>
      <w:tr w:rsidR="007C22E3" w:rsidRPr="00E31EBC" w:rsidTr="009275A1">
        <w:tc>
          <w:tcPr>
            <w:tcW w:w="439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Код дисциплины</w:t>
            </w:r>
          </w:p>
        </w:tc>
        <w:tc>
          <w:tcPr>
            <w:tcW w:w="5246"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Б1.О.07</w:t>
            </w:r>
          </w:p>
        </w:tc>
      </w:tr>
    </w:tbl>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t>Грозный –202</w:t>
      </w:r>
      <w:r>
        <w:rPr>
          <w:rFonts w:ascii="Times New Roman" w:hAnsi="Times New Roman" w:cs="Times New Roman"/>
        </w:rPr>
        <w:t>5</w:t>
      </w:r>
      <w:r w:rsidRPr="00E31EBC">
        <w:rPr>
          <w:rFonts w:ascii="Times New Roman" w:hAnsi="Times New Roman" w:cs="Times New Roman"/>
        </w:rPr>
        <w:t>г.</w:t>
      </w:r>
    </w:p>
    <w:p w:rsidR="007C22E3" w:rsidRPr="00E31EBC" w:rsidRDefault="007C22E3" w:rsidP="007C22E3">
      <w:pPr>
        <w:rPr>
          <w:rFonts w:ascii="Times New Roman" w:hAnsi="Times New Roman" w:cs="Times New Roman"/>
        </w:rPr>
      </w:pPr>
      <w:r w:rsidRPr="00E31EBC">
        <w:rPr>
          <w:rFonts w:ascii="Times New Roman" w:hAnsi="Times New Roman" w:cs="Times New Roman"/>
        </w:rPr>
        <w:t>Исраилова Л.Ю. Рабочая программа учебной дисциплины «Лингвострановедение» [Текст] /Сост. Л. Ю. Исраилова. – Грозный: ФГБОУ ВО «Чеченский государственный университет им. А.А. Кадырова», 202</w:t>
      </w:r>
      <w:r>
        <w:rPr>
          <w:rFonts w:ascii="Times New Roman" w:hAnsi="Times New Roman" w:cs="Times New Roman"/>
        </w:rPr>
        <w:t>5</w:t>
      </w:r>
      <w:r w:rsidRPr="00E31EBC">
        <w:rPr>
          <w:rFonts w:ascii="Times New Roman" w:hAnsi="Times New Roman" w:cs="Times New Roman"/>
        </w:rPr>
        <w:t>.</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Рабочая программа рассмотрена и одобрена на заседании кафедры английского языка, рекомендована к использованию в учебном процессе (протокол № 9 от 2</w:t>
      </w:r>
      <w:r>
        <w:rPr>
          <w:rFonts w:ascii="Times New Roman" w:hAnsi="Times New Roman" w:cs="Times New Roman"/>
        </w:rPr>
        <w:t>6</w:t>
      </w:r>
      <w:r w:rsidRPr="00E31EBC">
        <w:rPr>
          <w:rFonts w:ascii="Times New Roman" w:hAnsi="Times New Roman" w:cs="Times New Roman"/>
        </w:rPr>
        <w:t>.05.202</w:t>
      </w:r>
      <w:r>
        <w:rPr>
          <w:rFonts w:ascii="Times New Roman" w:hAnsi="Times New Roman" w:cs="Times New Roman"/>
        </w:rPr>
        <w:t>5</w:t>
      </w:r>
      <w:r w:rsidRPr="00E31EBC">
        <w:rPr>
          <w:rFonts w:ascii="Times New Roman" w:hAnsi="Times New Roman" w:cs="Times New Roman"/>
        </w:rPr>
        <w:t>), составлена в соответствии с требованиями ФГОС ВО по направлению подготовки 45.04.02 «Лингвистика», (степень – магистр), утвержденного приказом Министерства образования и науки Российской Федерации от 12.08.2020 г. № 992.</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sym w:font="Symbol" w:char="F0E3"/>
      </w:r>
      <w:r w:rsidRPr="00E31EBC">
        <w:rPr>
          <w:rFonts w:ascii="Times New Roman" w:hAnsi="Times New Roman" w:cs="Times New Roman"/>
        </w:rPr>
        <w:t xml:space="preserve"> Исраилова Л. Ю., 202</w:t>
      </w:r>
      <w:r>
        <w:rPr>
          <w:rFonts w:ascii="Times New Roman" w:hAnsi="Times New Roman" w:cs="Times New Roman"/>
        </w:rPr>
        <w:t>5</w:t>
      </w:r>
    </w:p>
    <w:p w:rsidR="007C22E3" w:rsidRPr="00E31EBC" w:rsidRDefault="007C22E3" w:rsidP="007C22E3">
      <w:pPr>
        <w:rPr>
          <w:rFonts w:ascii="Times New Roman" w:hAnsi="Times New Roman" w:cs="Times New Roman"/>
        </w:rPr>
      </w:pPr>
      <w:r w:rsidRPr="00E31EBC">
        <w:rPr>
          <w:rFonts w:ascii="Times New Roman" w:hAnsi="Times New Roman" w:cs="Times New Roman"/>
        </w:rPr>
        <w:sym w:font="Symbol" w:char="F0E3"/>
      </w:r>
      <w:r w:rsidRPr="00E31EBC">
        <w:rPr>
          <w:rFonts w:ascii="Times New Roman" w:hAnsi="Times New Roman" w:cs="Times New Roman"/>
        </w:rPr>
        <w:t xml:space="preserve"> ФГБОУ ВО «Чеченский государственный университет им. А.А. Кадырова», 202</w:t>
      </w:r>
      <w:r>
        <w:rPr>
          <w:rFonts w:ascii="Times New Roman" w:hAnsi="Times New Roman" w:cs="Times New Roman"/>
        </w:rPr>
        <w:t>5</w:t>
      </w:r>
    </w:p>
    <w:p w:rsidR="007C22E3" w:rsidRPr="00E31EBC" w:rsidRDefault="007C22E3" w:rsidP="007C22E3">
      <w:pPr>
        <w:jc w:val="center"/>
        <w:rPr>
          <w:rFonts w:ascii="Times New Roman" w:hAnsi="Times New Roman" w:cs="Times New Roman"/>
        </w:rPr>
      </w:pPr>
      <w:r w:rsidRPr="00E31EBC">
        <w:rPr>
          <w:rFonts w:ascii="Times New Roman" w:hAnsi="Times New Roman" w:cs="Times New Roman"/>
        </w:rPr>
        <w:lastRenderedPageBreak/>
        <w:t>Содержание</w:t>
      </w:r>
    </w:p>
    <w:p w:rsidR="007C22E3" w:rsidRPr="00E31EBC" w:rsidRDefault="007C22E3" w:rsidP="007C22E3">
      <w:pPr>
        <w:rPr>
          <w:rFonts w:ascii="Times New Roman" w:hAnsi="Times New Roman" w:cs="Times New Roman"/>
        </w:rPr>
      </w:pP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Цели и задачи освоения дисциплины</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Место дисциплины (модуля) в структуре образовательной программы</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Перечень учебно-методического обеспечения для самостоятельной работы обучающихся по дисциплине (модулю)</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Фонд оценочных средств для проведения промежуточной аттестации обучающихся по дисциплине (модулю)</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Перечень основной и дополнительной учебной литературы, необходимой для освоения дисциплины (модуля)</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Методические указания для обучающихся по освоению дисциплины (модуля)</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Описание материально-технической базы, необходимой для осуществления образовательного процесса по дисциплине (модулю).</w:t>
      </w:r>
    </w:p>
    <w:p w:rsidR="007C22E3" w:rsidRPr="00E31EBC" w:rsidRDefault="007C22E3" w:rsidP="007C22E3">
      <w:pPr>
        <w:jc w:val="both"/>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4D23D0" w:rsidRDefault="007C22E3" w:rsidP="007C22E3">
      <w:pPr>
        <w:jc w:val="both"/>
        <w:rPr>
          <w:rFonts w:ascii="Times New Roman" w:hAnsi="Times New Roman" w:cs="Times New Roman"/>
          <w:b/>
          <w:bCs/>
        </w:rPr>
      </w:pPr>
      <w:r w:rsidRPr="004D23D0">
        <w:rPr>
          <w:rFonts w:ascii="Times New Roman" w:hAnsi="Times New Roman" w:cs="Times New Roman"/>
          <w:b/>
          <w:bCs/>
        </w:rPr>
        <w:t>1. Цели освоения дисциплины «Лингвострановедение»</w:t>
      </w:r>
      <w:r w:rsidRPr="004D23D0">
        <w:rPr>
          <w:rFonts w:ascii="Times New Roman" w:hAnsi="Times New Roman" w:cs="Times New Roman"/>
          <w:b/>
          <w:bCs/>
        </w:rPr>
        <w:br/>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ab/>
        <w:t>Цели освоения дисциплины «Лингвострановедение»:</w:t>
      </w:r>
    </w:p>
    <w:p w:rsidR="007C22E3" w:rsidRPr="004D23D0"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расширение кругозора, повышение общекультурного уровня;</w:t>
      </w:r>
    </w:p>
    <w:p w:rsidR="007C22E3" w:rsidRPr="004D23D0"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дальнейшее развитие языковых и коммуникативных компетенций;</w:t>
      </w:r>
    </w:p>
    <w:p w:rsidR="007C22E3" w:rsidRPr="004D23D0"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углубление знаний о физической и экономической географии Великобритании;</w:t>
      </w:r>
    </w:p>
    <w:p w:rsidR="007C22E3"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детальное ознакомление с наиболее важными событиями в истории страны, с выдающимися государственными деятелями;</w:t>
      </w:r>
    </w:p>
    <w:p w:rsidR="007C22E3"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исследование взаимосвязи между историческим развитием страны и формированием национальной культуры английского языка;</w:t>
      </w:r>
    </w:p>
    <w:p w:rsidR="007C22E3"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анализ современного политического устройства Великобритании, специфики различных политических институтов; формирование лингвострановедческих компетенций, позволяющих обсуждать проблемы современной политической жизни общества;</w:t>
      </w:r>
    </w:p>
    <w:p w:rsidR="007C22E3"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формирование интереса к самобытности национальной культуры Великобритании: отношение к религии, музыке, живописи, спорту; изучение традиций, обычаев, системы ценностей, особенностей национального менталитета;</w:t>
      </w:r>
    </w:p>
    <w:p w:rsidR="007C22E3"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развитие умения распознавать лингвострановедческие реалии и использовать их в процессе межкультурной коммуникации;</w:t>
      </w:r>
    </w:p>
    <w:p w:rsidR="007C22E3" w:rsidRPr="004D23D0" w:rsidRDefault="007C22E3" w:rsidP="003E1C0C">
      <w:pPr>
        <w:pStyle w:val="af0"/>
        <w:numPr>
          <w:ilvl w:val="0"/>
          <w:numId w:val="30"/>
        </w:numPr>
        <w:spacing w:after="0" w:line="240" w:lineRule="auto"/>
        <w:contextualSpacing/>
        <w:jc w:val="both"/>
        <w:rPr>
          <w:rFonts w:ascii="Times New Roman" w:hAnsi="Times New Roman"/>
        </w:rPr>
      </w:pPr>
      <w:r w:rsidRPr="004D23D0">
        <w:rPr>
          <w:rFonts w:ascii="Times New Roman" w:hAnsi="Times New Roman"/>
        </w:rPr>
        <w:t>совершенствование лингвистической компетенции путем формирования устойчивых навыков актуализации в речи нового вокабуляра.</w:t>
      </w:r>
    </w:p>
    <w:p w:rsidR="007C22E3" w:rsidRPr="00E31EBC" w:rsidRDefault="007C22E3" w:rsidP="007C22E3">
      <w:pPr>
        <w:jc w:val="both"/>
        <w:rPr>
          <w:rFonts w:ascii="Times New Roman" w:hAnsi="Times New Roman" w:cs="Times New Roman"/>
        </w:rPr>
      </w:pPr>
      <w:r w:rsidRPr="00E31EBC">
        <w:rPr>
          <w:rFonts w:ascii="Times New Roman" w:hAnsi="Times New Roman" w:cs="Times New Roman"/>
        </w:rPr>
        <w:t xml:space="preserve">Задачи освоения дисциплины: </w:t>
      </w:r>
    </w:p>
    <w:p w:rsidR="007C22E3" w:rsidRPr="00D37E5C" w:rsidRDefault="007C22E3" w:rsidP="003E1C0C">
      <w:pPr>
        <w:pStyle w:val="af0"/>
        <w:numPr>
          <w:ilvl w:val="0"/>
          <w:numId w:val="31"/>
        </w:numPr>
        <w:spacing w:after="0" w:line="240" w:lineRule="auto"/>
        <w:contextualSpacing/>
        <w:jc w:val="both"/>
        <w:rPr>
          <w:rFonts w:ascii="Times New Roman" w:hAnsi="Times New Roman"/>
        </w:rPr>
      </w:pPr>
      <w:r w:rsidRPr="00D37E5C">
        <w:rPr>
          <w:rFonts w:ascii="Times New Roman" w:hAnsi="Times New Roman"/>
        </w:rPr>
        <w:t xml:space="preserve">сформировать знания о связи языка и культуры; </w:t>
      </w:r>
    </w:p>
    <w:p w:rsidR="007C22E3" w:rsidRPr="00D37E5C" w:rsidRDefault="007C22E3" w:rsidP="003E1C0C">
      <w:pPr>
        <w:pStyle w:val="af0"/>
        <w:numPr>
          <w:ilvl w:val="0"/>
          <w:numId w:val="31"/>
        </w:numPr>
        <w:spacing w:after="0" w:line="240" w:lineRule="auto"/>
        <w:contextualSpacing/>
        <w:jc w:val="both"/>
        <w:rPr>
          <w:rFonts w:ascii="Times New Roman" w:hAnsi="Times New Roman"/>
        </w:rPr>
      </w:pPr>
      <w:r w:rsidRPr="00D37E5C">
        <w:rPr>
          <w:rFonts w:ascii="Times New Roman" w:hAnsi="Times New Roman"/>
        </w:rPr>
        <w:t xml:space="preserve">ознакомиться с теоретическими основами лингвострановедения; </w:t>
      </w:r>
    </w:p>
    <w:p w:rsidR="007C22E3" w:rsidRPr="00D37E5C" w:rsidRDefault="007C22E3" w:rsidP="003E1C0C">
      <w:pPr>
        <w:pStyle w:val="af0"/>
        <w:numPr>
          <w:ilvl w:val="0"/>
          <w:numId w:val="31"/>
        </w:numPr>
        <w:spacing w:after="0" w:line="240" w:lineRule="auto"/>
        <w:contextualSpacing/>
        <w:jc w:val="both"/>
        <w:rPr>
          <w:rFonts w:ascii="Times New Roman" w:hAnsi="Times New Roman"/>
        </w:rPr>
      </w:pPr>
      <w:r w:rsidRPr="00D37E5C">
        <w:rPr>
          <w:rFonts w:ascii="Times New Roman" w:hAnsi="Times New Roman"/>
        </w:rPr>
        <w:lastRenderedPageBreak/>
        <w:t>сформировать навыки лингвострановедческого чтения.</w:t>
      </w:r>
    </w:p>
    <w:p w:rsidR="007C22E3" w:rsidRPr="00E31EBC" w:rsidRDefault="007C22E3" w:rsidP="007C22E3">
      <w:pPr>
        <w:jc w:val="both"/>
        <w:rPr>
          <w:rFonts w:ascii="Times New Roman" w:hAnsi="Times New Roman" w:cs="Times New Roman"/>
        </w:rPr>
      </w:pPr>
    </w:p>
    <w:p w:rsidR="007C22E3" w:rsidRPr="00D37E5C" w:rsidRDefault="007C22E3" w:rsidP="007C22E3">
      <w:pPr>
        <w:rPr>
          <w:rFonts w:ascii="Times New Roman" w:hAnsi="Times New Roman" w:cs="Times New Roman"/>
          <w:b/>
          <w:bCs/>
        </w:rPr>
      </w:pPr>
      <w:r w:rsidRPr="00D37E5C">
        <w:rPr>
          <w:rFonts w:ascii="Times New Roman" w:hAnsi="Times New Roman" w:cs="Times New Roman"/>
          <w:b/>
          <w:bCs/>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261"/>
        <w:gridCol w:w="3254"/>
      </w:tblGrid>
      <w:tr w:rsidR="007C22E3" w:rsidRPr="00E31EBC" w:rsidTr="009275A1">
        <w:tc>
          <w:tcPr>
            <w:tcW w:w="2830"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Группа компетенций</w:t>
            </w:r>
          </w:p>
        </w:tc>
        <w:tc>
          <w:tcPr>
            <w:tcW w:w="3261"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Категория компетенций</w:t>
            </w:r>
          </w:p>
        </w:tc>
        <w:tc>
          <w:tcPr>
            <w:tcW w:w="3254"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Код</w:t>
            </w:r>
          </w:p>
        </w:tc>
      </w:tr>
      <w:tr w:rsidR="007C22E3" w:rsidRPr="00E31EBC" w:rsidTr="009275A1">
        <w:tc>
          <w:tcPr>
            <w:tcW w:w="2830"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Универсальные компетенции</w:t>
            </w:r>
          </w:p>
        </w:tc>
        <w:tc>
          <w:tcPr>
            <w:tcW w:w="3261"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3254"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r>
      <w:tr w:rsidR="007C22E3" w:rsidRPr="00E31EBC" w:rsidTr="009275A1">
        <w:tc>
          <w:tcPr>
            <w:tcW w:w="2830"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Общепрофессиональные компетенции</w:t>
            </w:r>
          </w:p>
        </w:tc>
        <w:tc>
          <w:tcPr>
            <w:tcW w:w="3261" w:type="dxa"/>
            <w:shd w:val="clear" w:color="auto" w:fill="auto"/>
          </w:tcPr>
          <w:p w:rsidR="007C22E3" w:rsidRPr="00E31EBC" w:rsidRDefault="007C22E3" w:rsidP="009275A1">
            <w:pPr>
              <w:rPr>
                <w:rFonts w:ascii="Times New Roman" w:hAnsi="Times New Roman" w:cs="Times New Roman"/>
              </w:rPr>
            </w:pPr>
          </w:p>
        </w:tc>
        <w:tc>
          <w:tcPr>
            <w:tcW w:w="3254"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tc>
      </w:tr>
      <w:tr w:rsidR="007C22E3" w:rsidRPr="00E31EBC" w:rsidTr="009275A1">
        <w:tc>
          <w:tcPr>
            <w:tcW w:w="2830"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Профессиональные компетенции</w:t>
            </w:r>
          </w:p>
        </w:tc>
        <w:tc>
          <w:tcPr>
            <w:tcW w:w="3261"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3254"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bl>
    <w:p w:rsidR="007C22E3" w:rsidRPr="00E31EBC" w:rsidRDefault="007C22E3" w:rsidP="007C22E3">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835"/>
        <w:gridCol w:w="3963"/>
      </w:tblGrid>
      <w:tr w:rsidR="007C22E3" w:rsidRPr="00E31EBC" w:rsidTr="009275A1">
        <w:tc>
          <w:tcPr>
            <w:tcW w:w="2547"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Код компетенции</w:t>
            </w: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Код и наименование индикатора компетенции</w:t>
            </w:r>
          </w:p>
        </w:tc>
        <w:tc>
          <w:tcPr>
            <w:tcW w:w="3963"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Результаты обучения по</w:t>
            </w:r>
          </w:p>
          <w:p w:rsidR="007C22E3" w:rsidRPr="00E31EBC" w:rsidRDefault="007C22E3" w:rsidP="009275A1">
            <w:pPr>
              <w:rPr>
                <w:rFonts w:ascii="Times New Roman" w:hAnsi="Times New Roman" w:cs="Times New Roman"/>
              </w:rPr>
            </w:pPr>
            <w:r w:rsidRPr="00E31EBC">
              <w:rPr>
                <w:rFonts w:ascii="Times New Roman" w:hAnsi="Times New Roman" w:cs="Times New Roman"/>
              </w:rPr>
              <w:t>дисциплине</w:t>
            </w:r>
          </w:p>
        </w:tc>
      </w:tr>
      <w:tr w:rsidR="007C22E3" w:rsidRPr="00E31EBC" w:rsidTr="009275A1">
        <w:tc>
          <w:tcPr>
            <w:tcW w:w="2547" w:type="dxa"/>
            <w:vMerge w:val="restart"/>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профессионального общения, правилами речевого общения в иноязычном социуме</w:t>
            </w: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ОПК-5.1Учитывает взаимосвязь и взаимовлияние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лингвистических и экстралингвистических факторов межкультурной коммуникации</w:t>
            </w:r>
          </w:p>
        </w:tc>
        <w:tc>
          <w:tcPr>
            <w:tcW w:w="3963" w:type="dxa"/>
            <w:tcBorders>
              <w:bottom w:val="single" w:sz="4" w:space="0" w:color="000000"/>
            </w:tcBorders>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Знать: основные принципы межкультурного взаимодействия, релевантные для межгосударственного диалога.</w:t>
            </w:r>
          </w:p>
          <w:p w:rsidR="007C22E3" w:rsidRPr="00E31EBC" w:rsidRDefault="007C22E3" w:rsidP="009275A1">
            <w:pPr>
              <w:rPr>
                <w:rFonts w:ascii="Times New Roman" w:hAnsi="Times New Roman" w:cs="Times New Roman"/>
              </w:rPr>
            </w:pPr>
            <w:r w:rsidRPr="00E31EBC">
              <w:rPr>
                <w:rFonts w:ascii="Times New Roman" w:hAnsi="Times New Roman" w:cs="Times New Roman"/>
              </w:rPr>
              <w:t>Уметь: учитывать разнообразие культур в процессе осуществления межкультурного взаимодействия в иноязычном социуме.</w:t>
            </w:r>
          </w:p>
          <w:p w:rsidR="007C22E3" w:rsidRPr="00E31EBC" w:rsidRDefault="007C22E3" w:rsidP="009275A1">
            <w:pPr>
              <w:rPr>
                <w:rFonts w:ascii="Times New Roman" w:hAnsi="Times New Roman" w:cs="Times New Roman"/>
              </w:rPr>
            </w:pPr>
            <w:r w:rsidRPr="00E31EBC">
              <w:rPr>
                <w:rFonts w:ascii="Times New Roman" w:hAnsi="Times New Roman" w:cs="Times New Roman"/>
              </w:rPr>
              <w:t>Владеть: навыками использования знаний о разнообразии культур и об основных принципах</w:t>
            </w:r>
          </w:p>
          <w:p w:rsidR="007C22E3" w:rsidRPr="00E31EBC" w:rsidRDefault="007C22E3" w:rsidP="009275A1">
            <w:pPr>
              <w:rPr>
                <w:rFonts w:ascii="Times New Roman" w:hAnsi="Times New Roman" w:cs="Times New Roman"/>
              </w:rPr>
            </w:pPr>
            <w:r w:rsidRPr="00E31EBC">
              <w:rPr>
                <w:rFonts w:ascii="Times New Roman" w:hAnsi="Times New Roman" w:cs="Times New Roman"/>
              </w:rPr>
              <w:t>Межкультурного взаимодействия при осуществлении</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Профессиональной деятельности</w:t>
            </w:r>
          </w:p>
        </w:tc>
      </w:tr>
      <w:tr w:rsidR="007C22E3" w:rsidRPr="00E31EBC" w:rsidTr="009275A1">
        <w:tc>
          <w:tcPr>
            <w:tcW w:w="2547" w:type="dxa"/>
            <w:vMerge/>
            <w:shd w:val="clear" w:color="auto" w:fill="auto"/>
          </w:tcPr>
          <w:p w:rsidR="007C22E3" w:rsidRPr="00E31EBC" w:rsidRDefault="007C22E3" w:rsidP="009275A1">
            <w:pPr>
              <w:rPr>
                <w:rFonts w:ascii="Times New Roman" w:hAnsi="Times New Roman" w:cs="Times New Roman"/>
              </w:rPr>
            </w:pP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ОПК-5.2.Адекватно идентифицирует лингвокультурную</w:t>
            </w:r>
          </w:p>
          <w:p w:rsidR="007C22E3" w:rsidRPr="00E31EBC" w:rsidRDefault="007C22E3" w:rsidP="009275A1">
            <w:pPr>
              <w:rPr>
                <w:rFonts w:ascii="Times New Roman" w:hAnsi="Times New Roman" w:cs="Times New Roman"/>
              </w:rPr>
            </w:pPr>
            <w:r w:rsidRPr="00E31EBC">
              <w:rPr>
                <w:rFonts w:ascii="Times New Roman" w:hAnsi="Times New Roman" w:cs="Times New Roman"/>
              </w:rPr>
              <w:t>специфику речевой</w:t>
            </w:r>
          </w:p>
          <w:p w:rsidR="007C22E3" w:rsidRPr="00E31EBC" w:rsidRDefault="007C22E3" w:rsidP="009275A1">
            <w:pPr>
              <w:rPr>
                <w:rFonts w:ascii="Times New Roman" w:hAnsi="Times New Roman" w:cs="Times New Roman"/>
              </w:rPr>
            </w:pPr>
            <w:r w:rsidRPr="00E31EBC">
              <w:rPr>
                <w:rFonts w:ascii="Times New Roman" w:hAnsi="Times New Roman" w:cs="Times New Roman"/>
              </w:rPr>
              <w:t>деятельности участников</w:t>
            </w:r>
          </w:p>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межкультурного взаимодействия.</w:t>
            </w:r>
          </w:p>
        </w:tc>
        <w:tc>
          <w:tcPr>
            <w:tcW w:w="3963" w:type="dxa"/>
            <w:tcBorders>
              <w:bottom w:val="nil"/>
            </w:tcBorders>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Знать: основные типологические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особенности национальных</w:t>
            </w:r>
          </w:p>
          <w:p w:rsidR="007C22E3" w:rsidRPr="00E31EBC" w:rsidRDefault="007C22E3" w:rsidP="009275A1">
            <w:pPr>
              <w:rPr>
                <w:rFonts w:ascii="Times New Roman" w:hAnsi="Times New Roman" w:cs="Times New Roman"/>
              </w:rPr>
            </w:pPr>
            <w:r w:rsidRPr="00E31EBC">
              <w:rPr>
                <w:rFonts w:ascii="Times New Roman" w:hAnsi="Times New Roman" w:cs="Times New Roman"/>
              </w:rPr>
              <w:t>культур изучаемого языка,</w:t>
            </w:r>
          </w:p>
          <w:p w:rsidR="007C22E3" w:rsidRPr="00E31EBC" w:rsidRDefault="007C22E3" w:rsidP="009275A1">
            <w:pPr>
              <w:rPr>
                <w:rFonts w:ascii="Times New Roman" w:hAnsi="Times New Roman" w:cs="Times New Roman"/>
              </w:rPr>
            </w:pPr>
            <w:r w:rsidRPr="00E31EBC">
              <w:rPr>
                <w:rFonts w:ascii="Times New Roman" w:hAnsi="Times New Roman" w:cs="Times New Roman"/>
              </w:rPr>
              <w:t>социальные и культурные</w:t>
            </w:r>
          </w:p>
          <w:p w:rsidR="007C22E3" w:rsidRPr="00E31EBC" w:rsidRDefault="007C22E3" w:rsidP="009275A1">
            <w:pPr>
              <w:rPr>
                <w:rFonts w:ascii="Times New Roman" w:hAnsi="Times New Roman" w:cs="Times New Roman"/>
              </w:rPr>
            </w:pPr>
            <w:r w:rsidRPr="00E31EBC">
              <w:rPr>
                <w:rFonts w:ascii="Times New Roman" w:hAnsi="Times New Roman" w:cs="Times New Roman"/>
              </w:rPr>
              <w:t>особенности лингвокультурных</w:t>
            </w:r>
          </w:p>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сообществ, основные критерии</w:t>
            </w:r>
          </w:p>
          <w:p w:rsidR="007C22E3" w:rsidRPr="00E31EBC" w:rsidRDefault="007C22E3" w:rsidP="009275A1">
            <w:pPr>
              <w:rPr>
                <w:rFonts w:ascii="Times New Roman" w:hAnsi="Times New Roman" w:cs="Times New Roman"/>
              </w:rPr>
            </w:pPr>
            <w:r w:rsidRPr="00E31EBC">
              <w:rPr>
                <w:rFonts w:ascii="Times New Roman" w:hAnsi="Times New Roman" w:cs="Times New Roman"/>
              </w:rPr>
              <w:t>оценки межкультурных различий.</w:t>
            </w:r>
          </w:p>
          <w:p w:rsidR="007C22E3" w:rsidRPr="00E31EBC" w:rsidRDefault="007C22E3" w:rsidP="009275A1">
            <w:pPr>
              <w:rPr>
                <w:rFonts w:ascii="Times New Roman" w:hAnsi="Times New Roman" w:cs="Times New Roman"/>
              </w:rPr>
            </w:pPr>
            <w:r w:rsidRPr="00E31EBC">
              <w:rPr>
                <w:rFonts w:ascii="Times New Roman" w:hAnsi="Times New Roman" w:cs="Times New Roman"/>
              </w:rPr>
              <w:t>Уметь: анализировать основные</w:t>
            </w:r>
          </w:p>
          <w:p w:rsidR="007C22E3" w:rsidRPr="00E31EBC" w:rsidRDefault="007C22E3" w:rsidP="009275A1">
            <w:pPr>
              <w:rPr>
                <w:rFonts w:ascii="Times New Roman" w:hAnsi="Times New Roman" w:cs="Times New Roman"/>
              </w:rPr>
            </w:pPr>
            <w:r w:rsidRPr="00E31EBC">
              <w:rPr>
                <w:rFonts w:ascii="Times New Roman" w:hAnsi="Times New Roman" w:cs="Times New Roman"/>
              </w:rPr>
              <w:t>модели межъязыкового и</w:t>
            </w:r>
          </w:p>
          <w:p w:rsidR="007C22E3" w:rsidRPr="00E31EBC" w:rsidRDefault="007C22E3" w:rsidP="009275A1">
            <w:pPr>
              <w:rPr>
                <w:rFonts w:ascii="Times New Roman" w:hAnsi="Times New Roman" w:cs="Times New Roman"/>
              </w:rPr>
            </w:pPr>
            <w:r w:rsidRPr="00E31EBC">
              <w:rPr>
                <w:rFonts w:ascii="Times New Roman" w:hAnsi="Times New Roman" w:cs="Times New Roman"/>
              </w:rPr>
              <w:t>межкультурного взаимодействия,</w:t>
            </w:r>
          </w:p>
          <w:p w:rsidR="007C22E3" w:rsidRPr="00E31EBC" w:rsidRDefault="007C22E3" w:rsidP="009275A1">
            <w:pPr>
              <w:rPr>
                <w:rFonts w:ascii="Times New Roman" w:hAnsi="Times New Roman" w:cs="Times New Roman"/>
              </w:rPr>
            </w:pPr>
            <w:r w:rsidRPr="00E31EBC">
              <w:rPr>
                <w:rFonts w:ascii="Times New Roman" w:hAnsi="Times New Roman" w:cs="Times New Roman"/>
              </w:rPr>
              <w:t>реализуемые в региональных и</w:t>
            </w:r>
          </w:p>
          <w:p w:rsidR="007C22E3" w:rsidRPr="00E31EBC" w:rsidRDefault="007C22E3" w:rsidP="009275A1">
            <w:pPr>
              <w:rPr>
                <w:rFonts w:ascii="Times New Roman" w:hAnsi="Times New Roman" w:cs="Times New Roman"/>
              </w:rPr>
            </w:pPr>
            <w:r w:rsidRPr="00E31EBC">
              <w:rPr>
                <w:rFonts w:ascii="Times New Roman" w:hAnsi="Times New Roman" w:cs="Times New Roman"/>
              </w:rPr>
              <w:t>глобальных политических</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процессах с учетом приобретенных</w:t>
            </w:r>
          </w:p>
          <w:p w:rsidR="007C22E3" w:rsidRPr="00E31EBC" w:rsidRDefault="007C22E3" w:rsidP="009275A1">
            <w:pPr>
              <w:rPr>
                <w:rFonts w:ascii="Times New Roman" w:hAnsi="Times New Roman" w:cs="Times New Roman"/>
              </w:rPr>
            </w:pPr>
            <w:r w:rsidRPr="00E31EBC">
              <w:rPr>
                <w:rFonts w:ascii="Times New Roman" w:hAnsi="Times New Roman" w:cs="Times New Roman"/>
              </w:rPr>
              <w:t>знаний о стране изучаемого языка.</w:t>
            </w:r>
          </w:p>
          <w:p w:rsidR="007C22E3" w:rsidRPr="00E31EBC" w:rsidRDefault="007C22E3" w:rsidP="009275A1">
            <w:pPr>
              <w:rPr>
                <w:rFonts w:ascii="Times New Roman" w:hAnsi="Times New Roman" w:cs="Times New Roman"/>
              </w:rPr>
            </w:pPr>
            <w:r w:rsidRPr="00E31EBC">
              <w:rPr>
                <w:rFonts w:ascii="Times New Roman" w:hAnsi="Times New Roman" w:cs="Times New Roman"/>
              </w:rPr>
              <w:t>Владеть: опытом выявления и</w:t>
            </w:r>
          </w:p>
          <w:p w:rsidR="007C22E3" w:rsidRPr="00E31EBC" w:rsidRDefault="007C22E3" w:rsidP="009275A1">
            <w:pPr>
              <w:rPr>
                <w:rFonts w:ascii="Times New Roman" w:hAnsi="Times New Roman" w:cs="Times New Roman"/>
              </w:rPr>
            </w:pPr>
            <w:r w:rsidRPr="00E31EBC">
              <w:rPr>
                <w:rFonts w:ascii="Times New Roman" w:hAnsi="Times New Roman" w:cs="Times New Roman"/>
              </w:rPr>
              <w:t>описания значимости основных</w:t>
            </w:r>
          </w:p>
          <w:p w:rsidR="007C22E3" w:rsidRPr="00E31EBC" w:rsidRDefault="007C22E3" w:rsidP="009275A1">
            <w:pPr>
              <w:rPr>
                <w:rFonts w:ascii="Times New Roman" w:hAnsi="Times New Roman" w:cs="Times New Roman"/>
              </w:rPr>
            </w:pPr>
            <w:r w:rsidRPr="00E31EBC">
              <w:rPr>
                <w:rFonts w:ascii="Times New Roman" w:hAnsi="Times New Roman" w:cs="Times New Roman"/>
              </w:rPr>
              <w:t>моделей и форм эффективного</w:t>
            </w:r>
          </w:p>
          <w:p w:rsidR="007C22E3" w:rsidRPr="00E31EBC" w:rsidRDefault="007C22E3" w:rsidP="009275A1">
            <w:pPr>
              <w:rPr>
                <w:rFonts w:ascii="Times New Roman" w:hAnsi="Times New Roman" w:cs="Times New Roman"/>
              </w:rPr>
            </w:pPr>
            <w:r w:rsidRPr="00E31EBC">
              <w:rPr>
                <w:rFonts w:ascii="Times New Roman" w:hAnsi="Times New Roman" w:cs="Times New Roman"/>
              </w:rPr>
              <w:t>межъязыкового и межкультурного</w:t>
            </w:r>
          </w:p>
          <w:p w:rsidR="007C22E3" w:rsidRPr="00E31EBC" w:rsidRDefault="007C22E3" w:rsidP="009275A1">
            <w:pPr>
              <w:rPr>
                <w:rFonts w:ascii="Times New Roman" w:hAnsi="Times New Roman" w:cs="Times New Roman"/>
              </w:rPr>
            </w:pPr>
            <w:r w:rsidRPr="00E31EBC">
              <w:rPr>
                <w:rFonts w:ascii="Times New Roman" w:hAnsi="Times New Roman" w:cs="Times New Roman"/>
              </w:rPr>
              <w:t>взаимодействия в иноязычном</w:t>
            </w:r>
          </w:p>
          <w:p w:rsidR="007C22E3" w:rsidRPr="00E31EBC" w:rsidRDefault="007C22E3" w:rsidP="009275A1">
            <w:pPr>
              <w:rPr>
                <w:rFonts w:ascii="Times New Roman" w:hAnsi="Times New Roman" w:cs="Times New Roman"/>
              </w:rPr>
            </w:pPr>
            <w:r w:rsidRPr="00E31EBC">
              <w:rPr>
                <w:rFonts w:ascii="Times New Roman" w:hAnsi="Times New Roman" w:cs="Times New Roman"/>
              </w:rPr>
              <w:t>социуме.</w:t>
            </w:r>
          </w:p>
        </w:tc>
      </w:tr>
      <w:tr w:rsidR="007C22E3" w:rsidRPr="00E31EBC" w:rsidTr="009275A1">
        <w:tc>
          <w:tcPr>
            <w:tcW w:w="2547" w:type="dxa"/>
            <w:vMerge/>
            <w:shd w:val="clear" w:color="auto" w:fill="auto"/>
          </w:tcPr>
          <w:p w:rsidR="007C22E3" w:rsidRPr="00E31EBC" w:rsidRDefault="007C22E3" w:rsidP="009275A1">
            <w:pPr>
              <w:rPr>
                <w:rFonts w:ascii="Times New Roman" w:hAnsi="Times New Roman" w:cs="Times New Roman"/>
              </w:rPr>
            </w:pP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ОПК-5.3.Адекватно реализует собственные</w:t>
            </w:r>
          </w:p>
          <w:p w:rsidR="007C22E3" w:rsidRPr="00E31EBC" w:rsidRDefault="007C22E3" w:rsidP="009275A1">
            <w:pPr>
              <w:rPr>
                <w:rFonts w:ascii="Times New Roman" w:hAnsi="Times New Roman" w:cs="Times New Roman"/>
              </w:rPr>
            </w:pPr>
            <w:r w:rsidRPr="00E31EBC">
              <w:rPr>
                <w:rFonts w:ascii="Times New Roman" w:hAnsi="Times New Roman" w:cs="Times New Roman"/>
              </w:rPr>
              <w:t>цели взаимодействия,</w:t>
            </w:r>
          </w:p>
          <w:p w:rsidR="007C22E3" w:rsidRPr="00E31EBC" w:rsidRDefault="007C22E3" w:rsidP="009275A1">
            <w:pPr>
              <w:rPr>
                <w:rFonts w:ascii="Times New Roman" w:hAnsi="Times New Roman" w:cs="Times New Roman"/>
              </w:rPr>
            </w:pPr>
            <w:r w:rsidRPr="00E31EBC">
              <w:rPr>
                <w:rFonts w:ascii="Times New Roman" w:hAnsi="Times New Roman" w:cs="Times New Roman"/>
              </w:rPr>
              <w:t>учитывая ценности</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представления, присущие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культуре изучаемого</w:t>
            </w:r>
          </w:p>
          <w:p w:rsidR="007C22E3" w:rsidRPr="00E31EBC" w:rsidRDefault="007C22E3" w:rsidP="009275A1">
            <w:pPr>
              <w:rPr>
                <w:rFonts w:ascii="Times New Roman" w:hAnsi="Times New Roman" w:cs="Times New Roman"/>
              </w:rPr>
            </w:pPr>
            <w:r w:rsidRPr="00E31EBC">
              <w:rPr>
                <w:rFonts w:ascii="Times New Roman" w:hAnsi="Times New Roman" w:cs="Times New Roman"/>
              </w:rPr>
              <w:t>языка.</w:t>
            </w:r>
          </w:p>
        </w:tc>
        <w:tc>
          <w:tcPr>
            <w:tcW w:w="3963" w:type="dxa"/>
            <w:tcBorders>
              <w:top w:val="nil"/>
            </w:tcBorders>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Знать: основные принципы</w:t>
            </w:r>
          </w:p>
          <w:p w:rsidR="007C22E3" w:rsidRPr="00E31EBC" w:rsidRDefault="007C22E3" w:rsidP="009275A1">
            <w:pPr>
              <w:rPr>
                <w:rFonts w:ascii="Times New Roman" w:hAnsi="Times New Roman" w:cs="Times New Roman"/>
              </w:rPr>
            </w:pPr>
            <w:r w:rsidRPr="00E31EBC">
              <w:rPr>
                <w:rFonts w:ascii="Times New Roman" w:hAnsi="Times New Roman" w:cs="Times New Roman"/>
              </w:rPr>
              <w:t>осуществления эффективного</w:t>
            </w:r>
          </w:p>
          <w:p w:rsidR="007C22E3" w:rsidRPr="00E31EBC" w:rsidRDefault="007C22E3" w:rsidP="009275A1">
            <w:pPr>
              <w:rPr>
                <w:rFonts w:ascii="Times New Roman" w:hAnsi="Times New Roman" w:cs="Times New Roman"/>
              </w:rPr>
            </w:pPr>
            <w:r w:rsidRPr="00E31EBC">
              <w:rPr>
                <w:rFonts w:ascii="Times New Roman" w:hAnsi="Times New Roman" w:cs="Times New Roman"/>
              </w:rPr>
              <w:t>межкультурного диалога.</w:t>
            </w:r>
          </w:p>
          <w:p w:rsidR="007C22E3" w:rsidRPr="00E31EBC" w:rsidRDefault="007C22E3" w:rsidP="009275A1">
            <w:pPr>
              <w:rPr>
                <w:rFonts w:ascii="Times New Roman" w:hAnsi="Times New Roman" w:cs="Times New Roman"/>
              </w:rPr>
            </w:pPr>
            <w:r w:rsidRPr="00E31EBC">
              <w:rPr>
                <w:rFonts w:ascii="Times New Roman" w:hAnsi="Times New Roman" w:cs="Times New Roman"/>
              </w:rPr>
              <w:t>Уметь: выстраивать</w:t>
            </w:r>
          </w:p>
          <w:p w:rsidR="007C22E3" w:rsidRPr="00E31EBC" w:rsidRDefault="007C22E3" w:rsidP="009275A1">
            <w:pPr>
              <w:rPr>
                <w:rFonts w:ascii="Times New Roman" w:hAnsi="Times New Roman" w:cs="Times New Roman"/>
              </w:rPr>
            </w:pPr>
            <w:r w:rsidRPr="00E31EBC">
              <w:rPr>
                <w:rFonts w:ascii="Times New Roman" w:hAnsi="Times New Roman" w:cs="Times New Roman"/>
              </w:rPr>
              <w:t>межкультурный диалог в</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профессиональной сфере общения с учетом принципов толерантности, культурного релятивизма, преодолевая влияние стереотипов.</w:t>
            </w:r>
          </w:p>
          <w:p w:rsidR="007C22E3" w:rsidRPr="00E31EBC" w:rsidRDefault="007C22E3" w:rsidP="009275A1">
            <w:pPr>
              <w:rPr>
                <w:rFonts w:ascii="Times New Roman" w:hAnsi="Times New Roman" w:cs="Times New Roman"/>
              </w:rPr>
            </w:pPr>
            <w:r w:rsidRPr="00E31EBC">
              <w:rPr>
                <w:rFonts w:ascii="Times New Roman" w:hAnsi="Times New Roman" w:cs="Times New Roman"/>
              </w:rPr>
              <w:t>Владеть: опытом осуществления межъязыкового и межкультурного</w:t>
            </w:r>
          </w:p>
          <w:p w:rsidR="007C22E3" w:rsidRPr="00E31EBC" w:rsidRDefault="007C22E3" w:rsidP="009275A1">
            <w:pPr>
              <w:rPr>
                <w:rFonts w:ascii="Times New Roman" w:hAnsi="Times New Roman" w:cs="Times New Roman"/>
              </w:rPr>
            </w:pPr>
            <w:r w:rsidRPr="00E31EBC">
              <w:rPr>
                <w:rFonts w:ascii="Times New Roman" w:hAnsi="Times New Roman" w:cs="Times New Roman"/>
              </w:rPr>
              <w:t>взаимодействия на основе знаний в области географии, истории, политической, экономической, социальной, религиозной и культурной жизни стран изучаемых языков.</w:t>
            </w:r>
          </w:p>
        </w:tc>
      </w:tr>
      <w:tr w:rsidR="007C22E3" w:rsidRPr="00E31EBC" w:rsidTr="009275A1">
        <w:tc>
          <w:tcPr>
            <w:tcW w:w="2547" w:type="dxa"/>
            <w:vMerge/>
            <w:shd w:val="clear" w:color="auto" w:fill="auto"/>
          </w:tcPr>
          <w:p w:rsidR="007C22E3" w:rsidRPr="00E31EBC" w:rsidRDefault="007C22E3" w:rsidP="009275A1">
            <w:pPr>
              <w:rPr>
                <w:rFonts w:ascii="Times New Roman" w:hAnsi="Times New Roman" w:cs="Times New Roman"/>
              </w:rPr>
            </w:pP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ОПК-5.4.Соблюдает социокультурные и </w:t>
            </w:r>
            <w:r w:rsidRPr="00E31EBC">
              <w:rPr>
                <w:rFonts w:ascii="Times New Roman" w:hAnsi="Times New Roman" w:cs="Times New Roman"/>
              </w:rPr>
              <w:lastRenderedPageBreak/>
              <w:t>этические нормы поведения,</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принятые в иноязычном социуме.</w:t>
            </w:r>
          </w:p>
        </w:tc>
        <w:tc>
          <w:tcPr>
            <w:tcW w:w="3963"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Знать: основные реалии, культурные и этические нормы</w:t>
            </w:r>
          </w:p>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поведения, принятые в обществе.</w:t>
            </w:r>
          </w:p>
          <w:p w:rsidR="007C22E3" w:rsidRPr="00E31EBC" w:rsidRDefault="007C22E3" w:rsidP="009275A1">
            <w:pPr>
              <w:rPr>
                <w:rFonts w:ascii="Times New Roman" w:hAnsi="Times New Roman" w:cs="Times New Roman"/>
              </w:rPr>
            </w:pPr>
            <w:r w:rsidRPr="00E31EBC">
              <w:rPr>
                <w:rFonts w:ascii="Times New Roman" w:hAnsi="Times New Roman" w:cs="Times New Roman"/>
              </w:rPr>
              <w:t>Уметь: ориентироваться в  культурном разнообразии общества, опираясь на знания основных реалий, культурных и этических норм поведения, принятых в обществе.</w:t>
            </w:r>
          </w:p>
          <w:p w:rsidR="007C22E3" w:rsidRPr="00E31EBC" w:rsidRDefault="007C22E3" w:rsidP="009275A1">
            <w:pPr>
              <w:rPr>
                <w:rFonts w:ascii="Times New Roman" w:hAnsi="Times New Roman" w:cs="Times New Roman"/>
              </w:rPr>
            </w:pPr>
            <w:r w:rsidRPr="00E31EBC">
              <w:rPr>
                <w:rFonts w:ascii="Times New Roman" w:hAnsi="Times New Roman" w:cs="Times New Roman"/>
              </w:rPr>
              <w:t>Владеть: базовыми принципами</w:t>
            </w:r>
          </w:p>
          <w:p w:rsidR="007C22E3" w:rsidRPr="00E31EBC" w:rsidRDefault="007C22E3" w:rsidP="009275A1">
            <w:pPr>
              <w:rPr>
                <w:rFonts w:ascii="Times New Roman" w:hAnsi="Times New Roman" w:cs="Times New Roman"/>
              </w:rPr>
            </w:pPr>
            <w:r w:rsidRPr="00E31EBC">
              <w:rPr>
                <w:rFonts w:ascii="Times New Roman" w:hAnsi="Times New Roman" w:cs="Times New Roman"/>
              </w:rPr>
              <w:t>гуманизма, проявляет</w:t>
            </w:r>
          </w:p>
          <w:p w:rsidR="007C22E3" w:rsidRPr="00E31EBC" w:rsidRDefault="007C22E3" w:rsidP="009275A1">
            <w:pPr>
              <w:rPr>
                <w:rFonts w:ascii="Times New Roman" w:hAnsi="Times New Roman" w:cs="Times New Roman"/>
              </w:rPr>
            </w:pPr>
            <w:r w:rsidRPr="00E31EBC">
              <w:rPr>
                <w:rFonts w:ascii="Times New Roman" w:hAnsi="Times New Roman" w:cs="Times New Roman"/>
              </w:rPr>
              <w:t>толерантность по отношению к</w:t>
            </w:r>
          </w:p>
          <w:p w:rsidR="007C22E3" w:rsidRPr="00E31EBC" w:rsidRDefault="007C22E3" w:rsidP="009275A1">
            <w:pPr>
              <w:rPr>
                <w:rFonts w:ascii="Times New Roman" w:hAnsi="Times New Roman" w:cs="Times New Roman"/>
              </w:rPr>
            </w:pPr>
            <w:r w:rsidRPr="00E31EBC">
              <w:rPr>
                <w:rFonts w:ascii="Times New Roman" w:hAnsi="Times New Roman" w:cs="Times New Roman"/>
              </w:rPr>
              <w:t>другим культурным и природным феноменам при выполнении профессиональных задач.</w:t>
            </w:r>
          </w:p>
        </w:tc>
      </w:tr>
      <w:tr w:rsidR="007C22E3" w:rsidRPr="00E31EBC" w:rsidTr="009275A1">
        <w:tc>
          <w:tcPr>
            <w:tcW w:w="2547" w:type="dxa"/>
            <w:vMerge/>
            <w:shd w:val="clear" w:color="auto" w:fill="auto"/>
          </w:tcPr>
          <w:p w:rsidR="007C22E3" w:rsidRPr="00E31EBC" w:rsidRDefault="007C22E3" w:rsidP="009275A1">
            <w:pPr>
              <w:rPr>
                <w:rFonts w:ascii="Times New Roman" w:hAnsi="Times New Roman" w:cs="Times New Roman"/>
              </w:rPr>
            </w:pP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ОПК-5.5.Корректно</w:t>
            </w:r>
          </w:p>
          <w:p w:rsidR="007C22E3" w:rsidRPr="00E31EBC" w:rsidRDefault="007C22E3" w:rsidP="009275A1">
            <w:pPr>
              <w:rPr>
                <w:rFonts w:ascii="Times New Roman" w:hAnsi="Times New Roman" w:cs="Times New Roman"/>
              </w:rPr>
            </w:pPr>
            <w:r w:rsidRPr="00E31EBC">
              <w:rPr>
                <w:rFonts w:ascii="Times New Roman" w:hAnsi="Times New Roman" w:cs="Times New Roman"/>
              </w:rPr>
              <w:t>использует модели</w:t>
            </w:r>
          </w:p>
          <w:p w:rsidR="007C22E3" w:rsidRPr="00E31EBC" w:rsidRDefault="007C22E3" w:rsidP="009275A1">
            <w:pPr>
              <w:rPr>
                <w:rFonts w:ascii="Times New Roman" w:hAnsi="Times New Roman" w:cs="Times New Roman"/>
              </w:rPr>
            </w:pPr>
            <w:r w:rsidRPr="00E31EBC">
              <w:rPr>
                <w:rFonts w:ascii="Times New Roman" w:hAnsi="Times New Roman" w:cs="Times New Roman"/>
              </w:rPr>
              <w:t>типичных социальных</w:t>
            </w:r>
          </w:p>
          <w:p w:rsidR="007C22E3" w:rsidRPr="00E31EBC" w:rsidRDefault="007C22E3" w:rsidP="009275A1">
            <w:pPr>
              <w:rPr>
                <w:rFonts w:ascii="Times New Roman" w:hAnsi="Times New Roman" w:cs="Times New Roman"/>
              </w:rPr>
            </w:pPr>
            <w:r w:rsidRPr="00E31EBC">
              <w:rPr>
                <w:rFonts w:ascii="Times New Roman" w:hAnsi="Times New Roman" w:cs="Times New Roman"/>
              </w:rPr>
              <w:t>ситуаций, типичные</w:t>
            </w:r>
          </w:p>
          <w:p w:rsidR="007C22E3" w:rsidRPr="00E31EBC" w:rsidRDefault="007C22E3" w:rsidP="009275A1">
            <w:pPr>
              <w:rPr>
                <w:rFonts w:ascii="Times New Roman" w:hAnsi="Times New Roman" w:cs="Times New Roman"/>
              </w:rPr>
            </w:pPr>
            <w:r w:rsidRPr="00E31EBC">
              <w:rPr>
                <w:rFonts w:ascii="Times New Roman" w:hAnsi="Times New Roman" w:cs="Times New Roman"/>
              </w:rPr>
              <w:t>сценарии взаимодействия</w:t>
            </w:r>
          </w:p>
          <w:p w:rsidR="007C22E3" w:rsidRPr="00E31EBC" w:rsidRDefault="007C22E3" w:rsidP="009275A1">
            <w:pPr>
              <w:rPr>
                <w:rFonts w:ascii="Times New Roman" w:hAnsi="Times New Roman" w:cs="Times New Roman"/>
              </w:rPr>
            </w:pPr>
            <w:r w:rsidRPr="00E31EBC">
              <w:rPr>
                <w:rFonts w:ascii="Times New Roman" w:hAnsi="Times New Roman" w:cs="Times New Roman"/>
              </w:rPr>
              <w:t>участников межкультурной</w:t>
            </w:r>
          </w:p>
          <w:p w:rsidR="007C22E3" w:rsidRPr="00E31EBC" w:rsidRDefault="007C22E3" w:rsidP="009275A1">
            <w:pPr>
              <w:rPr>
                <w:rFonts w:ascii="Times New Roman" w:hAnsi="Times New Roman" w:cs="Times New Roman"/>
              </w:rPr>
            </w:pPr>
            <w:r w:rsidRPr="00E31EBC">
              <w:rPr>
                <w:rFonts w:ascii="Times New Roman" w:hAnsi="Times New Roman" w:cs="Times New Roman"/>
              </w:rPr>
              <w:t>коммуникации.</w:t>
            </w:r>
          </w:p>
        </w:tc>
        <w:tc>
          <w:tcPr>
            <w:tcW w:w="3963"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Знать: основные принципы</w:t>
            </w:r>
          </w:p>
          <w:p w:rsidR="007C22E3" w:rsidRPr="00E31EBC" w:rsidRDefault="007C22E3" w:rsidP="009275A1">
            <w:pPr>
              <w:rPr>
                <w:rFonts w:ascii="Times New Roman" w:hAnsi="Times New Roman" w:cs="Times New Roman"/>
              </w:rPr>
            </w:pPr>
            <w:r w:rsidRPr="00E31EBC">
              <w:rPr>
                <w:rFonts w:ascii="Times New Roman" w:hAnsi="Times New Roman" w:cs="Times New Roman"/>
              </w:rPr>
              <w:t>осуществления эффективного</w:t>
            </w:r>
          </w:p>
          <w:p w:rsidR="007C22E3" w:rsidRPr="00E31EBC" w:rsidRDefault="007C22E3" w:rsidP="009275A1">
            <w:pPr>
              <w:rPr>
                <w:rFonts w:ascii="Times New Roman" w:hAnsi="Times New Roman" w:cs="Times New Roman"/>
              </w:rPr>
            </w:pPr>
            <w:r w:rsidRPr="00E31EBC">
              <w:rPr>
                <w:rFonts w:ascii="Times New Roman" w:hAnsi="Times New Roman" w:cs="Times New Roman"/>
              </w:rPr>
              <w:t>межкультурного диалога в области</w:t>
            </w:r>
          </w:p>
          <w:p w:rsidR="007C22E3" w:rsidRPr="00E31EBC" w:rsidRDefault="007C22E3" w:rsidP="009275A1">
            <w:pPr>
              <w:rPr>
                <w:rFonts w:ascii="Times New Roman" w:hAnsi="Times New Roman" w:cs="Times New Roman"/>
              </w:rPr>
            </w:pPr>
            <w:r w:rsidRPr="00E31EBC">
              <w:rPr>
                <w:rFonts w:ascii="Times New Roman" w:hAnsi="Times New Roman" w:cs="Times New Roman"/>
              </w:rPr>
              <w:t>региональной и глобальной</w:t>
            </w:r>
          </w:p>
          <w:p w:rsidR="007C22E3" w:rsidRPr="00E31EBC" w:rsidRDefault="007C22E3" w:rsidP="009275A1">
            <w:pPr>
              <w:rPr>
                <w:rFonts w:ascii="Times New Roman" w:hAnsi="Times New Roman" w:cs="Times New Roman"/>
              </w:rPr>
            </w:pPr>
            <w:r w:rsidRPr="00E31EBC">
              <w:rPr>
                <w:rFonts w:ascii="Times New Roman" w:hAnsi="Times New Roman" w:cs="Times New Roman"/>
              </w:rPr>
              <w:t>политики с учетом приобретенных</w:t>
            </w:r>
          </w:p>
          <w:p w:rsidR="007C22E3" w:rsidRPr="00E31EBC" w:rsidRDefault="007C22E3" w:rsidP="009275A1">
            <w:pPr>
              <w:rPr>
                <w:rFonts w:ascii="Times New Roman" w:hAnsi="Times New Roman" w:cs="Times New Roman"/>
              </w:rPr>
            </w:pPr>
            <w:r w:rsidRPr="00E31EBC">
              <w:rPr>
                <w:rFonts w:ascii="Times New Roman" w:hAnsi="Times New Roman" w:cs="Times New Roman"/>
              </w:rPr>
              <w:t>знаний о стране изучаемого языка.</w:t>
            </w:r>
          </w:p>
          <w:p w:rsidR="007C22E3" w:rsidRPr="00E31EBC" w:rsidRDefault="007C22E3" w:rsidP="009275A1">
            <w:pPr>
              <w:rPr>
                <w:rFonts w:ascii="Times New Roman" w:hAnsi="Times New Roman" w:cs="Times New Roman"/>
              </w:rPr>
            </w:pPr>
            <w:r w:rsidRPr="00E31EBC">
              <w:rPr>
                <w:rFonts w:ascii="Times New Roman" w:hAnsi="Times New Roman" w:cs="Times New Roman"/>
              </w:rPr>
              <w:t>Уметь: выстраивать межкультурный диалог в</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профессиональной сфере общения</w:t>
            </w:r>
          </w:p>
          <w:p w:rsidR="007C22E3" w:rsidRPr="00E31EBC" w:rsidRDefault="007C22E3" w:rsidP="009275A1">
            <w:pPr>
              <w:rPr>
                <w:rFonts w:ascii="Times New Roman" w:hAnsi="Times New Roman" w:cs="Times New Roman"/>
              </w:rPr>
            </w:pPr>
            <w:r w:rsidRPr="00E31EBC">
              <w:rPr>
                <w:rFonts w:ascii="Times New Roman" w:hAnsi="Times New Roman" w:cs="Times New Roman"/>
              </w:rPr>
              <w:t>с учетом принципов толерантности,</w:t>
            </w:r>
          </w:p>
          <w:p w:rsidR="007C22E3" w:rsidRPr="00E31EBC" w:rsidRDefault="007C22E3" w:rsidP="009275A1">
            <w:pPr>
              <w:rPr>
                <w:rFonts w:ascii="Times New Roman" w:hAnsi="Times New Roman" w:cs="Times New Roman"/>
              </w:rPr>
            </w:pPr>
            <w:r w:rsidRPr="00E31EBC">
              <w:rPr>
                <w:rFonts w:ascii="Times New Roman" w:hAnsi="Times New Roman" w:cs="Times New Roman"/>
              </w:rPr>
              <w:t>культурного релятивизма,</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преодолевая влияние стереотипов</w:t>
            </w:r>
          </w:p>
          <w:p w:rsidR="007C22E3" w:rsidRPr="00E31EBC" w:rsidRDefault="007C22E3" w:rsidP="009275A1">
            <w:pPr>
              <w:rPr>
                <w:rFonts w:ascii="Times New Roman" w:hAnsi="Times New Roman" w:cs="Times New Roman"/>
              </w:rPr>
            </w:pPr>
            <w:r w:rsidRPr="00E31EBC">
              <w:rPr>
                <w:rFonts w:ascii="Times New Roman" w:hAnsi="Times New Roman" w:cs="Times New Roman"/>
              </w:rPr>
              <w:t>на основе приобретенных знаний о</w:t>
            </w:r>
          </w:p>
          <w:p w:rsidR="007C22E3" w:rsidRPr="00E31EBC" w:rsidRDefault="007C22E3" w:rsidP="009275A1">
            <w:pPr>
              <w:rPr>
                <w:rFonts w:ascii="Times New Roman" w:hAnsi="Times New Roman" w:cs="Times New Roman"/>
              </w:rPr>
            </w:pPr>
            <w:r w:rsidRPr="00E31EBC">
              <w:rPr>
                <w:rFonts w:ascii="Times New Roman" w:hAnsi="Times New Roman" w:cs="Times New Roman"/>
              </w:rPr>
              <w:t>стране изучаемого языка.</w:t>
            </w:r>
          </w:p>
          <w:p w:rsidR="007C22E3" w:rsidRPr="00E31EBC" w:rsidRDefault="007C22E3" w:rsidP="009275A1">
            <w:pPr>
              <w:rPr>
                <w:rFonts w:ascii="Times New Roman" w:hAnsi="Times New Roman" w:cs="Times New Roman"/>
              </w:rPr>
            </w:pPr>
            <w:r w:rsidRPr="00E31EBC">
              <w:rPr>
                <w:rFonts w:ascii="Times New Roman" w:hAnsi="Times New Roman" w:cs="Times New Roman"/>
              </w:rPr>
              <w:t>Владеть: опытом осуществления межъязыкового и межкультурного взаимодействия на основе знаний в области географии, истории, политической, экономической, социальной, религиозной и культурной жизни страны изучаемого языка.</w:t>
            </w:r>
          </w:p>
        </w:tc>
      </w:tr>
      <w:tr w:rsidR="007C22E3" w:rsidRPr="00E31EBC" w:rsidTr="009275A1">
        <w:tc>
          <w:tcPr>
            <w:tcW w:w="2547" w:type="dxa"/>
            <w:vMerge/>
            <w:shd w:val="clear" w:color="auto" w:fill="auto"/>
          </w:tcPr>
          <w:p w:rsidR="007C22E3" w:rsidRPr="00E31EBC" w:rsidRDefault="007C22E3" w:rsidP="009275A1">
            <w:pPr>
              <w:rPr>
                <w:rFonts w:ascii="Times New Roman" w:hAnsi="Times New Roman" w:cs="Times New Roman"/>
              </w:rPr>
            </w:pP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ОПК-5.6.Корректно</w:t>
            </w:r>
          </w:p>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использует этикетные</w:t>
            </w:r>
          </w:p>
          <w:p w:rsidR="007C22E3" w:rsidRPr="00E31EBC" w:rsidRDefault="007C22E3" w:rsidP="009275A1">
            <w:pPr>
              <w:rPr>
                <w:rFonts w:ascii="Times New Roman" w:hAnsi="Times New Roman" w:cs="Times New Roman"/>
              </w:rPr>
            </w:pPr>
            <w:r w:rsidRPr="00E31EBC">
              <w:rPr>
                <w:rFonts w:ascii="Times New Roman" w:hAnsi="Times New Roman" w:cs="Times New Roman"/>
              </w:rPr>
              <w:t>формулы, принятые в</w:t>
            </w:r>
          </w:p>
          <w:p w:rsidR="007C22E3" w:rsidRPr="00E31EBC" w:rsidRDefault="007C22E3" w:rsidP="009275A1">
            <w:pPr>
              <w:rPr>
                <w:rFonts w:ascii="Times New Roman" w:hAnsi="Times New Roman" w:cs="Times New Roman"/>
              </w:rPr>
            </w:pPr>
            <w:r w:rsidRPr="00E31EBC">
              <w:rPr>
                <w:rFonts w:ascii="Times New Roman" w:hAnsi="Times New Roman" w:cs="Times New Roman"/>
              </w:rPr>
              <w:t>устной и письменной</w:t>
            </w:r>
          </w:p>
          <w:p w:rsidR="007C22E3" w:rsidRPr="00E31EBC" w:rsidRDefault="007C22E3" w:rsidP="009275A1">
            <w:pPr>
              <w:rPr>
                <w:rFonts w:ascii="Times New Roman" w:hAnsi="Times New Roman" w:cs="Times New Roman"/>
              </w:rPr>
            </w:pPr>
            <w:r w:rsidRPr="00E31EBC">
              <w:rPr>
                <w:rFonts w:ascii="Times New Roman" w:hAnsi="Times New Roman" w:cs="Times New Roman"/>
              </w:rPr>
              <w:t>межъязыковой и межкультурной</w:t>
            </w:r>
          </w:p>
          <w:p w:rsidR="007C22E3" w:rsidRPr="00E31EBC" w:rsidRDefault="007C22E3" w:rsidP="009275A1">
            <w:pPr>
              <w:rPr>
                <w:rFonts w:ascii="Times New Roman" w:hAnsi="Times New Roman" w:cs="Times New Roman"/>
              </w:rPr>
            </w:pPr>
            <w:r w:rsidRPr="00E31EBC">
              <w:rPr>
                <w:rFonts w:ascii="Times New Roman" w:hAnsi="Times New Roman" w:cs="Times New Roman"/>
              </w:rPr>
              <w:t>коммуникации.</w:t>
            </w:r>
          </w:p>
        </w:tc>
        <w:tc>
          <w:tcPr>
            <w:tcW w:w="3963"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Знать: этикетные формулы,</w:t>
            </w:r>
          </w:p>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принятые в устной и письменной межъязыковой и межкультурной коммуникации.</w:t>
            </w:r>
          </w:p>
          <w:p w:rsidR="007C22E3" w:rsidRPr="00E31EBC" w:rsidRDefault="007C22E3" w:rsidP="009275A1">
            <w:pPr>
              <w:rPr>
                <w:rFonts w:ascii="Times New Roman" w:hAnsi="Times New Roman" w:cs="Times New Roman"/>
              </w:rPr>
            </w:pPr>
            <w:r w:rsidRPr="00E31EBC">
              <w:rPr>
                <w:rFonts w:ascii="Times New Roman" w:hAnsi="Times New Roman" w:cs="Times New Roman"/>
              </w:rPr>
              <w:t>Уметь: оперировать этикетными формулами,</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принятыми в устной и письменной речи для решения</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профессиональных задач</w:t>
            </w:r>
          </w:p>
          <w:p w:rsidR="007C22E3" w:rsidRPr="00E31EBC" w:rsidRDefault="007C22E3" w:rsidP="009275A1">
            <w:pPr>
              <w:rPr>
                <w:rFonts w:ascii="Times New Roman" w:hAnsi="Times New Roman" w:cs="Times New Roman"/>
              </w:rPr>
            </w:pPr>
            <w:r w:rsidRPr="00E31EBC">
              <w:rPr>
                <w:rFonts w:ascii="Times New Roman" w:hAnsi="Times New Roman" w:cs="Times New Roman"/>
              </w:rPr>
              <w:t>Владеть: навыками грамотного</w:t>
            </w:r>
          </w:p>
          <w:p w:rsidR="007C22E3" w:rsidRPr="00E31EBC" w:rsidRDefault="007C22E3" w:rsidP="009275A1">
            <w:pPr>
              <w:rPr>
                <w:rFonts w:ascii="Times New Roman" w:hAnsi="Times New Roman" w:cs="Times New Roman"/>
              </w:rPr>
            </w:pPr>
            <w:r w:rsidRPr="00E31EBC">
              <w:rPr>
                <w:rFonts w:ascii="Times New Roman" w:hAnsi="Times New Roman" w:cs="Times New Roman"/>
              </w:rPr>
              <w:t>использования этикетных</w:t>
            </w:r>
          </w:p>
          <w:p w:rsidR="007C22E3" w:rsidRPr="00E31EBC" w:rsidRDefault="007C22E3" w:rsidP="009275A1">
            <w:pPr>
              <w:rPr>
                <w:rFonts w:ascii="Times New Roman" w:hAnsi="Times New Roman" w:cs="Times New Roman"/>
              </w:rPr>
            </w:pPr>
            <w:r w:rsidRPr="00E31EBC">
              <w:rPr>
                <w:rFonts w:ascii="Times New Roman" w:hAnsi="Times New Roman" w:cs="Times New Roman"/>
              </w:rPr>
              <w:t>формул в устной и письменной</w:t>
            </w:r>
          </w:p>
          <w:p w:rsidR="007C22E3" w:rsidRPr="00E31EBC" w:rsidRDefault="007C22E3" w:rsidP="009275A1">
            <w:pPr>
              <w:rPr>
                <w:rFonts w:ascii="Times New Roman" w:hAnsi="Times New Roman" w:cs="Times New Roman"/>
              </w:rPr>
            </w:pPr>
            <w:r w:rsidRPr="00E31EBC">
              <w:rPr>
                <w:rFonts w:ascii="Times New Roman" w:hAnsi="Times New Roman" w:cs="Times New Roman"/>
              </w:rPr>
              <w:t>межъязыковой и межкультурной</w:t>
            </w:r>
          </w:p>
          <w:p w:rsidR="007C22E3" w:rsidRPr="00E31EBC" w:rsidRDefault="007C22E3" w:rsidP="009275A1">
            <w:pPr>
              <w:rPr>
                <w:rFonts w:ascii="Times New Roman" w:hAnsi="Times New Roman" w:cs="Times New Roman"/>
              </w:rPr>
            </w:pPr>
            <w:r w:rsidRPr="00E31EBC">
              <w:rPr>
                <w:rFonts w:ascii="Times New Roman" w:hAnsi="Times New Roman" w:cs="Times New Roman"/>
              </w:rPr>
              <w:t>коммуникации.</w:t>
            </w:r>
          </w:p>
        </w:tc>
      </w:tr>
      <w:tr w:rsidR="007C22E3" w:rsidRPr="00E31EBC" w:rsidTr="009275A1">
        <w:tc>
          <w:tcPr>
            <w:tcW w:w="2547"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ПК-б. Способен определять макроструктуру и микроструктуру дискурса с учетом специфики его жанров</w:t>
            </w: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ПK-6.1. Знает страноведческий</w:t>
            </w:r>
          </w:p>
          <w:p w:rsidR="007C22E3" w:rsidRPr="00E31EBC" w:rsidRDefault="007C22E3" w:rsidP="009275A1">
            <w:pPr>
              <w:rPr>
                <w:rFonts w:ascii="Times New Roman" w:hAnsi="Times New Roman" w:cs="Times New Roman"/>
              </w:rPr>
            </w:pPr>
            <w:r w:rsidRPr="00E31EBC">
              <w:rPr>
                <w:rFonts w:ascii="Times New Roman" w:hAnsi="Times New Roman" w:cs="Times New Roman"/>
              </w:rPr>
              <w:t>дискурс англоведения.</w:t>
            </w:r>
          </w:p>
        </w:tc>
        <w:tc>
          <w:tcPr>
            <w:tcW w:w="3963"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Знать: Страноведческий дискурс англоведения. </w:t>
            </w:r>
          </w:p>
          <w:p w:rsidR="007C22E3" w:rsidRPr="00E31EBC" w:rsidRDefault="007C22E3" w:rsidP="009275A1">
            <w:pPr>
              <w:rPr>
                <w:rFonts w:ascii="Times New Roman" w:hAnsi="Times New Roman" w:cs="Times New Roman"/>
              </w:rPr>
            </w:pPr>
          </w:p>
        </w:tc>
      </w:tr>
      <w:tr w:rsidR="007C22E3" w:rsidRPr="00E31EBC" w:rsidTr="009275A1">
        <w:tc>
          <w:tcPr>
            <w:tcW w:w="2547" w:type="dxa"/>
            <w:shd w:val="clear" w:color="auto" w:fill="auto"/>
          </w:tcPr>
          <w:p w:rsidR="007C22E3" w:rsidRPr="00E31EBC" w:rsidRDefault="007C22E3" w:rsidP="009275A1">
            <w:pPr>
              <w:rPr>
                <w:rFonts w:ascii="Times New Roman" w:hAnsi="Times New Roman" w:cs="Times New Roman"/>
              </w:rPr>
            </w:pP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ПК-б.2. Умеет определять</w:t>
            </w:r>
          </w:p>
          <w:p w:rsidR="007C22E3" w:rsidRPr="00E31EBC" w:rsidRDefault="007C22E3" w:rsidP="009275A1">
            <w:pPr>
              <w:rPr>
                <w:rFonts w:ascii="Times New Roman" w:hAnsi="Times New Roman" w:cs="Times New Roman"/>
              </w:rPr>
            </w:pPr>
            <w:r w:rsidRPr="00E31EBC">
              <w:rPr>
                <w:rFonts w:ascii="Times New Roman" w:hAnsi="Times New Roman" w:cs="Times New Roman"/>
              </w:rPr>
              <w:t>макроструктуру и микроструктуру дискурса, его жанры и разновидности.</w:t>
            </w:r>
          </w:p>
        </w:tc>
        <w:tc>
          <w:tcPr>
            <w:tcW w:w="3963"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Уметь: определять макроструктуру и микроструктуру дискурса, его жанры и разновидности</w:t>
            </w:r>
          </w:p>
        </w:tc>
      </w:tr>
      <w:tr w:rsidR="007C22E3" w:rsidRPr="00E31EBC" w:rsidTr="009275A1">
        <w:tc>
          <w:tcPr>
            <w:tcW w:w="2547" w:type="dxa"/>
            <w:shd w:val="clear" w:color="auto" w:fill="auto"/>
          </w:tcPr>
          <w:p w:rsidR="007C22E3" w:rsidRPr="00E31EBC" w:rsidRDefault="007C22E3" w:rsidP="009275A1">
            <w:pPr>
              <w:rPr>
                <w:rFonts w:ascii="Times New Roman" w:hAnsi="Times New Roman" w:cs="Times New Roman"/>
              </w:rPr>
            </w:pPr>
          </w:p>
        </w:tc>
        <w:tc>
          <w:tcPr>
            <w:tcW w:w="2835"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ПК-6.3 Владеет: навыком учета специфики жанров и</w:t>
            </w:r>
          </w:p>
          <w:p w:rsidR="007C22E3" w:rsidRPr="00E31EBC" w:rsidRDefault="007C22E3" w:rsidP="009275A1">
            <w:pPr>
              <w:rPr>
                <w:rFonts w:ascii="Times New Roman" w:hAnsi="Times New Roman" w:cs="Times New Roman"/>
              </w:rPr>
            </w:pPr>
            <w:r w:rsidRPr="00E31EBC">
              <w:rPr>
                <w:rFonts w:ascii="Times New Roman" w:hAnsi="Times New Roman" w:cs="Times New Roman"/>
              </w:rPr>
              <w:t>функциональностилевых</w:t>
            </w:r>
          </w:p>
          <w:p w:rsidR="007C22E3" w:rsidRPr="00E31EBC" w:rsidRDefault="007C22E3" w:rsidP="009275A1">
            <w:pPr>
              <w:rPr>
                <w:rFonts w:ascii="Times New Roman" w:hAnsi="Times New Roman" w:cs="Times New Roman"/>
              </w:rPr>
            </w:pPr>
            <w:r w:rsidRPr="00E31EBC">
              <w:rPr>
                <w:rFonts w:ascii="Times New Roman" w:hAnsi="Times New Roman" w:cs="Times New Roman"/>
              </w:rPr>
              <w:t>разновидностей при определении</w:t>
            </w:r>
          </w:p>
          <w:p w:rsidR="007C22E3" w:rsidRPr="00E31EBC" w:rsidRDefault="007C22E3" w:rsidP="009275A1">
            <w:pPr>
              <w:rPr>
                <w:rFonts w:ascii="Times New Roman" w:hAnsi="Times New Roman" w:cs="Times New Roman"/>
              </w:rPr>
            </w:pPr>
            <w:r w:rsidRPr="00E31EBC">
              <w:rPr>
                <w:rFonts w:ascii="Times New Roman" w:hAnsi="Times New Roman" w:cs="Times New Roman"/>
              </w:rPr>
              <w:t>макроструктуры и микроструктуры</w:t>
            </w:r>
          </w:p>
          <w:p w:rsidR="007C22E3" w:rsidRPr="00E31EBC" w:rsidRDefault="007C22E3" w:rsidP="009275A1">
            <w:pPr>
              <w:rPr>
                <w:rFonts w:ascii="Times New Roman" w:hAnsi="Times New Roman" w:cs="Times New Roman"/>
              </w:rPr>
            </w:pPr>
            <w:r w:rsidRPr="00E31EBC">
              <w:rPr>
                <w:rFonts w:ascii="Times New Roman" w:hAnsi="Times New Roman" w:cs="Times New Roman"/>
              </w:rPr>
              <w:t>дискурса</w:t>
            </w:r>
          </w:p>
        </w:tc>
        <w:tc>
          <w:tcPr>
            <w:tcW w:w="3963" w:type="dxa"/>
            <w:shd w:val="clear" w:color="auto" w:fill="auto"/>
          </w:tcPr>
          <w:p w:rsidR="007C22E3" w:rsidRPr="00E31EBC" w:rsidRDefault="007C22E3" w:rsidP="009275A1">
            <w:pPr>
              <w:rPr>
                <w:rFonts w:ascii="Times New Roman" w:hAnsi="Times New Roman" w:cs="Times New Roman"/>
              </w:rPr>
            </w:pPr>
            <w:r w:rsidRPr="00E31EBC">
              <w:rPr>
                <w:rFonts w:ascii="Times New Roman" w:hAnsi="Times New Roman" w:cs="Times New Roman"/>
              </w:rPr>
              <w:t>Владеть: приемами дискурсивного анализа</w:t>
            </w:r>
          </w:p>
        </w:tc>
      </w:tr>
    </w:tbl>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 xml:space="preserve">3. Место дисциплины в структуре ОПОП </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lastRenderedPageBreak/>
        <w:t>Дисциплина «Лингвострановедение» относится к вариативной части Блока 1 ОПОП. Изучение курса является важным компонентом общелингвистической подготовки студента, обогащает представление о структуре английского языка.</w:t>
      </w:r>
    </w:p>
    <w:p w:rsidR="007C22E3" w:rsidRPr="00E31EBC" w:rsidRDefault="007C22E3" w:rsidP="007C22E3">
      <w:pPr>
        <w:rPr>
          <w:rFonts w:ascii="Times New Roman" w:hAnsi="Times New Roman" w:cs="Times New Roman"/>
        </w:rPr>
      </w:pPr>
      <w:r w:rsidRPr="00E31EBC">
        <w:rPr>
          <w:rFonts w:ascii="Times New Roman" w:hAnsi="Times New Roman" w:cs="Times New Roman"/>
        </w:rPr>
        <w:t xml:space="preserve">Дисциплина логически и содержательно - методически связана с предшествующими курсами бакалавриата, такими как «Практика устной и письменной речи английского языка», «Практический курс английского языка». Освоение дисциплины необходимо как предшествующее для изучения курса «Лингвострановедение». </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4. 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Pr="00E31EBC" w:rsidRDefault="007C22E3" w:rsidP="007C22E3">
      <w:pPr>
        <w:rPr>
          <w:rFonts w:ascii="Times New Roman" w:hAnsi="Times New Roman" w:cs="Times New Roman"/>
        </w:rPr>
      </w:pPr>
    </w:p>
    <w:p w:rsidR="007C22E3" w:rsidRPr="00AA459C" w:rsidRDefault="007C22E3" w:rsidP="007C22E3">
      <w:pPr>
        <w:jc w:val="center"/>
        <w:rPr>
          <w:rFonts w:ascii="Times New Roman" w:hAnsi="Times New Roman" w:cs="Times New Roman"/>
          <w:b/>
          <w:bCs/>
        </w:rPr>
      </w:pPr>
      <w:r w:rsidRPr="00AA459C">
        <w:rPr>
          <w:rFonts w:ascii="Times New Roman" w:hAnsi="Times New Roman" w:cs="Times New Roman"/>
          <w:b/>
          <w:bCs/>
        </w:rPr>
        <w:t>ОЧНАЯ ФОРМА ОБУЧЕНИЯ</w:t>
      </w:r>
    </w:p>
    <w:p w:rsidR="007C22E3" w:rsidRPr="00AA459C" w:rsidRDefault="007C22E3" w:rsidP="007C22E3">
      <w:pPr>
        <w:jc w:val="center"/>
        <w:rPr>
          <w:rFonts w:ascii="Times New Roman" w:hAnsi="Times New Roman" w:cs="Times New Roman"/>
          <w:b/>
          <w:bCs/>
        </w:rPr>
      </w:pPr>
      <w:r w:rsidRPr="00AA459C">
        <w:rPr>
          <w:rFonts w:ascii="Times New Roman" w:hAnsi="Times New Roman" w:cs="Times New Roman"/>
          <w:b/>
          <w:bCs/>
        </w:rPr>
        <w:t>4.1. Структура и содержание дисциплины</w:t>
      </w:r>
    </w:p>
    <w:p w:rsidR="007C22E3" w:rsidRPr="00E31EBC" w:rsidRDefault="007C22E3" w:rsidP="007C22E3">
      <w:pPr>
        <w:rPr>
          <w:rFonts w:ascii="Times New Roman" w:hAnsi="Times New Roman" w:cs="Times New Roman"/>
        </w:rPr>
      </w:pPr>
    </w:p>
    <w:p w:rsidR="007C22E3" w:rsidRPr="00E31EBC" w:rsidRDefault="007C22E3" w:rsidP="007C22E3">
      <w:pPr>
        <w:ind w:firstLine="708"/>
        <w:rPr>
          <w:rFonts w:ascii="Times New Roman" w:hAnsi="Times New Roman" w:cs="Times New Roman"/>
        </w:rPr>
      </w:pPr>
      <w:r w:rsidRPr="00E31EBC">
        <w:rPr>
          <w:rFonts w:ascii="Times New Roman" w:hAnsi="Times New Roman" w:cs="Times New Roman"/>
        </w:rPr>
        <w:t>Зачет и зачет с оценкой по очной и очно-заочной формам обучения проводится в рамках занятий семинарского типа, в учебном плане часы не выделены. Часы, выделенные на промежуточную аттестацию в графе «контроль» учебного плана, включают в себя: контактную аудиторную работу (её объем устанавливается приказом «О нормативах расчета объема годовой нагрузки профессорско-преподавательского состава по программе ВО») и самостоятельную работу.</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Общая трудоемкость дисциплины по данной форме обучения составляет 5 зачетных единиц (180 часов).</w:t>
      </w:r>
    </w:p>
    <w:p w:rsidR="007C22E3" w:rsidRPr="00E31EBC" w:rsidRDefault="007C22E3" w:rsidP="007C22E3">
      <w:pPr>
        <w:rPr>
          <w:rFonts w:ascii="Times New Roman" w:hAnsi="Times New Roman" w:cs="Times New Roman"/>
        </w:rPr>
      </w:pPr>
    </w:p>
    <w:tbl>
      <w:tblPr>
        <w:tblpPr w:leftFromText="180" w:rightFromText="180" w:vertAnchor="text" w:tblpX="358" w:tblpY="1"/>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7"/>
        <w:gridCol w:w="1243"/>
        <w:gridCol w:w="3136"/>
      </w:tblGrid>
      <w:tr w:rsidR="007C22E3" w:rsidRPr="00E31EBC" w:rsidTr="009275A1">
        <w:trPr>
          <w:cantSplit/>
          <w:tblHeader/>
        </w:trPr>
        <w:tc>
          <w:tcPr>
            <w:tcW w:w="2801" w:type="pct"/>
            <w:vMerge w:val="restart"/>
          </w:tcPr>
          <w:p w:rsidR="007C22E3" w:rsidRPr="00E31EBC" w:rsidRDefault="007C22E3" w:rsidP="009275A1">
            <w:pPr>
              <w:rPr>
                <w:rFonts w:ascii="Times New Roman" w:hAnsi="Times New Roman" w:cs="Times New Roman"/>
              </w:rPr>
            </w:pPr>
            <w:r w:rsidRPr="00E31EBC">
              <w:rPr>
                <w:rFonts w:ascii="Times New Roman" w:hAnsi="Times New Roman" w:cs="Times New Roman"/>
              </w:rPr>
              <w:t>Вид работы</w:t>
            </w:r>
          </w:p>
        </w:tc>
        <w:tc>
          <w:tcPr>
            <w:tcW w:w="2199" w:type="pct"/>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Трудоемкость, часов</w:t>
            </w:r>
          </w:p>
        </w:tc>
      </w:tr>
      <w:tr w:rsidR="007C22E3" w:rsidRPr="00E31EBC" w:rsidTr="009275A1">
        <w:trPr>
          <w:cantSplit/>
          <w:tblHeader/>
        </w:trPr>
        <w:tc>
          <w:tcPr>
            <w:tcW w:w="2801" w:type="pct"/>
            <w:vMerge/>
          </w:tcPr>
          <w:p w:rsidR="007C22E3" w:rsidRPr="00E31EBC" w:rsidRDefault="007C22E3" w:rsidP="009275A1">
            <w:pPr>
              <w:rPr>
                <w:rFonts w:ascii="Times New Roman" w:hAnsi="Times New Roman" w:cs="Times New Roman"/>
              </w:rPr>
            </w:pP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p w:rsidR="007C22E3" w:rsidRPr="00E31EBC" w:rsidRDefault="007C22E3" w:rsidP="009275A1">
            <w:pPr>
              <w:rPr>
                <w:rFonts w:ascii="Times New Roman" w:hAnsi="Times New Roman" w:cs="Times New Roman"/>
              </w:rPr>
            </w:pPr>
            <w:r w:rsidRPr="00E31EBC">
              <w:rPr>
                <w:rFonts w:ascii="Times New Roman" w:hAnsi="Times New Roman" w:cs="Times New Roman"/>
              </w:rPr>
              <w:t>семестра</w:t>
            </w:r>
          </w:p>
          <w:p w:rsidR="007C22E3" w:rsidRPr="00E31EBC" w:rsidRDefault="007C22E3" w:rsidP="009275A1">
            <w:pPr>
              <w:rPr>
                <w:rFonts w:ascii="Times New Roman" w:hAnsi="Times New Roman" w:cs="Times New Roman"/>
              </w:rPr>
            </w:pPr>
            <w:r w:rsidRPr="00E31EBC">
              <w:rPr>
                <w:rFonts w:ascii="Times New Roman" w:hAnsi="Times New Roman" w:cs="Times New Roman"/>
              </w:rPr>
              <w:t>1</w:t>
            </w:r>
          </w:p>
          <w:p w:rsidR="007C22E3" w:rsidRPr="00E31EBC" w:rsidRDefault="007C22E3" w:rsidP="009275A1">
            <w:pPr>
              <w:rPr>
                <w:rFonts w:ascii="Times New Roman" w:hAnsi="Times New Roman" w:cs="Times New Roman"/>
              </w:rPr>
            </w:pPr>
          </w:p>
        </w:tc>
        <w:tc>
          <w:tcPr>
            <w:tcW w:w="1576"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Всего</w:t>
            </w:r>
          </w:p>
        </w:tc>
      </w:tr>
      <w:tr w:rsidR="007C22E3" w:rsidRPr="00E31EBC" w:rsidTr="009275A1">
        <w:trPr>
          <w:cantSplit/>
        </w:trPr>
        <w:tc>
          <w:tcPr>
            <w:tcW w:w="2801" w:type="pct"/>
            <w:vAlign w:val="bottom"/>
          </w:tcPr>
          <w:p w:rsidR="007C22E3" w:rsidRPr="00E31EBC" w:rsidRDefault="007C22E3" w:rsidP="009275A1">
            <w:pPr>
              <w:rPr>
                <w:rFonts w:ascii="Times New Roman" w:hAnsi="Times New Roman" w:cs="Times New Roman"/>
              </w:rPr>
            </w:pPr>
            <w:r w:rsidRPr="00E31EBC">
              <w:rPr>
                <w:rFonts w:ascii="Times New Roman" w:hAnsi="Times New Roman" w:cs="Times New Roman"/>
              </w:rPr>
              <w:t>Общая трудоемкость</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180</w:t>
            </w:r>
          </w:p>
        </w:tc>
        <w:tc>
          <w:tcPr>
            <w:tcW w:w="1576"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180</w:t>
            </w:r>
          </w:p>
        </w:tc>
      </w:tr>
      <w:tr w:rsidR="007C22E3" w:rsidRPr="00E31EBC" w:rsidTr="009275A1">
        <w:trPr>
          <w:cantSplit/>
        </w:trPr>
        <w:tc>
          <w:tcPr>
            <w:tcW w:w="2801" w:type="pct"/>
            <w:vAlign w:val="bottom"/>
          </w:tcPr>
          <w:p w:rsidR="007C22E3" w:rsidRPr="00E31EBC" w:rsidRDefault="007C22E3" w:rsidP="009275A1">
            <w:pPr>
              <w:rPr>
                <w:rFonts w:ascii="Times New Roman" w:hAnsi="Times New Roman" w:cs="Times New Roman"/>
              </w:rPr>
            </w:pPr>
            <w:r w:rsidRPr="00E31EBC">
              <w:rPr>
                <w:rFonts w:ascii="Times New Roman" w:hAnsi="Times New Roman" w:cs="Times New Roman"/>
              </w:rPr>
              <w:t>Аудиторная работа:</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51</w:t>
            </w:r>
          </w:p>
        </w:tc>
        <w:tc>
          <w:tcPr>
            <w:tcW w:w="1576"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51</w:t>
            </w: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Лекции </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17</w:t>
            </w:r>
          </w:p>
        </w:tc>
        <w:tc>
          <w:tcPr>
            <w:tcW w:w="1576"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17</w:t>
            </w: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Практические занятия </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34</w:t>
            </w:r>
          </w:p>
        </w:tc>
        <w:tc>
          <w:tcPr>
            <w:tcW w:w="1576"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34</w:t>
            </w: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Лабораторные работы </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76"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Самостоятельная работа:</w:t>
            </w:r>
          </w:p>
        </w:tc>
        <w:tc>
          <w:tcPr>
            <w:tcW w:w="624" w:type="pct"/>
          </w:tcPr>
          <w:p w:rsidR="007C22E3" w:rsidRPr="00E31EBC" w:rsidRDefault="007C22E3" w:rsidP="009275A1">
            <w:pPr>
              <w:rPr>
                <w:rFonts w:ascii="Times New Roman" w:hAnsi="Times New Roman" w:cs="Times New Roman"/>
              </w:rPr>
            </w:pPr>
            <w:r>
              <w:rPr>
                <w:rFonts w:ascii="Times New Roman" w:hAnsi="Times New Roman" w:cs="Times New Roman"/>
              </w:rPr>
              <w:t>21</w:t>
            </w:r>
          </w:p>
        </w:tc>
        <w:tc>
          <w:tcPr>
            <w:tcW w:w="1576" w:type="pct"/>
          </w:tcPr>
          <w:p w:rsidR="007C22E3" w:rsidRPr="00E31EBC" w:rsidRDefault="007C22E3" w:rsidP="009275A1">
            <w:pPr>
              <w:rPr>
                <w:rFonts w:ascii="Times New Roman" w:hAnsi="Times New Roman" w:cs="Times New Roman"/>
              </w:rPr>
            </w:pPr>
            <w:r>
              <w:rPr>
                <w:rFonts w:ascii="Times New Roman" w:hAnsi="Times New Roman" w:cs="Times New Roman"/>
              </w:rPr>
              <w:t>21</w:t>
            </w: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Курсовой проект (КП), курсовая работа (КР)</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76" w:type="pct"/>
          </w:tcPr>
          <w:p w:rsidR="007C22E3" w:rsidRPr="00E31EBC" w:rsidRDefault="007C22E3" w:rsidP="009275A1">
            <w:pPr>
              <w:rPr>
                <w:rFonts w:ascii="Times New Roman" w:hAnsi="Times New Roman" w:cs="Times New Roman"/>
              </w:rPr>
            </w:pP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Расчетно-графическое задание (РГЗ)</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76" w:type="pct"/>
          </w:tcPr>
          <w:p w:rsidR="007C22E3" w:rsidRPr="00E31EBC" w:rsidRDefault="007C22E3" w:rsidP="009275A1">
            <w:pPr>
              <w:rPr>
                <w:rFonts w:ascii="Times New Roman" w:hAnsi="Times New Roman" w:cs="Times New Roman"/>
              </w:rPr>
            </w:pP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Реферат (Р)</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76" w:type="pct"/>
          </w:tcPr>
          <w:p w:rsidR="007C22E3" w:rsidRPr="00E31EBC" w:rsidRDefault="007C22E3" w:rsidP="009275A1">
            <w:pPr>
              <w:rPr>
                <w:rFonts w:ascii="Times New Roman" w:hAnsi="Times New Roman" w:cs="Times New Roman"/>
              </w:rPr>
            </w:pP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Эссе (Э)</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76" w:type="pct"/>
          </w:tcPr>
          <w:p w:rsidR="007C22E3" w:rsidRPr="00E31EBC" w:rsidRDefault="007C22E3" w:rsidP="009275A1">
            <w:pPr>
              <w:rPr>
                <w:rFonts w:ascii="Times New Roman" w:hAnsi="Times New Roman" w:cs="Times New Roman"/>
              </w:rPr>
            </w:pP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Самостоятельное изучение разделов</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76" w:type="pct"/>
          </w:tcPr>
          <w:p w:rsidR="007C22E3" w:rsidRPr="00E31EBC" w:rsidRDefault="007C22E3" w:rsidP="009275A1">
            <w:pPr>
              <w:rPr>
                <w:rFonts w:ascii="Times New Roman" w:hAnsi="Times New Roman" w:cs="Times New Roman"/>
              </w:rPr>
            </w:pPr>
            <w:r>
              <w:rPr>
                <w:rFonts w:ascii="Times New Roman" w:hAnsi="Times New Roman" w:cs="Times New Roman"/>
              </w:rPr>
              <w:t>21</w:t>
            </w:r>
          </w:p>
        </w:tc>
      </w:tr>
      <w:tr w:rsidR="007C22E3" w:rsidRPr="00E31EBC" w:rsidTr="009275A1">
        <w:trPr>
          <w:cantSplit/>
        </w:trPr>
        <w:tc>
          <w:tcPr>
            <w:tcW w:w="2801"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Зачет/Экзамен</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Экзамен</w:t>
            </w:r>
          </w:p>
          <w:p w:rsidR="007C22E3" w:rsidRPr="00E31EBC" w:rsidRDefault="007C22E3" w:rsidP="009275A1">
            <w:pPr>
              <w:rPr>
                <w:rFonts w:ascii="Times New Roman" w:hAnsi="Times New Roman" w:cs="Times New Roman"/>
              </w:rPr>
            </w:pPr>
            <w:r>
              <w:rPr>
                <w:rFonts w:ascii="Times New Roman" w:hAnsi="Times New Roman" w:cs="Times New Roman"/>
              </w:rPr>
              <w:t xml:space="preserve">1 </w:t>
            </w:r>
            <w:r w:rsidRPr="00E31EBC">
              <w:rPr>
                <w:rFonts w:ascii="Times New Roman" w:hAnsi="Times New Roman" w:cs="Times New Roman"/>
              </w:rPr>
              <w:t>з/е</w:t>
            </w:r>
          </w:p>
        </w:tc>
        <w:tc>
          <w:tcPr>
            <w:tcW w:w="1576" w:type="pct"/>
          </w:tcPr>
          <w:p w:rsidR="007C22E3" w:rsidRPr="00E31EBC" w:rsidRDefault="007C22E3" w:rsidP="009275A1">
            <w:pPr>
              <w:rPr>
                <w:rFonts w:ascii="Times New Roman" w:hAnsi="Times New Roman" w:cs="Times New Roman"/>
              </w:rPr>
            </w:pPr>
            <w:r>
              <w:rPr>
                <w:rFonts w:ascii="Times New Roman" w:hAnsi="Times New Roman" w:cs="Times New Roman"/>
              </w:rPr>
              <w:t>36</w:t>
            </w:r>
          </w:p>
        </w:tc>
      </w:tr>
    </w:tbl>
    <w:p w:rsidR="007C22E3" w:rsidRPr="00E31EBC" w:rsidRDefault="007C22E3" w:rsidP="007C22E3">
      <w:pPr>
        <w:rPr>
          <w:rFonts w:ascii="Times New Roman" w:hAnsi="Times New Roman" w:cs="Times New Roman"/>
        </w:rPr>
      </w:pPr>
    </w:p>
    <w:p w:rsidR="007C22E3" w:rsidRPr="00AA459C" w:rsidRDefault="007C22E3" w:rsidP="007C22E3">
      <w:pPr>
        <w:rPr>
          <w:rFonts w:ascii="Times New Roman" w:hAnsi="Times New Roman" w:cs="Times New Roman"/>
          <w:b/>
          <w:bCs/>
        </w:rPr>
      </w:pPr>
      <w:r w:rsidRPr="00AA459C">
        <w:rPr>
          <w:rFonts w:ascii="Times New Roman" w:hAnsi="Times New Roman" w:cs="Times New Roman"/>
          <w:b/>
          <w:bCs/>
        </w:rPr>
        <w:t>4.2. Содержание разделов дисциплины</w:t>
      </w:r>
    </w:p>
    <w:p w:rsidR="007C22E3" w:rsidRPr="00E31EBC" w:rsidRDefault="007C22E3" w:rsidP="007C22E3">
      <w:pPr>
        <w:rPr>
          <w:rFonts w:ascii="Times New Roman" w:hAnsi="Times New Roman" w:cs="Times New Roman"/>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2019"/>
        <w:gridCol w:w="3946"/>
        <w:gridCol w:w="2611"/>
      </w:tblGrid>
      <w:tr w:rsidR="007C22E3" w:rsidRPr="00E31EBC" w:rsidTr="009275A1">
        <w:tc>
          <w:tcPr>
            <w:tcW w:w="137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раздела</w:t>
            </w:r>
          </w:p>
        </w:tc>
        <w:tc>
          <w:tcPr>
            <w:tcW w:w="202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Наименование раздела</w:t>
            </w:r>
          </w:p>
        </w:tc>
        <w:tc>
          <w:tcPr>
            <w:tcW w:w="40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Содержание раздела</w:t>
            </w:r>
          </w:p>
        </w:tc>
        <w:tc>
          <w:tcPr>
            <w:tcW w:w="264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Формы текущего контроля успеваемости</w:t>
            </w:r>
          </w:p>
        </w:tc>
      </w:tr>
      <w:tr w:rsidR="007C22E3" w:rsidRPr="00E31EBC" w:rsidTr="009275A1">
        <w:trPr>
          <w:trHeight w:val="320"/>
        </w:trPr>
        <w:tc>
          <w:tcPr>
            <w:tcW w:w="1377" w:type="dxa"/>
            <w:tcBorders>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2025" w:type="dxa"/>
            <w:tcBorders>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4018" w:type="dxa"/>
            <w:tcBorders>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2644" w:type="dxa"/>
            <w:tcBorders>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r>
      <w:tr w:rsidR="007C22E3" w:rsidRPr="00E31EBC" w:rsidTr="009275A1">
        <w:trPr>
          <w:trHeight w:val="1203"/>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Географическое положение. Климат Великобритании.</w:t>
            </w:r>
          </w:p>
          <w:p w:rsidR="007C22E3" w:rsidRPr="00E31EBC" w:rsidRDefault="007C22E3" w:rsidP="009275A1">
            <w:pPr>
              <w:rPr>
                <w:rFonts w:ascii="Times New Roman" w:hAnsi="Times New Roman" w:cs="Times New Roman"/>
              </w:rPr>
            </w:pP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Особенности природы: горы, равнины, природные ресурсы;</w:t>
            </w:r>
          </w:p>
          <w:p w:rsidR="007C22E3" w:rsidRPr="00E31EBC" w:rsidRDefault="007C22E3" w:rsidP="009275A1">
            <w:pPr>
              <w:rPr>
                <w:rFonts w:ascii="Times New Roman" w:hAnsi="Times New Roman" w:cs="Times New Roman"/>
              </w:rPr>
            </w:pPr>
            <w:r w:rsidRPr="00E31EBC">
              <w:rPr>
                <w:rFonts w:ascii="Times New Roman" w:hAnsi="Times New Roman" w:cs="Times New Roman"/>
              </w:rPr>
              <w:t>температура, водопады, туманы</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1000"/>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 Ранняя история Великобритании </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Кельтское завоевание. Римское завоевание. Англо-саксонское завоевание. Обращение в христианство. Средневековые схоласты. Датское завоевание. Влияние римской цивилизации.</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387"/>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br/>
              <w:t xml:space="preserve">Средневековье </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Норманское завоевание. Вильям, герцог Норманский.</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440"/>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Династии королей</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Династия Тюдоров. Династия Стюартов.</w:t>
            </w:r>
          </w:p>
          <w:p w:rsidR="007C22E3" w:rsidRPr="00E31EBC" w:rsidRDefault="007C22E3" w:rsidP="009275A1">
            <w:pPr>
              <w:rPr>
                <w:rFonts w:ascii="Times New Roman" w:hAnsi="Times New Roman" w:cs="Times New Roman"/>
              </w:rPr>
            </w:pPr>
            <w:r w:rsidRPr="00E31EBC">
              <w:rPr>
                <w:rFonts w:ascii="Times New Roman" w:hAnsi="Times New Roman" w:cs="Times New Roman"/>
              </w:rPr>
              <w:t>Буржуазная революция</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374"/>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5</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Политические партии</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Лейбористская партия, Консервативная партия, Либеральная партия. Британская конституция: три основных источника.</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280"/>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6</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Законодательная власть: парламент</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(Палата Общин, Палата Лордов). Современная политика. Главные </w:t>
            </w:r>
            <w:r w:rsidRPr="00E31EBC">
              <w:rPr>
                <w:rFonts w:ascii="Times New Roman" w:hAnsi="Times New Roman" w:cs="Times New Roman"/>
              </w:rPr>
              <w:lastRenderedPageBreak/>
              <w:t>политические партии: Выборная система. Английские премьер- министры.</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Д-доклад</w:t>
            </w:r>
          </w:p>
        </w:tc>
      </w:tr>
      <w:tr w:rsidR="007C22E3" w:rsidRPr="00E31EBC" w:rsidTr="009275A1">
        <w:trPr>
          <w:trHeight w:val="280"/>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7</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Исполнительная власть.</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правительство, кабинет, теневое правительство.</w:t>
            </w:r>
          </w:p>
          <w:p w:rsidR="007C22E3" w:rsidRPr="00E31EBC" w:rsidRDefault="007C22E3" w:rsidP="009275A1">
            <w:pPr>
              <w:rPr>
                <w:rFonts w:ascii="Times New Roman" w:hAnsi="Times New Roman" w:cs="Times New Roman"/>
              </w:rPr>
            </w:pPr>
            <w:r w:rsidRPr="00E31EBC">
              <w:rPr>
                <w:rFonts w:ascii="Times New Roman" w:hAnsi="Times New Roman" w:cs="Times New Roman"/>
              </w:rPr>
              <w:t>Законодательные системы Шотландии и Уэльса</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240"/>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8</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Средства массовой информации.</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Пресса. История британских газет. Радио и телевидение. Интернет.</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213"/>
        </w:trPr>
        <w:tc>
          <w:tcPr>
            <w:tcW w:w="1377" w:type="dxa"/>
            <w:tcBorders>
              <w:top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9</w:t>
            </w:r>
          </w:p>
        </w:tc>
        <w:tc>
          <w:tcPr>
            <w:tcW w:w="2025" w:type="dxa"/>
            <w:tcBorders>
              <w:top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Система образования.</w:t>
            </w:r>
          </w:p>
        </w:tc>
        <w:tc>
          <w:tcPr>
            <w:tcW w:w="4018" w:type="dxa"/>
            <w:tcBorders>
              <w:top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Начальное образование. Среднее образование. Высшее образование</w:t>
            </w:r>
          </w:p>
        </w:tc>
        <w:tc>
          <w:tcPr>
            <w:tcW w:w="2644" w:type="dxa"/>
            <w:tcBorders>
              <w:top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840"/>
        </w:trPr>
        <w:tc>
          <w:tcPr>
            <w:tcW w:w="1377"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Национальные черты британцев.</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Шотландия: национальные традиции.</w:t>
            </w:r>
          </w:p>
          <w:p w:rsidR="007C22E3" w:rsidRPr="00E31EBC" w:rsidRDefault="007C22E3" w:rsidP="009275A1">
            <w:pPr>
              <w:rPr>
                <w:rFonts w:ascii="Times New Roman" w:hAnsi="Times New Roman" w:cs="Times New Roman"/>
              </w:rPr>
            </w:pPr>
            <w:r w:rsidRPr="00E31EBC">
              <w:rPr>
                <w:rFonts w:ascii="Times New Roman" w:hAnsi="Times New Roman" w:cs="Times New Roman"/>
              </w:rPr>
              <w:t>Уэльс</w:t>
            </w:r>
          </w:p>
          <w:p w:rsidR="007C22E3" w:rsidRPr="00E31EBC" w:rsidRDefault="007C22E3" w:rsidP="009275A1">
            <w:pPr>
              <w:rPr>
                <w:rFonts w:ascii="Times New Roman" w:hAnsi="Times New Roman" w:cs="Times New Roman"/>
              </w:rPr>
            </w:pPr>
            <w:r w:rsidRPr="00E31EBC">
              <w:rPr>
                <w:rFonts w:ascii="Times New Roman" w:hAnsi="Times New Roman" w:cs="Times New Roman"/>
              </w:rPr>
              <w:t>Ирландия</w:t>
            </w:r>
          </w:p>
          <w:p w:rsidR="007C22E3" w:rsidRPr="00E31EBC" w:rsidRDefault="007C22E3" w:rsidP="009275A1">
            <w:pPr>
              <w:rPr>
                <w:rFonts w:ascii="Times New Roman" w:hAnsi="Times New Roman" w:cs="Times New Roman"/>
              </w:rPr>
            </w:pPr>
            <w:r w:rsidRPr="00E31EBC">
              <w:rPr>
                <w:rFonts w:ascii="Times New Roman" w:hAnsi="Times New Roman" w:cs="Times New Roman"/>
              </w:rPr>
              <w:t>Большие города Великобритании</w:t>
            </w:r>
          </w:p>
        </w:tc>
        <w:tc>
          <w:tcPr>
            <w:tcW w:w="2644"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bl>
    <w:p w:rsidR="007C22E3" w:rsidRPr="00E31EBC" w:rsidRDefault="007C22E3" w:rsidP="007C22E3">
      <w:pPr>
        <w:rPr>
          <w:rFonts w:ascii="Times New Roman" w:hAnsi="Times New Roman" w:cs="Times New Roman"/>
        </w:rPr>
      </w:pPr>
    </w:p>
    <w:p w:rsidR="007C22E3" w:rsidRPr="00AA459C" w:rsidRDefault="007C22E3" w:rsidP="007C22E3">
      <w:pPr>
        <w:rPr>
          <w:rFonts w:ascii="Times New Roman" w:hAnsi="Times New Roman" w:cs="Times New Roman"/>
          <w:b/>
          <w:bCs/>
        </w:rPr>
      </w:pPr>
      <w:r w:rsidRPr="00AA459C">
        <w:rPr>
          <w:rFonts w:ascii="Times New Roman" w:hAnsi="Times New Roman" w:cs="Times New Roman"/>
          <w:b/>
          <w:bCs/>
        </w:rPr>
        <w:t>4.3. Разделы дисциплины</w:t>
      </w:r>
    </w:p>
    <w:p w:rsidR="007C22E3" w:rsidRPr="00E31EBC" w:rsidRDefault="007C22E3" w:rsidP="007C22E3">
      <w:pPr>
        <w:rPr>
          <w:rFonts w:ascii="Times New Roman" w:hAnsi="Times New Roman" w:cs="Times New Roman"/>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2695"/>
        <w:gridCol w:w="6"/>
        <w:gridCol w:w="819"/>
        <w:gridCol w:w="545"/>
        <w:gridCol w:w="642"/>
        <w:gridCol w:w="641"/>
        <w:gridCol w:w="24"/>
        <w:gridCol w:w="3312"/>
      </w:tblGrid>
      <w:tr w:rsidR="007C22E3" w:rsidRPr="00E31EBC" w:rsidTr="009275A1">
        <w:trPr>
          <w:trHeight w:val="352"/>
          <w:jc w:val="center"/>
        </w:trPr>
        <w:tc>
          <w:tcPr>
            <w:tcW w:w="1451" w:type="dxa"/>
            <w:vMerge w:val="restart"/>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 раздела</w:t>
            </w:r>
          </w:p>
        </w:tc>
        <w:tc>
          <w:tcPr>
            <w:tcW w:w="2701" w:type="dxa"/>
            <w:gridSpan w:val="2"/>
            <w:vMerge w:val="restart"/>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Названия разделов </w:t>
            </w:r>
          </w:p>
        </w:tc>
        <w:tc>
          <w:tcPr>
            <w:tcW w:w="819" w:type="dxa"/>
            <w:vMerge w:val="restart"/>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Всего</w:t>
            </w:r>
          </w:p>
        </w:tc>
        <w:tc>
          <w:tcPr>
            <w:tcW w:w="5164" w:type="dxa"/>
            <w:gridSpan w:val="5"/>
          </w:tcPr>
          <w:p w:rsidR="007C22E3" w:rsidRPr="00E31EBC" w:rsidRDefault="007C22E3" w:rsidP="009275A1">
            <w:pPr>
              <w:rPr>
                <w:rFonts w:ascii="Times New Roman" w:hAnsi="Times New Roman" w:cs="Times New Roman"/>
              </w:rPr>
            </w:pPr>
            <w:r w:rsidRPr="00E31EBC">
              <w:rPr>
                <w:rFonts w:ascii="Times New Roman" w:hAnsi="Times New Roman" w:cs="Times New Roman"/>
              </w:rPr>
              <w:t>Количество часов</w:t>
            </w:r>
          </w:p>
        </w:tc>
      </w:tr>
      <w:tr w:rsidR="007C22E3" w:rsidRPr="00E31EBC" w:rsidTr="009275A1">
        <w:trPr>
          <w:trHeight w:val="192"/>
          <w:jc w:val="center"/>
        </w:trPr>
        <w:tc>
          <w:tcPr>
            <w:tcW w:w="1451" w:type="dxa"/>
            <w:vMerge/>
          </w:tcPr>
          <w:p w:rsidR="007C22E3" w:rsidRPr="00E31EBC" w:rsidRDefault="007C22E3" w:rsidP="009275A1">
            <w:pPr>
              <w:rPr>
                <w:rFonts w:ascii="Times New Roman" w:hAnsi="Times New Roman" w:cs="Times New Roman"/>
              </w:rPr>
            </w:pPr>
          </w:p>
        </w:tc>
        <w:tc>
          <w:tcPr>
            <w:tcW w:w="2701" w:type="dxa"/>
            <w:gridSpan w:val="2"/>
            <w:vMerge/>
          </w:tcPr>
          <w:p w:rsidR="007C22E3" w:rsidRPr="00E31EBC" w:rsidRDefault="007C22E3" w:rsidP="009275A1">
            <w:pPr>
              <w:rPr>
                <w:rFonts w:ascii="Times New Roman" w:hAnsi="Times New Roman" w:cs="Times New Roman"/>
              </w:rPr>
            </w:pPr>
          </w:p>
        </w:tc>
        <w:tc>
          <w:tcPr>
            <w:tcW w:w="819" w:type="dxa"/>
            <w:vMerge/>
          </w:tcPr>
          <w:p w:rsidR="007C22E3" w:rsidRPr="00E31EBC" w:rsidRDefault="007C22E3" w:rsidP="009275A1">
            <w:pPr>
              <w:rPr>
                <w:rFonts w:ascii="Times New Roman" w:hAnsi="Times New Roman" w:cs="Times New Roman"/>
              </w:rPr>
            </w:pPr>
          </w:p>
        </w:tc>
        <w:tc>
          <w:tcPr>
            <w:tcW w:w="5164" w:type="dxa"/>
            <w:gridSpan w:val="5"/>
          </w:tcPr>
          <w:p w:rsidR="007C22E3" w:rsidRPr="00E31EBC" w:rsidRDefault="007C22E3" w:rsidP="009275A1">
            <w:pPr>
              <w:rPr>
                <w:rFonts w:ascii="Times New Roman" w:hAnsi="Times New Roman" w:cs="Times New Roman"/>
              </w:rPr>
            </w:pPr>
            <w:r w:rsidRPr="00E31EBC">
              <w:rPr>
                <w:rFonts w:ascii="Times New Roman" w:hAnsi="Times New Roman" w:cs="Times New Roman"/>
              </w:rPr>
              <w:t>Контактная работа обучающихся</w:t>
            </w:r>
          </w:p>
        </w:tc>
      </w:tr>
      <w:tr w:rsidR="007C22E3" w:rsidRPr="00E31EBC" w:rsidTr="009275A1">
        <w:trPr>
          <w:trHeight w:val="361"/>
          <w:jc w:val="center"/>
        </w:trPr>
        <w:tc>
          <w:tcPr>
            <w:tcW w:w="1451" w:type="dxa"/>
            <w:vMerge/>
            <w:vAlign w:val="center"/>
          </w:tcPr>
          <w:p w:rsidR="007C22E3" w:rsidRPr="00E31EBC" w:rsidRDefault="007C22E3" w:rsidP="009275A1">
            <w:pPr>
              <w:rPr>
                <w:rFonts w:ascii="Times New Roman" w:hAnsi="Times New Roman" w:cs="Times New Roman"/>
              </w:rPr>
            </w:pPr>
          </w:p>
        </w:tc>
        <w:tc>
          <w:tcPr>
            <w:tcW w:w="2701" w:type="dxa"/>
            <w:gridSpan w:val="2"/>
            <w:vMerge/>
            <w:vAlign w:val="center"/>
          </w:tcPr>
          <w:p w:rsidR="007C22E3" w:rsidRPr="00E31EBC" w:rsidRDefault="007C22E3" w:rsidP="009275A1">
            <w:pPr>
              <w:rPr>
                <w:rFonts w:ascii="Times New Roman" w:hAnsi="Times New Roman" w:cs="Times New Roman"/>
              </w:rPr>
            </w:pPr>
          </w:p>
        </w:tc>
        <w:tc>
          <w:tcPr>
            <w:tcW w:w="0" w:type="auto"/>
            <w:vMerge/>
            <w:vAlign w:val="center"/>
          </w:tcPr>
          <w:p w:rsidR="007C22E3" w:rsidRPr="00E31EBC" w:rsidRDefault="007C22E3" w:rsidP="009275A1">
            <w:pPr>
              <w:rPr>
                <w:rFonts w:ascii="Times New Roman" w:hAnsi="Times New Roman" w:cs="Times New Roman"/>
              </w:rPr>
            </w:pPr>
          </w:p>
        </w:tc>
        <w:tc>
          <w:tcPr>
            <w:tcW w:w="1828" w:type="dxa"/>
            <w:gridSpan w:val="3"/>
          </w:tcPr>
          <w:p w:rsidR="007C22E3" w:rsidRPr="00E31EBC" w:rsidRDefault="007C22E3" w:rsidP="009275A1">
            <w:pPr>
              <w:rPr>
                <w:rFonts w:ascii="Times New Roman" w:hAnsi="Times New Roman" w:cs="Times New Roman"/>
              </w:rPr>
            </w:pPr>
            <w:r w:rsidRPr="00E31EBC">
              <w:rPr>
                <w:rFonts w:ascii="Times New Roman" w:hAnsi="Times New Roman" w:cs="Times New Roman"/>
              </w:rPr>
              <w:t>Аудиторная работа</w:t>
            </w:r>
          </w:p>
        </w:tc>
        <w:tc>
          <w:tcPr>
            <w:tcW w:w="3336"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Самостоятельнаяя работа</w:t>
            </w:r>
          </w:p>
        </w:tc>
      </w:tr>
      <w:tr w:rsidR="007C22E3" w:rsidRPr="00E31EBC" w:rsidTr="009275A1">
        <w:trPr>
          <w:trHeight w:val="302"/>
          <w:jc w:val="center"/>
        </w:trPr>
        <w:tc>
          <w:tcPr>
            <w:tcW w:w="1451" w:type="dxa"/>
            <w:vMerge/>
            <w:vAlign w:val="center"/>
          </w:tcPr>
          <w:p w:rsidR="007C22E3" w:rsidRPr="00E31EBC" w:rsidRDefault="007C22E3" w:rsidP="009275A1">
            <w:pPr>
              <w:rPr>
                <w:rFonts w:ascii="Times New Roman" w:hAnsi="Times New Roman" w:cs="Times New Roman"/>
              </w:rPr>
            </w:pPr>
          </w:p>
        </w:tc>
        <w:tc>
          <w:tcPr>
            <w:tcW w:w="2701" w:type="dxa"/>
            <w:gridSpan w:val="2"/>
            <w:vMerge/>
            <w:vAlign w:val="center"/>
          </w:tcPr>
          <w:p w:rsidR="007C22E3" w:rsidRPr="00E31EBC" w:rsidRDefault="007C22E3" w:rsidP="009275A1">
            <w:pPr>
              <w:rPr>
                <w:rFonts w:ascii="Times New Roman" w:hAnsi="Times New Roman" w:cs="Times New Roman"/>
              </w:rPr>
            </w:pPr>
          </w:p>
        </w:tc>
        <w:tc>
          <w:tcPr>
            <w:tcW w:w="0" w:type="auto"/>
            <w:vMerge/>
            <w:vAlign w:val="center"/>
          </w:tcPr>
          <w:p w:rsidR="007C22E3" w:rsidRPr="00E31EBC" w:rsidRDefault="007C22E3" w:rsidP="009275A1">
            <w:pPr>
              <w:rPr>
                <w:rFonts w:ascii="Times New Roman" w:hAnsi="Times New Roman" w:cs="Times New Roman"/>
              </w:rPr>
            </w:pP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Л</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ПЗ</w:t>
            </w:r>
          </w:p>
        </w:tc>
        <w:tc>
          <w:tcPr>
            <w:tcW w:w="64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ЛР</w:t>
            </w:r>
          </w:p>
        </w:tc>
        <w:tc>
          <w:tcPr>
            <w:tcW w:w="3336" w:type="dxa"/>
            <w:gridSpan w:val="2"/>
          </w:tcPr>
          <w:p w:rsidR="007C22E3" w:rsidRPr="00E31EBC" w:rsidRDefault="007C22E3" w:rsidP="009275A1">
            <w:pPr>
              <w:rPr>
                <w:rFonts w:ascii="Times New Roman" w:hAnsi="Times New Roman" w:cs="Times New Roman"/>
              </w:rPr>
            </w:pPr>
          </w:p>
        </w:tc>
      </w:tr>
      <w:tr w:rsidR="007C22E3" w:rsidRPr="00E31EBC" w:rsidTr="009275A1">
        <w:trPr>
          <w:trHeight w:val="338"/>
          <w:jc w:val="center"/>
        </w:trPr>
        <w:tc>
          <w:tcPr>
            <w:tcW w:w="1451" w:type="dxa"/>
            <w:vAlign w:val="center"/>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2701" w:type="dxa"/>
            <w:gridSpan w:val="2"/>
            <w:vAlign w:val="center"/>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0" w:type="auto"/>
            <w:vAlign w:val="center"/>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5</w:t>
            </w:r>
          </w:p>
        </w:tc>
        <w:tc>
          <w:tcPr>
            <w:tcW w:w="64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6</w:t>
            </w:r>
          </w:p>
        </w:tc>
        <w:tc>
          <w:tcPr>
            <w:tcW w:w="3336"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7</w:t>
            </w:r>
          </w:p>
        </w:tc>
      </w:tr>
      <w:tr w:rsidR="007C22E3" w:rsidRPr="00E31EBC" w:rsidTr="009275A1">
        <w:trPr>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270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Географическое положение. Климат Великобритании.</w:t>
            </w:r>
          </w:p>
          <w:p w:rsidR="007C22E3" w:rsidRPr="00E31EBC" w:rsidRDefault="007C22E3" w:rsidP="009275A1">
            <w:pPr>
              <w:rPr>
                <w:rFonts w:ascii="Times New Roman" w:hAnsi="Times New Roman" w:cs="Times New Roman"/>
              </w:rPr>
            </w:pPr>
          </w:p>
        </w:tc>
        <w:tc>
          <w:tcPr>
            <w:tcW w:w="819" w:type="dxa"/>
          </w:tcPr>
          <w:p w:rsidR="007C22E3" w:rsidRPr="00E31EBC" w:rsidRDefault="007C22E3" w:rsidP="009275A1">
            <w:pPr>
              <w:rPr>
                <w:rFonts w:ascii="Times New Roman" w:hAnsi="Times New Roman" w:cs="Times New Roman"/>
              </w:rPr>
            </w:pPr>
            <w:r>
              <w:rPr>
                <w:rFonts w:ascii="Times New Roman" w:hAnsi="Times New Roman" w:cs="Times New Roman"/>
              </w:rPr>
              <w:t>8</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41" w:type="dxa"/>
          </w:tcPr>
          <w:p w:rsidR="007C22E3" w:rsidRPr="00E31EBC" w:rsidRDefault="007C22E3" w:rsidP="009275A1">
            <w:pPr>
              <w:rPr>
                <w:rFonts w:ascii="Times New Roman" w:hAnsi="Times New Roman" w:cs="Times New Roman"/>
              </w:rPr>
            </w:pPr>
          </w:p>
        </w:tc>
        <w:tc>
          <w:tcPr>
            <w:tcW w:w="3336"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rPr>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270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 Ранняя история Великобритании </w:t>
            </w:r>
          </w:p>
        </w:tc>
        <w:tc>
          <w:tcPr>
            <w:tcW w:w="819" w:type="dxa"/>
          </w:tcPr>
          <w:p w:rsidR="007C22E3" w:rsidRPr="00E31EBC" w:rsidRDefault="007C22E3" w:rsidP="009275A1">
            <w:pPr>
              <w:rPr>
                <w:rFonts w:ascii="Times New Roman" w:hAnsi="Times New Roman" w:cs="Times New Roman"/>
              </w:rPr>
            </w:pPr>
            <w:r>
              <w:rPr>
                <w:rFonts w:ascii="Times New Roman" w:hAnsi="Times New Roman" w:cs="Times New Roman"/>
              </w:rPr>
              <w:t>8</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41" w:type="dxa"/>
          </w:tcPr>
          <w:p w:rsidR="007C22E3" w:rsidRPr="00E31EBC" w:rsidRDefault="007C22E3" w:rsidP="009275A1">
            <w:pPr>
              <w:rPr>
                <w:rFonts w:ascii="Times New Roman" w:hAnsi="Times New Roman" w:cs="Times New Roman"/>
              </w:rPr>
            </w:pPr>
          </w:p>
        </w:tc>
        <w:tc>
          <w:tcPr>
            <w:tcW w:w="3336"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rPr>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270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Средневековье </w:t>
            </w:r>
          </w:p>
        </w:tc>
        <w:tc>
          <w:tcPr>
            <w:tcW w:w="819" w:type="dxa"/>
          </w:tcPr>
          <w:p w:rsidR="007C22E3" w:rsidRPr="00E31EBC" w:rsidRDefault="007C22E3" w:rsidP="009275A1">
            <w:pPr>
              <w:rPr>
                <w:rFonts w:ascii="Times New Roman" w:hAnsi="Times New Roman" w:cs="Times New Roman"/>
              </w:rPr>
            </w:pPr>
            <w:r>
              <w:rPr>
                <w:rFonts w:ascii="Times New Roman" w:hAnsi="Times New Roman" w:cs="Times New Roman"/>
              </w:rPr>
              <w:t>8</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41" w:type="dxa"/>
          </w:tcPr>
          <w:p w:rsidR="007C22E3" w:rsidRPr="00E31EBC" w:rsidRDefault="007C22E3" w:rsidP="009275A1">
            <w:pPr>
              <w:rPr>
                <w:rFonts w:ascii="Times New Roman" w:hAnsi="Times New Roman" w:cs="Times New Roman"/>
              </w:rPr>
            </w:pPr>
          </w:p>
        </w:tc>
        <w:tc>
          <w:tcPr>
            <w:tcW w:w="3336"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rPr>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270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Династии королей</w:t>
            </w:r>
          </w:p>
        </w:tc>
        <w:tc>
          <w:tcPr>
            <w:tcW w:w="819" w:type="dxa"/>
          </w:tcPr>
          <w:p w:rsidR="007C22E3" w:rsidRPr="00E31EBC" w:rsidRDefault="007C22E3" w:rsidP="009275A1">
            <w:pPr>
              <w:rPr>
                <w:rFonts w:ascii="Times New Roman" w:hAnsi="Times New Roman" w:cs="Times New Roman"/>
              </w:rPr>
            </w:pPr>
            <w:r>
              <w:rPr>
                <w:rFonts w:ascii="Times New Roman" w:hAnsi="Times New Roman" w:cs="Times New Roman"/>
              </w:rPr>
              <w:t>8</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41" w:type="dxa"/>
          </w:tcPr>
          <w:p w:rsidR="007C22E3" w:rsidRPr="00E31EBC" w:rsidRDefault="007C22E3" w:rsidP="009275A1">
            <w:pPr>
              <w:rPr>
                <w:rFonts w:ascii="Times New Roman" w:hAnsi="Times New Roman" w:cs="Times New Roman"/>
              </w:rPr>
            </w:pPr>
          </w:p>
        </w:tc>
        <w:tc>
          <w:tcPr>
            <w:tcW w:w="3336"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3</w:t>
            </w:r>
          </w:p>
        </w:tc>
      </w:tr>
      <w:tr w:rsidR="007C22E3" w:rsidRPr="00E31EBC" w:rsidTr="009275A1">
        <w:tblPrEx>
          <w:tblLook w:val="0000" w:firstRow="0" w:lastRow="0" w:firstColumn="0" w:lastColumn="0" w:noHBand="0" w:noVBand="0"/>
        </w:tblPrEx>
        <w:trPr>
          <w:trHeight w:val="187"/>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5</w:t>
            </w:r>
          </w:p>
        </w:tc>
        <w:tc>
          <w:tcPr>
            <w:tcW w:w="269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Политические партии</w:t>
            </w:r>
          </w:p>
        </w:tc>
        <w:tc>
          <w:tcPr>
            <w:tcW w:w="825"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8</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65" w:type="dxa"/>
            <w:gridSpan w:val="2"/>
          </w:tcPr>
          <w:p w:rsidR="007C22E3" w:rsidRPr="00E31EBC" w:rsidRDefault="007C22E3" w:rsidP="009275A1">
            <w:pPr>
              <w:rPr>
                <w:rFonts w:ascii="Times New Roman" w:hAnsi="Times New Roman" w:cs="Times New Roman"/>
              </w:rPr>
            </w:pPr>
          </w:p>
        </w:tc>
        <w:tc>
          <w:tcPr>
            <w:tcW w:w="3312"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blPrEx>
          <w:tblLook w:val="0000" w:firstRow="0" w:lastRow="0" w:firstColumn="0" w:lastColumn="0" w:noHBand="0" w:noVBand="0"/>
        </w:tblPrEx>
        <w:trPr>
          <w:trHeight w:val="320"/>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6</w:t>
            </w:r>
          </w:p>
        </w:tc>
        <w:tc>
          <w:tcPr>
            <w:tcW w:w="269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Законодательная власть: парламент</w:t>
            </w:r>
          </w:p>
        </w:tc>
        <w:tc>
          <w:tcPr>
            <w:tcW w:w="825"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8</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65" w:type="dxa"/>
            <w:gridSpan w:val="2"/>
          </w:tcPr>
          <w:p w:rsidR="007C22E3" w:rsidRPr="00E31EBC" w:rsidRDefault="007C22E3" w:rsidP="009275A1">
            <w:pPr>
              <w:rPr>
                <w:rFonts w:ascii="Times New Roman" w:hAnsi="Times New Roman" w:cs="Times New Roman"/>
              </w:rPr>
            </w:pPr>
          </w:p>
        </w:tc>
        <w:tc>
          <w:tcPr>
            <w:tcW w:w="3312"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blPrEx>
          <w:tblLook w:val="0000" w:firstRow="0" w:lastRow="0" w:firstColumn="0" w:lastColumn="0" w:noHBand="0" w:noVBand="0"/>
        </w:tblPrEx>
        <w:trPr>
          <w:trHeight w:val="227"/>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7</w:t>
            </w:r>
          </w:p>
        </w:tc>
        <w:tc>
          <w:tcPr>
            <w:tcW w:w="269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Исполнительная власть.</w:t>
            </w:r>
          </w:p>
        </w:tc>
        <w:tc>
          <w:tcPr>
            <w:tcW w:w="825"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8</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65" w:type="dxa"/>
            <w:gridSpan w:val="2"/>
          </w:tcPr>
          <w:p w:rsidR="007C22E3" w:rsidRPr="00E31EBC" w:rsidRDefault="007C22E3" w:rsidP="009275A1">
            <w:pPr>
              <w:rPr>
                <w:rFonts w:ascii="Times New Roman" w:hAnsi="Times New Roman" w:cs="Times New Roman"/>
              </w:rPr>
            </w:pPr>
          </w:p>
        </w:tc>
        <w:tc>
          <w:tcPr>
            <w:tcW w:w="3312"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blPrEx>
          <w:tblLook w:val="0000" w:firstRow="0" w:lastRow="0" w:firstColumn="0" w:lastColumn="0" w:noHBand="0" w:noVBand="0"/>
        </w:tblPrEx>
        <w:trPr>
          <w:trHeight w:val="293"/>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8</w:t>
            </w:r>
          </w:p>
        </w:tc>
        <w:tc>
          <w:tcPr>
            <w:tcW w:w="269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Средства массовой информации.</w:t>
            </w:r>
          </w:p>
        </w:tc>
        <w:tc>
          <w:tcPr>
            <w:tcW w:w="825"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4</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65" w:type="dxa"/>
            <w:gridSpan w:val="2"/>
          </w:tcPr>
          <w:p w:rsidR="007C22E3" w:rsidRPr="00E31EBC" w:rsidRDefault="007C22E3" w:rsidP="009275A1">
            <w:pPr>
              <w:rPr>
                <w:rFonts w:ascii="Times New Roman" w:hAnsi="Times New Roman" w:cs="Times New Roman"/>
              </w:rPr>
            </w:pPr>
          </w:p>
        </w:tc>
        <w:tc>
          <w:tcPr>
            <w:tcW w:w="3312"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blPrEx>
          <w:tblLook w:val="0000" w:firstRow="0" w:lastRow="0" w:firstColumn="0" w:lastColumn="0" w:noHBand="0" w:noVBand="0"/>
        </w:tblPrEx>
        <w:trPr>
          <w:trHeight w:val="280"/>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9</w:t>
            </w:r>
          </w:p>
        </w:tc>
        <w:tc>
          <w:tcPr>
            <w:tcW w:w="269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Система образования.</w:t>
            </w:r>
          </w:p>
        </w:tc>
        <w:tc>
          <w:tcPr>
            <w:tcW w:w="825"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5</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65" w:type="dxa"/>
            <w:gridSpan w:val="2"/>
          </w:tcPr>
          <w:p w:rsidR="007C22E3" w:rsidRPr="00E31EBC" w:rsidRDefault="007C22E3" w:rsidP="009275A1">
            <w:pPr>
              <w:rPr>
                <w:rFonts w:ascii="Times New Roman" w:hAnsi="Times New Roman" w:cs="Times New Roman"/>
              </w:rPr>
            </w:pPr>
          </w:p>
        </w:tc>
        <w:tc>
          <w:tcPr>
            <w:tcW w:w="3312"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blPrEx>
          <w:tblLook w:val="0000" w:firstRow="0" w:lastRow="0" w:firstColumn="0" w:lastColumn="0" w:noHBand="0" w:noVBand="0"/>
        </w:tblPrEx>
        <w:trPr>
          <w:trHeight w:val="320"/>
          <w:jc w:val="center"/>
        </w:trPr>
        <w:tc>
          <w:tcPr>
            <w:tcW w:w="14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269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Национальные черты британцев.</w:t>
            </w:r>
          </w:p>
        </w:tc>
        <w:tc>
          <w:tcPr>
            <w:tcW w:w="825"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5</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65" w:type="dxa"/>
            <w:gridSpan w:val="2"/>
          </w:tcPr>
          <w:p w:rsidR="007C22E3" w:rsidRPr="00E31EBC" w:rsidRDefault="007C22E3" w:rsidP="009275A1">
            <w:pPr>
              <w:rPr>
                <w:rFonts w:ascii="Times New Roman" w:hAnsi="Times New Roman" w:cs="Times New Roman"/>
              </w:rPr>
            </w:pPr>
          </w:p>
        </w:tc>
        <w:tc>
          <w:tcPr>
            <w:tcW w:w="3312"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r>
      <w:tr w:rsidR="007C22E3" w:rsidRPr="00E31EBC" w:rsidTr="009275A1">
        <w:tblPrEx>
          <w:tblLook w:val="0000" w:firstRow="0" w:lastRow="0" w:firstColumn="0" w:lastColumn="0" w:noHBand="0" w:noVBand="0"/>
        </w:tblPrEx>
        <w:trPr>
          <w:trHeight w:val="760"/>
          <w:jc w:val="center"/>
        </w:trPr>
        <w:tc>
          <w:tcPr>
            <w:tcW w:w="1451" w:type="dxa"/>
          </w:tcPr>
          <w:p w:rsidR="007C22E3" w:rsidRPr="00E31EBC" w:rsidRDefault="007C22E3" w:rsidP="009275A1">
            <w:pPr>
              <w:rPr>
                <w:rFonts w:ascii="Times New Roman" w:hAnsi="Times New Roman" w:cs="Times New Roman"/>
              </w:rPr>
            </w:pPr>
          </w:p>
        </w:tc>
        <w:tc>
          <w:tcPr>
            <w:tcW w:w="269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Итого:</w:t>
            </w:r>
          </w:p>
        </w:tc>
        <w:tc>
          <w:tcPr>
            <w:tcW w:w="825"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62</w:t>
            </w:r>
          </w:p>
        </w:tc>
        <w:tc>
          <w:tcPr>
            <w:tcW w:w="54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r>
              <w:rPr>
                <w:rFonts w:ascii="Times New Roman" w:hAnsi="Times New Roman" w:cs="Times New Roman"/>
              </w:rPr>
              <w:t>7</w:t>
            </w:r>
          </w:p>
        </w:tc>
        <w:tc>
          <w:tcPr>
            <w:tcW w:w="64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34</w:t>
            </w:r>
          </w:p>
        </w:tc>
        <w:tc>
          <w:tcPr>
            <w:tcW w:w="665" w:type="dxa"/>
            <w:gridSpan w:val="2"/>
          </w:tcPr>
          <w:p w:rsidR="007C22E3" w:rsidRPr="00E31EBC" w:rsidRDefault="007C22E3" w:rsidP="009275A1">
            <w:pPr>
              <w:rPr>
                <w:rFonts w:ascii="Times New Roman" w:hAnsi="Times New Roman" w:cs="Times New Roman"/>
              </w:rPr>
            </w:pPr>
          </w:p>
        </w:tc>
        <w:tc>
          <w:tcPr>
            <w:tcW w:w="3312" w:type="dxa"/>
          </w:tcPr>
          <w:p w:rsidR="007C22E3" w:rsidRPr="00E31EBC" w:rsidRDefault="007C22E3" w:rsidP="009275A1">
            <w:pPr>
              <w:rPr>
                <w:rFonts w:ascii="Times New Roman" w:hAnsi="Times New Roman" w:cs="Times New Roman"/>
              </w:rPr>
            </w:pPr>
            <w:r>
              <w:rPr>
                <w:rFonts w:ascii="Times New Roman" w:hAnsi="Times New Roman" w:cs="Times New Roman"/>
              </w:rPr>
              <w:t>21</w:t>
            </w:r>
          </w:p>
        </w:tc>
      </w:tr>
    </w:tbl>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4.4.Самостоятельная работа студентов</w:t>
      </w:r>
    </w:p>
    <w:p w:rsidR="007C22E3" w:rsidRPr="00E31EBC" w:rsidRDefault="007C22E3" w:rsidP="007C22E3">
      <w:pPr>
        <w:rPr>
          <w:rFonts w:ascii="Times New Roman" w:hAnsi="Times New Roman" w:cs="Times New Roman"/>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08"/>
        <w:gridCol w:w="1983"/>
        <w:gridCol w:w="1021"/>
        <w:gridCol w:w="1417"/>
      </w:tblGrid>
      <w:tr w:rsidR="007C22E3" w:rsidRPr="00E31EBC" w:rsidTr="009275A1">
        <w:trPr>
          <w:trHeight w:val="1110"/>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Наименование  темы дисциплины или раздела</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Вид самостоятельной внеаудиторной работы обучающихся, в т.ч. КСР</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Оценочное средство </w:t>
            </w:r>
          </w:p>
        </w:tc>
        <w:tc>
          <w:tcPr>
            <w:tcW w:w="102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Кол-во часов </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Код </w:t>
            </w:r>
          </w:p>
          <w:p w:rsidR="007C22E3" w:rsidRPr="00E31EBC" w:rsidRDefault="007C22E3" w:rsidP="009275A1">
            <w:pPr>
              <w:rPr>
                <w:rFonts w:ascii="Times New Roman" w:hAnsi="Times New Roman" w:cs="Times New Roman"/>
              </w:rPr>
            </w:pPr>
            <w:r w:rsidRPr="00E31EBC">
              <w:rPr>
                <w:rFonts w:ascii="Times New Roman" w:hAnsi="Times New Roman" w:cs="Times New Roman"/>
              </w:rPr>
              <w:t>компетен-</w:t>
            </w:r>
          </w:p>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ции(й) </w:t>
            </w:r>
          </w:p>
        </w:tc>
      </w:tr>
      <w:tr w:rsidR="007C22E3" w:rsidRPr="00E31EBC" w:rsidTr="009275A1">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Географическое положение. Климат Великобритании.</w:t>
            </w:r>
          </w:p>
          <w:p w:rsidR="007C22E3" w:rsidRPr="00E31EBC" w:rsidRDefault="007C22E3" w:rsidP="009275A1">
            <w:pPr>
              <w:rPr>
                <w:rFonts w:ascii="Times New Roman" w:hAnsi="Times New Roman" w:cs="Times New Roman"/>
              </w:rPr>
            </w:pP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ind w:right="435"/>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 Ранняя история Великобритании </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устному опросу</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276"/>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Средневековье </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устному опросу</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229"/>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Династии королей</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3</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183"/>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Политические партии</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337"/>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Законодательная власть: парламент</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298"/>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Исполнительная власть.</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283"/>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Средства массовой информации.</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360"/>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Система образования.</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429"/>
        </w:trPr>
        <w:tc>
          <w:tcPr>
            <w:tcW w:w="269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Национальные черты британцев.</w:t>
            </w:r>
          </w:p>
        </w:tc>
        <w:tc>
          <w:tcPr>
            <w:tcW w:w="280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98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w:t>
            </w:r>
          </w:p>
        </w:tc>
        <w:tc>
          <w:tcPr>
            <w:tcW w:w="141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c>
          <w:tcPr>
            <w:tcW w:w="5502"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Всего часов</w:t>
            </w:r>
          </w:p>
        </w:tc>
        <w:tc>
          <w:tcPr>
            <w:tcW w:w="1983" w:type="dxa"/>
          </w:tcPr>
          <w:p w:rsidR="007C22E3" w:rsidRPr="00E31EBC" w:rsidRDefault="007C22E3" w:rsidP="009275A1">
            <w:pPr>
              <w:rPr>
                <w:rFonts w:ascii="Times New Roman" w:hAnsi="Times New Roman" w:cs="Times New Roman"/>
              </w:rPr>
            </w:pPr>
          </w:p>
        </w:tc>
        <w:tc>
          <w:tcPr>
            <w:tcW w:w="1021" w:type="dxa"/>
          </w:tcPr>
          <w:p w:rsidR="007C22E3" w:rsidRPr="00E31EBC" w:rsidRDefault="007C22E3" w:rsidP="009275A1">
            <w:pPr>
              <w:rPr>
                <w:rFonts w:ascii="Times New Roman" w:hAnsi="Times New Roman" w:cs="Times New Roman"/>
              </w:rPr>
            </w:pPr>
            <w:r>
              <w:rPr>
                <w:rFonts w:ascii="Times New Roman" w:hAnsi="Times New Roman" w:cs="Times New Roman"/>
              </w:rPr>
              <w:t>21</w:t>
            </w:r>
          </w:p>
        </w:tc>
        <w:tc>
          <w:tcPr>
            <w:tcW w:w="1417" w:type="dxa"/>
          </w:tcPr>
          <w:p w:rsidR="007C22E3" w:rsidRPr="00E31EBC" w:rsidRDefault="007C22E3" w:rsidP="009275A1">
            <w:pPr>
              <w:rPr>
                <w:rFonts w:ascii="Times New Roman" w:hAnsi="Times New Roman" w:cs="Times New Roman"/>
              </w:rPr>
            </w:pPr>
          </w:p>
        </w:tc>
      </w:tr>
    </w:tbl>
    <w:p w:rsidR="007C22E3"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AA459C" w:rsidRDefault="007C22E3" w:rsidP="007C22E3">
      <w:pPr>
        <w:jc w:val="center"/>
        <w:rPr>
          <w:rFonts w:ascii="Times New Roman" w:hAnsi="Times New Roman" w:cs="Times New Roman"/>
          <w:b/>
          <w:bCs/>
        </w:rPr>
      </w:pPr>
      <w:r w:rsidRPr="00AA459C">
        <w:rPr>
          <w:rFonts w:ascii="Times New Roman" w:hAnsi="Times New Roman" w:cs="Times New Roman"/>
          <w:b/>
          <w:bCs/>
        </w:rPr>
        <w:t>ОЧНО-ЗАОЧНАЯ ФОРМА ОБУЧЕНИЯ</w:t>
      </w:r>
    </w:p>
    <w:p w:rsidR="007C22E3" w:rsidRPr="00AA459C" w:rsidRDefault="007C22E3" w:rsidP="007C22E3">
      <w:pPr>
        <w:jc w:val="center"/>
        <w:rPr>
          <w:rFonts w:ascii="Times New Roman" w:hAnsi="Times New Roman" w:cs="Times New Roman"/>
          <w:b/>
          <w:bCs/>
        </w:rPr>
      </w:pPr>
      <w:r w:rsidRPr="00AA459C">
        <w:rPr>
          <w:rFonts w:ascii="Times New Roman" w:hAnsi="Times New Roman" w:cs="Times New Roman"/>
          <w:b/>
          <w:bCs/>
        </w:rPr>
        <w:t>4.1. Структура и содержание дисциплины</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Зачет и зачет с оценкой по очной и очно-заочной формам обучения проводится в рамках занятий семинарского типа, в учебном плане часы не выделены. Часы, выделенные на промежуточную аттестацию в графе «контроль» учебного плана, включают в себя: контактную аудиторную работу (её объем устанавливается приказом «О нормативах расчета объема годовой нагрузки профессорско-преподавательского состава по программе ВО») и самостоятельную работу.</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Общая трудоемкость дисциплины по данной форме обучения составляет 5 зачетных единиц (180 часов).</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tbl>
      <w:tblPr>
        <w:tblpPr w:leftFromText="180" w:rightFromText="180" w:vertAnchor="text" w:tblpX="358" w:tblpY="1"/>
        <w:tblOverlap w:val="neve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240"/>
        <w:gridCol w:w="3106"/>
      </w:tblGrid>
      <w:tr w:rsidR="007C22E3" w:rsidRPr="00E31EBC" w:rsidTr="009275A1">
        <w:trPr>
          <w:cantSplit/>
          <w:tblHeader/>
        </w:trPr>
        <w:tc>
          <w:tcPr>
            <w:tcW w:w="2813" w:type="pct"/>
            <w:vMerge w:val="restart"/>
          </w:tcPr>
          <w:p w:rsidR="007C22E3" w:rsidRPr="00E31EBC" w:rsidRDefault="007C22E3" w:rsidP="009275A1">
            <w:pPr>
              <w:rPr>
                <w:rFonts w:ascii="Times New Roman" w:hAnsi="Times New Roman" w:cs="Times New Roman"/>
              </w:rPr>
            </w:pPr>
            <w:r w:rsidRPr="00E31EBC">
              <w:rPr>
                <w:rFonts w:ascii="Times New Roman" w:hAnsi="Times New Roman" w:cs="Times New Roman"/>
              </w:rPr>
              <w:t>Вид работы</w:t>
            </w:r>
          </w:p>
        </w:tc>
        <w:tc>
          <w:tcPr>
            <w:tcW w:w="2187" w:type="pct"/>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Трудоемкость, часов</w:t>
            </w:r>
          </w:p>
        </w:tc>
      </w:tr>
      <w:tr w:rsidR="007C22E3" w:rsidRPr="00E31EBC" w:rsidTr="009275A1">
        <w:trPr>
          <w:cantSplit/>
          <w:tblHeader/>
        </w:trPr>
        <w:tc>
          <w:tcPr>
            <w:tcW w:w="2813" w:type="pct"/>
            <w:vMerge/>
          </w:tcPr>
          <w:p w:rsidR="007C22E3" w:rsidRPr="00E31EBC" w:rsidRDefault="007C22E3" w:rsidP="009275A1">
            <w:pPr>
              <w:rPr>
                <w:rFonts w:ascii="Times New Roman" w:hAnsi="Times New Roman" w:cs="Times New Roman"/>
              </w:rPr>
            </w:pP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p w:rsidR="007C22E3" w:rsidRPr="00E31EBC" w:rsidRDefault="007C22E3" w:rsidP="009275A1">
            <w:pPr>
              <w:rPr>
                <w:rFonts w:ascii="Times New Roman" w:hAnsi="Times New Roman" w:cs="Times New Roman"/>
              </w:rPr>
            </w:pPr>
            <w:r w:rsidRPr="00E31EBC">
              <w:rPr>
                <w:rFonts w:ascii="Times New Roman" w:hAnsi="Times New Roman" w:cs="Times New Roman"/>
              </w:rPr>
              <w:t>семестра</w:t>
            </w:r>
          </w:p>
          <w:p w:rsidR="007C22E3" w:rsidRPr="00E31EBC" w:rsidRDefault="007C22E3" w:rsidP="009275A1">
            <w:pPr>
              <w:rPr>
                <w:rFonts w:ascii="Times New Roman" w:hAnsi="Times New Roman" w:cs="Times New Roman"/>
              </w:rPr>
            </w:pPr>
            <w:r w:rsidRPr="00E31EBC">
              <w:rPr>
                <w:rFonts w:ascii="Times New Roman" w:hAnsi="Times New Roman" w:cs="Times New Roman"/>
              </w:rPr>
              <w:t>1</w:t>
            </w:r>
          </w:p>
          <w:p w:rsidR="007C22E3" w:rsidRPr="00E31EBC" w:rsidRDefault="007C22E3" w:rsidP="009275A1">
            <w:pPr>
              <w:rPr>
                <w:rFonts w:ascii="Times New Roman" w:hAnsi="Times New Roman" w:cs="Times New Roman"/>
              </w:rPr>
            </w:pPr>
          </w:p>
        </w:tc>
        <w:tc>
          <w:tcPr>
            <w:tcW w:w="156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Всего</w:t>
            </w:r>
          </w:p>
        </w:tc>
      </w:tr>
      <w:tr w:rsidR="007C22E3" w:rsidRPr="00E31EBC" w:rsidTr="009275A1">
        <w:trPr>
          <w:cantSplit/>
        </w:trPr>
        <w:tc>
          <w:tcPr>
            <w:tcW w:w="2813" w:type="pct"/>
            <w:vAlign w:val="bottom"/>
          </w:tcPr>
          <w:p w:rsidR="007C22E3" w:rsidRPr="00E31EBC" w:rsidRDefault="007C22E3" w:rsidP="009275A1">
            <w:pPr>
              <w:rPr>
                <w:rFonts w:ascii="Times New Roman" w:hAnsi="Times New Roman" w:cs="Times New Roman"/>
              </w:rPr>
            </w:pPr>
            <w:r w:rsidRPr="00E31EBC">
              <w:rPr>
                <w:rFonts w:ascii="Times New Roman" w:hAnsi="Times New Roman" w:cs="Times New Roman"/>
              </w:rPr>
              <w:t>Общая трудоемкость</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180</w:t>
            </w:r>
          </w:p>
        </w:tc>
        <w:tc>
          <w:tcPr>
            <w:tcW w:w="156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180</w:t>
            </w:r>
          </w:p>
        </w:tc>
      </w:tr>
      <w:tr w:rsidR="007C22E3" w:rsidRPr="00E31EBC" w:rsidTr="009275A1">
        <w:trPr>
          <w:cantSplit/>
        </w:trPr>
        <w:tc>
          <w:tcPr>
            <w:tcW w:w="2813" w:type="pct"/>
            <w:vAlign w:val="bottom"/>
          </w:tcPr>
          <w:p w:rsidR="007C22E3" w:rsidRPr="00E31EBC" w:rsidRDefault="007C22E3" w:rsidP="009275A1">
            <w:pPr>
              <w:rPr>
                <w:rFonts w:ascii="Times New Roman" w:hAnsi="Times New Roman" w:cs="Times New Roman"/>
              </w:rPr>
            </w:pPr>
            <w:r w:rsidRPr="00E31EBC">
              <w:rPr>
                <w:rFonts w:ascii="Times New Roman" w:hAnsi="Times New Roman" w:cs="Times New Roman"/>
              </w:rPr>
              <w:t>Аудиторная работа:</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51</w:t>
            </w:r>
          </w:p>
        </w:tc>
        <w:tc>
          <w:tcPr>
            <w:tcW w:w="156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51</w:t>
            </w: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Лекции </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17</w:t>
            </w:r>
          </w:p>
        </w:tc>
        <w:tc>
          <w:tcPr>
            <w:tcW w:w="156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17</w:t>
            </w: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 xml:space="preserve">Практические занятия </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34</w:t>
            </w:r>
          </w:p>
        </w:tc>
        <w:tc>
          <w:tcPr>
            <w:tcW w:w="156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34</w:t>
            </w: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Лабораторные работы </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6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Самостоятельная работа:</w:t>
            </w:r>
          </w:p>
        </w:tc>
        <w:tc>
          <w:tcPr>
            <w:tcW w:w="624" w:type="pct"/>
          </w:tcPr>
          <w:p w:rsidR="007C22E3" w:rsidRPr="00E31EBC" w:rsidRDefault="007C22E3" w:rsidP="009275A1">
            <w:pPr>
              <w:rPr>
                <w:rFonts w:ascii="Times New Roman" w:hAnsi="Times New Roman" w:cs="Times New Roman"/>
              </w:rPr>
            </w:pPr>
            <w:r>
              <w:rPr>
                <w:rFonts w:ascii="Times New Roman" w:hAnsi="Times New Roman" w:cs="Times New Roman"/>
              </w:rPr>
              <w:t>102</w:t>
            </w:r>
          </w:p>
        </w:tc>
        <w:tc>
          <w:tcPr>
            <w:tcW w:w="1563" w:type="pct"/>
          </w:tcPr>
          <w:p w:rsidR="007C22E3" w:rsidRPr="00E31EBC" w:rsidRDefault="007C22E3" w:rsidP="009275A1">
            <w:pPr>
              <w:rPr>
                <w:rFonts w:ascii="Times New Roman" w:hAnsi="Times New Roman" w:cs="Times New Roman"/>
              </w:rPr>
            </w:pPr>
            <w:r>
              <w:rPr>
                <w:rFonts w:ascii="Times New Roman" w:hAnsi="Times New Roman" w:cs="Times New Roman"/>
              </w:rPr>
              <w:t>102</w:t>
            </w: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Курсовой проект (КП), курсовая работа (КР)</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63" w:type="pct"/>
          </w:tcPr>
          <w:p w:rsidR="007C22E3" w:rsidRPr="00E31EBC" w:rsidRDefault="007C22E3" w:rsidP="009275A1">
            <w:pPr>
              <w:rPr>
                <w:rFonts w:ascii="Times New Roman" w:hAnsi="Times New Roman" w:cs="Times New Roman"/>
              </w:rPr>
            </w:pP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Расчетно-графическое задание (РГЗ)</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63" w:type="pct"/>
          </w:tcPr>
          <w:p w:rsidR="007C22E3" w:rsidRPr="00E31EBC" w:rsidRDefault="007C22E3" w:rsidP="009275A1">
            <w:pPr>
              <w:rPr>
                <w:rFonts w:ascii="Times New Roman" w:hAnsi="Times New Roman" w:cs="Times New Roman"/>
              </w:rPr>
            </w:pP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Реферат (Р)</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63" w:type="pct"/>
          </w:tcPr>
          <w:p w:rsidR="007C22E3" w:rsidRPr="00E31EBC" w:rsidRDefault="007C22E3" w:rsidP="009275A1">
            <w:pPr>
              <w:rPr>
                <w:rFonts w:ascii="Times New Roman" w:hAnsi="Times New Roman" w:cs="Times New Roman"/>
              </w:rPr>
            </w:pP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Эссе (Э)</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63" w:type="pct"/>
          </w:tcPr>
          <w:p w:rsidR="007C22E3" w:rsidRPr="00E31EBC" w:rsidRDefault="007C22E3" w:rsidP="009275A1">
            <w:pPr>
              <w:rPr>
                <w:rFonts w:ascii="Times New Roman" w:hAnsi="Times New Roman" w:cs="Times New Roman"/>
              </w:rPr>
            </w:pP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Самостоятельное изучение разделов</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w:t>
            </w:r>
          </w:p>
        </w:tc>
        <w:tc>
          <w:tcPr>
            <w:tcW w:w="1563" w:type="pct"/>
          </w:tcPr>
          <w:p w:rsidR="007C22E3" w:rsidRPr="00E31EBC" w:rsidRDefault="007C22E3" w:rsidP="009275A1">
            <w:pPr>
              <w:rPr>
                <w:rFonts w:ascii="Times New Roman" w:hAnsi="Times New Roman" w:cs="Times New Roman"/>
              </w:rPr>
            </w:pPr>
            <w:r>
              <w:rPr>
                <w:rFonts w:ascii="Times New Roman" w:hAnsi="Times New Roman" w:cs="Times New Roman"/>
              </w:rPr>
              <w:t>102</w:t>
            </w:r>
          </w:p>
        </w:tc>
      </w:tr>
      <w:tr w:rsidR="007C22E3" w:rsidRPr="00E31EBC" w:rsidTr="009275A1">
        <w:trPr>
          <w:cantSplit/>
        </w:trPr>
        <w:tc>
          <w:tcPr>
            <w:tcW w:w="2813"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Зачет/Экзамен</w:t>
            </w:r>
          </w:p>
        </w:tc>
        <w:tc>
          <w:tcPr>
            <w:tcW w:w="624" w:type="pct"/>
          </w:tcPr>
          <w:p w:rsidR="007C22E3" w:rsidRPr="00E31EBC" w:rsidRDefault="007C22E3" w:rsidP="009275A1">
            <w:pPr>
              <w:rPr>
                <w:rFonts w:ascii="Times New Roman" w:hAnsi="Times New Roman" w:cs="Times New Roman"/>
              </w:rPr>
            </w:pPr>
            <w:r w:rsidRPr="00E31EBC">
              <w:rPr>
                <w:rFonts w:ascii="Times New Roman" w:hAnsi="Times New Roman" w:cs="Times New Roman"/>
              </w:rPr>
              <w:t>Экзамен</w:t>
            </w:r>
          </w:p>
          <w:p w:rsidR="007C22E3" w:rsidRPr="00E31EBC" w:rsidRDefault="007C22E3" w:rsidP="009275A1">
            <w:pPr>
              <w:rPr>
                <w:rFonts w:ascii="Times New Roman" w:hAnsi="Times New Roman" w:cs="Times New Roman"/>
              </w:rPr>
            </w:pPr>
          </w:p>
        </w:tc>
        <w:tc>
          <w:tcPr>
            <w:tcW w:w="1563" w:type="pct"/>
          </w:tcPr>
          <w:p w:rsidR="007C22E3" w:rsidRPr="00E31EBC" w:rsidRDefault="007C22E3" w:rsidP="009275A1">
            <w:pPr>
              <w:rPr>
                <w:rFonts w:ascii="Times New Roman" w:hAnsi="Times New Roman" w:cs="Times New Roman"/>
              </w:rPr>
            </w:pPr>
            <w:r>
              <w:rPr>
                <w:rFonts w:ascii="Times New Roman" w:hAnsi="Times New Roman" w:cs="Times New Roman"/>
              </w:rPr>
              <w:t>27</w:t>
            </w:r>
          </w:p>
        </w:tc>
      </w:tr>
    </w:tbl>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4.2. Содержание разделов дисциплины</w:t>
      </w:r>
    </w:p>
    <w:p w:rsidR="007C22E3" w:rsidRPr="00E31EBC" w:rsidRDefault="007C22E3" w:rsidP="007C22E3">
      <w:pPr>
        <w:rPr>
          <w:rFonts w:ascii="Times New Roman" w:hAnsi="Times New Roman" w:cs="Times New Roman"/>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2025"/>
        <w:gridCol w:w="4018"/>
        <w:gridCol w:w="2361"/>
      </w:tblGrid>
      <w:tr w:rsidR="007C22E3" w:rsidRPr="00E31EBC" w:rsidTr="009275A1">
        <w:tc>
          <w:tcPr>
            <w:tcW w:w="123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раздела</w:t>
            </w:r>
          </w:p>
        </w:tc>
        <w:tc>
          <w:tcPr>
            <w:tcW w:w="2025"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Наименование раздела</w:t>
            </w:r>
          </w:p>
        </w:tc>
        <w:tc>
          <w:tcPr>
            <w:tcW w:w="40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Содержание раздела</w:t>
            </w:r>
          </w:p>
        </w:tc>
        <w:tc>
          <w:tcPr>
            <w:tcW w:w="236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Формы текущего контроля успеваемости</w:t>
            </w:r>
          </w:p>
        </w:tc>
      </w:tr>
      <w:tr w:rsidR="007C22E3" w:rsidRPr="00E31EBC" w:rsidTr="009275A1">
        <w:trPr>
          <w:trHeight w:val="320"/>
        </w:trPr>
        <w:tc>
          <w:tcPr>
            <w:tcW w:w="1235" w:type="dxa"/>
            <w:tcBorders>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2025" w:type="dxa"/>
            <w:tcBorders>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4018" w:type="dxa"/>
            <w:tcBorders>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2361" w:type="dxa"/>
            <w:tcBorders>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r>
      <w:tr w:rsidR="007C22E3" w:rsidRPr="00E31EBC" w:rsidTr="009275A1">
        <w:trPr>
          <w:trHeight w:val="1203"/>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Географическое положение. Климат Великобритании.</w:t>
            </w:r>
          </w:p>
          <w:p w:rsidR="007C22E3" w:rsidRPr="00E31EBC" w:rsidRDefault="007C22E3" w:rsidP="009275A1">
            <w:pPr>
              <w:rPr>
                <w:rFonts w:ascii="Times New Roman" w:hAnsi="Times New Roman" w:cs="Times New Roman"/>
              </w:rPr>
            </w:pP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Особенности природы: горы, равнины, природные ресурсы;</w:t>
            </w:r>
          </w:p>
          <w:p w:rsidR="007C22E3" w:rsidRPr="00E31EBC" w:rsidRDefault="007C22E3" w:rsidP="009275A1">
            <w:pPr>
              <w:rPr>
                <w:rFonts w:ascii="Times New Roman" w:hAnsi="Times New Roman" w:cs="Times New Roman"/>
              </w:rPr>
            </w:pPr>
            <w:r w:rsidRPr="00E31EBC">
              <w:rPr>
                <w:rFonts w:ascii="Times New Roman" w:hAnsi="Times New Roman" w:cs="Times New Roman"/>
              </w:rPr>
              <w:t>температура, водопады, туманы</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1000"/>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 Ранняя история Великобритании </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Кельтское завоевание. Римское завоевание. Англо-саксонское завоевание. Обращение в христианство. Средневековые схоласты. Датское завоевание. Влияние римской цивилизации.</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387"/>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br/>
              <w:t xml:space="preserve">Средневековье </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Норманское завоевание. Вильям, герцог Норманский.</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440"/>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Династии королей</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Династия Тюдоров. Династия Стюартов.</w:t>
            </w:r>
          </w:p>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Буржуазная революция</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374"/>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5</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Политические партии</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Лейбористская партия, Консервативная партия, Либеральная партия. Британская конституция: три основных источника.</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280"/>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6</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Законодательная власть: парламент</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(Палата Общин, Палата Лордов). Современная политика. Главные политические партии: Выборная система. Английские премьер- министры.</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280"/>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7</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Исполнительная власть.</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правительство, кабинет, теневое правительство.</w:t>
            </w:r>
          </w:p>
          <w:p w:rsidR="007C22E3" w:rsidRPr="00E31EBC" w:rsidRDefault="007C22E3" w:rsidP="009275A1">
            <w:pPr>
              <w:rPr>
                <w:rFonts w:ascii="Times New Roman" w:hAnsi="Times New Roman" w:cs="Times New Roman"/>
              </w:rPr>
            </w:pPr>
            <w:r w:rsidRPr="00E31EBC">
              <w:rPr>
                <w:rFonts w:ascii="Times New Roman" w:hAnsi="Times New Roman" w:cs="Times New Roman"/>
              </w:rPr>
              <w:t>Законодательные системы Шотландии и Уэльса</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240"/>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8</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Средства массовой информации.</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Пресса. История британских газет. Радио и телевидение. Интернет.</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213"/>
        </w:trPr>
        <w:tc>
          <w:tcPr>
            <w:tcW w:w="1235" w:type="dxa"/>
            <w:tcBorders>
              <w:top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9</w:t>
            </w:r>
          </w:p>
        </w:tc>
        <w:tc>
          <w:tcPr>
            <w:tcW w:w="2025" w:type="dxa"/>
            <w:tcBorders>
              <w:top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Система образования.</w:t>
            </w:r>
          </w:p>
        </w:tc>
        <w:tc>
          <w:tcPr>
            <w:tcW w:w="4018" w:type="dxa"/>
            <w:tcBorders>
              <w:top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Начальное образование. Среднее образование. Высшее образование</w:t>
            </w:r>
          </w:p>
        </w:tc>
        <w:tc>
          <w:tcPr>
            <w:tcW w:w="2361" w:type="dxa"/>
            <w:tcBorders>
              <w:top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r w:rsidR="007C22E3" w:rsidRPr="00E31EBC" w:rsidTr="009275A1">
        <w:trPr>
          <w:trHeight w:val="840"/>
        </w:trPr>
        <w:tc>
          <w:tcPr>
            <w:tcW w:w="123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2025"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Национальные черты британцев.</w:t>
            </w:r>
          </w:p>
        </w:tc>
        <w:tc>
          <w:tcPr>
            <w:tcW w:w="4018"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Шотландия: национальные традиции.</w:t>
            </w:r>
          </w:p>
          <w:p w:rsidR="007C22E3" w:rsidRPr="00E31EBC" w:rsidRDefault="007C22E3" w:rsidP="009275A1">
            <w:pPr>
              <w:rPr>
                <w:rFonts w:ascii="Times New Roman" w:hAnsi="Times New Roman" w:cs="Times New Roman"/>
              </w:rPr>
            </w:pPr>
            <w:r w:rsidRPr="00E31EBC">
              <w:rPr>
                <w:rFonts w:ascii="Times New Roman" w:hAnsi="Times New Roman" w:cs="Times New Roman"/>
              </w:rPr>
              <w:t>Уэльс</w:t>
            </w:r>
          </w:p>
          <w:p w:rsidR="007C22E3" w:rsidRPr="00E31EBC" w:rsidRDefault="007C22E3" w:rsidP="009275A1">
            <w:pPr>
              <w:rPr>
                <w:rFonts w:ascii="Times New Roman" w:hAnsi="Times New Roman" w:cs="Times New Roman"/>
              </w:rPr>
            </w:pPr>
            <w:r w:rsidRPr="00E31EBC">
              <w:rPr>
                <w:rFonts w:ascii="Times New Roman" w:hAnsi="Times New Roman" w:cs="Times New Roman"/>
              </w:rPr>
              <w:t>Ирландия</w:t>
            </w:r>
          </w:p>
          <w:p w:rsidR="007C22E3" w:rsidRPr="00E31EBC" w:rsidRDefault="007C22E3" w:rsidP="009275A1">
            <w:pPr>
              <w:rPr>
                <w:rFonts w:ascii="Times New Roman" w:hAnsi="Times New Roman" w:cs="Times New Roman"/>
              </w:rPr>
            </w:pPr>
            <w:r w:rsidRPr="00E31EBC">
              <w:rPr>
                <w:rFonts w:ascii="Times New Roman" w:hAnsi="Times New Roman" w:cs="Times New Roman"/>
              </w:rPr>
              <w:t>Большие города Великобритании</w:t>
            </w:r>
          </w:p>
        </w:tc>
        <w:tc>
          <w:tcPr>
            <w:tcW w:w="2361" w:type="dxa"/>
            <w:tcBorders>
              <w:top w:val="single" w:sz="4" w:space="0" w:color="auto"/>
              <w:bottom w:val="single" w:sz="4" w:space="0" w:color="auto"/>
            </w:tcBorders>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r>
    </w:tbl>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4.3. Разделы дисциплины</w:t>
      </w:r>
    </w:p>
    <w:p w:rsidR="007C22E3" w:rsidRPr="00E31EBC" w:rsidRDefault="007C22E3" w:rsidP="007C22E3">
      <w:pPr>
        <w:rPr>
          <w:rFonts w:ascii="Times New Roman" w:hAnsi="Times New Roman" w:cs="Times New Roman"/>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2470"/>
        <w:gridCol w:w="6"/>
        <w:gridCol w:w="819"/>
        <w:gridCol w:w="518"/>
        <w:gridCol w:w="607"/>
        <w:gridCol w:w="609"/>
        <w:gridCol w:w="28"/>
        <w:gridCol w:w="3803"/>
      </w:tblGrid>
      <w:tr w:rsidR="007C22E3" w:rsidRPr="00E31EBC" w:rsidTr="009275A1">
        <w:trPr>
          <w:trHeight w:val="352"/>
          <w:jc w:val="center"/>
        </w:trPr>
        <w:tc>
          <w:tcPr>
            <w:tcW w:w="1049" w:type="dxa"/>
            <w:vMerge w:val="restart"/>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 раздела</w:t>
            </w:r>
          </w:p>
        </w:tc>
        <w:tc>
          <w:tcPr>
            <w:tcW w:w="2476" w:type="dxa"/>
            <w:gridSpan w:val="2"/>
            <w:vMerge w:val="restart"/>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Названия разделов </w:t>
            </w:r>
          </w:p>
        </w:tc>
        <w:tc>
          <w:tcPr>
            <w:tcW w:w="819" w:type="dxa"/>
            <w:vMerge w:val="restart"/>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Всего</w:t>
            </w:r>
          </w:p>
        </w:tc>
        <w:tc>
          <w:tcPr>
            <w:tcW w:w="5565" w:type="dxa"/>
            <w:gridSpan w:val="5"/>
          </w:tcPr>
          <w:p w:rsidR="007C22E3" w:rsidRPr="00E31EBC" w:rsidRDefault="007C22E3" w:rsidP="009275A1">
            <w:pPr>
              <w:rPr>
                <w:rFonts w:ascii="Times New Roman" w:hAnsi="Times New Roman" w:cs="Times New Roman"/>
              </w:rPr>
            </w:pPr>
            <w:r w:rsidRPr="00E31EBC">
              <w:rPr>
                <w:rFonts w:ascii="Times New Roman" w:hAnsi="Times New Roman" w:cs="Times New Roman"/>
              </w:rPr>
              <w:t>Количество часов</w:t>
            </w:r>
          </w:p>
        </w:tc>
      </w:tr>
      <w:tr w:rsidR="007C22E3" w:rsidRPr="00E31EBC" w:rsidTr="009275A1">
        <w:trPr>
          <w:trHeight w:val="192"/>
          <w:jc w:val="center"/>
        </w:trPr>
        <w:tc>
          <w:tcPr>
            <w:tcW w:w="1049" w:type="dxa"/>
            <w:vMerge/>
          </w:tcPr>
          <w:p w:rsidR="007C22E3" w:rsidRPr="00E31EBC" w:rsidRDefault="007C22E3" w:rsidP="009275A1">
            <w:pPr>
              <w:rPr>
                <w:rFonts w:ascii="Times New Roman" w:hAnsi="Times New Roman" w:cs="Times New Roman"/>
              </w:rPr>
            </w:pPr>
          </w:p>
        </w:tc>
        <w:tc>
          <w:tcPr>
            <w:tcW w:w="2476" w:type="dxa"/>
            <w:gridSpan w:val="2"/>
            <w:vMerge/>
          </w:tcPr>
          <w:p w:rsidR="007C22E3" w:rsidRPr="00E31EBC" w:rsidRDefault="007C22E3" w:rsidP="009275A1">
            <w:pPr>
              <w:rPr>
                <w:rFonts w:ascii="Times New Roman" w:hAnsi="Times New Roman" w:cs="Times New Roman"/>
              </w:rPr>
            </w:pPr>
          </w:p>
        </w:tc>
        <w:tc>
          <w:tcPr>
            <w:tcW w:w="819" w:type="dxa"/>
            <w:vMerge/>
          </w:tcPr>
          <w:p w:rsidR="007C22E3" w:rsidRPr="00E31EBC" w:rsidRDefault="007C22E3" w:rsidP="009275A1">
            <w:pPr>
              <w:rPr>
                <w:rFonts w:ascii="Times New Roman" w:hAnsi="Times New Roman" w:cs="Times New Roman"/>
              </w:rPr>
            </w:pPr>
          </w:p>
        </w:tc>
        <w:tc>
          <w:tcPr>
            <w:tcW w:w="5565" w:type="dxa"/>
            <w:gridSpan w:val="5"/>
          </w:tcPr>
          <w:p w:rsidR="007C22E3" w:rsidRPr="00E31EBC" w:rsidRDefault="007C22E3" w:rsidP="009275A1">
            <w:pPr>
              <w:rPr>
                <w:rFonts w:ascii="Times New Roman" w:hAnsi="Times New Roman" w:cs="Times New Roman"/>
              </w:rPr>
            </w:pPr>
            <w:r w:rsidRPr="00E31EBC">
              <w:rPr>
                <w:rFonts w:ascii="Times New Roman" w:hAnsi="Times New Roman" w:cs="Times New Roman"/>
              </w:rPr>
              <w:t>Контактная работа обучающихся</w:t>
            </w:r>
          </w:p>
        </w:tc>
      </w:tr>
      <w:tr w:rsidR="007C22E3" w:rsidRPr="00E31EBC" w:rsidTr="009275A1">
        <w:trPr>
          <w:trHeight w:val="361"/>
          <w:jc w:val="center"/>
        </w:trPr>
        <w:tc>
          <w:tcPr>
            <w:tcW w:w="1049" w:type="dxa"/>
            <w:vMerge/>
            <w:vAlign w:val="center"/>
          </w:tcPr>
          <w:p w:rsidR="007C22E3" w:rsidRPr="00E31EBC" w:rsidRDefault="007C22E3" w:rsidP="009275A1">
            <w:pPr>
              <w:rPr>
                <w:rFonts w:ascii="Times New Roman" w:hAnsi="Times New Roman" w:cs="Times New Roman"/>
              </w:rPr>
            </w:pPr>
          </w:p>
        </w:tc>
        <w:tc>
          <w:tcPr>
            <w:tcW w:w="2476" w:type="dxa"/>
            <w:gridSpan w:val="2"/>
            <w:vMerge/>
            <w:vAlign w:val="center"/>
          </w:tcPr>
          <w:p w:rsidR="007C22E3" w:rsidRPr="00E31EBC" w:rsidRDefault="007C22E3" w:rsidP="009275A1">
            <w:pPr>
              <w:rPr>
                <w:rFonts w:ascii="Times New Roman" w:hAnsi="Times New Roman" w:cs="Times New Roman"/>
              </w:rPr>
            </w:pPr>
          </w:p>
        </w:tc>
        <w:tc>
          <w:tcPr>
            <w:tcW w:w="0" w:type="auto"/>
            <w:vMerge/>
            <w:vAlign w:val="center"/>
          </w:tcPr>
          <w:p w:rsidR="007C22E3" w:rsidRPr="00E31EBC" w:rsidRDefault="007C22E3" w:rsidP="009275A1">
            <w:pPr>
              <w:rPr>
                <w:rFonts w:ascii="Times New Roman" w:hAnsi="Times New Roman" w:cs="Times New Roman"/>
              </w:rPr>
            </w:pPr>
          </w:p>
        </w:tc>
        <w:tc>
          <w:tcPr>
            <w:tcW w:w="1734" w:type="dxa"/>
            <w:gridSpan w:val="3"/>
          </w:tcPr>
          <w:p w:rsidR="007C22E3" w:rsidRPr="00E31EBC" w:rsidRDefault="007C22E3" w:rsidP="009275A1">
            <w:pPr>
              <w:rPr>
                <w:rFonts w:ascii="Times New Roman" w:hAnsi="Times New Roman" w:cs="Times New Roman"/>
              </w:rPr>
            </w:pPr>
            <w:r w:rsidRPr="00E31EBC">
              <w:rPr>
                <w:rFonts w:ascii="Times New Roman" w:hAnsi="Times New Roman" w:cs="Times New Roman"/>
              </w:rPr>
              <w:t>Аудиторная работа</w:t>
            </w:r>
          </w:p>
        </w:tc>
        <w:tc>
          <w:tcPr>
            <w:tcW w:w="383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Самостоятельнаяя работа</w:t>
            </w:r>
          </w:p>
        </w:tc>
      </w:tr>
      <w:tr w:rsidR="007C22E3" w:rsidRPr="00E31EBC" w:rsidTr="009275A1">
        <w:trPr>
          <w:trHeight w:val="302"/>
          <w:jc w:val="center"/>
        </w:trPr>
        <w:tc>
          <w:tcPr>
            <w:tcW w:w="1049" w:type="dxa"/>
            <w:vMerge/>
            <w:vAlign w:val="center"/>
          </w:tcPr>
          <w:p w:rsidR="007C22E3" w:rsidRPr="00E31EBC" w:rsidRDefault="007C22E3" w:rsidP="009275A1">
            <w:pPr>
              <w:rPr>
                <w:rFonts w:ascii="Times New Roman" w:hAnsi="Times New Roman" w:cs="Times New Roman"/>
              </w:rPr>
            </w:pPr>
          </w:p>
        </w:tc>
        <w:tc>
          <w:tcPr>
            <w:tcW w:w="2476" w:type="dxa"/>
            <w:gridSpan w:val="2"/>
            <w:vMerge/>
            <w:vAlign w:val="center"/>
          </w:tcPr>
          <w:p w:rsidR="007C22E3" w:rsidRPr="00E31EBC" w:rsidRDefault="007C22E3" w:rsidP="009275A1">
            <w:pPr>
              <w:rPr>
                <w:rFonts w:ascii="Times New Roman" w:hAnsi="Times New Roman" w:cs="Times New Roman"/>
              </w:rPr>
            </w:pPr>
          </w:p>
        </w:tc>
        <w:tc>
          <w:tcPr>
            <w:tcW w:w="0" w:type="auto"/>
            <w:vMerge/>
            <w:vAlign w:val="center"/>
          </w:tcPr>
          <w:p w:rsidR="007C22E3" w:rsidRPr="00E31EBC" w:rsidRDefault="007C22E3" w:rsidP="009275A1">
            <w:pPr>
              <w:rPr>
                <w:rFonts w:ascii="Times New Roman" w:hAnsi="Times New Roman" w:cs="Times New Roman"/>
              </w:rPr>
            </w:pP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Л</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ПЗ</w:t>
            </w:r>
          </w:p>
        </w:tc>
        <w:tc>
          <w:tcPr>
            <w:tcW w:w="60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ЛР</w:t>
            </w:r>
          </w:p>
        </w:tc>
        <w:tc>
          <w:tcPr>
            <w:tcW w:w="3831" w:type="dxa"/>
            <w:gridSpan w:val="2"/>
          </w:tcPr>
          <w:p w:rsidR="007C22E3" w:rsidRPr="00E31EBC" w:rsidRDefault="007C22E3" w:rsidP="009275A1">
            <w:pPr>
              <w:rPr>
                <w:rFonts w:ascii="Times New Roman" w:hAnsi="Times New Roman" w:cs="Times New Roman"/>
              </w:rPr>
            </w:pPr>
          </w:p>
        </w:tc>
      </w:tr>
      <w:tr w:rsidR="007C22E3" w:rsidRPr="00E31EBC" w:rsidTr="009275A1">
        <w:trPr>
          <w:trHeight w:val="338"/>
          <w:jc w:val="center"/>
        </w:trPr>
        <w:tc>
          <w:tcPr>
            <w:tcW w:w="1049" w:type="dxa"/>
            <w:vAlign w:val="center"/>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2476" w:type="dxa"/>
            <w:gridSpan w:val="2"/>
            <w:vAlign w:val="center"/>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0" w:type="auto"/>
            <w:vAlign w:val="center"/>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5</w:t>
            </w:r>
          </w:p>
        </w:tc>
        <w:tc>
          <w:tcPr>
            <w:tcW w:w="60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6</w:t>
            </w:r>
          </w:p>
        </w:tc>
        <w:tc>
          <w:tcPr>
            <w:tcW w:w="383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7</w:t>
            </w:r>
          </w:p>
        </w:tc>
      </w:tr>
      <w:tr w:rsidR="007C22E3" w:rsidRPr="00E31EBC" w:rsidTr="009275A1">
        <w:trPr>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2476"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Географическое положение. Климат Великобритании.</w:t>
            </w:r>
          </w:p>
          <w:p w:rsidR="007C22E3" w:rsidRPr="00E31EBC" w:rsidRDefault="007C22E3" w:rsidP="009275A1">
            <w:pPr>
              <w:rPr>
                <w:rFonts w:ascii="Times New Roman" w:hAnsi="Times New Roman" w:cs="Times New Roman"/>
              </w:rPr>
            </w:pPr>
          </w:p>
        </w:tc>
        <w:tc>
          <w:tcPr>
            <w:tcW w:w="81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09" w:type="dxa"/>
          </w:tcPr>
          <w:p w:rsidR="007C22E3" w:rsidRPr="00E31EBC" w:rsidRDefault="007C22E3" w:rsidP="009275A1">
            <w:pPr>
              <w:rPr>
                <w:rFonts w:ascii="Times New Roman" w:hAnsi="Times New Roman" w:cs="Times New Roman"/>
              </w:rPr>
            </w:pPr>
          </w:p>
        </w:tc>
        <w:tc>
          <w:tcPr>
            <w:tcW w:w="383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r>
      <w:tr w:rsidR="007C22E3" w:rsidRPr="00E31EBC" w:rsidTr="009275A1">
        <w:trPr>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2</w:t>
            </w:r>
          </w:p>
        </w:tc>
        <w:tc>
          <w:tcPr>
            <w:tcW w:w="2476"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 Ранняя история Великобритании </w:t>
            </w:r>
          </w:p>
        </w:tc>
        <w:tc>
          <w:tcPr>
            <w:tcW w:w="81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09" w:type="dxa"/>
          </w:tcPr>
          <w:p w:rsidR="007C22E3" w:rsidRPr="00E31EBC" w:rsidRDefault="007C22E3" w:rsidP="009275A1">
            <w:pPr>
              <w:rPr>
                <w:rFonts w:ascii="Times New Roman" w:hAnsi="Times New Roman" w:cs="Times New Roman"/>
              </w:rPr>
            </w:pPr>
          </w:p>
        </w:tc>
        <w:tc>
          <w:tcPr>
            <w:tcW w:w="383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r>
      <w:tr w:rsidR="007C22E3" w:rsidRPr="00E31EBC" w:rsidTr="009275A1">
        <w:trPr>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2476"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Средневековье </w:t>
            </w:r>
          </w:p>
        </w:tc>
        <w:tc>
          <w:tcPr>
            <w:tcW w:w="81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09" w:type="dxa"/>
          </w:tcPr>
          <w:p w:rsidR="007C22E3" w:rsidRPr="00E31EBC" w:rsidRDefault="007C22E3" w:rsidP="009275A1">
            <w:pPr>
              <w:rPr>
                <w:rFonts w:ascii="Times New Roman" w:hAnsi="Times New Roman" w:cs="Times New Roman"/>
              </w:rPr>
            </w:pPr>
          </w:p>
        </w:tc>
        <w:tc>
          <w:tcPr>
            <w:tcW w:w="383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r>
      <w:tr w:rsidR="007C22E3" w:rsidRPr="00E31EBC" w:rsidTr="009275A1">
        <w:trPr>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2476"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Династии королей</w:t>
            </w:r>
          </w:p>
        </w:tc>
        <w:tc>
          <w:tcPr>
            <w:tcW w:w="81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09" w:type="dxa"/>
          </w:tcPr>
          <w:p w:rsidR="007C22E3" w:rsidRPr="00E31EBC" w:rsidRDefault="007C22E3" w:rsidP="009275A1">
            <w:pPr>
              <w:rPr>
                <w:rFonts w:ascii="Times New Roman" w:hAnsi="Times New Roman" w:cs="Times New Roman"/>
              </w:rPr>
            </w:pPr>
          </w:p>
        </w:tc>
        <w:tc>
          <w:tcPr>
            <w:tcW w:w="3831"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r>
              <w:rPr>
                <w:rFonts w:ascii="Times New Roman" w:hAnsi="Times New Roman" w:cs="Times New Roman"/>
              </w:rPr>
              <w:t>2</w:t>
            </w:r>
          </w:p>
        </w:tc>
      </w:tr>
      <w:tr w:rsidR="007C22E3" w:rsidRPr="00E31EBC" w:rsidTr="009275A1">
        <w:tblPrEx>
          <w:tblLook w:val="0000" w:firstRow="0" w:lastRow="0" w:firstColumn="0" w:lastColumn="0" w:noHBand="0" w:noVBand="0"/>
        </w:tblPrEx>
        <w:trPr>
          <w:trHeight w:val="187"/>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5</w:t>
            </w:r>
          </w:p>
        </w:tc>
        <w:tc>
          <w:tcPr>
            <w:tcW w:w="2470"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Политические партии</w:t>
            </w:r>
          </w:p>
        </w:tc>
        <w:tc>
          <w:tcPr>
            <w:tcW w:w="825"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37" w:type="dxa"/>
            <w:gridSpan w:val="2"/>
          </w:tcPr>
          <w:p w:rsidR="007C22E3" w:rsidRPr="00E31EBC" w:rsidRDefault="007C22E3" w:rsidP="009275A1">
            <w:pPr>
              <w:rPr>
                <w:rFonts w:ascii="Times New Roman" w:hAnsi="Times New Roman" w:cs="Times New Roman"/>
              </w:rPr>
            </w:pPr>
          </w:p>
        </w:tc>
        <w:tc>
          <w:tcPr>
            <w:tcW w:w="380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r>
      <w:tr w:rsidR="007C22E3" w:rsidRPr="00E31EBC" w:rsidTr="009275A1">
        <w:tblPrEx>
          <w:tblLook w:val="0000" w:firstRow="0" w:lastRow="0" w:firstColumn="0" w:lastColumn="0" w:noHBand="0" w:noVBand="0"/>
        </w:tblPrEx>
        <w:trPr>
          <w:trHeight w:val="320"/>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6</w:t>
            </w:r>
          </w:p>
        </w:tc>
        <w:tc>
          <w:tcPr>
            <w:tcW w:w="2470"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Законодательная власть: парламент</w:t>
            </w:r>
          </w:p>
        </w:tc>
        <w:tc>
          <w:tcPr>
            <w:tcW w:w="825"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37" w:type="dxa"/>
            <w:gridSpan w:val="2"/>
          </w:tcPr>
          <w:p w:rsidR="007C22E3" w:rsidRPr="00E31EBC" w:rsidRDefault="007C22E3" w:rsidP="009275A1">
            <w:pPr>
              <w:rPr>
                <w:rFonts w:ascii="Times New Roman" w:hAnsi="Times New Roman" w:cs="Times New Roman"/>
              </w:rPr>
            </w:pPr>
          </w:p>
        </w:tc>
        <w:tc>
          <w:tcPr>
            <w:tcW w:w="3803"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r>
      <w:tr w:rsidR="007C22E3" w:rsidRPr="00E31EBC" w:rsidTr="009275A1">
        <w:tblPrEx>
          <w:tblLook w:val="0000" w:firstRow="0" w:lastRow="0" w:firstColumn="0" w:lastColumn="0" w:noHBand="0" w:noVBand="0"/>
        </w:tblPrEx>
        <w:trPr>
          <w:trHeight w:val="227"/>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7</w:t>
            </w:r>
          </w:p>
        </w:tc>
        <w:tc>
          <w:tcPr>
            <w:tcW w:w="2470"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Исполнительная власть.</w:t>
            </w:r>
          </w:p>
        </w:tc>
        <w:tc>
          <w:tcPr>
            <w:tcW w:w="825"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37" w:type="dxa"/>
            <w:gridSpan w:val="2"/>
          </w:tcPr>
          <w:p w:rsidR="007C22E3" w:rsidRPr="00E31EBC" w:rsidRDefault="007C22E3" w:rsidP="009275A1">
            <w:pPr>
              <w:rPr>
                <w:rFonts w:ascii="Times New Roman" w:hAnsi="Times New Roman" w:cs="Times New Roman"/>
              </w:rPr>
            </w:pPr>
          </w:p>
        </w:tc>
        <w:tc>
          <w:tcPr>
            <w:tcW w:w="3803" w:type="dxa"/>
          </w:tcPr>
          <w:p w:rsidR="007C22E3" w:rsidRPr="00E31EBC" w:rsidRDefault="007C22E3" w:rsidP="009275A1">
            <w:pPr>
              <w:rPr>
                <w:rFonts w:ascii="Times New Roman" w:hAnsi="Times New Roman" w:cs="Times New Roman"/>
              </w:rPr>
            </w:pPr>
            <w:r>
              <w:rPr>
                <w:rFonts w:ascii="Times New Roman" w:hAnsi="Times New Roman" w:cs="Times New Roman"/>
              </w:rPr>
              <w:t>10</w:t>
            </w:r>
          </w:p>
        </w:tc>
      </w:tr>
      <w:tr w:rsidR="007C22E3" w:rsidRPr="00E31EBC" w:rsidTr="009275A1">
        <w:tblPrEx>
          <w:tblLook w:val="0000" w:firstRow="0" w:lastRow="0" w:firstColumn="0" w:lastColumn="0" w:noHBand="0" w:noVBand="0"/>
        </w:tblPrEx>
        <w:trPr>
          <w:trHeight w:val="293"/>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8</w:t>
            </w:r>
          </w:p>
        </w:tc>
        <w:tc>
          <w:tcPr>
            <w:tcW w:w="2470"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Средства массовой информации.</w:t>
            </w:r>
          </w:p>
        </w:tc>
        <w:tc>
          <w:tcPr>
            <w:tcW w:w="825"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37" w:type="dxa"/>
            <w:gridSpan w:val="2"/>
          </w:tcPr>
          <w:p w:rsidR="007C22E3" w:rsidRPr="00E31EBC" w:rsidRDefault="007C22E3" w:rsidP="009275A1">
            <w:pPr>
              <w:rPr>
                <w:rFonts w:ascii="Times New Roman" w:hAnsi="Times New Roman" w:cs="Times New Roman"/>
              </w:rPr>
            </w:pPr>
          </w:p>
        </w:tc>
        <w:tc>
          <w:tcPr>
            <w:tcW w:w="3803" w:type="dxa"/>
          </w:tcPr>
          <w:p w:rsidR="007C22E3" w:rsidRPr="00E31EBC" w:rsidRDefault="007C22E3" w:rsidP="009275A1">
            <w:pPr>
              <w:rPr>
                <w:rFonts w:ascii="Times New Roman" w:hAnsi="Times New Roman" w:cs="Times New Roman"/>
              </w:rPr>
            </w:pPr>
            <w:r>
              <w:rPr>
                <w:rFonts w:ascii="Times New Roman" w:hAnsi="Times New Roman" w:cs="Times New Roman"/>
              </w:rPr>
              <w:t>10</w:t>
            </w:r>
          </w:p>
        </w:tc>
      </w:tr>
      <w:tr w:rsidR="007C22E3" w:rsidRPr="00E31EBC" w:rsidTr="009275A1">
        <w:tblPrEx>
          <w:tblLook w:val="0000" w:firstRow="0" w:lastRow="0" w:firstColumn="0" w:lastColumn="0" w:noHBand="0" w:noVBand="0"/>
        </w:tblPrEx>
        <w:trPr>
          <w:trHeight w:val="280"/>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9</w:t>
            </w:r>
          </w:p>
        </w:tc>
        <w:tc>
          <w:tcPr>
            <w:tcW w:w="2470"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Система образования.</w:t>
            </w:r>
          </w:p>
        </w:tc>
        <w:tc>
          <w:tcPr>
            <w:tcW w:w="825"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37" w:type="dxa"/>
            <w:gridSpan w:val="2"/>
          </w:tcPr>
          <w:p w:rsidR="007C22E3" w:rsidRPr="00E31EBC" w:rsidRDefault="007C22E3" w:rsidP="009275A1">
            <w:pPr>
              <w:rPr>
                <w:rFonts w:ascii="Times New Roman" w:hAnsi="Times New Roman" w:cs="Times New Roman"/>
              </w:rPr>
            </w:pPr>
          </w:p>
        </w:tc>
        <w:tc>
          <w:tcPr>
            <w:tcW w:w="3803" w:type="dxa"/>
          </w:tcPr>
          <w:p w:rsidR="007C22E3" w:rsidRPr="00E31EBC" w:rsidRDefault="007C22E3" w:rsidP="009275A1">
            <w:pPr>
              <w:rPr>
                <w:rFonts w:ascii="Times New Roman" w:hAnsi="Times New Roman" w:cs="Times New Roman"/>
              </w:rPr>
            </w:pPr>
            <w:r>
              <w:rPr>
                <w:rFonts w:ascii="Times New Roman" w:hAnsi="Times New Roman" w:cs="Times New Roman"/>
              </w:rPr>
              <w:t>10</w:t>
            </w:r>
          </w:p>
        </w:tc>
      </w:tr>
      <w:tr w:rsidR="007C22E3" w:rsidRPr="00E31EBC" w:rsidTr="009275A1">
        <w:tblPrEx>
          <w:tblLook w:val="0000" w:firstRow="0" w:lastRow="0" w:firstColumn="0" w:lastColumn="0" w:noHBand="0" w:noVBand="0"/>
        </w:tblPrEx>
        <w:trPr>
          <w:trHeight w:val="320"/>
          <w:jc w:val="center"/>
        </w:trPr>
        <w:tc>
          <w:tcPr>
            <w:tcW w:w="104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2470"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Национальные черты британцев.</w:t>
            </w:r>
          </w:p>
        </w:tc>
        <w:tc>
          <w:tcPr>
            <w:tcW w:w="825" w:type="dxa"/>
            <w:gridSpan w:val="2"/>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37" w:type="dxa"/>
            <w:gridSpan w:val="2"/>
          </w:tcPr>
          <w:p w:rsidR="007C22E3" w:rsidRPr="00E31EBC" w:rsidRDefault="007C22E3" w:rsidP="009275A1">
            <w:pPr>
              <w:rPr>
                <w:rFonts w:ascii="Times New Roman" w:hAnsi="Times New Roman" w:cs="Times New Roman"/>
              </w:rPr>
            </w:pPr>
          </w:p>
        </w:tc>
        <w:tc>
          <w:tcPr>
            <w:tcW w:w="3803" w:type="dxa"/>
          </w:tcPr>
          <w:p w:rsidR="007C22E3" w:rsidRPr="00E31EBC" w:rsidRDefault="007C22E3" w:rsidP="009275A1">
            <w:pPr>
              <w:rPr>
                <w:rFonts w:ascii="Times New Roman" w:hAnsi="Times New Roman" w:cs="Times New Roman"/>
              </w:rPr>
            </w:pPr>
            <w:r>
              <w:rPr>
                <w:rFonts w:ascii="Times New Roman" w:hAnsi="Times New Roman" w:cs="Times New Roman"/>
              </w:rPr>
              <w:t>10</w:t>
            </w:r>
          </w:p>
        </w:tc>
      </w:tr>
      <w:tr w:rsidR="007C22E3" w:rsidRPr="00E31EBC" w:rsidTr="009275A1">
        <w:tblPrEx>
          <w:tblLook w:val="0000" w:firstRow="0" w:lastRow="0" w:firstColumn="0" w:lastColumn="0" w:noHBand="0" w:noVBand="0"/>
        </w:tblPrEx>
        <w:trPr>
          <w:trHeight w:val="760"/>
          <w:jc w:val="center"/>
        </w:trPr>
        <w:tc>
          <w:tcPr>
            <w:tcW w:w="1049" w:type="dxa"/>
          </w:tcPr>
          <w:p w:rsidR="007C22E3" w:rsidRPr="00E31EBC" w:rsidRDefault="007C22E3" w:rsidP="009275A1">
            <w:pPr>
              <w:rPr>
                <w:rFonts w:ascii="Times New Roman" w:hAnsi="Times New Roman" w:cs="Times New Roman"/>
              </w:rPr>
            </w:pPr>
          </w:p>
        </w:tc>
        <w:tc>
          <w:tcPr>
            <w:tcW w:w="2470"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Итого:</w:t>
            </w:r>
          </w:p>
        </w:tc>
        <w:tc>
          <w:tcPr>
            <w:tcW w:w="825" w:type="dxa"/>
            <w:gridSpan w:val="2"/>
          </w:tcPr>
          <w:p w:rsidR="007C22E3" w:rsidRPr="00E31EBC" w:rsidRDefault="007C22E3" w:rsidP="009275A1">
            <w:pPr>
              <w:rPr>
                <w:rFonts w:ascii="Times New Roman" w:hAnsi="Times New Roman" w:cs="Times New Roman"/>
              </w:rPr>
            </w:pPr>
            <w:r>
              <w:rPr>
                <w:rFonts w:ascii="Times New Roman" w:hAnsi="Times New Roman" w:cs="Times New Roman"/>
              </w:rPr>
              <w:t>153</w:t>
            </w:r>
          </w:p>
        </w:tc>
        <w:tc>
          <w:tcPr>
            <w:tcW w:w="5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r>
              <w:rPr>
                <w:rFonts w:ascii="Times New Roman" w:hAnsi="Times New Roman" w:cs="Times New Roman"/>
              </w:rPr>
              <w:t>7</w:t>
            </w:r>
          </w:p>
        </w:tc>
        <w:tc>
          <w:tcPr>
            <w:tcW w:w="607"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34</w:t>
            </w:r>
          </w:p>
        </w:tc>
        <w:tc>
          <w:tcPr>
            <w:tcW w:w="637" w:type="dxa"/>
            <w:gridSpan w:val="2"/>
          </w:tcPr>
          <w:p w:rsidR="007C22E3" w:rsidRPr="00E31EBC" w:rsidRDefault="007C22E3" w:rsidP="009275A1">
            <w:pPr>
              <w:rPr>
                <w:rFonts w:ascii="Times New Roman" w:hAnsi="Times New Roman" w:cs="Times New Roman"/>
              </w:rPr>
            </w:pPr>
          </w:p>
        </w:tc>
        <w:tc>
          <w:tcPr>
            <w:tcW w:w="3803" w:type="dxa"/>
          </w:tcPr>
          <w:p w:rsidR="007C22E3" w:rsidRPr="00E31EBC" w:rsidRDefault="007C22E3" w:rsidP="009275A1">
            <w:pPr>
              <w:rPr>
                <w:rFonts w:ascii="Times New Roman" w:hAnsi="Times New Roman" w:cs="Times New Roman"/>
              </w:rPr>
            </w:pPr>
            <w:r>
              <w:rPr>
                <w:rFonts w:ascii="Times New Roman" w:hAnsi="Times New Roman" w:cs="Times New Roman"/>
              </w:rPr>
              <w:t>102</w:t>
            </w:r>
          </w:p>
        </w:tc>
      </w:tr>
    </w:tbl>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4.4.Самостоятельная работа студентов</w:t>
      </w:r>
    </w:p>
    <w:p w:rsidR="007C22E3" w:rsidRPr="00E31EBC" w:rsidRDefault="007C22E3" w:rsidP="007C22E3">
      <w:pPr>
        <w:rPr>
          <w:rFonts w:ascii="Times New Roman" w:hAnsi="Times New Roman" w:cs="Times New Roman"/>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551"/>
        <w:gridCol w:w="1672"/>
        <w:gridCol w:w="1134"/>
        <w:gridCol w:w="851"/>
      </w:tblGrid>
      <w:tr w:rsidR="007C22E3" w:rsidRPr="00E31EBC" w:rsidTr="009275A1">
        <w:trPr>
          <w:trHeight w:val="1110"/>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Наименование  темы дисциплины или раздела</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Вид самостоятельной внеаудиторной работы обучающихся, в т.ч. КСР</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Оценочное средство </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Кол-во часов </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Код </w:t>
            </w:r>
          </w:p>
          <w:p w:rsidR="007C22E3" w:rsidRPr="00E31EBC" w:rsidRDefault="007C22E3" w:rsidP="009275A1">
            <w:pPr>
              <w:rPr>
                <w:rFonts w:ascii="Times New Roman" w:hAnsi="Times New Roman" w:cs="Times New Roman"/>
              </w:rPr>
            </w:pPr>
            <w:r w:rsidRPr="00E31EBC">
              <w:rPr>
                <w:rFonts w:ascii="Times New Roman" w:hAnsi="Times New Roman" w:cs="Times New Roman"/>
              </w:rPr>
              <w:t>компетен-</w:t>
            </w:r>
          </w:p>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ции(й) </w:t>
            </w:r>
          </w:p>
        </w:tc>
      </w:tr>
      <w:tr w:rsidR="007C22E3" w:rsidRPr="00E31EBC" w:rsidTr="009275A1">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Географическое положение. Климат Великобритании.</w:t>
            </w:r>
          </w:p>
          <w:p w:rsidR="007C22E3" w:rsidRPr="00E31EBC" w:rsidRDefault="007C22E3" w:rsidP="009275A1">
            <w:pPr>
              <w:rPr>
                <w:rFonts w:ascii="Times New Roman" w:hAnsi="Times New Roman" w:cs="Times New Roman"/>
              </w:rPr>
            </w:pP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 Ранняя история Великобритании </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устному опросу</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276"/>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Средневековье </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устному опросу</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229"/>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Династии королей</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r>
              <w:rPr>
                <w:rFonts w:ascii="Times New Roman" w:hAnsi="Times New Roman" w:cs="Times New Roman"/>
              </w:rPr>
              <w:t>2</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183"/>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Политические партии</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337"/>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Законодательная власть: парламент</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298"/>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Исполнительная власть.</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9</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283"/>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Средства массовой информации.</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8</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360"/>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Система образования.</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8</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429"/>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Национальные черты британцев.</w:t>
            </w:r>
          </w:p>
        </w:tc>
        <w:tc>
          <w:tcPr>
            <w:tcW w:w="25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Подготовка к домашнему заданию</w:t>
            </w: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С-собеседование;</w:t>
            </w:r>
          </w:p>
          <w:p w:rsidR="007C22E3" w:rsidRPr="00E31EBC" w:rsidRDefault="007C22E3" w:rsidP="009275A1">
            <w:pPr>
              <w:rPr>
                <w:rFonts w:ascii="Times New Roman" w:hAnsi="Times New Roman" w:cs="Times New Roman"/>
              </w:rPr>
            </w:pPr>
            <w:r w:rsidRPr="00E31EBC">
              <w:rPr>
                <w:rFonts w:ascii="Times New Roman" w:hAnsi="Times New Roman" w:cs="Times New Roman"/>
              </w:rPr>
              <w:t>Д-доклад</w:t>
            </w:r>
          </w:p>
        </w:tc>
        <w:tc>
          <w:tcPr>
            <w:tcW w:w="11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8</w:t>
            </w:r>
          </w:p>
        </w:tc>
        <w:tc>
          <w:tcPr>
            <w:tcW w:w="851"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ОПК-5</w:t>
            </w:r>
          </w:p>
          <w:p w:rsidR="007C22E3" w:rsidRPr="00E31EBC" w:rsidRDefault="007C22E3" w:rsidP="009275A1">
            <w:pPr>
              <w:rPr>
                <w:rFonts w:ascii="Times New Roman" w:hAnsi="Times New Roman" w:cs="Times New Roman"/>
              </w:rPr>
            </w:pPr>
            <w:r w:rsidRPr="00E31EBC">
              <w:rPr>
                <w:rFonts w:ascii="Times New Roman" w:hAnsi="Times New Roman" w:cs="Times New Roman"/>
              </w:rPr>
              <w:t>ПК-6</w:t>
            </w:r>
          </w:p>
        </w:tc>
      </w:tr>
      <w:tr w:rsidR="007C22E3" w:rsidRPr="00E31EBC" w:rsidTr="009275A1">
        <w:trPr>
          <w:trHeight w:val="429"/>
        </w:trPr>
        <w:tc>
          <w:tcPr>
            <w:tcW w:w="411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Всего часов</w:t>
            </w:r>
          </w:p>
        </w:tc>
        <w:tc>
          <w:tcPr>
            <w:tcW w:w="2551" w:type="dxa"/>
          </w:tcPr>
          <w:p w:rsidR="007C22E3" w:rsidRPr="00E31EBC" w:rsidRDefault="007C22E3" w:rsidP="009275A1">
            <w:pPr>
              <w:rPr>
                <w:rFonts w:ascii="Times New Roman" w:hAnsi="Times New Roman" w:cs="Times New Roman"/>
              </w:rPr>
            </w:pPr>
          </w:p>
        </w:tc>
        <w:tc>
          <w:tcPr>
            <w:tcW w:w="167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93</w:t>
            </w:r>
          </w:p>
        </w:tc>
        <w:tc>
          <w:tcPr>
            <w:tcW w:w="1134" w:type="dxa"/>
          </w:tcPr>
          <w:p w:rsidR="007C22E3" w:rsidRPr="00E31EBC" w:rsidRDefault="007C22E3" w:rsidP="009275A1">
            <w:pPr>
              <w:rPr>
                <w:rFonts w:ascii="Times New Roman" w:hAnsi="Times New Roman" w:cs="Times New Roman"/>
              </w:rPr>
            </w:pPr>
          </w:p>
        </w:tc>
        <w:tc>
          <w:tcPr>
            <w:tcW w:w="851" w:type="dxa"/>
          </w:tcPr>
          <w:p w:rsidR="007C22E3" w:rsidRPr="00E31EBC" w:rsidRDefault="007C22E3" w:rsidP="009275A1">
            <w:pPr>
              <w:rPr>
                <w:rFonts w:ascii="Times New Roman" w:hAnsi="Times New Roman" w:cs="Times New Roman"/>
              </w:rPr>
            </w:pPr>
          </w:p>
        </w:tc>
      </w:tr>
    </w:tbl>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4.5. Лабораторные занятия (не предусмотрено)</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4.6. Практические (семинарские) занятия.</w:t>
      </w:r>
    </w:p>
    <w:p w:rsidR="007C22E3" w:rsidRPr="00E31EBC" w:rsidRDefault="007C22E3" w:rsidP="007C22E3">
      <w:pPr>
        <w:rPr>
          <w:rFonts w:ascii="Times New Roman" w:hAnsi="Times New Roman" w:cs="Times New Roman"/>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6379"/>
        <w:gridCol w:w="1389"/>
      </w:tblGrid>
      <w:tr w:rsidR="007C22E3" w:rsidRPr="00E31EBC" w:rsidTr="009275A1">
        <w:trPr>
          <w:trHeight w:val="1072"/>
        </w:trPr>
        <w:tc>
          <w:tcPr>
            <w:tcW w:w="141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занятия</w:t>
            </w: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раздела</w:t>
            </w:r>
          </w:p>
        </w:tc>
        <w:tc>
          <w:tcPr>
            <w:tcW w:w="637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Тема</w:t>
            </w: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Кол-во часов</w:t>
            </w:r>
          </w:p>
        </w:tc>
      </w:tr>
      <w:tr w:rsidR="007C22E3" w:rsidRPr="00E31EBC" w:rsidTr="009275A1">
        <w:trPr>
          <w:trHeight w:val="3323"/>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w:t>
            </w:r>
          </w:p>
        </w:tc>
        <w:tc>
          <w:tcPr>
            <w:tcW w:w="6379" w:type="dxa"/>
          </w:tcPr>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Seminar 1. Geographical position of Great Britain.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 xml:space="preserve">Geographical position of Great Britain: total area, islands and peninsulas, coastal line, seas and rivers. </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Naturalfeatures: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Mountainsandlowlands;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Naturalresources;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Places of holiday making (resorts);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Bigcities.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Climate and weather: temperature ranges, January and July temperatures, rainfalls and fogs.</w:t>
            </w:r>
          </w:p>
          <w:p w:rsidR="007C22E3" w:rsidRPr="00E31EBC" w:rsidRDefault="007C22E3" w:rsidP="009275A1">
            <w:pPr>
              <w:rPr>
                <w:rFonts w:ascii="Times New Roman" w:hAnsi="Times New Roman" w:cs="Times New Roman"/>
              </w:rPr>
            </w:pPr>
            <w:r w:rsidRPr="00E31EBC">
              <w:rPr>
                <w:rFonts w:ascii="Times New Roman" w:hAnsi="Times New Roman" w:cs="Times New Roman"/>
              </w:rPr>
              <w:t>Vegetationandfauna.</w:t>
            </w:r>
          </w:p>
        </w:tc>
        <w:tc>
          <w:tcPr>
            <w:tcW w:w="1389" w:type="dxa"/>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r>
      <w:tr w:rsidR="007C22E3" w:rsidRPr="00E31EBC" w:rsidTr="009275A1">
        <w:trPr>
          <w:trHeight w:val="600"/>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c>
          <w:tcPr>
            <w:tcW w:w="6379" w:type="dxa"/>
          </w:tcPr>
          <w:p w:rsidR="007C22E3" w:rsidRPr="007C22E3" w:rsidRDefault="007C22E3" w:rsidP="009275A1">
            <w:pPr>
              <w:rPr>
                <w:rFonts w:ascii="Times New Roman" w:hAnsi="Times New Roman" w:cs="Times New Roman"/>
                <w:lang w:val="en-US"/>
              </w:rPr>
            </w:pPr>
            <w:r w:rsidRPr="007C22E3">
              <w:rPr>
                <w:rFonts w:ascii="Times New Roman" w:hAnsi="Times New Roman" w:cs="Times New Roman"/>
                <w:lang w:val="en-US"/>
              </w:rPr>
              <w:t>Seminar 2. HistoryofBritain.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Britain’s prehistory. The Iberians – the earliest inhabitants of Britain. TheStonehenge.</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TheCelts: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Invasion, themaintribes;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Their way of life as described by ancient authors;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Religiousbeliefs; thedruids;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Celticmythology;</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TheCelticlanguagetoday.</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Romaninvasion: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Roman Empire in the 1st century B.C.;</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Roman Conquest of Britain;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RomancivilizationinBritain: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Thetowns;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WatlingStreet;</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Hadrian’swall;</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fall of the Roman Empire.</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influence of the Roman invasion upon the language.</w:t>
            </w:r>
          </w:p>
          <w:p w:rsidR="007C22E3" w:rsidRPr="00E31EBC" w:rsidRDefault="007C22E3" w:rsidP="009275A1">
            <w:pPr>
              <w:rPr>
                <w:rFonts w:ascii="Times New Roman" w:hAnsi="Times New Roman" w:cs="Times New Roman"/>
                <w:lang w:val="en-US"/>
              </w:rPr>
            </w:pPr>
          </w:p>
        </w:tc>
        <w:tc>
          <w:tcPr>
            <w:tcW w:w="1389" w:type="dxa"/>
          </w:tcPr>
          <w:p w:rsidR="007C22E3" w:rsidRPr="00E31EBC" w:rsidRDefault="007C22E3" w:rsidP="009275A1">
            <w:pPr>
              <w:rPr>
                <w:rFonts w:ascii="Times New Roman" w:hAnsi="Times New Roman" w:cs="Times New Roman"/>
                <w:lang w:val="en-US"/>
              </w:rPr>
            </w:pPr>
          </w:p>
          <w:p w:rsidR="007C22E3" w:rsidRPr="00E31EBC" w:rsidRDefault="007C22E3" w:rsidP="009275A1">
            <w:pPr>
              <w:rPr>
                <w:rFonts w:ascii="Times New Roman" w:hAnsi="Times New Roman" w:cs="Times New Roman"/>
                <w:lang w:val="en-US"/>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r>
      <w:tr w:rsidR="007C22E3" w:rsidRPr="00E31EBC" w:rsidTr="009275A1">
        <w:trPr>
          <w:trHeight w:val="3599"/>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6379" w:type="dxa"/>
          </w:tcPr>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Seminar 4. The Norman conquest. The Middle Ages in Britain.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Peculiarities of Edward’s rule. The life of the Anglo-Saxon society in the period between 1042 and 1066.</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province of Normandy in France. The visit of William, Duke of Normandy.</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Harold’s c crowing and the beginning of the Norman Conquest. Subjugation of the country. Construction of the Tower of London.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TheDoomsdayBook.</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Effects of the conquest on the English language.</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MagnaCharta, 1215.</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Wars of the Roses.</w:t>
            </w:r>
          </w:p>
          <w:p w:rsidR="007C22E3" w:rsidRPr="00E31EBC" w:rsidRDefault="007C22E3" w:rsidP="009275A1">
            <w:pPr>
              <w:rPr>
                <w:rFonts w:ascii="Times New Roman" w:hAnsi="Times New Roman" w:cs="Times New Roman"/>
                <w:lang w:val="en-US"/>
              </w:rPr>
            </w:pP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r>
      <w:tr w:rsidR="007C22E3" w:rsidRPr="00E31EBC" w:rsidTr="009275A1">
        <w:trPr>
          <w:trHeight w:val="400"/>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6379" w:type="dxa"/>
          </w:tcPr>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Seminar 5. TheTudordynasty.</w:t>
            </w:r>
          </w:p>
          <w:p w:rsidR="007C22E3" w:rsidRPr="007C22E3" w:rsidRDefault="007C22E3" w:rsidP="009275A1">
            <w:pPr>
              <w:rPr>
                <w:rFonts w:ascii="Times New Roman" w:hAnsi="Times New Roman" w:cs="Times New Roman"/>
                <w:lang w:val="en-US"/>
              </w:rPr>
            </w:pPr>
            <w:r w:rsidRPr="00E31EBC">
              <w:rPr>
                <w:rFonts w:ascii="Times New Roman" w:hAnsi="Times New Roman" w:cs="Times New Roman"/>
                <w:lang w:val="en-US"/>
              </w:rPr>
              <w:t xml:space="preserve">The new monarchy. </w:t>
            </w:r>
            <w:r w:rsidRPr="007C22E3">
              <w:rPr>
                <w:rFonts w:ascii="Times New Roman" w:hAnsi="Times New Roman" w:cs="Times New Roman"/>
                <w:lang w:val="en-US"/>
              </w:rPr>
              <w:t>King Henry VII.</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King Henry VIII (1509-1547). The Reformation.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QueenMary.</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Elizabeth I (1558-1603). The new foreign policy. ThetradingEmpire.</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 xml:space="preserve">Scotland and England. Mary, queen of Scotts. </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King James I. A Scottish King for England.</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Language and culture. The Renaissance England.</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Stuarts. The Bourgeois revolution.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King Charles I. Parliament against the Crown.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CivilWarinEngland.</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RepublicanBritain. OliverCromwell.</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Restoration of Monarchy. King Charles II.</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Catholicism, the Crown and the new Constitutional Monarchy.</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Political movements of the Tories and the Whigs.</w:t>
            </w: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r>
      <w:tr w:rsidR="007C22E3" w:rsidRPr="00E31EBC" w:rsidTr="009275A1">
        <w:trPr>
          <w:trHeight w:val="387"/>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5</w:t>
            </w:r>
          </w:p>
        </w:tc>
        <w:tc>
          <w:tcPr>
            <w:tcW w:w="6379" w:type="dxa"/>
          </w:tcPr>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Seminar 6. Political parties. Constitution of Great Britain.</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Conservative Party (the Tories).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Liberal Party (the Whigs).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lastRenderedPageBreak/>
              <w:t>TheLabourParty.</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Nationalist parties in Scotland, Ireland and Wales.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Unwritten Constitution of Great Britain. Its three main sources.</w:t>
            </w:r>
          </w:p>
          <w:p w:rsidR="007C22E3" w:rsidRPr="00E31EBC" w:rsidRDefault="007C22E3" w:rsidP="009275A1">
            <w:pPr>
              <w:rPr>
                <w:rFonts w:ascii="Times New Roman" w:hAnsi="Times New Roman" w:cs="Times New Roman"/>
              </w:rPr>
            </w:pPr>
            <w:r w:rsidRPr="00E31EBC">
              <w:rPr>
                <w:rFonts w:ascii="Times New Roman" w:hAnsi="Times New Roman" w:cs="Times New Roman"/>
                <w:lang w:val="en-US"/>
              </w:rPr>
              <w:t xml:space="preserve">The movement for a written constitution. </w:t>
            </w:r>
            <w:r w:rsidRPr="00E31EBC">
              <w:rPr>
                <w:rFonts w:ascii="Times New Roman" w:hAnsi="Times New Roman" w:cs="Times New Roman"/>
              </w:rPr>
              <w:t>Pros and Cons.</w:t>
            </w: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2</w:t>
            </w:r>
          </w:p>
        </w:tc>
      </w:tr>
      <w:tr w:rsidR="007C22E3" w:rsidRPr="00E31EBC" w:rsidTr="009275A1">
        <w:trPr>
          <w:trHeight w:val="307"/>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6</w:t>
            </w:r>
          </w:p>
        </w:tc>
        <w:tc>
          <w:tcPr>
            <w:tcW w:w="6379" w:type="dxa"/>
          </w:tcPr>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Seminar 7. Legislative power: British Parliament.</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Parliament as legislative branch of the political system.</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TheHouseofCommons.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TheHouseofLords.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procedure of law-making.</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Traditions of British Parliament (voting, State opening of Parliament, question time, the Speaker, the Lord Chancellor).</w:t>
            </w: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r>
      <w:tr w:rsidR="007C22E3" w:rsidRPr="00E31EBC" w:rsidTr="009275A1">
        <w:trPr>
          <w:trHeight w:val="294"/>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7</w:t>
            </w:r>
          </w:p>
        </w:tc>
        <w:tc>
          <w:tcPr>
            <w:tcW w:w="6379" w:type="dxa"/>
          </w:tcPr>
          <w:p w:rsidR="007C22E3" w:rsidRPr="007C22E3" w:rsidRDefault="007C22E3" w:rsidP="009275A1">
            <w:pPr>
              <w:rPr>
                <w:rFonts w:ascii="Times New Roman" w:hAnsi="Times New Roman" w:cs="Times New Roman"/>
                <w:lang w:val="en-US"/>
              </w:rPr>
            </w:pPr>
            <w:r w:rsidRPr="007C22E3">
              <w:rPr>
                <w:rFonts w:ascii="Times New Roman" w:hAnsi="Times New Roman" w:cs="Times New Roman"/>
                <w:lang w:val="en-US"/>
              </w:rPr>
              <w:t>Seminar 8. Executivepower: Government.</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Whitehall – the seat of government. The formation of the government.</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role of the Prime Minister. The Cabinet.</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Her Majesty’s opposition. Shadow Government and Shadow Cabinet.</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Civil Service and its traditions.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legal system of England and Wales.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legal system of Scotland.</w:t>
            </w:r>
          </w:p>
          <w:p w:rsidR="007C22E3" w:rsidRPr="00E31EBC" w:rsidRDefault="007C22E3" w:rsidP="009275A1">
            <w:pPr>
              <w:rPr>
                <w:rFonts w:ascii="Times New Roman" w:hAnsi="Times New Roman" w:cs="Times New Roman"/>
              </w:rPr>
            </w:pPr>
            <w:r w:rsidRPr="00E31EBC">
              <w:rPr>
                <w:rFonts w:ascii="Times New Roman" w:hAnsi="Times New Roman" w:cs="Times New Roman"/>
              </w:rPr>
              <w:t>Thepolice.</w:t>
            </w: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r>
      <w:tr w:rsidR="007C22E3" w:rsidRPr="00E31EBC" w:rsidTr="009275A1">
        <w:trPr>
          <w:trHeight w:val="213"/>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8</w:t>
            </w:r>
          </w:p>
        </w:tc>
        <w:tc>
          <w:tcPr>
            <w:tcW w:w="6379" w:type="dxa"/>
          </w:tcPr>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Seminar 9. Massmedia.</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The press: the history of British newspapers.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Qualityandpopularpapers.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Nationalandlocalpress.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DailyandSundaypapers.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Newsagency “Reuters”.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Radio and television. The British Broadcasting Corporation.</w:t>
            </w:r>
          </w:p>
          <w:p w:rsidR="007C22E3" w:rsidRPr="00E31EBC" w:rsidRDefault="007C22E3" w:rsidP="009275A1">
            <w:pPr>
              <w:rPr>
                <w:rFonts w:ascii="Times New Roman" w:hAnsi="Times New Roman" w:cs="Times New Roman"/>
              </w:rPr>
            </w:pPr>
            <w:r w:rsidRPr="00E31EBC">
              <w:rPr>
                <w:rFonts w:ascii="Times New Roman" w:hAnsi="Times New Roman" w:cs="Times New Roman"/>
              </w:rPr>
              <w:t>TheInternet.</w:t>
            </w: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w:t>
            </w:r>
          </w:p>
        </w:tc>
      </w:tr>
      <w:tr w:rsidR="007C22E3" w:rsidRPr="00E31EBC" w:rsidTr="009275A1">
        <w:trPr>
          <w:trHeight w:val="160"/>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9</w:t>
            </w:r>
          </w:p>
        </w:tc>
        <w:tc>
          <w:tcPr>
            <w:tcW w:w="6379" w:type="dxa"/>
          </w:tcPr>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Seminar 10. System of education in Britain.</w:t>
            </w:r>
          </w:p>
          <w:p w:rsidR="007C22E3" w:rsidRPr="00E31EBC" w:rsidRDefault="007C22E3" w:rsidP="009275A1">
            <w:pPr>
              <w:rPr>
                <w:rFonts w:ascii="Times New Roman" w:hAnsi="Times New Roman" w:cs="Times New Roman"/>
              </w:rPr>
            </w:pPr>
            <w:r w:rsidRPr="00E31EBC">
              <w:rPr>
                <w:rFonts w:ascii="Times New Roman" w:hAnsi="Times New Roman" w:cs="Times New Roman"/>
              </w:rPr>
              <w:t>Primaryeducation.</w:t>
            </w:r>
          </w:p>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Secondaryeducation.</w:t>
            </w:r>
          </w:p>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Independentschools. </w:t>
            </w:r>
          </w:p>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Highereducation. </w:t>
            </w: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lastRenderedPageBreak/>
              <w:t>2</w:t>
            </w:r>
          </w:p>
        </w:tc>
      </w:tr>
      <w:tr w:rsidR="007C22E3" w:rsidRPr="00E31EBC" w:rsidTr="009275A1">
        <w:trPr>
          <w:trHeight w:val="320"/>
        </w:trPr>
        <w:tc>
          <w:tcPr>
            <w:tcW w:w="1418" w:type="dxa"/>
          </w:tcPr>
          <w:p w:rsidR="007C22E3" w:rsidRPr="00E31EBC" w:rsidRDefault="007C22E3" w:rsidP="009275A1">
            <w:pPr>
              <w:rPr>
                <w:rFonts w:ascii="Times New Roman" w:hAnsi="Times New Roman" w:cs="Times New Roman"/>
              </w:rPr>
            </w:pPr>
          </w:p>
        </w:tc>
        <w:tc>
          <w:tcPr>
            <w:tcW w:w="992"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10</w:t>
            </w:r>
          </w:p>
        </w:tc>
        <w:tc>
          <w:tcPr>
            <w:tcW w:w="6379" w:type="dxa"/>
          </w:tcPr>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Seminar 11. National features of the British.</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Scotland: national traditions, national features.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Wales.</w:t>
            </w:r>
          </w:p>
          <w:p w:rsidR="007C22E3" w:rsidRPr="00E31EBC" w:rsidRDefault="007C22E3" w:rsidP="009275A1">
            <w:pPr>
              <w:rPr>
                <w:rFonts w:ascii="Times New Roman" w:hAnsi="Times New Roman" w:cs="Times New Roman"/>
                <w:lang w:val="en-US"/>
              </w:rPr>
            </w:pPr>
            <w:r w:rsidRPr="00E31EBC">
              <w:rPr>
                <w:rFonts w:ascii="Times New Roman" w:hAnsi="Times New Roman" w:cs="Times New Roman"/>
                <w:lang w:val="en-US"/>
              </w:rPr>
              <w:t>Ireland. The Northern Ireland (Ulster) and the Irish Republic.</w:t>
            </w:r>
          </w:p>
          <w:p w:rsidR="007C22E3" w:rsidRPr="00E31EBC" w:rsidRDefault="007C22E3" w:rsidP="009275A1">
            <w:pPr>
              <w:rPr>
                <w:rFonts w:ascii="Times New Roman" w:hAnsi="Times New Roman" w:cs="Times New Roman"/>
              </w:rPr>
            </w:pPr>
            <w:r w:rsidRPr="00E31EBC">
              <w:rPr>
                <w:rFonts w:ascii="Times New Roman" w:hAnsi="Times New Roman" w:cs="Times New Roman"/>
              </w:rPr>
              <w:t>GreatBritain’sbigcities.</w:t>
            </w:r>
          </w:p>
        </w:tc>
        <w:tc>
          <w:tcPr>
            <w:tcW w:w="1389"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r>
    </w:tbl>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C32944">
        <w:rPr>
          <w:rFonts w:ascii="Times New Roman" w:hAnsi="Times New Roman" w:cs="Times New Roman"/>
          <w:b/>
          <w:bCs/>
        </w:rPr>
        <w:t>4.7.</w:t>
      </w:r>
      <w:r w:rsidRPr="00E31EBC">
        <w:rPr>
          <w:rFonts w:ascii="Times New Roman" w:hAnsi="Times New Roman" w:cs="Times New Roman"/>
        </w:rPr>
        <w:t xml:space="preserve"> </w:t>
      </w:r>
      <w:r w:rsidRPr="00C32944">
        <w:rPr>
          <w:rFonts w:ascii="Times New Roman" w:hAnsi="Times New Roman" w:cs="Times New Roman"/>
          <w:b/>
          <w:bCs/>
        </w:rPr>
        <w:t>Курсовой проект (курсовая работа) не предусмотрен учебным планом</w:t>
      </w:r>
    </w:p>
    <w:p w:rsidR="007C22E3" w:rsidRPr="00E31EBC" w:rsidRDefault="007C22E3" w:rsidP="007C22E3">
      <w:pPr>
        <w:rPr>
          <w:rFonts w:ascii="Times New Roman" w:hAnsi="Times New Roman" w:cs="Times New Roman"/>
        </w:rPr>
      </w:pPr>
    </w:p>
    <w:p w:rsidR="007C22E3" w:rsidRPr="00C32944" w:rsidRDefault="007C22E3" w:rsidP="007C22E3">
      <w:pPr>
        <w:rPr>
          <w:rFonts w:ascii="Times New Roman" w:hAnsi="Times New Roman" w:cs="Times New Roman"/>
          <w:b/>
          <w:bCs/>
        </w:rPr>
      </w:pPr>
      <w:r w:rsidRPr="00C32944">
        <w:rPr>
          <w:rFonts w:ascii="Times New Roman" w:hAnsi="Times New Roman" w:cs="Times New Roman"/>
          <w:b/>
          <w:bCs/>
        </w:rPr>
        <w:t>5. Перечень учебно-методического обеспечения для самостоятельной работы</w:t>
      </w:r>
    </w:p>
    <w:p w:rsidR="007C22E3" w:rsidRPr="00C32944" w:rsidRDefault="007C22E3" w:rsidP="007C22E3">
      <w:pPr>
        <w:rPr>
          <w:rFonts w:ascii="Times New Roman" w:hAnsi="Times New Roman" w:cs="Times New Roman"/>
          <w:b/>
          <w:bCs/>
        </w:rPr>
      </w:pPr>
      <w:r w:rsidRPr="00C32944">
        <w:rPr>
          <w:rFonts w:ascii="Times New Roman" w:hAnsi="Times New Roman" w:cs="Times New Roman"/>
          <w:b/>
          <w:bCs/>
        </w:rPr>
        <w:t>обучающихся по дисциплине (модулю)</w:t>
      </w:r>
    </w:p>
    <w:p w:rsidR="007C22E3" w:rsidRPr="00E31EBC" w:rsidRDefault="007C22E3" w:rsidP="007C22E3">
      <w:pPr>
        <w:rPr>
          <w:rFonts w:ascii="Times New Roman" w:hAnsi="Times New Roman" w:cs="Times New Roman"/>
        </w:rPr>
      </w:pPr>
    </w:p>
    <w:p w:rsidR="007C22E3" w:rsidRDefault="007C22E3" w:rsidP="003E1C0C">
      <w:pPr>
        <w:pStyle w:val="af0"/>
        <w:numPr>
          <w:ilvl w:val="0"/>
          <w:numId w:val="32"/>
        </w:numPr>
        <w:spacing w:after="0" w:line="240" w:lineRule="auto"/>
        <w:contextualSpacing/>
        <w:rPr>
          <w:rFonts w:ascii="Times New Roman" w:hAnsi="Times New Roman"/>
        </w:rPr>
      </w:pPr>
      <w:r w:rsidRPr="00C32944">
        <w:rPr>
          <w:rFonts w:ascii="Times New Roman" w:hAnsi="Times New Roman"/>
        </w:rPr>
        <w:t>Алексеева А.А. Знаете ли вы Великобританию?[Текст]:тесты по страноведению на английском языке/ А.А.Алексеева, О.С.Сирота.-2-е изд.–М.:КДУ,2011</w:t>
      </w:r>
    </w:p>
    <w:p w:rsidR="007C22E3" w:rsidRDefault="007C22E3" w:rsidP="003E1C0C">
      <w:pPr>
        <w:pStyle w:val="af0"/>
        <w:numPr>
          <w:ilvl w:val="0"/>
          <w:numId w:val="32"/>
        </w:numPr>
        <w:spacing w:after="0" w:line="240" w:lineRule="auto"/>
        <w:contextualSpacing/>
        <w:rPr>
          <w:rFonts w:ascii="Times New Roman" w:hAnsi="Times New Roman"/>
        </w:rPr>
      </w:pPr>
      <w:r w:rsidRPr="00C32944">
        <w:rPr>
          <w:rFonts w:ascii="Times New Roman" w:hAnsi="Times New Roman"/>
        </w:rPr>
        <w:t>Михайлов Н.Н. Лингвострановедение США . AmeriсanCulturalStudies [Текст]:учебное пособие для вузов/ Н.Н. Михайлов, М.Н. Михайлов.-Москва:Академия,2013.</w:t>
      </w:r>
    </w:p>
    <w:p w:rsidR="007C22E3" w:rsidRPr="00C32944" w:rsidRDefault="007C22E3" w:rsidP="003E1C0C">
      <w:pPr>
        <w:pStyle w:val="af0"/>
        <w:numPr>
          <w:ilvl w:val="0"/>
          <w:numId w:val="32"/>
        </w:numPr>
        <w:spacing w:after="0" w:line="240" w:lineRule="auto"/>
        <w:contextualSpacing/>
        <w:rPr>
          <w:rFonts w:ascii="Times New Roman" w:hAnsi="Times New Roman"/>
        </w:rPr>
      </w:pPr>
      <w:r w:rsidRPr="00C32944">
        <w:rPr>
          <w:rFonts w:ascii="Times New Roman" w:hAnsi="Times New Roman"/>
        </w:rPr>
        <w:t>Михайлов</w:t>
      </w:r>
      <w:r w:rsidRPr="00C32944">
        <w:rPr>
          <w:rFonts w:ascii="Times New Roman" w:hAnsi="Times New Roman"/>
          <w:lang w:val="en-US"/>
        </w:rPr>
        <w:t xml:space="preserve"> </w:t>
      </w:r>
      <w:r w:rsidRPr="00C32944">
        <w:rPr>
          <w:rFonts w:ascii="Times New Roman" w:hAnsi="Times New Roman"/>
        </w:rPr>
        <w:t>Н</w:t>
      </w:r>
      <w:r w:rsidRPr="00C32944">
        <w:rPr>
          <w:rFonts w:ascii="Times New Roman" w:hAnsi="Times New Roman"/>
          <w:lang w:val="en-US"/>
        </w:rPr>
        <w:t>.</w:t>
      </w:r>
      <w:r w:rsidRPr="00C32944">
        <w:rPr>
          <w:rFonts w:ascii="Times New Roman" w:hAnsi="Times New Roman"/>
        </w:rPr>
        <w:t>Н</w:t>
      </w:r>
      <w:r w:rsidRPr="00C32944">
        <w:rPr>
          <w:rFonts w:ascii="Times New Roman" w:hAnsi="Times New Roman"/>
          <w:lang w:val="en-US"/>
        </w:rPr>
        <w:t>. Englishculturalstudies [</w:t>
      </w:r>
      <w:r w:rsidRPr="00C32944">
        <w:rPr>
          <w:rFonts w:ascii="Times New Roman" w:hAnsi="Times New Roman"/>
        </w:rPr>
        <w:t>Текст</w:t>
      </w:r>
      <w:r w:rsidRPr="00C32944">
        <w:rPr>
          <w:rFonts w:ascii="Times New Roman" w:hAnsi="Times New Roman"/>
          <w:lang w:val="en-US"/>
        </w:rPr>
        <w:t xml:space="preserve">]. </w:t>
      </w:r>
      <w:r w:rsidRPr="00C32944">
        <w:rPr>
          <w:rFonts w:ascii="Times New Roman" w:hAnsi="Times New Roman"/>
        </w:rPr>
        <w:t>Лингвострановедение Англии: учебное пособие для вузов*/ Н. Н. Михайлов.- 4- е изд., испр.-Москва: Академия,2013.</w:t>
      </w:r>
    </w:p>
    <w:p w:rsidR="007C22E3" w:rsidRPr="00E31EBC" w:rsidRDefault="007C22E3" w:rsidP="007C22E3">
      <w:pPr>
        <w:rPr>
          <w:rFonts w:ascii="Times New Roman" w:hAnsi="Times New Roman" w:cs="Times New Roman"/>
        </w:rPr>
      </w:pPr>
    </w:p>
    <w:p w:rsidR="007C22E3" w:rsidRPr="00621641" w:rsidRDefault="007C22E3" w:rsidP="007C22E3">
      <w:pPr>
        <w:rPr>
          <w:rFonts w:ascii="Times New Roman" w:hAnsi="Times New Roman" w:cs="Times New Roman"/>
          <w:b/>
          <w:bCs/>
        </w:rPr>
      </w:pPr>
      <w:r w:rsidRPr="00621641">
        <w:rPr>
          <w:rFonts w:ascii="Times New Roman" w:hAnsi="Times New Roman" w:cs="Times New Roman"/>
          <w:b/>
          <w:bCs/>
        </w:rPr>
        <w:t>6. Фонд оценочных средств для проведения промежуточной аттестации обучающихсяпо дисциплине (модулю) (см. Приложение 1)</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 xml:space="preserve">Оценка успеваемости студентов по дисциплине «Лингвострановедение» осуществляется в ходе посещения занятий, текущего и итогового контроля. </w:t>
      </w:r>
    </w:p>
    <w:p w:rsidR="007C22E3" w:rsidRPr="00E31EBC" w:rsidRDefault="007C22E3" w:rsidP="007C22E3">
      <w:pPr>
        <w:rPr>
          <w:rFonts w:ascii="Times New Roman" w:hAnsi="Times New Roman" w:cs="Times New Roman"/>
        </w:rPr>
      </w:pPr>
      <w:r w:rsidRPr="00E31EBC">
        <w:rPr>
          <w:rFonts w:ascii="Times New Roman" w:hAnsi="Times New Roman" w:cs="Times New Roman"/>
        </w:rPr>
        <w:tab/>
        <w:t xml:space="preserve">Текущий контроль – это непрерывно осуществляемое «отслеживание» уровня усвоения знаний и формирования умений и навыков в течение семестра. Текущий контроль знаний, умений и навыков студентов осуществляется в ходе учебных (аудиторных) занятий, проводимых по расписанию. Формами текущего контроля являются опросы на практических занятиях, индивидуальные домашние задания,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определяются календарным графиком учебного процесса по дисциплине. </w:t>
      </w:r>
    </w:p>
    <w:p w:rsidR="007C22E3" w:rsidRPr="00E31EBC" w:rsidRDefault="007C22E3" w:rsidP="007C22E3">
      <w:pPr>
        <w:rPr>
          <w:rFonts w:ascii="Times New Roman" w:hAnsi="Times New Roman" w:cs="Times New Roman"/>
        </w:rPr>
      </w:pPr>
      <w:r w:rsidRPr="00E31EBC">
        <w:rPr>
          <w:rFonts w:ascii="Times New Roman" w:hAnsi="Times New Roman" w:cs="Times New Roman"/>
        </w:rPr>
        <w:t>Промежуточный контроль – это экзамен в 1-м семестре по очной форме обучения и во 2-м семестре по очно-заочной форме обучения в сессионный период.</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lastRenderedPageBreak/>
        <w:t>Вопросы для собеседования</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Соединенное Королевство Великобритании и Северной Ирландии, его состав. Британский флаг. Национальные символы</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Географическое положение Соединенного Королевства. Главные острова, рельеф,водоемы, минеральные ресурсы, климат, растительный и животный мир.</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Население Соединенного Королевства (языки, религия, досуг и частная жизнь)</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Великобритания в древние времена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Британия средних веков</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История Великобритании в XVIII – XXI веках</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Англия, самая большая часть Великобритании</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Шотландия</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Уэльс. Северная Ирландия</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Лондон, столица Соединенного Королевства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Монархия в Соединенном Королевстве</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Палаты Парламента. Процедура принятия нового закона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Система образования в Соединенном Королевстве</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Экономика Великобритании</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Обычаи, традиции, праздники Соединенного Королевства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Географическое положение, рельеф, полезные ископаемые, климат США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Общие сведения о Соединенных Штатах Америки</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История Северной Америки</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Война за независимость. Декларация независимости</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Джордж Вашингтон. Образование США и формирование национального правительства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Конституция США и Билль о правах человека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Гражданская война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Авраам Линкольн. Декларация эмансипации</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Столица США и другие главные города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Экономика США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Исполнительная и законодательная ветви власти США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Судебная ветвь власти США. Местное самоуправление</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Школьная система образования США</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Система высшего образования США (колледжи, университеты, высшие степени)</w:t>
      </w:r>
    </w:p>
    <w:p w:rsidR="007C22E3" w:rsidRPr="00621641" w:rsidRDefault="007C22E3" w:rsidP="003E1C0C">
      <w:pPr>
        <w:pStyle w:val="af0"/>
        <w:numPr>
          <w:ilvl w:val="0"/>
          <w:numId w:val="33"/>
        </w:numPr>
        <w:spacing w:after="0" w:line="240" w:lineRule="auto"/>
        <w:ind w:hanging="720"/>
        <w:contextualSpacing/>
        <w:rPr>
          <w:rFonts w:ascii="Times New Roman" w:hAnsi="Times New Roman"/>
        </w:rPr>
      </w:pPr>
      <w:r w:rsidRPr="00621641">
        <w:rPr>
          <w:rFonts w:ascii="Times New Roman" w:hAnsi="Times New Roman"/>
        </w:rPr>
        <w:t>Праздники США и традиции, связанные с ними.</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Темы докладов</w:t>
      </w:r>
    </w:p>
    <w:p w:rsidR="007C22E3" w:rsidRPr="00E31EBC" w:rsidRDefault="007C22E3" w:rsidP="007C22E3">
      <w:pPr>
        <w:rPr>
          <w:rFonts w:ascii="Times New Roman" w:hAnsi="Times New Roman" w:cs="Times New Roman"/>
        </w:rPr>
      </w:pPr>
      <w:r w:rsidRPr="00E31EBC">
        <w:rPr>
          <w:rFonts w:ascii="Times New Roman" w:hAnsi="Times New Roman" w:cs="Times New Roman"/>
        </w:rPr>
        <w:t>Раздел (тема) дисциплины: Великобритания</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1. Роль Дж. Чосера в развитии английской литературы</w:t>
      </w:r>
    </w:p>
    <w:p w:rsidR="007C22E3" w:rsidRPr="00E31EBC" w:rsidRDefault="007C22E3" w:rsidP="007C22E3">
      <w:pPr>
        <w:rPr>
          <w:rFonts w:ascii="Times New Roman" w:hAnsi="Times New Roman" w:cs="Times New Roman"/>
        </w:rPr>
      </w:pPr>
      <w:r w:rsidRPr="00E31EBC">
        <w:rPr>
          <w:rFonts w:ascii="Times New Roman" w:hAnsi="Times New Roman" w:cs="Times New Roman"/>
        </w:rPr>
        <w:t>2. Конституционная монархия в современном обществе</w:t>
      </w:r>
    </w:p>
    <w:p w:rsidR="007C22E3" w:rsidRPr="00E31EBC" w:rsidRDefault="007C22E3" w:rsidP="007C22E3">
      <w:pPr>
        <w:rPr>
          <w:rFonts w:ascii="Times New Roman" w:hAnsi="Times New Roman" w:cs="Times New Roman"/>
        </w:rPr>
      </w:pPr>
      <w:r w:rsidRPr="00E31EBC">
        <w:rPr>
          <w:rFonts w:ascii="Times New Roman" w:hAnsi="Times New Roman" w:cs="Times New Roman"/>
        </w:rPr>
        <w:t>3. Кельтские языки в Британии</w:t>
      </w:r>
    </w:p>
    <w:p w:rsidR="007C22E3" w:rsidRPr="00E31EBC" w:rsidRDefault="007C22E3" w:rsidP="007C22E3">
      <w:pPr>
        <w:rPr>
          <w:rFonts w:ascii="Times New Roman" w:hAnsi="Times New Roman" w:cs="Times New Roman"/>
        </w:rPr>
      </w:pPr>
      <w:r w:rsidRPr="00E31EBC">
        <w:rPr>
          <w:rFonts w:ascii="Times New Roman" w:hAnsi="Times New Roman" w:cs="Times New Roman"/>
        </w:rPr>
        <w:t>4. Легенды о Короле Артуре</w:t>
      </w:r>
    </w:p>
    <w:p w:rsidR="007C22E3" w:rsidRPr="00E31EBC" w:rsidRDefault="007C22E3" w:rsidP="007C22E3">
      <w:pPr>
        <w:rPr>
          <w:rFonts w:ascii="Times New Roman" w:hAnsi="Times New Roman" w:cs="Times New Roman"/>
        </w:rPr>
      </w:pPr>
      <w:r w:rsidRPr="00E31EBC">
        <w:rPr>
          <w:rFonts w:ascii="Times New Roman" w:hAnsi="Times New Roman" w:cs="Times New Roman"/>
        </w:rPr>
        <w:t>5. Роберт Брюс и Уильям Уоллес – национальные герои Шотландии.</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Раздел (тема) дисциплины: США</w:t>
      </w:r>
    </w:p>
    <w:p w:rsidR="007C22E3" w:rsidRPr="00E31EBC" w:rsidRDefault="007C22E3" w:rsidP="007C22E3">
      <w:pPr>
        <w:rPr>
          <w:rFonts w:ascii="Times New Roman" w:hAnsi="Times New Roman" w:cs="Times New Roman"/>
        </w:rPr>
      </w:pPr>
      <w:r w:rsidRPr="00E31EBC">
        <w:rPr>
          <w:rFonts w:ascii="Times New Roman" w:hAnsi="Times New Roman" w:cs="Times New Roman"/>
        </w:rPr>
        <w:t>1. Америка – нация иммигрантов.</w:t>
      </w:r>
    </w:p>
    <w:p w:rsidR="007C22E3" w:rsidRPr="00E31EBC" w:rsidRDefault="007C22E3" w:rsidP="007C22E3">
      <w:pPr>
        <w:rPr>
          <w:rFonts w:ascii="Times New Roman" w:hAnsi="Times New Roman" w:cs="Times New Roman"/>
        </w:rPr>
      </w:pPr>
      <w:r w:rsidRPr="00E31EBC">
        <w:rPr>
          <w:rFonts w:ascii="Times New Roman" w:hAnsi="Times New Roman" w:cs="Times New Roman"/>
        </w:rPr>
        <w:lastRenderedPageBreak/>
        <w:t>2. Социальный портрет американца.</w:t>
      </w:r>
    </w:p>
    <w:p w:rsidR="007C22E3" w:rsidRPr="00E31EBC" w:rsidRDefault="007C22E3" w:rsidP="007C22E3">
      <w:pPr>
        <w:rPr>
          <w:rFonts w:ascii="Times New Roman" w:hAnsi="Times New Roman" w:cs="Times New Roman"/>
        </w:rPr>
      </w:pPr>
      <w:r w:rsidRPr="00E31EBC">
        <w:rPr>
          <w:rFonts w:ascii="Times New Roman" w:hAnsi="Times New Roman" w:cs="Times New Roman"/>
        </w:rPr>
        <w:t>3. Чудеса природы в Северной Америке.</w:t>
      </w:r>
    </w:p>
    <w:p w:rsidR="007C22E3" w:rsidRPr="00E31EBC" w:rsidRDefault="007C22E3" w:rsidP="007C22E3">
      <w:pPr>
        <w:rPr>
          <w:rFonts w:ascii="Times New Roman" w:hAnsi="Times New Roman" w:cs="Times New Roman"/>
        </w:rPr>
      </w:pPr>
      <w:r w:rsidRPr="00E31EBC">
        <w:rPr>
          <w:rFonts w:ascii="Times New Roman" w:hAnsi="Times New Roman" w:cs="Times New Roman"/>
        </w:rPr>
        <w:t>4. Американские индейцы. Их история, культура, положение в обществе.</w:t>
      </w:r>
    </w:p>
    <w:p w:rsidR="007C22E3" w:rsidRPr="00E31EBC" w:rsidRDefault="007C22E3" w:rsidP="007C22E3">
      <w:pPr>
        <w:rPr>
          <w:rFonts w:ascii="Times New Roman" w:hAnsi="Times New Roman" w:cs="Times New Roman"/>
        </w:rPr>
      </w:pPr>
      <w:r w:rsidRPr="00E31EBC">
        <w:rPr>
          <w:rFonts w:ascii="Times New Roman" w:hAnsi="Times New Roman" w:cs="Times New Roman"/>
        </w:rPr>
        <w:t>5.Роль отцов-основателей в политической жизни страны.</w:t>
      </w:r>
    </w:p>
    <w:p w:rsidR="007C22E3" w:rsidRPr="00E31EBC" w:rsidRDefault="007C22E3" w:rsidP="007C22E3">
      <w:pPr>
        <w:rPr>
          <w:rFonts w:ascii="Times New Roman" w:hAnsi="Times New Roman" w:cs="Times New Roman"/>
        </w:rPr>
      </w:pPr>
    </w:p>
    <w:p w:rsidR="007C22E3" w:rsidRDefault="007C22E3" w:rsidP="007C22E3">
      <w:pPr>
        <w:rPr>
          <w:rFonts w:ascii="Times New Roman" w:hAnsi="Times New Roman" w:cs="Times New Roman"/>
        </w:rPr>
      </w:pPr>
      <w:r w:rsidRPr="00E31EBC">
        <w:rPr>
          <w:rFonts w:ascii="Times New Roman" w:hAnsi="Times New Roman" w:cs="Times New Roman"/>
        </w:rPr>
        <w:t>Шкала и критерии оценивания письменных и творческих работ.</w:t>
      </w:r>
    </w:p>
    <w:p w:rsidR="007C22E3" w:rsidRPr="00E31EBC" w:rsidRDefault="007C22E3" w:rsidP="007C22E3">
      <w:pPr>
        <w:rPr>
          <w:rFonts w:ascii="Times New Roman" w:hAnsi="Times New Roman" w:cs="Times New Roma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7734"/>
      </w:tblGrid>
      <w:tr w:rsidR="007C22E3" w:rsidRPr="00E31EBC" w:rsidTr="009275A1">
        <w:tc>
          <w:tcPr>
            <w:tcW w:w="175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Баллы </w:t>
            </w:r>
          </w:p>
        </w:tc>
        <w:tc>
          <w:tcPr>
            <w:tcW w:w="77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 xml:space="preserve">Критерии </w:t>
            </w:r>
          </w:p>
        </w:tc>
      </w:tr>
      <w:tr w:rsidR="007C22E3" w:rsidRPr="00E31EBC" w:rsidTr="009275A1">
        <w:tc>
          <w:tcPr>
            <w:tcW w:w="1758" w:type="dxa"/>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5</w:t>
            </w:r>
          </w:p>
        </w:tc>
        <w:tc>
          <w:tcPr>
            <w:tcW w:w="77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Глубокое и прочное усвоение программного материала. Полные,</w:t>
            </w:r>
          </w:p>
          <w:p w:rsidR="007C22E3" w:rsidRPr="00E31EBC" w:rsidRDefault="007C22E3" w:rsidP="009275A1">
            <w:pPr>
              <w:rPr>
                <w:rFonts w:ascii="Times New Roman" w:hAnsi="Times New Roman" w:cs="Times New Roman"/>
              </w:rPr>
            </w:pPr>
            <w:r w:rsidRPr="00E31EBC">
              <w:rPr>
                <w:rFonts w:ascii="Times New Roman" w:hAnsi="Times New Roman" w:cs="Times New Roman"/>
              </w:rPr>
              <w:t>последовательные, грамотные и логически излагаемые ответы</w:t>
            </w:r>
          </w:p>
          <w:p w:rsidR="007C22E3" w:rsidRPr="00E31EBC" w:rsidRDefault="007C22E3" w:rsidP="009275A1">
            <w:pPr>
              <w:rPr>
                <w:rFonts w:ascii="Times New Roman" w:hAnsi="Times New Roman" w:cs="Times New Roman"/>
              </w:rPr>
            </w:pPr>
            <w:r w:rsidRPr="00E31EBC">
              <w:rPr>
                <w:rFonts w:ascii="Times New Roman" w:hAnsi="Times New Roman" w:cs="Times New Roman"/>
              </w:rPr>
              <w:t>при видоизменении задания. Свободно справляется с</w:t>
            </w:r>
          </w:p>
          <w:p w:rsidR="007C22E3" w:rsidRPr="00E31EBC" w:rsidRDefault="007C22E3" w:rsidP="009275A1">
            <w:pPr>
              <w:rPr>
                <w:rFonts w:ascii="Times New Roman" w:hAnsi="Times New Roman" w:cs="Times New Roman"/>
              </w:rPr>
            </w:pPr>
            <w:r w:rsidRPr="00E31EBC">
              <w:rPr>
                <w:rFonts w:ascii="Times New Roman" w:hAnsi="Times New Roman" w:cs="Times New Roman"/>
              </w:rPr>
              <w:t>поставленными задачами, может обосновать принятые решения,</w:t>
            </w:r>
          </w:p>
          <w:p w:rsidR="007C22E3" w:rsidRPr="00E31EBC" w:rsidRDefault="007C22E3" w:rsidP="009275A1">
            <w:pPr>
              <w:rPr>
                <w:rFonts w:ascii="Times New Roman" w:hAnsi="Times New Roman" w:cs="Times New Roman"/>
              </w:rPr>
            </w:pPr>
            <w:r w:rsidRPr="00E31EBC">
              <w:rPr>
                <w:rFonts w:ascii="Times New Roman" w:hAnsi="Times New Roman" w:cs="Times New Roman"/>
              </w:rPr>
              <w:t>демонстрирует владение разносторонними навыками и приемами выполнения практических работ.</w:t>
            </w:r>
          </w:p>
        </w:tc>
      </w:tr>
      <w:tr w:rsidR="007C22E3" w:rsidRPr="00E31EBC" w:rsidTr="009275A1">
        <w:tc>
          <w:tcPr>
            <w:tcW w:w="1758" w:type="dxa"/>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4</w:t>
            </w:r>
          </w:p>
        </w:tc>
        <w:tc>
          <w:tcPr>
            <w:tcW w:w="77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7C22E3" w:rsidRPr="00E31EBC" w:rsidTr="009275A1">
        <w:tc>
          <w:tcPr>
            <w:tcW w:w="1758" w:type="dxa"/>
          </w:tcPr>
          <w:p w:rsidR="007C22E3" w:rsidRPr="00E31EBC" w:rsidRDefault="007C22E3" w:rsidP="009275A1">
            <w:pPr>
              <w:rPr>
                <w:rFonts w:ascii="Times New Roman" w:hAnsi="Times New Roman" w:cs="Times New Roman"/>
              </w:rPr>
            </w:pPr>
          </w:p>
          <w:p w:rsidR="007C22E3" w:rsidRPr="00E31EBC" w:rsidRDefault="007C22E3" w:rsidP="009275A1">
            <w:pPr>
              <w:rPr>
                <w:rFonts w:ascii="Times New Roman" w:hAnsi="Times New Roman" w:cs="Times New Roman"/>
              </w:rPr>
            </w:pPr>
            <w:r w:rsidRPr="00E31EBC">
              <w:rPr>
                <w:rFonts w:ascii="Times New Roman" w:hAnsi="Times New Roman" w:cs="Times New Roman"/>
              </w:rPr>
              <w:t>3</w:t>
            </w:r>
          </w:p>
        </w:tc>
        <w:tc>
          <w:tcPr>
            <w:tcW w:w="77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tc>
      </w:tr>
      <w:tr w:rsidR="007C22E3" w:rsidRPr="00E31EBC" w:rsidTr="009275A1">
        <w:tc>
          <w:tcPr>
            <w:tcW w:w="175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2-1</w:t>
            </w:r>
          </w:p>
        </w:tc>
        <w:tc>
          <w:tcPr>
            <w:tcW w:w="77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Слабое знание программного материала, при ответе возникают</w:t>
            </w:r>
          </w:p>
          <w:p w:rsidR="007C22E3" w:rsidRPr="00E31EBC" w:rsidRDefault="007C22E3" w:rsidP="009275A1">
            <w:pPr>
              <w:rPr>
                <w:rFonts w:ascii="Times New Roman" w:hAnsi="Times New Roman" w:cs="Times New Roman"/>
              </w:rPr>
            </w:pPr>
            <w:r w:rsidRPr="00E31EBC">
              <w:rPr>
                <w:rFonts w:ascii="Times New Roman" w:hAnsi="Times New Roman" w:cs="Times New Roman"/>
              </w:rPr>
              <w:t>ошибки, затруднения при выполнении практических работ</w:t>
            </w:r>
          </w:p>
        </w:tc>
      </w:tr>
      <w:tr w:rsidR="007C22E3" w:rsidRPr="00E31EBC" w:rsidTr="009275A1">
        <w:tc>
          <w:tcPr>
            <w:tcW w:w="1758"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0</w:t>
            </w:r>
          </w:p>
        </w:tc>
        <w:tc>
          <w:tcPr>
            <w:tcW w:w="7734" w:type="dxa"/>
          </w:tcPr>
          <w:p w:rsidR="007C22E3" w:rsidRPr="00E31EBC" w:rsidRDefault="007C22E3" w:rsidP="009275A1">
            <w:pPr>
              <w:rPr>
                <w:rFonts w:ascii="Times New Roman" w:hAnsi="Times New Roman" w:cs="Times New Roman"/>
              </w:rPr>
            </w:pPr>
            <w:r w:rsidRPr="00E31EBC">
              <w:rPr>
                <w:rFonts w:ascii="Times New Roman" w:hAnsi="Times New Roman" w:cs="Times New Roman"/>
              </w:rPr>
              <w:t>Не было попытки выполнить задание</w:t>
            </w:r>
          </w:p>
        </w:tc>
      </w:tr>
    </w:tbl>
    <w:p w:rsidR="007C22E3" w:rsidRPr="00E31EBC" w:rsidRDefault="007C22E3" w:rsidP="007C22E3">
      <w:pPr>
        <w:rPr>
          <w:rFonts w:ascii="Times New Roman" w:hAnsi="Times New Roman" w:cs="Times New Roman"/>
        </w:rPr>
      </w:pPr>
    </w:p>
    <w:p w:rsidR="007C22E3" w:rsidRPr="00621641" w:rsidRDefault="007C22E3" w:rsidP="007C22E3">
      <w:pPr>
        <w:rPr>
          <w:rFonts w:ascii="Times New Roman" w:hAnsi="Times New Roman" w:cs="Times New Roman"/>
          <w:b/>
          <w:bCs/>
        </w:rPr>
      </w:pPr>
      <w:r w:rsidRPr="00621641">
        <w:rPr>
          <w:rFonts w:ascii="Times New Roman" w:hAnsi="Times New Roman" w:cs="Times New Roman"/>
          <w:b/>
          <w:bCs/>
        </w:rPr>
        <w:t>7. Перечень основной учебной литературы, необходимой для освоения дисциплины (модуля).</w:t>
      </w:r>
    </w:p>
    <w:p w:rsidR="007C22E3" w:rsidRPr="00621641" w:rsidRDefault="007C22E3" w:rsidP="003E1C0C">
      <w:pPr>
        <w:pStyle w:val="af0"/>
        <w:numPr>
          <w:ilvl w:val="0"/>
          <w:numId w:val="34"/>
        </w:numPr>
        <w:spacing w:after="0" w:line="240" w:lineRule="auto"/>
        <w:ind w:left="0" w:firstLine="0"/>
        <w:contextualSpacing/>
        <w:rPr>
          <w:rFonts w:ascii="Times New Roman" w:hAnsi="Times New Roman"/>
        </w:rPr>
      </w:pPr>
      <w:r w:rsidRPr="00621641">
        <w:rPr>
          <w:rFonts w:ascii="Times New Roman" w:hAnsi="Times New Roman"/>
        </w:rPr>
        <w:t xml:space="preserve">Енбаева, Л. В. Лингвострановедение. Английский язык [Электронный ресурс]: учебно-методическое пособие для самостоятельной работы студентов / Л. В. Енбаева. - Электрон. текстовые данные. - Пермь: Пермский государственный гуманитарно-педагогический университет, 2016. - 47 c. - 978-5-85218-842-7. - Режим доступа: </w:t>
      </w:r>
      <w:hyperlink r:id="rId47" w:history="1">
        <w:r w:rsidRPr="00621641">
          <w:rPr>
            <w:rFonts w:ascii="Times New Roman" w:hAnsi="Times New Roman"/>
          </w:rPr>
          <w:t>https://www.iprbookshop.ru/70633.html</w:t>
        </w:r>
      </w:hyperlink>
    </w:p>
    <w:p w:rsidR="007C22E3" w:rsidRPr="00621641" w:rsidRDefault="007C22E3" w:rsidP="003E1C0C">
      <w:pPr>
        <w:pStyle w:val="af0"/>
        <w:numPr>
          <w:ilvl w:val="0"/>
          <w:numId w:val="34"/>
        </w:numPr>
        <w:spacing w:after="0" w:line="240" w:lineRule="auto"/>
        <w:ind w:left="0" w:firstLine="0"/>
        <w:contextualSpacing/>
        <w:rPr>
          <w:rFonts w:ascii="Times New Roman" w:hAnsi="Times New Roman"/>
        </w:rPr>
      </w:pPr>
      <w:r w:rsidRPr="00621641">
        <w:rPr>
          <w:rFonts w:ascii="Times New Roman" w:hAnsi="Times New Roman"/>
        </w:rPr>
        <w:t xml:space="preserve">Хохлова Л.Н. Лингвострановедение. Практикум. Задания для самостоятельной работы [Электронный ресурс]: учебное пособие по английскому языку для студентов, обучающихся по программе бакалавриата направления подготовки «Лингвистика», «Фундаментальная и прикладная лингвистика» / Л.Н. Хохлова. – Электрон. текстовые данные. – Краснодар, Саратов: Южный институт менеджмента, Ай Пи Эр Медиа, 2016. – 41 c. – 978-5-93926-283-5. – Режим доступа: </w:t>
      </w:r>
      <w:hyperlink r:id="rId48" w:history="1">
        <w:r w:rsidRPr="00621641">
          <w:rPr>
            <w:rFonts w:ascii="Times New Roman" w:hAnsi="Times New Roman"/>
          </w:rPr>
          <w:t>http://www.iprbookshop.ru/58217.html</w:t>
        </w:r>
      </w:hyperlink>
    </w:p>
    <w:p w:rsidR="007C22E3" w:rsidRPr="00621641" w:rsidRDefault="007C22E3" w:rsidP="003E1C0C">
      <w:pPr>
        <w:pStyle w:val="af0"/>
        <w:numPr>
          <w:ilvl w:val="0"/>
          <w:numId w:val="34"/>
        </w:numPr>
        <w:spacing w:after="0" w:line="240" w:lineRule="auto"/>
        <w:ind w:left="0" w:firstLine="0"/>
        <w:contextualSpacing/>
        <w:rPr>
          <w:rFonts w:ascii="Times New Roman" w:hAnsi="Times New Roman"/>
        </w:rPr>
      </w:pPr>
      <w:r w:rsidRPr="00621641">
        <w:rPr>
          <w:rFonts w:ascii="Times New Roman" w:hAnsi="Times New Roman"/>
        </w:rPr>
        <w:lastRenderedPageBreak/>
        <w:t>Михайлов Н.Н. Лингвострановедение Англии. EnglishCulturalStudies: учебное пособие для студентов фил.фак и фак ин.язвысш.учеб.заведений. – 2-ое издание, стер. – М.Ж Издательский центр «Академия», 2006г. – 208с.</w:t>
      </w:r>
    </w:p>
    <w:p w:rsidR="007C22E3" w:rsidRPr="00621641" w:rsidRDefault="007C22E3" w:rsidP="003E1C0C">
      <w:pPr>
        <w:pStyle w:val="af0"/>
        <w:numPr>
          <w:ilvl w:val="0"/>
          <w:numId w:val="34"/>
        </w:numPr>
        <w:spacing w:after="0" w:line="240" w:lineRule="auto"/>
        <w:ind w:left="0" w:firstLine="0"/>
        <w:contextualSpacing/>
        <w:rPr>
          <w:rFonts w:ascii="Times New Roman" w:hAnsi="Times New Roman"/>
        </w:rPr>
      </w:pPr>
      <w:r w:rsidRPr="00621641">
        <w:rPr>
          <w:rFonts w:ascii="Times New Roman" w:hAnsi="Times New Roman"/>
        </w:rPr>
        <w:t xml:space="preserve">Нейман, С. Ю. Английский язык. Лингвострановедение Великобритании. GuideintoBritishHistory, Culture&amp;People [Электронный ресурс]: учебное пособие / С. Ю. Нейман. — Электрон. текстовые данные. — Омск: Омский государственный институт сервиса, Омский государственный технический университет, 2014. — 96 c. — 978-5-93252-324-7. — Режим доступа: </w:t>
      </w:r>
      <w:hyperlink r:id="rId49" w:history="1">
        <w:r w:rsidRPr="00621641">
          <w:rPr>
            <w:rFonts w:ascii="Times New Roman" w:hAnsi="Times New Roman"/>
          </w:rPr>
          <w:t>http://www.iprbookshop.ru/26710.html</w:t>
        </w:r>
      </w:hyperlink>
    </w:p>
    <w:p w:rsidR="007C22E3" w:rsidRPr="00621641" w:rsidRDefault="007C22E3" w:rsidP="003E1C0C">
      <w:pPr>
        <w:pStyle w:val="af0"/>
        <w:numPr>
          <w:ilvl w:val="0"/>
          <w:numId w:val="34"/>
        </w:numPr>
        <w:spacing w:after="0" w:line="240" w:lineRule="auto"/>
        <w:ind w:left="0" w:firstLine="0"/>
        <w:contextualSpacing/>
        <w:rPr>
          <w:rFonts w:ascii="Times New Roman" w:hAnsi="Times New Roman"/>
        </w:rPr>
      </w:pPr>
      <w:r w:rsidRPr="00621641">
        <w:rPr>
          <w:rFonts w:ascii="Times New Roman" w:hAnsi="Times New Roman"/>
        </w:rPr>
        <w:t xml:space="preserve">Новик Н.А., Страноведение. США: география, история, экономика, культура [Электронный ресурс]: учеб. пособие / Н.А. Новик - Минск: Выш. шк., 2015. - 245 с. - ISBN 978-985-06-2664-6 - Режим доступа: </w:t>
      </w:r>
      <w:hyperlink r:id="rId50" w:history="1">
        <w:r w:rsidRPr="00621641">
          <w:rPr>
            <w:rFonts w:ascii="Times New Roman" w:hAnsi="Times New Roman"/>
          </w:rPr>
          <w:t>http://www.studentlibrary.ru/book/ISBN9789850626646.html</w:t>
        </w:r>
      </w:hyperlink>
    </w:p>
    <w:p w:rsidR="007C22E3" w:rsidRPr="00621641" w:rsidRDefault="007C22E3" w:rsidP="003E1C0C">
      <w:pPr>
        <w:pStyle w:val="af0"/>
        <w:numPr>
          <w:ilvl w:val="0"/>
          <w:numId w:val="34"/>
        </w:numPr>
        <w:spacing w:after="0" w:line="240" w:lineRule="auto"/>
        <w:ind w:left="0" w:firstLine="0"/>
        <w:contextualSpacing/>
        <w:rPr>
          <w:rFonts w:ascii="Times New Roman" w:hAnsi="Times New Roman"/>
        </w:rPr>
      </w:pPr>
      <w:r w:rsidRPr="00621641">
        <w:rPr>
          <w:rFonts w:ascii="Times New Roman" w:hAnsi="Times New Roman"/>
        </w:rPr>
        <w:t xml:space="preserve">Воевода Е.В., Великобритания: История и культура GreatBritain: CultureAcrossHistory [Электронный ресурс]: Учебное пособие по лингвострановедению для высших учебных заведений (на английском языке) / Воевода Е.В. - М.: Аспект Пресс, 2015. - 224 с. - ISBN 978-5-7567-0790-8 - Режим доступа: </w:t>
      </w:r>
      <w:hyperlink r:id="rId51" w:history="1">
        <w:r w:rsidRPr="00621641">
          <w:rPr>
            <w:rFonts w:ascii="Times New Roman" w:hAnsi="Times New Roman"/>
          </w:rPr>
          <w:t>https://www.studentlibrary.ru/book/ISBN9785756707908.html</w:t>
        </w:r>
      </w:hyperlink>
    </w:p>
    <w:p w:rsidR="007C22E3" w:rsidRPr="00E31EBC" w:rsidRDefault="007C22E3" w:rsidP="007C22E3">
      <w:pPr>
        <w:rPr>
          <w:rFonts w:ascii="Times New Roman" w:hAnsi="Times New Roman" w:cs="Times New Roman"/>
        </w:rPr>
      </w:pPr>
    </w:p>
    <w:p w:rsidR="007C22E3" w:rsidRPr="00621641" w:rsidRDefault="007C22E3" w:rsidP="007C22E3">
      <w:pPr>
        <w:rPr>
          <w:rFonts w:ascii="Times New Roman" w:hAnsi="Times New Roman" w:cs="Times New Roman"/>
          <w:b/>
          <w:bCs/>
        </w:rPr>
      </w:pPr>
      <w:r w:rsidRPr="00621641">
        <w:rPr>
          <w:rFonts w:ascii="Times New Roman" w:hAnsi="Times New Roman" w:cs="Times New Roman"/>
          <w:b/>
          <w:bCs/>
        </w:rPr>
        <w:t>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 xml:space="preserve">Поисковые системы </w:t>
      </w:r>
    </w:p>
    <w:p w:rsidR="007C22E3" w:rsidRPr="00E31EBC" w:rsidRDefault="007C22E3" w:rsidP="007C22E3">
      <w:pPr>
        <w:rPr>
          <w:rFonts w:ascii="Times New Roman" w:hAnsi="Times New Roman" w:cs="Times New Roman"/>
        </w:rPr>
      </w:pPr>
      <w:hyperlink r:id="rId52" w:history="1">
        <w:r w:rsidRPr="00E31EBC">
          <w:rPr>
            <w:rFonts w:ascii="Times New Roman" w:hAnsi="Times New Roman" w:cs="Times New Roman"/>
          </w:rPr>
          <w:t>https://yandex.ru/?ysclid=l1m8hc2ajn</w:t>
        </w:r>
      </w:hyperlink>
    </w:p>
    <w:p w:rsidR="007C22E3" w:rsidRPr="00E31EBC" w:rsidRDefault="007C22E3" w:rsidP="007C22E3">
      <w:pPr>
        <w:rPr>
          <w:rFonts w:ascii="Times New Roman" w:hAnsi="Times New Roman" w:cs="Times New Roman"/>
        </w:rPr>
      </w:pPr>
      <w:hyperlink r:id="rId53" w:history="1">
        <w:r w:rsidRPr="00E31EBC">
          <w:rPr>
            <w:rFonts w:ascii="Times New Roman" w:hAnsi="Times New Roman" w:cs="Times New Roman"/>
          </w:rPr>
          <w:t>https://www.google.ru/</w:t>
        </w:r>
      </w:hyperlink>
    </w:p>
    <w:p w:rsidR="007C22E3" w:rsidRPr="00E31EBC" w:rsidRDefault="007C22E3" w:rsidP="007C22E3">
      <w:pPr>
        <w:rPr>
          <w:rFonts w:ascii="Times New Roman" w:hAnsi="Times New Roman" w:cs="Times New Roman"/>
        </w:rPr>
      </w:pPr>
      <w:hyperlink r:id="rId54" w:history="1">
        <w:r w:rsidRPr="00E31EBC">
          <w:rPr>
            <w:rFonts w:ascii="Times New Roman" w:hAnsi="Times New Roman" w:cs="Times New Roman"/>
          </w:rPr>
          <w:t>https://www.yahoo.com/</w:t>
        </w:r>
      </w:hyperlink>
    </w:p>
    <w:p w:rsidR="007C22E3" w:rsidRPr="00E31EBC" w:rsidRDefault="007C22E3" w:rsidP="007C22E3">
      <w:pPr>
        <w:rPr>
          <w:rFonts w:ascii="Times New Roman" w:hAnsi="Times New Roman" w:cs="Times New Roman"/>
        </w:rPr>
      </w:pPr>
      <w:r w:rsidRPr="00E31EBC">
        <w:rPr>
          <w:rFonts w:ascii="Times New Roman" w:hAnsi="Times New Roman" w:cs="Times New Roman"/>
        </w:rPr>
        <w:t xml:space="preserve">Свободная электронная библиотека </w:t>
      </w:r>
      <w:hyperlink r:id="rId55" w:history="1">
        <w:r w:rsidRPr="00E31EBC">
          <w:rPr>
            <w:rFonts w:ascii="Times New Roman" w:hAnsi="Times New Roman" w:cs="Times New Roman"/>
          </w:rPr>
          <w:t>https://www.wikipedia.org/</w:t>
        </w:r>
      </w:hyperlink>
    </w:p>
    <w:p w:rsidR="007C22E3" w:rsidRPr="00E31EBC" w:rsidRDefault="007C22E3" w:rsidP="007C22E3">
      <w:pPr>
        <w:rPr>
          <w:rFonts w:ascii="Times New Roman" w:hAnsi="Times New Roman" w:cs="Times New Roman"/>
        </w:rPr>
      </w:pPr>
      <w:r w:rsidRPr="00E31EBC">
        <w:rPr>
          <w:rFonts w:ascii="Times New Roman" w:hAnsi="Times New Roman" w:cs="Times New Roman"/>
        </w:rPr>
        <w:t xml:space="preserve">Электронная библиотека </w:t>
      </w:r>
      <w:hyperlink r:id="rId56" w:history="1">
        <w:r w:rsidRPr="00E31EBC">
          <w:rPr>
            <w:rFonts w:ascii="Times New Roman" w:hAnsi="Times New Roman" w:cs="Times New Roman"/>
          </w:rPr>
          <w:t>https://www.krugosvet.ru/</w:t>
        </w:r>
      </w:hyperlink>
    </w:p>
    <w:p w:rsidR="007C22E3" w:rsidRPr="00E31EBC" w:rsidRDefault="007C22E3" w:rsidP="007C22E3">
      <w:pPr>
        <w:rPr>
          <w:rFonts w:ascii="Times New Roman" w:hAnsi="Times New Roman" w:cs="Times New Roman"/>
        </w:rPr>
      </w:pPr>
      <w:r w:rsidRPr="00E31EBC">
        <w:rPr>
          <w:rFonts w:ascii="Times New Roman" w:hAnsi="Times New Roman" w:cs="Times New Roman"/>
        </w:rPr>
        <w:t xml:space="preserve">Электронная библиотека </w:t>
      </w:r>
      <w:hyperlink r:id="rId57" w:history="1">
        <w:r w:rsidRPr="00E31EBC">
          <w:rPr>
            <w:rFonts w:ascii="Times New Roman" w:hAnsi="Times New Roman" w:cs="Times New Roman"/>
          </w:rPr>
          <w:t>http://lib.ru/</w:t>
        </w:r>
      </w:hyperlink>
    </w:p>
    <w:p w:rsidR="007C22E3" w:rsidRPr="00E31EBC" w:rsidRDefault="007C22E3" w:rsidP="007C22E3">
      <w:pPr>
        <w:rPr>
          <w:rFonts w:ascii="Times New Roman" w:hAnsi="Times New Roman" w:cs="Times New Roman"/>
        </w:rPr>
      </w:pPr>
      <w:hyperlink r:id="rId58" w:history="1">
        <w:r w:rsidRPr="00E31EBC">
          <w:rPr>
            <w:rFonts w:ascii="Times New Roman" w:hAnsi="Times New Roman" w:cs="Times New Roman"/>
          </w:rPr>
          <w:t>https://www.sites.google.com/site/mrmichellswebquests/united-states</w:t>
        </w:r>
      </w:hyperlink>
    </w:p>
    <w:p w:rsidR="007C22E3" w:rsidRPr="00E31EBC" w:rsidRDefault="007C22E3" w:rsidP="007C22E3">
      <w:pPr>
        <w:rPr>
          <w:rFonts w:ascii="Times New Roman" w:hAnsi="Times New Roman" w:cs="Times New Roman"/>
        </w:rPr>
      </w:pPr>
      <w:hyperlink r:id="rId59" w:history="1">
        <w:r w:rsidRPr="00E31EBC">
          <w:rPr>
            <w:rFonts w:ascii="Times New Roman" w:hAnsi="Times New Roman" w:cs="Times New Roman"/>
          </w:rPr>
          <w:t>https://www.usgs.gov/programs/national-geospatial-program/national-map</w:t>
        </w:r>
      </w:hyperlink>
    </w:p>
    <w:p w:rsidR="007C22E3" w:rsidRPr="00E31EBC" w:rsidRDefault="007C22E3" w:rsidP="007C22E3">
      <w:pPr>
        <w:rPr>
          <w:rFonts w:ascii="Times New Roman" w:hAnsi="Times New Roman" w:cs="Times New Roman"/>
        </w:rPr>
      </w:pPr>
      <w:hyperlink r:id="rId60" w:history="1">
        <w:r w:rsidRPr="00E31EBC">
          <w:rPr>
            <w:rFonts w:ascii="Times New Roman" w:hAnsi="Times New Roman" w:cs="Times New Roman"/>
          </w:rPr>
          <w:t>https://portal.issn.org/resource/ISSN/1832-441X</w:t>
        </w:r>
      </w:hyperlink>
    </w:p>
    <w:p w:rsidR="007C22E3" w:rsidRPr="00E31EBC" w:rsidRDefault="007C22E3" w:rsidP="007C22E3">
      <w:pPr>
        <w:rPr>
          <w:rFonts w:ascii="Times New Roman" w:hAnsi="Times New Roman" w:cs="Times New Roman"/>
        </w:rPr>
      </w:pPr>
      <w:hyperlink r:id="rId61" w:history="1">
        <w:r w:rsidRPr="00E31EBC">
          <w:rPr>
            <w:rFonts w:ascii="Times New Roman" w:hAnsi="Times New Roman" w:cs="Times New Roman"/>
          </w:rPr>
          <w:t>https://mch.govt.nz/nz-identity-heritage/national-anthems</w:t>
        </w:r>
      </w:hyperlink>
    </w:p>
    <w:p w:rsidR="007C22E3" w:rsidRPr="00E31EBC" w:rsidRDefault="007C22E3" w:rsidP="007C22E3">
      <w:pPr>
        <w:rPr>
          <w:rFonts w:ascii="Times New Roman" w:hAnsi="Times New Roman" w:cs="Times New Roman"/>
        </w:rPr>
      </w:pPr>
      <w:hyperlink r:id="rId62" w:tgtFrame="_blank" w:history="1">
        <w:r w:rsidRPr="00E31EBC">
          <w:rPr>
            <w:rFonts w:ascii="Times New Roman" w:hAnsi="Times New Roman" w:cs="Times New Roman"/>
          </w:rPr>
          <w:t>https://biblioclub.ru/</w:t>
        </w:r>
      </w:hyperlink>
      <w:r w:rsidRPr="00E31EBC">
        <w:rPr>
          <w:rFonts w:ascii="Times New Roman" w:hAnsi="Times New Roman" w:cs="Times New Roman"/>
        </w:rPr>
        <w:t> </w:t>
      </w:r>
    </w:p>
    <w:p w:rsidR="007C22E3" w:rsidRPr="00E31EBC" w:rsidRDefault="007C22E3" w:rsidP="007C22E3">
      <w:pPr>
        <w:rPr>
          <w:rFonts w:ascii="Times New Roman" w:hAnsi="Times New Roman" w:cs="Times New Roman"/>
        </w:rPr>
      </w:pPr>
    </w:p>
    <w:p w:rsidR="007C22E3" w:rsidRPr="00621641" w:rsidRDefault="007C22E3" w:rsidP="007C22E3">
      <w:pPr>
        <w:jc w:val="both"/>
        <w:rPr>
          <w:rFonts w:ascii="Times New Roman" w:hAnsi="Times New Roman" w:cs="Times New Roman"/>
          <w:b/>
          <w:bCs/>
        </w:rPr>
      </w:pPr>
      <w:r w:rsidRPr="00621641">
        <w:rPr>
          <w:rFonts w:ascii="Times New Roman" w:hAnsi="Times New Roman" w:cs="Times New Roman"/>
          <w:b/>
          <w:bCs/>
        </w:rPr>
        <w:t>9. Методические указания для обучающихся по освоению дисциплины (модуля) (отдельный документ)</w:t>
      </w:r>
    </w:p>
    <w:p w:rsidR="007C22E3" w:rsidRPr="00621641" w:rsidRDefault="007C22E3" w:rsidP="007C22E3">
      <w:pPr>
        <w:jc w:val="both"/>
        <w:rPr>
          <w:rFonts w:ascii="Times New Roman" w:hAnsi="Times New Roman" w:cs="Times New Roman"/>
          <w:b/>
          <w:bCs/>
        </w:rPr>
      </w:pPr>
    </w:p>
    <w:p w:rsidR="007C22E3" w:rsidRPr="00621641" w:rsidRDefault="007C22E3" w:rsidP="007C22E3">
      <w:pPr>
        <w:jc w:val="both"/>
        <w:rPr>
          <w:rFonts w:ascii="Times New Roman" w:hAnsi="Times New Roman" w:cs="Times New Roman"/>
          <w:b/>
          <w:bCs/>
        </w:rPr>
      </w:pPr>
      <w:r w:rsidRPr="00621641">
        <w:rPr>
          <w:rFonts w:ascii="Times New Roman" w:hAnsi="Times New Roman" w:cs="Times New Roman"/>
          <w:b/>
          <w:bCs/>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 приложения, обеспечивающие работу в сети Интернет (Googlechrome, Internet</w:t>
      </w:r>
    </w:p>
    <w:p w:rsidR="007C22E3" w:rsidRPr="00E31EBC" w:rsidRDefault="007C22E3" w:rsidP="007C22E3">
      <w:pPr>
        <w:rPr>
          <w:rFonts w:ascii="Times New Roman" w:hAnsi="Times New Roman" w:cs="Times New Roman"/>
        </w:rPr>
      </w:pPr>
      <w:r w:rsidRPr="00E31EBC">
        <w:rPr>
          <w:rFonts w:ascii="Times New Roman" w:hAnsi="Times New Roman" w:cs="Times New Roman"/>
        </w:rPr>
        <w:lastRenderedPageBreak/>
        <w:t>Explorer);</w:t>
      </w:r>
    </w:p>
    <w:p w:rsidR="007C22E3" w:rsidRPr="00E31EBC" w:rsidRDefault="007C22E3" w:rsidP="007C22E3">
      <w:pPr>
        <w:rPr>
          <w:rFonts w:ascii="Times New Roman" w:hAnsi="Times New Roman" w:cs="Times New Roman"/>
        </w:rPr>
      </w:pPr>
      <w:r w:rsidRPr="00E31EBC">
        <w:rPr>
          <w:rFonts w:ascii="Times New Roman" w:hAnsi="Times New Roman" w:cs="Times New Roman"/>
        </w:rPr>
        <w:t>- приложения для воспроизведения аудио - и видеоматериалов (WindowsMediaPlayer);</w:t>
      </w:r>
    </w:p>
    <w:p w:rsidR="007C22E3" w:rsidRPr="00E31EBC" w:rsidRDefault="007C22E3" w:rsidP="007C22E3">
      <w:pPr>
        <w:rPr>
          <w:rFonts w:ascii="Times New Roman" w:hAnsi="Times New Roman" w:cs="Times New Roman"/>
        </w:rPr>
      </w:pPr>
      <w:r w:rsidRPr="00E31EBC">
        <w:rPr>
          <w:rFonts w:ascii="Times New Roman" w:hAnsi="Times New Roman" w:cs="Times New Roman"/>
        </w:rPr>
        <w:t>- приложения для демонстрации и создания презентаций (MicrosoftPowerPoint);</w:t>
      </w:r>
    </w:p>
    <w:p w:rsidR="007C22E3" w:rsidRPr="00E31EBC" w:rsidRDefault="007C22E3" w:rsidP="007C22E3">
      <w:pPr>
        <w:rPr>
          <w:rFonts w:ascii="Times New Roman" w:hAnsi="Times New Roman" w:cs="Times New Roman"/>
          <w:lang w:val="en-US"/>
        </w:rPr>
      </w:pPr>
      <w:r w:rsidRPr="00E31EBC">
        <w:rPr>
          <w:rFonts w:ascii="Times New Roman" w:hAnsi="Times New Roman" w:cs="Times New Roman"/>
          <w:lang w:val="en-US"/>
        </w:rPr>
        <w:t xml:space="preserve">- </w:t>
      </w:r>
      <w:r w:rsidRPr="00E31EBC">
        <w:rPr>
          <w:rFonts w:ascii="Times New Roman" w:hAnsi="Times New Roman" w:cs="Times New Roman"/>
        </w:rPr>
        <w:t>приложения</w:t>
      </w:r>
      <w:r w:rsidRPr="00E31EBC">
        <w:rPr>
          <w:rFonts w:ascii="Times New Roman" w:hAnsi="Times New Roman" w:cs="Times New Roman"/>
          <w:lang w:val="en-US"/>
        </w:rPr>
        <w:t xml:space="preserve"> Microsoft Office Word </w:t>
      </w:r>
      <w:r w:rsidRPr="00E31EBC">
        <w:rPr>
          <w:rFonts w:ascii="Times New Roman" w:hAnsi="Times New Roman" w:cs="Times New Roman"/>
        </w:rPr>
        <w:t>и</w:t>
      </w:r>
      <w:r w:rsidRPr="00E31EBC">
        <w:rPr>
          <w:rFonts w:ascii="Times New Roman" w:hAnsi="Times New Roman" w:cs="Times New Roman"/>
          <w:lang w:val="en-US"/>
        </w:rPr>
        <w:t xml:space="preserve"> Excel.</w:t>
      </w:r>
    </w:p>
    <w:p w:rsidR="007C22E3" w:rsidRPr="00E31EBC" w:rsidRDefault="007C22E3" w:rsidP="007C22E3">
      <w:pPr>
        <w:rPr>
          <w:rFonts w:ascii="Times New Roman" w:hAnsi="Times New Roman" w:cs="Times New Roman"/>
          <w:lang w:val="en-US"/>
        </w:rPr>
      </w:pPr>
    </w:p>
    <w:p w:rsidR="007C22E3" w:rsidRPr="00621641" w:rsidRDefault="007C22E3" w:rsidP="007C22E3">
      <w:pPr>
        <w:rPr>
          <w:rFonts w:ascii="Times New Roman" w:hAnsi="Times New Roman" w:cs="Times New Roman"/>
          <w:b/>
          <w:bCs/>
        </w:rPr>
      </w:pPr>
      <w:r w:rsidRPr="00621641">
        <w:rPr>
          <w:rFonts w:ascii="Times New Roman" w:hAnsi="Times New Roman" w:cs="Times New Roman"/>
          <w:b/>
          <w:bCs/>
        </w:rPr>
        <w:t>11. Описание материально-технической базы, необходимой для осуществления образовательного процесса по дисциплине (модулю).</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r w:rsidRPr="00E31EBC">
        <w:rPr>
          <w:rFonts w:ascii="Times New Roman" w:hAnsi="Times New Roman" w:cs="Times New Roman"/>
        </w:rPr>
        <w:t>Материально-техническое обеспечение дисциплины «Лингвострановедение» предусматривает наличие аудитории, оборудованной интерактивной доской, аудио аппаратуры (ноутбук, проектор, экран, аудиосистема).</w:t>
      </w:r>
    </w:p>
    <w:p w:rsidR="007C22E3" w:rsidRPr="00E31EBC" w:rsidRDefault="007C22E3" w:rsidP="007C22E3">
      <w:pPr>
        <w:rPr>
          <w:rFonts w:ascii="Times New Roman" w:hAnsi="Times New Roman" w:cs="Times New Roman"/>
        </w:rPr>
      </w:pPr>
    </w:p>
    <w:p w:rsidR="007C22E3" w:rsidRPr="00E31EBC" w:rsidRDefault="007C22E3" w:rsidP="007C22E3">
      <w:pPr>
        <w:rPr>
          <w:rFonts w:ascii="Times New Roman" w:hAnsi="Times New Roman" w:cs="Times New Roman"/>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7C22E3">
      <w:pPr>
        <w:pStyle w:val="affb"/>
        <w:jc w:val="left"/>
        <w:rPr>
          <w:sz w:val="24"/>
          <w:szCs w:val="24"/>
        </w:rPr>
      </w:pPr>
    </w:p>
    <w:p w:rsidR="007C22E3" w:rsidRDefault="007C22E3" w:rsidP="007C22E3">
      <w:pPr>
        <w:ind w:hanging="284"/>
        <w:jc w:val="center"/>
        <w:rPr>
          <w:rFonts w:eastAsia="Calibri" w:cs="Arial"/>
          <w:bCs/>
          <w:sz w:val="24"/>
          <w:szCs w:val="24"/>
        </w:rPr>
      </w:pPr>
      <w:r>
        <w:rPr>
          <w:rFonts w:eastAsia="Calibri" w:cs="Arial"/>
          <w:bCs/>
          <w:sz w:val="24"/>
          <w:szCs w:val="24"/>
        </w:rPr>
        <w:t>МИНИСТЕРСТВО НАУКИ И ВЫСШЕГО ОБРАЗОВАНИЯ РОССИЙСКОЙ ФЕДЕРАЦИИ</w:t>
      </w:r>
    </w:p>
    <w:p w:rsidR="007C22E3" w:rsidRDefault="007C22E3" w:rsidP="007C22E3">
      <w:pPr>
        <w:jc w:val="center"/>
        <w:rPr>
          <w:rFonts w:eastAsia="Calibri" w:cs="Arial"/>
          <w:sz w:val="24"/>
          <w:szCs w:val="24"/>
        </w:rPr>
      </w:pPr>
      <w:r>
        <w:rPr>
          <w:rFonts w:eastAsia="Calibri" w:cs="Arial"/>
          <w:sz w:val="24"/>
          <w:szCs w:val="24"/>
        </w:rPr>
        <w:t>Федеральное государственное бюджетное образовательное</w:t>
      </w:r>
    </w:p>
    <w:p w:rsidR="007C22E3" w:rsidRDefault="007C22E3" w:rsidP="007C22E3">
      <w:pPr>
        <w:jc w:val="center"/>
        <w:rPr>
          <w:rFonts w:eastAsia="Calibri" w:cs="Arial"/>
          <w:sz w:val="24"/>
          <w:szCs w:val="24"/>
        </w:rPr>
      </w:pPr>
      <w:r>
        <w:rPr>
          <w:rFonts w:eastAsia="Calibri" w:cs="Arial"/>
          <w:sz w:val="24"/>
          <w:szCs w:val="24"/>
        </w:rPr>
        <w:t>учреждение высшего образования</w:t>
      </w:r>
    </w:p>
    <w:p w:rsidR="007C22E3" w:rsidRDefault="007C22E3" w:rsidP="007C22E3">
      <w:pPr>
        <w:widowControl w:val="0"/>
        <w:jc w:val="center"/>
        <w:rPr>
          <w:rFonts w:eastAsia="Calibri" w:cs="Arial"/>
          <w:sz w:val="24"/>
          <w:szCs w:val="24"/>
        </w:rPr>
      </w:pPr>
      <w:r>
        <w:rPr>
          <w:rFonts w:eastAsia="Calibri" w:cs="Arial"/>
          <w:sz w:val="24"/>
          <w:szCs w:val="24"/>
        </w:rPr>
        <w:lastRenderedPageBreak/>
        <w:t>«Чеченский государственный университет им. А.А. Кадырова»</w:t>
      </w:r>
    </w:p>
    <w:p w:rsidR="007C22E3" w:rsidRPr="00676296" w:rsidRDefault="007C22E3" w:rsidP="007C22E3">
      <w:pPr>
        <w:spacing w:line="200" w:lineRule="exact"/>
        <w:jc w:val="center"/>
        <w:rPr>
          <w:sz w:val="24"/>
          <w:szCs w:val="24"/>
        </w:rPr>
      </w:pPr>
    </w:p>
    <w:p w:rsidR="007C22E3" w:rsidRPr="00676296" w:rsidRDefault="007C22E3" w:rsidP="007C22E3">
      <w:pPr>
        <w:spacing w:line="200" w:lineRule="exact"/>
        <w:jc w:val="center"/>
        <w:rPr>
          <w:sz w:val="24"/>
          <w:szCs w:val="24"/>
        </w:rPr>
      </w:pPr>
    </w:p>
    <w:p w:rsidR="007C22E3" w:rsidRPr="00676296" w:rsidRDefault="007C22E3" w:rsidP="007C22E3">
      <w:pPr>
        <w:spacing w:line="200" w:lineRule="exact"/>
        <w:jc w:val="center"/>
        <w:rPr>
          <w:sz w:val="24"/>
          <w:szCs w:val="24"/>
        </w:rPr>
      </w:pPr>
    </w:p>
    <w:p w:rsidR="007C22E3" w:rsidRPr="00676296" w:rsidRDefault="007C22E3" w:rsidP="007C22E3">
      <w:pPr>
        <w:spacing w:line="200" w:lineRule="exact"/>
        <w:jc w:val="center"/>
        <w:rPr>
          <w:sz w:val="24"/>
          <w:szCs w:val="24"/>
        </w:rPr>
      </w:pPr>
    </w:p>
    <w:p w:rsidR="007C22E3" w:rsidRPr="00676296" w:rsidRDefault="007C22E3" w:rsidP="007C22E3">
      <w:pPr>
        <w:spacing w:line="223" w:lineRule="exact"/>
        <w:jc w:val="center"/>
        <w:rPr>
          <w:sz w:val="24"/>
          <w:szCs w:val="24"/>
        </w:rPr>
      </w:pPr>
    </w:p>
    <w:p w:rsidR="007C22E3" w:rsidRPr="00676296" w:rsidRDefault="007C22E3" w:rsidP="007C22E3">
      <w:pPr>
        <w:jc w:val="center"/>
        <w:rPr>
          <w:sz w:val="24"/>
          <w:szCs w:val="24"/>
        </w:rPr>
      </w:pPr>
      <w:r w:rsidRPr="00676296">
        <w:rPr>
          <w:rFonts w:eastAsia="Arial"/>
          <w:sz w:val="24"/>
          <w:szCs w:val="24"/>
        </w:rPr>
        <w:t>РАБОЧАЯ ПРОГРАММА</w:t>
      </w:r>
    </w:p>
    <w:p w:rsidR="007C22E3" w:rsidRPr="00676296" w:rsidRDefault="007C22E3" w:rsidP="007C22E3">
      <w:pPr>
        <w:spacing w:line="48" w:lineRule="exact"/>
        <w:jc w:val="center"/>
        <w:rPr>
          <w:sz w:val="24"/>
          <w:szCs w:val="24"/>
        </w:rPr>
      </w:pPr>
    </w:p>
    <w:p w:rsidR="007C22E3" w:rsidRDefault="007C22E3" w:rsidP="007C22E3">
      <w:pPr>
        <w:pStyle w:val="af2"/>
        <w:jc w:val="center"/>
        <w:rPr>
          <w:rFonts w:eastAsia="Arial"/>
          <w:sz w:val="24"/>
          <w:szCs w:val="24"/>
        </w:rPr>
      </w:pPr>
      <w:r w:rsidRPr="00676296">
        <w:rPr>
          <w:rFonts w:eastAsia="Arial"/>
          <w:sz w:val="24"/>
          <w:szCs w:val="24"/>
        </w:rPr>
        <w:t>УЧЕБНОЙ ДИСЦИПЛИНЫ</w:t>
      </w:r>
    </w:p>
    <w:p w:rsidR="007C22E3" w:rsidRDefault="007C22E3" w:rsidP="007C22E3">
      <w:pPr>
        <w:pStyle w:val="af2"/>
        <w:jc w:val="center"/>
      </w:pPr>
      <w:r>
        <w:rPr>
          <w:noProof/>
        </w:rPr>
        <mc:AlternateContent>
          <mc:Choice Requires="wpg">
            <w:drawing>
              <wp:inline distT="0" distB="0" distL="0" distR="0">
                <wp:extent cx="2667000" cy="18415"/>
                <wp:effectExtent l="9525" t="6350" r="9525" b="381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8415"/>
                          <a:chOff x="0" y="0"/>
                          <a:chExt cx="26670" cy="182"/>
                        </a:xfrm>
                      </wpg:grpSpPr>
                      <wps:wsp>
                        <wps:cNvPr id="2" name="Shape 121107"/>
                        <wps:cNvSpPr>
                          <a:spLocks/>
                        </wps:cNvSpPr>
                        <wps:spPr bwMode="auto">
                          <a:xfrm>
                            <a:off x="0" y="0"/>
                            <a:ext cx="26670" cy="182"/>
                          </a:xfrm>
                          <a:custGeom>
                            <a:avLst/>
                            <a:gdLst>
                              <a:gd name="T0" fmla="*/ 0 w 2667000"/>
                              <a:gd name="T1" fmla="*/ 91 h 18293"/>
                              <a:gd name="T2" fmla="*/ 26670 w 2667000"/>
                              <a:gd name="T3" fmla="*/ 91 h 18293"/>
                              <a:gd name="T4" fmla="*/ 0 60000 65536"/>
                              <a:gd name="T5" fmla="*/ 0 60000 65536"/>
                              <a:gd name="T6" fmla="*/ 0 w 2667000"/>
                              <a:gd name="T7" fmla="*/ 0 h 18293"/>
                              <a:gd name="T8" fmla="*/ 2667000 w 2667000"/>
                              <a:gd name="T9" fmla="*/ 18293 h 18293"/>
                            </a:gdLst>
                            <a:ahLst/>
                            <a:cxnLst>
                              <a:cxn ang="T4">
                                <a:pos x="T0" y="T1"/>
                              </a:cxn>
                              <a:cxn ang="T5">
                                <a:pos x="T2" y="T3"/>
                              </a:cxn>
                            </a:cxnLst>
                            <a:rect l="T6" t="T7" r="T8" b="T9"/>
                            <a:pathLst>
                              <a:path w="2667000" h="18293">
                                <a:moveTo>
                                  <a:pt x="0" y="9147"/>
                                </a:moveTo>
                                <a:lnTo>
                                  <a:pt x="2667000" y="9147"/>
                                </a:lnTo>
                              </a:path>
                            </a:pathLst>
                          </a:custGeom>
                          <a:noFill/>
                          <a:ln w="182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093A6A" id="Группа 1" o:spid="_x0000_s1026" style="width:210pt;height:1.45pt;mso-position-horizontal-relative:char;mso-position-vertical-relative:line" coordsize="2667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">
                <v:shape id="Shape 121107" o:spid="_x0000_s1027" style="position:absolute;width:26670;height:182;visibility:visible;mso-wrap-style:square;v-text-anchor:top" coordsize="2667000,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" path="m,9147r2667000,e" filled="f" strokeweight=".50814mm">
                  <v:stroke miterlimit="1" joinstyle="miter"/>
                  <v:path arrowok="t" o:connecttype="custom" o:connectlocs="0,1;267,1" o:connectangles="0,0" textboxrect="0,0,2667000,18293"/>
                </v:shape>
                <w10:anchorlock/>
              </v:group>
            </w:pict>
          </mc:Fallback>
        </mc:AlternateContent>
      </w:r>
    </w:p>
    <w:p w:rsidR="007C22E3" w:rsidRPr="00676296" w:rsidRDefault="007C22E3" w:rsidP="007C22E3">
      <w:pPr>
        <w:pStyle w:val="af2"/>
        <w:jc w:val="center"/>
        <w:rPr>
          <w:rFonts w:eastAsia="Arial"/>
          <w:sz w:val="24"/>
          <w:szCs w:val="24"/>
        </w:rPr>
      </w:pPr>
    </w:p>
    <w:p w:rsidR="007C22E3" w:rsidRPr="00676296" w:rsidRDefault="007C22E3" w:rsidP="007C22E3">
      <w:pPr>
        <w:pStyle w:val="af2"/>
        <w:jc w:val="center"/>
        <w:rPr>
          <w:sz w:val="24"/>
          <w:szCs w:val="24"/>
        </w:rPr>
      </w:pPr>
      <w:r w:rsidRPr="00676296">
        <w:rPr>
          <w:sz w:val="24"/>
          <w:szCs w:val="24"/>
        </w:rPr>
        <w:t>«</w:t>
      </w:r>
      <w:bookmarkStart w:id="2" w:name="_Hlk127029570"/>
      <w:r>
        <w:rPr>
          <w:b/>
          <w:bCs/>
          <w:i/>
          <w:iCs/>
          <w:sz w:val="24"/>
          <w:szCs w:val="24"/>
        </w:rPr>
        <w:t xml:space="preserve">ОБЩЕЕ </w:t>
      </w:r>
      <w:r w:rsidRPr="00676296">
        <w:rPr>
          <w:b/>
          <w:bCs/>
          <w:i/>
          <w:iCs/>
          <w:sz w:val="24"/>
          <w:szCs w:val="24"/>
        </w:rPr>
        <w:t>ЯЗЫКОЗНАНИЕ</w:t>
      </w:r>
      <w:r>
        <w:rPr>
          <w:b/>
          <w:bCs/>
          <w:i/>
          <w:iCs/>
          <w:sz w:val="24"/>
          <w:szCs w:val="24"/>
        </w:rPr>
        <w:t xml:space="preserve"> И ИСТОРИЯ ЛИНГВИСТИЧЕСКИХ УЧЕНИЙ</w:t>
      </w:r>
      <w:bookmarkEnd w:id="2"/>
      <w:r w:rsidRPr="00676296">
        <w:rPr>
          <w:sz w:val="24"/>
          <w:szCs w:val="24"/>
        </w:rPr>
        <w:t>»</w:t>
      </w:r>
    </w:p>
    <w:p w:rsidR="007C22E3" w:rsidRDefault="007C22E3" w:rsidP="007C22E3">
      <w:pPr>
        <w:spacing w:line="200" w:lineRule="exact"/>
        <w:jc w:val="both"/>
        <w:rPr>
          <w:sz w:val="24"/>
          <w:szCs w:val="24"/>
        </w:rPr>
      </w:pPr>
    </w:p>
    <w:p w:rsidR="007C22E3" w:rsidRDefault="007C22E3" w:rsidP="007C22E3">
      <w:pPr>
        <w:spacing w:line="200" w:lineRule="exact"/>
        <w:jc w:val="both"/>
        <w:rPr>
          <w:sz w:val="24"/>
          <w:szCs w:val="24"/>
        </w:rPr>
      </w:pPr>
    </w:p>
    <w:p w:rsidR="007C22E3" w:rsidRDefault="007C22E3" w:rsidP="007C22E3">
      <w:pPr>
        <w:spacing w:line="200" w:lineRule="exact"/>
        <w:jc w:val="both"/>
        <w:rPr>
          <w:sz w:val="24"/>
          <w:szCs w:val="24"/>
        </w:rPr>
      </w:pPr>
    </w:p>
    <w:p w:rsidR="007C22E3"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tbl>
      <w:tblPr>
        <w:tblStyle w:val="a7"/>
        <w:tblW w:w="0" w:type="auto"/>
        <w:tblLook w:val="04A0" w:firstRow="1" w:lastRow="0" w:firstColumn="1" w:lastColumn="0" w:noHBand="0" w:noVBand="1"/>
      </w:tblPr>
      <w:tblGrid>
        <w:gridCol w:w="5180"/>
        <w:gridCol w:w="5154"/>
      </w:tblGrid>
      <w:tr w:rsidR="007C22E3" w:rsidTr="009275A1">
        <w:tc>
          <w:tcPr>
            <w:tcW w:w="5278" w:type="dxa"/>
            <w:tcBorders>
              <w:top w:val="single" w:sz="2" w:space="0" w:color="000000"/>
              <w:left w:val="single" w:sz="2" w:space="0" w:color="000000"/>
              <w:bottom w:val="single" w:sz="2" w:space="0" w:color="000000"/>
              <w:right w:val="single" w:sz="2" w:space="0" w:color="000000"/>
            </w:tcBorders>
          </w:tcPr>
          <w:p w:rsidR="007C22E3" w:rsidRPr="003D09B5" w:rsidRDefault="007C22E3" w:rsidP="009275A1">
            <w:pPr>
              <w:rPr>
                <w:color w:val="000000"/>
                <w:sz w:val="28"/>
              </w:rPr>
            </w:pPr>
            <w:r>
              <w:rPr>
                <w:color w:val="000000"/>
                <w:sz w:val="28"/>
              </w:rPr>
              <w:t>Напр</w:t>
            </w:r>
            <w:r w:rsidRPr="003D09B5">
              <w:rPr>
                <w:color w:val="000000"/>
                <w:sz w:val="28"/>
              </w:rPr>
              <w:t xml:space="preserve">авление подготовки </w:t>
            </w:r>
          </w:p>
        </w:tc>
        <w:tc>
          <w:tcPr>
            <w:tcW w:w="5278" w:type="dxa"/>
            <w:tcBorders>
              <w:top w:val="single" w:sz="2" w:space="0" w:color="000000"/>
              <w:left w:val="single" w:sz="2" w:space="0" w:color="000000"/>
              <w:bottom w:val="single" w:sz="2" w:space="0" w:color="000000"/>
              <w:right w:val="single" w:sz="2" w:space="0" w:color="000000"/>
            </w:tcBorders>
            <w:vAlign w:val="bottom"/>
          </w:tcPr>
          <w:p w:rsidR="007C22E3" w:rsidRPr="00676296" w:rsidRDefault="007C22E3" w:rsidP="009275A1">
            <w:pPr>
              <w:ind w:left="80"/>
              <w:jc w:val="both"/>
              <w:rPr>
                <w:sz w:val="24"/>
                <w:szCs w:val="24"/>
              </w:rPr>
            </w:pPr>
            <w:r>
              <w:rPr>
                <w:sz w:val="24"/>
                <w:szCs w:val="24"/>
              </w:rPr>
              <w:t>Лингвистика</w:t>
            </w:r>
          </w:p>
        </w:tc>
      </w:tr>
      <w:tr w:rsidR="007C22E3" w:rsidTr="009275A1">
        <w:tc>
          <w:tcPr>
            <w:tcW w:w="5278" w:type="dxa"/>
            <w:tcBorders>
              <w:top w:val="single" w:sz="2" w:space="0" w:color="000000"/>
              <w:left w:val="single" w:sz="2" w:space="0" w:color="000000"/>
              <w:bottom w:val="single" w:sz="2" w:space="0" w:color="000000"/>
              <w:right w:val="single" w:sz="2" w:space="0" w:color="000000"/>
            </w:tcBorders>
          </w:tcPr>
          <w:p w:rsidR="007C22E3" w:rsidRPr="003D09B5" w:rsidRDefault="007C22E3" w:rsidP="009275A1">
            <w:pPr>
              <w:ind w:left="110" w:right="80" w:hanging="110"/>
              <w:rPr>
                <w:color w:val="000000"/>
                <w:sz w:val="28"/>
              </w:rPr>
            </w:pPr>
            <w:r w:rsidRPr="003D09B5">
              <w:rPr>
                <w:color w:val="000000"/>
                <w:sz w:val="28"/>
              </w:rPr>
              <w:t xml:space="preserve">Код направления подготовки </w:t>
            </w:r>
          </w:p>
        </w:tc>
        <w:tc>
          <w:tcPr>
            <w:tcW w:w="5278" w:type="dxa"/>
            <w:tcBorders>
              <w:top w:val="single" w:sz="2" w:space="0" w:color="000000"/>
              <w:left w:val="single" w:sz="2" w:space="0" w:color="000000"/>
              <w:bottom w:val="single" w:sz="2" w:space="0" w:color="000000"/>
              <w:right w:val="single" w:sz="2" w:space="0" w:color="000000"/>
            </w:tcBorders>
            <w:vAlign w:val="bottom"/>
          </w:tcPr>
          <w:p w:rsidR="007C22E3" w:rsidRPr="008A313F" w:rsidRDefault="007C22E3" w:rsidP="009275A1">
            <w:pPr>
              <w:spacing w:line="284" w:lineRule="exact"/>
              <w:ind w:left="80"/>
              <w:jc w:val="both"/>
              <w:rPr>
                <w:sz w:val="24"/>
                <w:szCs w:val="24"/>
              </w:rPr>
            </w:pPr>
            <w:r w:rsidRPr="008A313F">
              <w:rPr>
                <w:sz w:val="24"/>
                <w:szCs w:val="24"/>
              </w:rPr>
              <w:t>45.04.0</w:t>
            </w:r>
            <w:r>
              <w:rPr>
                <w:sz w:val="24"/>
                <w:szCs w:val="24"/>
              </w:rPr>
              <w:t>2</w:t>
            </w:r>
          </w:p>
        </w:tc>
      </w:tr>
      <w:tr w:rsidR="007C22E3" w:rsidTr="009275A1">
        <w:tc>
          <w:tcPr>
            <w:tcW w:w="5278" w:type="dxa"/>
            <w:tcBorders>
              <w:top w:val="single" w:sz="2" w:space="0" w:color="000000"/>
              <w:left w:val="single" w:sz="2" w:space="0" w:color="000000"/>
              <w:bottom w:val="single" w:sz="2" w:space="0" w:color="000000"/>
              <w:right w:val="single" w:sz="2" w:space="0" w:color="000000"/>
            </w:tcBorders>
          </w:tcPr>
          <w:p w:rsidR="007C22E3" w:rsidRPr="003D09B5" w:rsidRDefault="007C22E3" w:rsidP="009275A1">
            <w:pPr>
              <w:ind w:left="20" w:right="982" w:hanging="10"/>
              <w:rPr>
                <w:color w:val="000000"/>
                <w:sz w:val="28"/>
              </w:rPr>
            </w:pPr>
            <w:r w:rsidRPr="00762F7A">
              <w:rPr>
                <w:color w:val="000000"/>
                <w:sz w:val="28"/>
              </w:rPr>
              <w:t>Профиль подготовки</w:t>
            </w:r>
          </w:p>
        </w:tc>
        <w:tc>
          <w:tcPr>
            <w:tcW w:w="5278" w:type="dxa"/>
            <w:tcBorders>
              <w:top w:val="single" w:sz="2" w:space="0" w:color="000000"/>
              <w:left w:val="single" w:sz="2" w:space="0" w:color="000000"/>
              <w:bottom w:val="single" w:sz="2" w:space="0" w:color="000000"/>
              <w:right w:val="single" w:sz="2" w:space="0" w:color="000000"/>
            </w:tcBorders>
            <w:vAlign w:val="bottom"/>
          </w:tcPr>
          <w:p w:rsidR="007C22E3" w:rsidRPr="008A313F" w:rsidRDefault="007C22E3" w:rsidP="009275A1">
            <w:pPr>
              <w:spacing w:line="283" w:lineRule="exact"/>
              <w:ind w:left="80"/>
              <w:jc w:val="both"/>
              <w:rPr>
                <w:sz w:val="24"/>
                <w:szCs w:val="24"/>
              </w:rPr>
            </w:pPr>
            <w:r>
              <w:rPr>
                <w:sz w:val="24"/>
                <w:szCs w:val="24"/>
              </w:rPr>
              <w:t>Лингвистика и межкультурная коммуникация</w:t>
            </w:r>
          </w:p>
        </w:tc>
      </w:tr>
      <w:tr w:rsidR="007C22E3" w:rsidTr="009275A1">
        <w:tc>
          <w:tcPr>
            <w:tcW w:w="5278" w:type="dxa"/>
            <w:tcBorders>
              <w:top w:val="single" w:sz="2" w:space="0" w:color="000000"/>
              <w:left w:val="single" w:sz="2" w:space="0" w:color="000000"/>
              <w:bottom w:val="single" w:sz="2" w:space="0" w:color="000000"/>
              <w:right w:val="single" w:sz="2" w:space="0" w:color="000000"/>
            </w:tcBorders>
          </w:tcPr>
          <w:p w:rsidR="007C22E3" w:rsidRPr="003D09B5" w:rsidRDefault="007C22E3" w:rsidP="009275A1">
            <w:pPr>
              <w:ind w:left="19"/>
              <w:rPr>
                <w:color w:val="000000"/>
                <w:sz w:val="28"/>
              </w:rPr>
            </w:pPr>
            <w:r>
              <w:rPr>
                <w:color w:val="000000"/>
                <w:sz w:val="28"/>
              </w:rPr>
              <w:t>Квалификация выпу</w:t>
            </w:r>
            <w:r w:rsidRPr="003D09B5">
              <w:rPr>
                <w:color w:val="000000"/>
                <w:sz w:val="28"/>
              </w:rPr>
              <w:t>скника</w:t>
            </w:r>
          </w:p>
        </w:tc>
        <w:tc>
          <w:tcPr>
            <w:tcW w:w="5278" w:type="dxa"/>
            <w:tcBorders>
              <w:top w:val="single" w:sz="2" w:space="0" w:color="000000"/>
              <w:left w:val="single" w:sz="2" w:space="0" w:color="000000"/>
              <w:bottom w:val="single" w:sz="2" w:space="0" w:color="000000"/>
              <w:right w:val="single" w:sz="2" w:space="0" w:color="000000"/>
            </w:tcBorders>
            <w:vAlign w:val="bottom"/>
          </w:tcPr>
          <w:p w:rsidR="007C22E3" w:rsidRPr="00676296" w:rsidRDefault="007C22E3" w:rsidP="009275A1">
            <w:pPr>
              <w:spacing w:line="283" w:lineRule="exact"/>
              <w:ind w:left="80"/>
              <w:jc w:val="both"/>
              <w:rPr>
                <w:sz w:val="24"/>
                <w:szCs w:val="24"/>
              </w:rPr>
            </w:pPr>
            <w:r w:rsidRPr="00676296">
              <w:rPr>
                <w:sz w:val="24"/>
                <w:szCs w:val="24"/>
              </w:rPr>
              <w:t>Магистр</w:t>
            </w:r>
          </w:p>
        </w:tc>
      </w:tr>
      <w:tr w:rsidR="007C22E3" w:rsidTr="009275A1">
        <w:tc>
          <w:tcPr>
            <w:tcW w:w="5278" w:type="dxa"/>
            <w:tcBorders>
              <w:top w:val="single" w:sz="2" w:space="0" w:color="000000"/>
              <w:left w:val="single" w:sz="2" w:space="0" w:color="000000"/>
              <w:bottom w:val="single" w:sz="2" w:space="0" w:color="000000"/>
              <w:right w:val="single" w:sz="2" w:space="0" w:color="000000"/>
            </w:tcBorders>
          </w:tcPr>
          <w:p w:rsidR="007C22E3" w:rsidRPr="003D09B5" w:rsidRDefault="007C22E3" w:rsidP="009275A1">
            <w:pPr>
              <w:ind w:left="24"/>
              <w:rPr>
                <w:color w:val="000000"/>
                <w:sz w:val="28"/>
              </w:rPr>
            </w:pPr>
            <w:r>
              <w:rPr>
                <w:color w:val="000000"/>
                <w:sz w:val="28"/>
              </w:rPr>
              <w:t>Форма обу</w:t>
            </w:r>
            <w:r w:rsidRPr="003D09B5">
              <w:rPr>
                <w:color w:val="000000"/>
                <w:sz w:val="28"/>
              </w:rPr>
              <w:t>чения</w:t>
            </w:r>
          </w:p>
        </w:tc>
        <w:tc>
          <w:tcPr>
            <w:tcW w:w="5278" w:type="dxa"/>
            <w:tcBorders>
              <w:top w:val="single" w:sz="2" w:space="0" w:color="000000"/>
              <w:left w:val="single" w:sz="2" w:space="0" w:color="000000"/>
              <w:bottom w:val="single" w:sz="2" w:space="0" w:color="000000"/>
              <w:right w:val="single" w:sz="2" w:space="0" w:color="000000"/>
            </w:tcBorders>
            <w:vAlign w:val="bottom"/>
          </w:tcPr>
          <w:p w:rsidR="007C22E3" w:rsidRDefault="007C22E3" w:rsidP="009275A1">
            <w:pPr>
              <w:ind w:left="80"/>
              <w:jc w:val="both"/>
              <w:rPr>
                <w:sz w:val="24"/>
                <w:szCs w:val="24"/>
              </w:rPr>
            </w:pPr>
            <w:r>
              <w:rPr>
                <w:sz w:val="24"/>
                <w:szCs w:val="24"/>
              </w:rPr>
              <w:t>Очная, заочная</w:t>
            </w:r>
          </w:p>
          <w:p w:rsidR="007C22E3" w:rsidRPr="00676296" w:rsidRDefault="007C22E3" w:rsidP="009275A1">
            <w:pPr>
              <w:ind w:left="80"/>
              <w:jc w:val="both"/>
              <w:rPr>
                <w:sz w:val="24"/>
                <w:szCs w:val="24"/>
              </w:rPr>
            </w:pPr>
          </w:p>
        </w:tc>
      </w:tr>
      <w:tr w:rsidR="007C22E3" w:rsidTr="009275A1">
        <w:tc>
          <w:tcPr>
            <w:tcW w:w="5278" w:type="dxa"/>
            <w:tcBorders>
              <w:top w:val="single" w:sz="2" w:space="0" w:color="000000"/>
              <w:left w:val="single" w:sz="2" w:space="0" w:color="000000"/>
              <w:bottom w:val="single" w:sz="2" w:space="0" w:color="000000"/>
              <w:right w:val="single" w:sz="2" w:space="0" w:color="000000"/>
            </w:tcBorders>
          </w:tcPr>
          <w:p w:rsidR="007C22E3" w:rsidRDefault="007C22E3" w:rsidP="009275A1">
            <w:pPr>
              <w:ind w:left="24"/>
              <w:rPr>
                <w:color w:val="000000"/>
                <w:sz w:val="28"/>
              </w:rPr>
            </w:pPr>
            <w:r w:rsidRPr="00463A19">
              <w:rPr>
                <w:color w:val="000000"/>
                <w:sz w:val="28"/>
                <w:lang w:eastAsia="en-US"/>
              </w:rPr>
              <w:t>Код дисциплины</w:t>
            </w:r>
          </w:p>
        </w:tc>
        <w:tc>
          <w:tcPr>
            <w:tcW w:w="5278" w:type="dxa"/>
            <w:tcBorders>
              <w:top w:val="single" w:sz="2" w:space="0" w:color="000000"/>
              <w:left w:val="single" w:sz="2" w:space="0" w:color="000000"/>
              <w:bottom w:val="single" w:sz="2" w:space="0" w:color="000000"/>
              <w:right w:val="single" w:sz="2" w:space="0" w:color="000000"/>
            </w:tcBorders>
            <w:vAlign w:val="bottom"/>
          </w:tcPr>
          <w:p w:rsidR="007C22E3" w:rsidRPr="005F2E79" w:rsidRDefault="007C22E3" w:rsidP="009275A1">
            <w:pPr>
              <w:ind w:left="80"/>
              <w:jc w:val="both"/>
              <w:rPr>
                <w:sz w:val="24"/>
                <w:szCs w:val="24"/>
              </w:rPr>
            </w:pPr>
            <w:r w:rsidRPr="005F2E79">
              <w:rPr>
                <w:sz w:val="24"/>
                <w:szCs w:val="24"/>
              </w:rPr>
              <w:t>Б1.0.02</w:t>
            </w:r>
          </w:p>
        </w:tc>
      </w:tr>
    </w:tbl>
    <w:p w:rsidR="007C22E3" w:rsidRPr="00676296" w:rsidRDefault="007C22E3" w:rsidP="007C22E3">
      <w:pPr>
        <w:jc w:val="both"/>
        <w:rPr>
          <w:sz w:val="24"/>
          <w:szCs w:val="24"/>
        </w:rPr>
        <w:sectPr w:rsidR="007C22E3" w:rsidRPr="00676296">
          <w:pgSz w:w="11900" w:h="16838"/>
          <w:pgMar w:top="1104" w:right="700" w:bottom="1116" w:left="860" w:header="0" w:footer="0" w:gutter="0"/>
          <w:cols w:space="720" w:equalWidth="0">
            <w:col w:w="10340"/>
          </w:cols>
        </w:sect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jc w:val="both"/>
        <w:rPr>
          <w:sz w:val="24"/>
          <w:szCs w:val="24"/>
        </w:rPr>
      </w:pPr>
      <w:r w:rsidRPr="00676296">
        <w:rPr>
          <w:rFonts w:eastAsia="Times New Roman"/>
          <w:sz w:val="24"/>
          <w:szCs w:val="24"/>
        </w:rPr>
        <w:t xml:space="preserve">Грозный, </w:t>
      </w:r>
      <w:r>
        <w:rPr>
          <w:rFonts w:eastAsia="Times New Roman"/>
          <w:sz w:val="24"/>
          <w:szCs w:val="24"/>
        </w:rPr>
        <w:t>2025 г.</w:t>
      </w:r>
    </w:p>
    <w:p w:rsidR="007C22E3" w:rsidRPr="00676296" w:rsidRDefault="007C22E3" w:rsidP="007C22E3">
      <w:pPr>
        <w:jc w:val="both"/>
        <w:rPr>
          <w:sz w:val="24"/>
          <w:szCs w:val="24"/>
        </w:rPr>
        <w:sectPr w:rsidR="007C22E3" w:rsidRPr="00676296">
          <w:type w:val="continuous"/>
          <w:pgSz w:w="11900" w:h="16838"/>
          <w:pgMar w:top="1104" w:right="4660" w:bottom="1116" w:left="5500" w:header="0" w:footer="0" w:gutter="0"/>
          <w:cols w:space="720" w:equalWidth="0">
            <w:col w:w="1740"/>
          </w:cols>
        </w:sectPr>
      </w:pPr>
    </w:p>
    <w:p w:rsidR="007C22E3" w:rsidRPr="00676296" w:rsidRDefault="007C22E3" w:rsidP="007C22E3">
      <w:pPr>
        <w:spacing w:line="293" w:lineRule="auto"/>
        <w:ind w:firstLine="708"/>
        <w:jc w:val="both"/>
        <w:rPr>
          <w:sz w:val="24"/>
          <w:szCs w:val="24"/>
        </w:rPr>
      </w:pPr>
      <w:r>
        <w:rPr>
          <w:rFonts w:eastAsia="Arial"/>
          <w:sz w:val="24"/>
          <w:szCs w:val="24"/>
        </w:rPr>
        <w:lastRenderedPageBreak/>
        <w:t xml:space="preserve">Ильясова Р.С.. </w:t>
      </w:r>
      <w:r w:rsidRPr="00676296">
        <w:rPr>
          <w:rFonts w:eastAsia="Times New Roman"/>
          <w:sz w:val="24"/>
          <w:szCs w:val="24"/>
        </w:rPr>
        <w:t>Рабочая программа учебной дисциплины</w:t>
      </w:r>
      <w:r>
        <w:rPr>
          <w:rFonts w:eastAsia="Times New Roman"/>
          <w:sz w:val="24"/>
          <w:szCs w:val="24"/>
        </w:rPr>
        <w:t xml:space="preserve"> </w:t>
      </w:r>
      <w:r w:rsidRPr="00676296">
        <w:rPr>
          <w:rFonts w:eastAsia="Times New Roman"/>
          <w:sz w:val="24"/>
          <w:szCs w:val="24"/>
        </w:rPr>
        <w:t>«</w:t>
      </w:r>
      <w:r>
        <w:rPr>
          <w:rFonts w:eastAsia="Times New Roman"/>
          <w:sz w:val="24"/>
          <w:szCs w:val="24"/>
        </w:rPr>
        <w:t>Общее</w:t>
      </w:r>
      <w:r w:rsidRPr="00676296">
        <w:rPr>
          <w:bCs/>
          <w:iCs/>
          <w:sz w:val="24"/>
          <w:szCs w:val="24"/>
        </w:rPr>
        <w:t xml:space="preserve"> языкозна</w:t>
      </w:r>
      <w:r>
        <w:rPr>
          <w:bCs/>
          <w:iCs/>
          <w:sz w:val="24"/>
          <w:szCs w:val="24"/>
        </w:rPr>
        <w:t>ние и история лингвистических учений</w:t>
      </w:r>
      <w:r w:rsidRPr="00676296">
        <w:rPr>
          <w:rFonts w:eastAsia="Times New Roman"/>
          <w:sz w:val="24"/>
          <w:szCs w:val="24"/>
        </w:rPr>
        <w:t>»/ [Текст] Сост.</w:t>
      </w:r>
      <w:r>
        <w:rPr>
          <w:rFonts w:eastAsia="Times New Roman"/>
          <w:sz w:val="24"/>
          <w:szCs w:val="24"/>
        </w:rPr>
        <w:t xml:space="preserve"> </w:t>
      </w:r>
      <w:r>
        <w:rPr>
          <w:rFonts w:eastAsia="Arial"/>
          <w:sz w:val="24"/>
          <w:szCs w:val="24"/>
        </w:rPr>
        <w:t xml:space="preserve">Ильясова Р.С. </w:t>
      </w:r>
      <w:r w:rsidRPr="00676296">
        <w:rPr>
          <w:rFonts w:eastAsia="Times New Roman"/>
          <w:sz w:val="24"/>
          <w:szCs w:val="24"/>
        </w:rPr>
        <w:t>–</w:t>
      </w:r>
      <w:r>
        <w:rPr>
          <w:rFonts w:eastAsia="Times New Roman"/>
          <w:sz w:val="24"/>
          <w:szCs w:val="24"/>
        </w:rPr>
        <w:t xml:space="preserve"> </w:t>
      </w:r>
      <w:r w:rsidRPr="00676296">
        <w:rPr>
          <w:rFonts w:eastAsia="Times New Roman"/>
          <w:sz w:val="24"/>
          <w:szCs w:val="24"/>
        </w:rPr>
        <w:t>Грозный: ФГБОУ ВО «Чеченский г</w:t>
      </w:r>
      <w:r>
        <w:rPr>
          <w:rFonts w:eastAsia="Times New Roman"/>
          <w:sz w:val="24"/>
          <w:szCs w:val="24"/>
        </w:rPr>
        <w:t>осударственный университет</w:t>
      </w:r>
      <w:r w:rsidRPr="00530551">
        <w:rPr>
          <w:rFonts w:eastAsia="Times New Roman"/>
          <w:sz w:val="24"/>
          <w:szCs w:val="24"/>
        </w:rPr>
        <w:t>им. А.А. Кадырова</w:t>
      </w:r>
      <w:r>
        <w:rPr>
          <w:rFonts w:eastAsia="Times New Roman"/>
          <w:sz w:val="24"/>
          <w:szCs w:val="24"/>
        </w:rPr>
        <w:t>», 2025</w:t>
      </w:r>
      <w:r w:rsidRPr="00676296">
        <w:rPr>
          <w:rFonts w:eastAsia="Times New Roman"/>
          <w:sz w:val="24"/>
          <w:szCs w:val="24"/>
        </w:rPr>
        <w:t>.</w:t>
      </w:r>
    </w:p>
    <w:p w:rsidR="007C22E3" w:rsidRPr="00676296" w:rsidRDefault="007C22E3" w:rsidP="007C22E3">
      <w:pPr>
        <w:spacing w:line="200" w:lineRule="exact"/>
        <w:jc w:val="both"/>
        <w:rPr>
          <w:sz w:val="24"/>
          <w:szCs w:val="24"/>
        </w:rPr>
      </w:pPr>
    </w:p>
    <w:p w:rsidR="007C22E3" w:rsidRPr="00676296" w:rsidRDefault="007C22E3" w:rsidP="007C22E3">
      <w:pPr>
        <w:spacing w:line="274" w:lineRule="exact"/>
        <w:jc w:val="both"/>
        <w:rPr>
          <w:sz w:val="24"/>
          <w:szCs w:val="24"/>
        </w:rPr>
      </w:pPr>
    </w:p>
    <w:p w:rsidR="007C22E3" w:rsidRPr="00676296" w:rsidRDefault="007C22E3" w:rsidP="007C22E3">
      <w:pPr>
        <w:spacing w:line="280" w:lineRule="auto"/>
        <w:ind w:firstLine="708"/>
        <w:jc w:val="both"/>
        <w:rPr>
          <w:sz w:val="24"/>
          <w:szCs w:val="24"/>
        </w:rPr>
      </w:pPr>
      <w:r w:rsidRPr="00676296">
        <w:rPr>
          <w:rFonts w:eastAsia="Times New Roman"/>
          <w:sz w:val="24"/>
          <w:szCs w:val="24"/>
        </w:rPr>
        <w:t>Рабочая программа рассмотрена и одобрена на заседании кафедры общего языкознания, рекомендована к использованию в учебном процессе (</w:t>
      </w:r>
      <w:r w:rsidRPr="00037941">
        <w:rPr>
          <w:rFonts w:eastAsia="Times New Roman"/>
          <w:sz w:val="24"/>
          <w:szCs w:val="24"/>
        </w:rPr>
        <w:t>протокол № 10 от</w:t>
      </w:r>
      <w:r>
        <w:rPr>
          <w:rFonts w:eastAsia="Times New Roman"/>
          <w:sz w:val="24"/>
          <w:szCs w:val="24"/>
        </w:rPr>
        <w:t xml:space="preserve"> </w:t>
      </w:r>
      <w:r w:rsidRPr="00037941">
        <w:rPr>
          <w:rFonts w:eastAsia="Times New Roman"/>
          <w:sz w:val="24"/>
          <w:szCs w:val="24"/>
        </w:rPr>
        <w:t>10.06.</w:t>
      </w:r>
      <w:r>
        <w:rPr>
          <w:rFonts w:eastAsia="Times New Roman"/>
          <w:sz w:val="24"/>
          <w:szCs w:val="24"/>
        </w:rPr>
        <w:t>2025</w:t>
      </w:r>
      <w:r w:rsidRPr="00037941">
        <w:rPr>
          <w:rFonts w:eastAsia="Times New Roman"/>
          <w:sz w:val="24"/>
          <w:szCs w:val="24"/>
        </w:rPr>
        <w:t xml:space="preserve"> г.), составлена в соответствии с требованиями ФГОС ВО по направлению подготовки 45.04.02 «Лингвистика», (степень – магистр), утвержденного приказом Министерства образования и науки Российской Федерации от 12.08.2020 г. № 992, с учетом профиля «Лингвистика и межкультурная коммуникация», а также рабочим учебным планам по данному направлению</w:t>
      </w:r>
      <w:r w:rsidRPr="00676296">
        <w:rPr>
          <w:rFonts w:eastAsia="Times New Roman"/>
          <w:sz w:val="24"/>
          <w:szCs w:val="24"/>
        </w:rPr>
        <w:t xml:space="preserve"> подготовки.</w:t>
      </w:r>
    </w:p>
    <w:p w:rsidR="007C22E3" w:rsidRPr="00676296" w:rsidRDefault="007C22E3" w:rsidP="007C22E3">
      <w:pPr>
        <w:jc w:val="both"/>
        <w:rPr>
          <w:sz w:val="24"/>
          <w:szCs w:val="24"/>
        </w:rPr>
        <w:sectPr w:rsidR="007C22E3" w:rsidRPr="00676296">
          <w:pgSz w:w="11900" w:h="16838"/>
          <w:pgMar w:top="1104" w:right="840" w:bottom="1440" w:left="1700" w:header="0" w:footer="0" w:gutter="0"/>
          <w:cols w:space="720" w:equalWidth="0">
            <w:col w:w="9360"/>
          </w:cols>
        </w:sect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00" w:lineRule="exact"/>
        <w:jc w:val="both"/>
        <w:rPr>
          <w:sz w:val="24"/>
          <w:szCs w:val="24"/>
        </w:rPr>
      </w:pPr>
    </w:p>
    <w:p w:rsidR="007C22E3" w:rsidRPr="00676296" w:rsidRDefault="007C22E3" w:rsidP="007C22E3">
      <w:pPr>
        <w:spacing w:line="243" w:lineRule="exact"/>
        <w:jc w:val="both"/>
        <w:rPr>
          <w:sz w:val="24"/>
          <w:szCs w:val="24"/>
        </w:rPr>
      </w:pPr>
    </w:p>
    <w:p w:rsidR="007C22E3" w:rsidRPr="00676296" w:rsidRDefault="007C22E3" w:rsidP="007C22E3">
      <w:pPr>
        <w:numPr>
          <w:ilvl w:val="0"/>
          <w:numId w:val="25"/>
        </w:numPr>
        <w:tabs>
          <w:tab w:val="left" w:pos="298"/>
        </w:tabs>
        <w:spacing w:after="0" w:line="240" w:lineRule="auto"/>
        <w:ind w:left="298" w:hanging="298"/>
        <w:jc w:val="both"/>
        <w:rPr>
          <w:rFonts w:ascii="Symbol" w:eastAsia="Symbol" w:hAnsi="Symbol" w:cs="Symbol"/>
          <w:sz w:val="24"/>
          <w:szCs w:val="24"/>
        </w:rPr>
      </w:pPr>
      <w:r>
        <w:rPr>
          <w:rFonts w:eastAsia="Arial"/>
          <w:sz w:val="24"/>
          <w:szCs w:val="24"/>
        </w:rPr>
        <w:t>Ильясова Р.С</w:t>
      </w:r>
      <w:r>
        <w:rPr>
          <w:rFonts w:eastAsia="Times New Roman"/>
          <w:sz w:val="24"/>
          <w:szCs w:val="24"/>
        </w:rPr>
        <w:t>., 2023</w:t>
      </w:r>
    </w:p>
    <w:p w:rsidR="007C22E3" w:rsidRPr="00676296" w:rsidRDefault="007C22E3" w:rsidP="007C22E3">
      <w:pPr>
        <w:spacing w:line="23" w:lineRule="exact"/>
        <w:jc w:val="both"/>
        <w:rPr>
          <w:rFonts w:ascii="Symbol" w:eastAsia="Symbol" w:hAnsi="Symbol" w:cs="Symbol"/>
          <w:sz w:val="24"/>
          <w:szCs w:val="24"/>
        </w:rPr>
      </w:pPr>
    </w:p>
    <w:p w:rsidR="007C22E3" w:rsidRPr="00676296" w:rsidRDefault="007C22E3" w:rsidP="007C22E3">
      <w:pPr>
        <w:numPr>
          <w:ilvl w:val="0"/>
          <w:numId w:val="25"/>
        </w:numPr>
        <w:tabs>
          <w:tab w:val="left" w:pos="298"/>
        </w:tabs>
        <w:spacing w:after="0" w:line="240" w:lineRule="auto"/>
        <w:ind w:left="298" w:hanging="298"/>
        <w:jc w:val="both"/>
        <w:rPr>
          <w:rFonts w:ascii="Symbol" w:eastAsia="Symbol" w:hAnsi="Symbol" w:cs="Symbol"/>
          <w:sz w:val="24"/>
          <w:szCs w:val="24"/>
        </w:rPr>
      </w:pPr>
      <w:r w:rsidRPr="00676296">
        <w:rPr>
          <w:rFonts w:eastAsia="Times New Roman"/>
          <w:sz w:val="24"/>
          <w:szCs w:val="24"/>
        </w:rPr>
        <w:t>ФГБОУ ВО «Чеченский г</w:t>
      </w:r>
      <w:r>
        <w:rPr>
          <w:rFonts w:eastAsia="Times New Roman"/>
          <w:sz w:val="24"/>
          <w:szCs w:val="24"/>
        </w:rPr>
        <w:t>осударственный университет им. А.А. Кады</w:t>
      </w:r>
      <w:r w:rsidRPr="00530551">
        <w:rPr>
          <w:rFonts w:eastAsia="Times New Roman"/>
          <w:sz w:val="24"/>
          <w:szCs w:val="24"/>
        </w:rPr>
        <w:t>рова</w:t>
      </w:r>
      <w:r>
        <w:rPr>
          <w:rFonts w:eastAsia="Times New Roman"/>
          <w:sz w:val="24"/>
          <w:szCs w:val="24"/>
        </w:rPr>
        <w:t>», 2025</w:t>
      </w:r>
    </w:p>
    <w:p w:rsidR="007C22E3" w:rsidRPr="00676296" w:rsidRDefault="007C22E3" w:rsidP="007C22E3">
      <w:pPr>
        <w:jc w:val="both"/>
        <w:rPr>
          <w:sz w:val="24"/>
          <w:szCs w:val="24"/>
        </w:rPr>
        <w:sectPr w:rsidR="007C22E3" w:rsidRPr="00676296">
          <w:type w:val="continuous"/>
          <w:pgSz w:w="11900" w:h="16838"/>
          <w:pgMar w:top="1104" w:right="2480" w:bottom="1440" w:left="1702" w:header="0" w:footer="0" w:gutter="0"/>
          <w:cols w:space="720" w:equalWidth="0">
            <w:col w:w="7718"/>
          </w:cols>
        </w:sectPr>
      </w:pPr>
    </w:p>
    <w:p w:rsidR="007C22E3" w:rsidRPr="00676296" w:rsidRDefault="007C22E3" w:rsidP="007C22E3">
      <w:pPr>
        <w:ind w:left="3560"/>
        <w:jc w:val="both"/>
        <w:rPr>
          <w:sz w:val="24"/>
          <w:szCs w:val="24"/>
        </w:rPr>
      </w:pPr>
      <w:r w:rsidRPr="00676296">
        <w:rPr>
          <w:rFonts w:eastAsia="Arial"/>
          <w:sz w:val="24"/>
          <w:szCs w:val="24"/>
        </w:rPr>
        <w:lastRenderedPageBreak/>
        <w:t>Содержание</w:t>
      </w:r>
    </w:p>
    <w:p w:rsidR="007C22E3" w:rsidRPr="00676296" w:rsidRDefault="007C22E3" w:rsidP="007C22E3">
      <w:pPr>
        <w:ind w:left="-142" w:firstLine="142"/>
        <w:jc w:val="both"/>
        <w:rPr>
          <w:sz w:val="24"/>
          <w:szCs w:val="24"/>
        </w:rPr>
      </w:pPr>
    </w:p>
    <w:p w:rsidR="007C22E3" w:rsidRPr="00DF60B8" w:rsidRDefault="007C22E3" w:rsidP="007C22E3">
      <w:pPr>
        <w:jc w:val="both"/>
        <w:rPr>
          <w:rFonts w:eastAsia="Times New Roman"/>
          <w:sz w:val="24"/>
          <w:szCs w:val="24"/>
        </w:rPr>
      </w:pPr>
      <w:r w:rsidRPr="00DF60B8">
        <w:rPr>
          <w:rFonts w:eastAsia="Times New Roman"/>
          <w:sz w:val="24"/>
          <w:szCs w:val="24"/>
        </w:rPr>
        <w:t>Содержание</w:t>
      </w:r>
    </w:p>
    <w:p w:rsidR="007C22E3" w:rsidRPr="00DF60B8" w:rsidRDefault="007C22E3" w:rsidP="007C22E3">
      <w:pPr>
        <w:jc w:val="both"/>
        <w:rPr>
          <w:rFonts w:eastAsia="Times New Roman"/>
          <w:sz w:val="24"/>
          <w:szCs w:val="24"/>
        </w:rPr>
      </w:pPr>
      <w:r w:rsidRPr="00DF60B8">
        <w:rPr>
          <w:rFonts w:eastAsia="Times New Roman"/>
          <w:sz w:val="24"/>
          <w:szCs w:val="24"/>
        </w:rPr>
        <w:t>1.</w:t>
      </w:r>
      <w:r w:rsidRPr="00DF60B8">
        <w:rPr>
          <w:rFonts w:eastAsia="Times New Roman"/>
          <w:sz w:val="24"/>
          <w:szCs w:val="24"/>
        </w:rPr>
        <w:tab/>
        <w:t>Цели и задачи освоения дисциплины;</w:t>
      </w:r>
    </w:p>
    <w:p w:rsidR="007C22E3" w:rsidRPr="00DF60B8" w:rsidRDefault="007C22E3" w:rsidP="007C22E3">
      <w:pPr>
        <w:jc w:val="both"/>
        <w:rPr>
          <w:rFonts w:eastAsia="Times New Roman"/>
          <w:sz w:val="24"/>
          <w:szCs w:val="24"/>
        </w:rPr>
      </w:pPr>
      <w:r w:rsidRPr="00DF60B8">
        <w:rPr>
          <w:rFonts w:eastAsia="Times New Roman"/>
          <w:sz w:val="24"/>
          <w:szCs w:val="24"/>
        </w:rPr>
        <w:t>2.</w:t>
      </w:r>
      <w:r w:rsidRPr="00DF60B8">
        <w:rPr>
          <w:rFonts w:eastAsia="Times New Roman"/>
          <w:sz w:val="24"/>
          <w:szCs w:val="24"/>
        </w:rPr>
        <w:tab/>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DF60B8" w:rsidRDefault="007C22E3" w:rsidP="007C22E3">
      <w:pPr>
        <w:jc w:val="both"/>
        <w:rPr>
          <w:rFonts w:eastAsia="Times New Roman"/>
          <w:sz w:val="24"/>
          <w:szCs w:val="24"/>
        </w:rPr>
      </w:pPr>
      <w:r w:rsidRPr="00DF60B8">
        <w:rPr>
          <w:rFonts w:eastAsia="Times New Roman"/>
          <w:sz w:val="24"/>
          <w:szCs w:val="24"/>
        </w:rPr>
        <w:t>3, Место дисциплины (модуля) в структуре образовательной программы;</w:t>
      </w:r>
    </w:p>
    <w:p w:rsidR="007C22E3" w:rsidRPr="00DF60B8" w:rsidRDefault="007C22E3" w:rsidP="007C22E3">
      <w:pPr>
        <w:jc w:val="both"/>
        <w:rPr>
          <w:rFonts w:eastAsia="Times New Roman"/>
          <w:sz w:val="24"/>
          <w:szCs w:val="24"/>
        </w:rPr>
      </w:pPr>
      <w:r w:rsidRPr="00DF60B8">
        <w:rPr>
          <w:rFonts w:eastAsia="Times New Roman"/>
          <w:sz w:val="24"/>
          <w:szCs w:val="24"/>
        </w:rPr>
        <w:t>4.</w:t>
      </w:r>
      <w:r w:rsidRPr="00DF60B8">
        <w:rPr>
          <w:rFonts w:eastAsia="Times New Roman"/>
          <w:sz w:val="24"/>
          <w:szCs w:val="24"/>
        </w:rPr>
        <w:tab/>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Pr="00DF60B8" w:rsidRDefault="007C22E3" w:rsidP="007C22E3">
      <w:pPr>
        <w:jc w:val="both"/>
        <w:rPr>
          <w:rFonts w:eastAsia="Times New Roman"/>
          <w:sz w:val="24"/>
          <w:szCs w:val="24"/>
        </w:rPr>
      </w:pPr>
      <w:r w:rsidRPr="00DF60B8">
        <w:rPr>
          <w:rFonts w:eastAsia="Times New Roman"/>
          <w:sz w:val="24"/>
          <w:szCs w:val="24"/>
        </w:rPr>
        <w:t>5.</w:t>
      </w:r>
      <w:r w:rsidRPr="00DF60B8">
        <w:rPr>
          <w:rFonts w:eastAsia="Times New Roman"/>
          <w:sz w:val="24"/>
          <w:szCs w:val="24"/>
        </w:rPr>
        <w:tab/>
        <w:t>Перечень учебно-методического обеспечения для самостоятельной работы обучающихся по дисциплине (модулю);</w:t>
      </w:r>
    </w:p>
    <w:p w:rsidR="007C22E3" w:rsidRPr="00DF60B8" w:rsidRDefault="007C22E3" w:rsidP="007C22E3">
      <w:pPr>
        <w:jc w:val="both"/>
        <w:rPr>
          <w:rFonts w:eastAsia="Times New Roman"/>
          <w:sz w:val="24"/>
          <w:szCs w:val="24"/>
        </w:rPr>
      </w:pPr>
      <w:r w:rsidRPr="00DF60B8">
        <w:rPr>
          <w:rFonts w:eastAsia="Times New Roman"/>
          <w:sz w:val="24"/>
          <w:szCs w:val="24"/>
        </w:rPr>
        <w:t>6.</w:t>
      </w:r>
      <w:r w:rsidRPr="00DF60B8">
        <w:rPr>
          <w:rFonts w:eastAsia="Times New Roman"/>
          <w:sz w:val="24"/>
          <w:szCs w:val="24"/>
        </w:rPr>
        <w:tab/>
        <w:t>Фонд оценочных средств для проведения промежуточной аттестации обучающихся по дисциплине (модулю);</w:t>
      </w:r>
    </w:p>
    <w:p w:rsidR="007C22E3" w:rsidRPr="00DF60B8" w:rsidRDefault="007C22E3" w:rsidP="007C22E3">
      <w:pPr>
        <w:jc w:val="both"/>
        <w:rPr>
          <w:rFonts w:eastAsia="Times New Roman"/>
          <w:sz w:val="24"/>
          <w:szCs w:val="24"/>
        </w:rPr>
      </w:pPr>
      <w:r w:rsidRPr="00DF60B8">
        <w:rPr>
          <w:rFonts w:eastAsia="Times New Roman"/>
          <w:sz w:val="24"/>
          <w:szCs w:val="24"/>
        </w:rPr>
        <w:t>7.</w:t>
      </w:r>
      <w:r w:rsidRPr="00DF60B8">
        <w:rPr>
          <w:rFonts w:eastAsia="Times New Roman"/>
          <w:sz w:val="24"/>
          <w:szCs w:val="24"/>
        </w:rPr>
        <w:tab/>
        <w:t>Перечень основной и дополнительной учебной литературы, необходимой для освоения дисциплины (модуля);</w:t>
      </w:r>
    </w:p>
    <w:p w:rsidR="007C22E3" w:rsidRPr="00DF60B8" w:rsidRDefault="007C22E3" w:rsidP="007C22E3">
      <w:pPr>
        <w:jc w:val="both"/>
        <w:rPr>
          <w:rFonts w:eastAsia="Times New Roman"/>
          <w:sz w:val="24"/>
          <w:szCs w:val="24"/>
        </w:rPr>
      </w:pPr>
      <w:r w:rsidRPr="00DF60B8">
        <w:rPr>
          <w:rFonts w:eastAsia="Times New Roman"/>
          <w:sz w:val="24"/>
          <w:szCs w:val="24"/>
        </w:rPr>
        <w:t>8.</w:t>
      </w:r>
      <w:r w:rsidRPr="00DF60B8">
        <w:rPr>
          <w:rFonts w:eastAsia="Times New Roman"/>
          <w:sz w:val="24"/>
          <w:szCs w:val="24"/>
        </w:rPr>
        <w:tab/>
        <w:t>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DF60B8" w:rsidRDefault="007C22E3" w:rsidP="007C22E3">
      <w:pPr>
        <w:jc w:val="both"/>
        <w:rPr>
          <w:rFonts w:eastAsia="Times New Roman"/>
          <w:sz w:val="24"/>
          <w:szCs w:val="24"/>
        </w:rPr>
      </w:pPr>
      <w:r w:rsidRPr="00DF60B8">
        <w:rPr>
          <w:rFonts w:eastAsia="Times New Roman"/>
          <w:sz w:val="24"/>
          <w:szCs w:val="24"/>
        </w:rPr>
        <w:t>9.</w:t>
      </w:r>
      <w:r w:rsidRPr="00DF60B8">
        <w:rPr>
          <w:rFonts w:eastAsia="Times New Roman"/>
          <w:sz w:val="24"/>
          <w:szCs w:val="24"/>
        </w:rPr>
        <w:tab/>
        <w:t>Методические указания для обучающихся по освоению дисциплины</w:t>
      </w:r>
    </w:p>
    <w:p w:rsidR="007C22E3" w:rsidRPr="00DF60B8" w:rsidRDefault="007C22E3" w:rsidP="007C22E3">
      <w:pPr>
        <w:jc w:val="both"/>
        <w:rPr>
          <w:rFonts w:eastAsia="Times New Roman"/>
          <w:sz w:val="24"/>
          <w:szCs w:val="24"/>
        </w:rPr>
      </w:pPr>
      <w:r w:rsidRPr="00DF60B8">
        <w:rPr>
          <w:rFonts w:eastAsia="Times New Roman"/>
          <w:sz w:val="24"/>
          <w:szCs w:val="24"/>
        </w:rPr>
        <w:t>(модуля);</w:t>
      </w:r>
    </w:p>
    <w:p w:rsidR="007C22E3" w:rsidRPr="00DF60B8" w:rsidRDefault="007C22E3" w:rsidP="007C22E3">
      <w:pPr>
        <w:jc w:val="both"/>
        <w:rPr>
          <w:rFonts w:eastAsia="Times New Roman"/>
          <w:sz w:val="24"/>
          <w:szCs w:val="24"/>
        </w:rPr>
      </w:pPr>
      <w:r w:rsidRPr="00DF60B8">
        <w:rPr>
          <w:rFonts w:eastAsia="Times New Roman"/>
          <w:sz w:val="24"/>
          <w:szCs w:val="24"/>
        </w:rPr>
        <w:t>10.Перечень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Default="007C22E3" w:rsidP="007C22E3">
      <w:pPr>
        <w:jc w:val="both"/>
        <w:rPr>
          <w:rFonts w:eastAsia="Times New Roman"/>
          <w:sz w:val="24"/>
          <w:szCs w:val="24"/>
        </w:rPr>
      </w:pPr>
      <w:r w:rsidRPr="00DF60B8">
        <w:rPr>
          <w:rFonts w:eastAsia="Times New Roman"/>
          <w:sz w:val="24"/>
          <w:szCs w:val="24"/>
        </w:rPr>
        <w:t>11. Описание материально-технической базы, необходимой для осуществления образовательного процесса по дисциплине (модулю).</w:t>
      </w: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Default="007C22E3" w:rsidP="007C22E3">
      <w:pPr>
        <w:jc w:val="both"/>
        <w:rPr>
          <w:rFonts w:eastAsia="Times New Roman"/>
          <w:sz w:val="24"/>
          <w:szCs w:val="24"/>
        </w:rPr>
      </w:pPr>
    </w:p>
    <w:p w:rsidR="007C22E3" w:rsidRPr="00676296" w:rsidRDefault="007C22E3" w:rsidP="007C22E3">
      <w:pPr>
        <w:ind w:firstLine="708"/>
        <w:jc w:val="both"/>
        <w:rPr>
          <w:rFonts w:eastAsia="Arial"/>
          <w:b/>
          <w:sz w:val="24"/>
          <w:szCs w:val="24"/>
        </w:rPr>
      </w:pPr>
      <w:r w:rsidRPr="00676296">
        <w:rPr>
          <w:rFonts w:eastAsia="Arial"/>
          <w:b/>
          <w:sz w:val="24"/>
          <w:szCs w:val="24"/>
        </w:rPr>
        <w:t>1. Цели и задачи освоения дисциплины</w:t>
      </w:r>
    </w:p>
    <w:p w:rsidR="007C22E3" w:rsidRPr="00FC04EA" w:rsidRDefault="007C22E3" w:rsidP="007C22E3">
      <w:pPr>
        <w:jc w:val="both"/>
        <w:rPr>
          <w:sz w:val="24"/>
          <w:szCs w:val="24"/>
        </w:rPr>
      </w:pPr>
    </w:p>
    <w:p w:rsidR="007C22E3" w:rsidRPr="00FC04EA" w:rsidRDefault="007C22E3" w:rsidP="007C22E3">
      <w:pPr>
        <w:pStyle w:val="a5"/>
        <w:spacing w:after="0" w:line="360" w:lineRule="auto"/>
        <w:ind w:firstLine="708"/>
        <w:jc w:val="both"/>
      </w:pPr>
      <w:r w:rsidRPr="00FC04EA">
        <w:rPr>
          <w:b/>
        </w:rPr>
        <w:t>Цель курса</w:t>
      </w:r>
      <w:r w:rsidRPr="00FC04EA">
        <w:t xml:space="preserve"> «Общее языкознание и история лингвистических учений» состоит в том, чтобы осветить основные этапы развития науки о языке от древнейших эпох до современного состояния, дать сведения о древнейших лингвистических школах и крупных </w:t>
      </w:r>
      <w:r w:rsidRPr="00FC04EA">
        <w:lastRenderedPageBreak/>
        <w:t>языковедах, основных принципах, методике исследования, наиболее важных конкретных достижениях, полученных представителями той или иной школы.</w:t>
      </w:r>
    </w:p>
    <w:p w:rsidR="007C22E3" w:rsidRPr="00FC04EA" w:rsidRDefault="007C22E3" w:rsidP="007C22E3">
      <w:pPr>
        <w:pStyle w:val="af2"/>
        <w:spacing w:line="360" w:lineRule="auto"/>
        <w:ind w:firstLine="708"/>
        <w:jc w:val="both"/>
        <w:rPr>
          <w:b/>
          <w:sz w:val="24"/>
          <w:szCs w:val="24"/>
        </w:rPr>
      </w:pPr>
      <w:r w:rsidRPr="00FC04EA">
        <w:rPr>
          <w:sz w:val="24"/>
          <w:szCs w:val="24"/>
        </w:rPr>
        <w:t xml:space="preserve">Расширяя и углубляя общелингвистическую подготовку обучающихся, курс «Общее языкознание и история лингвистических учений» направлен на решение следующих </w:t>
      </w:r>
      <w:r w:rsidRPr="00FC04EA">
        <w:rPr>
          <w:b/>
          <w:sz w:val="24"/>
          <w:szCs w:val="24"/>
        </w:rPr>
        <w:t xml:space="preserve">задач: </w:t>
      </w:r>
      <w:r w:rsidRPr="00FC04EA">
        <w:rPr>
          <w:sz w:val="24"/>
          <w:szCs w:val="24"/>
        </w:rPr>
        <w:t>проследить эволюцию научного знания, осознать этот процесс не как равномерное и прямолинейное движение к истине, но увидеть в этом движении спады и взлеты, периоды застоев и ускоренного развития;научиться истолковывать то или иное лингвистическое направление в контексте его эпохи и одновременно уметь оценить его с высоты современных лингвистических знаний;познакомиться с трудами выдающихся отечественных и зарубежных лингвистов, историей отдельных открытий и находок, лучше осознать не только роль разума в познании многих языковых процессов, но и значение интуиции, позволяющей заглянуть вперед и предвосхитить идеи, доказать которые можно только на новом витке научных знаний.</w:t>
      </w:r>
    </w:p>
    <w:p w:rsidR="007C22E3" w:rsidRPr="00676296" w:rsidRDefault="007C22E3" w:rsidP="007C22E3">
      <w:pPr>
        <w:pStyle w:val="af2"/>
        <w:spacing w:line="276" w:lineRule="auto"/>
        <w:ind w:firstLine="708"/>
        <w:rPr>
          <w:b/>
          <w:sz w:val="24"/>
          <w:szCs w:val="24"/>
        </w:rPr>
      </w:pPr>
      <w:r w:rsidRPr="00676296">
        <w:rPr>
          <w:b/>
          <w:sz w:val="24"/>
          <w:szCs w:val="24"/>
        </w:rPr>
        <w:t>2.Перече</w:t>
      </w:r>
      <w:r>
        <w:rPr>
          <w:b/>
          <w:sz w:val="24"/>
          <w:szCs w:val="24"/>
        </w:rPr>
        <w:t xml:space="preserve">нь </w:t>
      </w:r>
      <w:r w:rsidRPr="00676296">
        <w:rPr>
          <w:b/>
          <w:sz w:val="24"/>
          <w:szCs w:val="24"/>
        </w:rPr>
        <w:t>план</w:t>
      </w:r>
      <w:r>
        <w:rPr>
          <w:b/>
          <w:sz w:val="24"/>
          <w:szCs w:val="24"/>
        </w:rPr>
        <w:t>ируемых результатов обучения по дисциплине</w:t>
      </w:r>
      <w:r w:rsidRPr="00676296">
        <w:rPr>
          <w:b/>
          <w:sz w:val="24"/>
          <w:szCs w:val="24"/>
        </w:rPr>
        <w:t xml:space="preserve">, соотнесенных с планируемыми результатами освоения образовательной программы. </w:t>
      </w:r>
    </w:p>
    <w:p w:rsidR="007C22E3" w:rsidRDefault="007C22E3" w:rsidP="007C22E3">
      <w:pPr>
        <w:spacing w:line="360" w:lineRule="auto"/>
        <w:ind w:hanging="567"/>
        <w:jc w:val="both"/>
        <w:rPr>
          <w:sz w:val="24"/>
          <w:szCs w:val="24"/>
        </w:rPr>
      </w:pPr>
      <w:r w:rsidRPr="00676296">
        <w:rPr>
          <w:sz w:val="24"/>
          <w:szCs w:val="24"/>
        </w:rPr>
        <w:t xml:space="preserve">Процесс изучения дисциплины направлен на формирование элементов следующих компетенций в соответствии с ФГОС по данному направлению подготовки </w:t>
      </w:r>
      <w:r w:rsidRPr="00676296">
        <w:rPr>
          <w:rFonts w:eastAsia="Times New Roman"/>
          <w:sz w:val="24"/>
          <w:szCs w:val="24"/>
        </w:rPr>
        <w:t>45.04.0</w:t>
      </w:r>
      <w:r>
        <w:rPr>
          <w:rFonts w:eastAsia="Times New Roman"/>
          <w:sz w:val="24"/>
          <w:szCs w:val="24"/>
        </w:rPr>
        <w:t>2 Лингвистика</w:t>
      </w:r>
      <w:r w:rsidRPr="00676296">
        <w:rPr>
          <w:sz w:val="24"/>
          <w:szCs w:val="24"/>
        </w:rPr>
        <w:t xml:space="preserve">: </w:t>
      </w:r>
    </w:p>
    <w:tbl>
      <w:tblPr>
        <w:tblStyle w:val="1f"/>
        <w:tblW w:w="9355" w:type="dxa"/>
        <w:tblLayout w:type="fixed"/>
        <w:tblLook w:val="04A0" w:firstRow="1" w:lastRow="0" w:firstColumn="1" w:lastColumn="0" w:noHBand="0" w:noVBand="1"/>
      </w:tblPr>
      <w:tblGrid>
        <w:gridCol w:w="2791"/>
        <w:gridCol w:w="3119"/>
        <w:gridCol w:w="3445"/>
      </w:tblGrid>
      <w:tr w:rsidR="007C22E3" w:rsidRPr="00DF60B8" w:rsidTr="009275A1">
        <w:trPr>
          <w:trHeight w:val="873"/>
        </w:trPr>
        <w:tc>
          <w:tcPr>
            <w:tcW w:w="2791" w:type="dxa"/>
          </w:tcPr>
          <w:p w:rsidR="007C22E3" w:rsidRPr="006F57DB" w:rsidRDefault="007C22E3" w:rsidP="009275A1">
            <w:pPr>
              <w:widowControl w:val="0"/>
              <w:autoSpaceDE w:val="0"/>
              <w:autoSpaceDN w:val="0"/>
              <w:adjustRightInd w:val="0"/>
              <w:jc w:val="center"/>
              <w:rPr>
                <w:b/>
                <w:sz w:val="24"/>
                <w:szCs w:val="24"/>
              </w:rPr>
            </w:pPr>
          </w:p>
          <w:p w:rsidR="007C22E3" w:rsidRPr="006F57DB" w:rsidRDefault="007C22E3" w:rsidP="009275A1">
            <w:pPr>
              <w:widowControl w:val="0"/>
              <w:autoSpaceDE w:val="0"/>
              <w:autoSpaceDN w:val="0"/>
              <w:adjustRightInd w:val="0"/>
              <w:jc w:val="center"/>
              <w:rPr>
                <w:b/>
                <w:sz w:val="24"/>
                <w:szCs w:val="24"/>
              </w:rPr>
            </w:pPr>
            <w:r w:rsidRPr="006F57DB">
              <w:rPr>
                <w:b/>
                <w:sz w:val="24"/>
                <w:szCs w:val="24"/>
              </w:rPr>
              <w:t>Группа компетенций</w:t>
            </w:r>
          </w:p>
        </w:tc>
        <w:tc>
          <w:tcPr>
            <w:tcW w:w="3119" w:type="dxa"/>
            <w:tcBorders>
              <w:bottom w:val="single" w:sz="4" w:space="0" w:color="auto"/>
            </w:tcBorders>
            <w:vAlign w:val="center"/>
          </w:tcPr>
          <w:p w:rsidR="007C22E3" w:rsidRPr="006F57DB" w:rsidRDefault="007C22E3" w:rsidP="009275A1">
            <w:pPr>
              <w:widowControl w:val="0"/>
              <w:autoSpaceDE w:val="0"/>
              <w:autoSpaceDN w:val="0"/>
              <w:adjustRightInd w:val="0"/>
              <w:jc w:val="center"/>
              <w:rPr>
                <w:b/>
                <w:sz w:val="24"/>
                <w:szCs w:val="24"/>
              </w:rPr>
            </w:pPr>
            <w:r w:rsidRPr="006F57DB">
              <w:rPr>
                <w:b/>
                <w:sz w:val="24"/>
                <w:szCs w:val="24"/>
              </w:rPr>
              <w:t>Категория компетенций</w:t>
            </w:r>
          </w:p>
        </w:tc>
        <w:tc>
          <w:tcPr>
            <w:tcW w:w="3445" w:type="dxa"/>
          </w:tcPr>
          <w:p w:rsidR="007C22E3" w:rsidRPr="006F57DB" w:rsidRDefault="007C22E3" w:rsidP="009275A1">
            <w:pPr>
              <w:widowControl w:val="0"/>
              <w:autoSpaceDE w:val="0"/>
              <w:autoSpaceDN w:val="0"/>
              <w:adjustRightInd w:val="0"/>
              <w:ind w:left="1310" w:hanging="1310"/>
              <w:jc w:val="center"/>
              <w:rPr>
                <w:b/>
                <w:sz w:val="24"/>
                <w:szCs w:val="24"/>
              </w:rPr>
            </w:pPr>
          </w:p>
          <w:p w:rsidR="007C22E3" w:rsidRPr="006F57DB" w:rsidRDefault="007C22E3" w:rsidP="009275A1">
            <w:pPr>
              <w:widowControl w:val="0"/>
              <w:autoSpaceDE w:val="0"/>
              <w:autoSpaceDN w:val="0"/>
              <w:adjustRightInd w:val="0"/>
              <w:ind w:left="1310" w:hanging="1310"/>
              <w:jc w:val="center"/>
              <w:rPr>
                <w:b/>
                <w:sz w:val="24"/>
                <w:szCs w:val="24"/>
              </w:rPr>
            </w:pPr>
            <w:r w:rsidRPr="006F57DB">
              <w:rPr>
                <w:b/>
                <w:sz w:val="24"/>
                <w:szCs w:val="24"/>
              </w:rPr>
              <w:t>Код</w:t>
            </w:r>
          </w:p>
        </w:tc>
      </w:tr>
      <w:tr w:rsidR="007C22E3" w:rsidRPr="00DF60B8" w:rsidTr="009275A1">
        <w:trPr>
          <w:trHeight w:val="1020"/>
        </w:trPr>
        <w:tc>
          <w:tcPr>
            <w:tcW w:w="2791" w:type="dxa"/>
          </w:tcPr>
          <w:p w:rsidR="007C22E3" w:rsidRPr="006F57DB" w:rsidRDefault="007C22E3" w:rsidP="009275A1">
            <w:pPr>
              <w:widowControl w:val="0"/>
              <w:autoSpaceDE w:val="0"/>
              <w:autoSpaceDN w:val="0"/>
              <w:adjustRightInd w:val="0"/>
              <w:jc w:val="center"/>
              <w:rPr>
                <w:iCs/>
                <w:sz w:val="24"/>
                <w:szCs w:val="24"/>
              </w:rPr>
            </w:pPr>
            <w:r w:rsidRPr="006F57DB">
              <w:rPr>
                <w:iCs/>
                <w:sz w:val="24"/>
                <w:szCs w:val="24"/>
              </w:rPr>
              <w:t xml:space="preserve">Универсальные </w:t>
            </w:r>
          </w:p>
        </w:tc>
        <w:tc>
          <w:tcPr>
            <w:tcW w:w="3119" w:type="dxa"/>
            <w:tcBorders>
              <w:bottom w:val="single" w:sz="4" w:space="0" w:color="auto"/>
            </w:tcBorders>
          </w:tcPr>
          <w:p w:rsidR="007C22E3" w:rsidRPr="006F57DB" w:rsidRDefault="007C22E3" w:rsidP="009275A1">
            <w:pPr>
              <w:widowControl w:val="0"/>
              <w:autoSpaceDE w:val="0"/>
              <w:autoSpaceDN w:val="0"/>
              <w:adjustRightInd w:val="0"/>
              <w:jc w:val="center"/>
              <w:rPr>
                <w:iCs/>
                <w:sz w:val="24"/>
                <w:szCs w:val="24"/>
              </w:rPr>
            </w:pPr>
            <w:r w:rsidRPr="006F57DB">
              <w:rPr>
                <w:iCs/>
                <w:sz w:val="24"/>
                <w:szCs w:val="24"/>
              </w:rPr>
              <w:t>Коммуникация</w:t>
            </w:r>
          </w:p>
        </w:tc>
        <w:tc>
          <w:tcPr>
            <w:tcW w:w="3445" w:type="dxa"/>
          </w:tcPr>
          <w:p w:rsidR="007C22E3" w:rsidRPr="006F57DB" w:rsidRDefault="007C22E3" w:rsidP="009275A1">
            <w:pPr>
              <w:widowControl w:val="0"/>
              <w:autoSpaceDE w:val="0"/>
              <w:autoSpaceDN w:val="0"/>
              <w:adjustRightInd w:val="0"/>
              <w:spacing w:line="360" w:lineRule="auto"/>
              <w:jc w:val="center"/>
              <w:rPr>
                <w:sz w:val="24"/>
                <w:szCs w:val="24"/>
              </w:rPr>
            </w:pPr>
            <w:r w:rsidRPr="006F57DB">
              <w:rPr>
                <w:sz w:val="24"/>
                <w:szCs w:val="24"/>
              </w:rPr>
              <w:t>УК-4</w:t>
            </w:r>
          </w:p>
        </w:tc>
      </w:tr>
      <w:tr w:rsidR="007C22E3" w:rsidRPr="00DF60B8" w:rsidTr="009275A1">
        <w:trPr>
          <w:trHeight w:val="1020"/>
        </w:trPr>
        <w:tc>
          <w:tcPr>
            <w:tcW w:w="2791" w:type="dxa"/>
          </w:tcPr>
          <w:p w:rsidR="007C22E3" w:rsidRPr="006F57DB" w:rsidRDefault="007C22E3" w:rsidP="009275A1">
            <w:pPr>
              <w:widowControl w:val="0"/>
              <w:autoSpaceDE w:val="0"/>
              <w:autoSpaceDN w:val="0"/>
              <w:adjustRightInd w:val="0"/>
              <w:jc w:val="center"/>
              <w:rPr>
                <w:iCs/>
                <w:sz w:val="24"/>
                <w:szCs w:val="24"/>
              </w:rPr>
            </w:pPr>
            <w:r w:rsidRPr="006F57DB">
              <w:rPr>
                <w:iCs/>
                <w:sz w:val="24"/>
                <w:szCs w:val="24"/>
              </w:rPr>
              <w:t>Общепрофессиональные компетенции</w:t>
            </w:r>
          </w:p>
        </w:tc>
        <w:tc>
          <w:tcPr>
            <w:tcW w:w="3119" w:type="dxa"/>
            <w:tcBorders>
              <w:bottom w:val="single" w:sz="4" w:space="0" w:color="auto"/>
            </w:tcBorders>
          </w:tcPr>
          <w:p w:rsidR="007C22E3" w:rsidRPr="006F57DB" w:rsidRDefault="007C22E3" w:rsidP="009275A1">
            <w:pPr>
              <w:widowControl w:val="0"/>
              <w:autoSpaceDE w:val="0"/>
              <w:autoSpaceDN w:val="0"/>
              <w:adjustRightInd w:val="0"/>
              <w:jc w:val="center"/>
              <w:rPr>
                <w:iCs/>
                <w:sz w:val="24"/>
                <w:szCs w:val="24"/>
              </w:rPr>
            </w:pPr>
            <w:r w:rsidRPr="006F57DB">
              <w:rPr>
                <w:iCs/>
                <w:sz w:val="24"/>
                <w:szCs w:val="24"/>
              </w:rPr>
              <w:t>Филология</w:t>
            </w:r>
          </w:p>
        </w:tc>
        <w:tc>
          <w:tcPr>
            <w:tcW w:w="3445" w:type="dxa"/>
          </w:tcPr>
          <w:p w:rsidR="007C22E3" w:rsidRPr="006F57DB" w:rsidRDefault="007C22E3" w:rsidP="009275A1">
            <w:pPr>
              <w:widowControl w:val="0"/>
              <w:autoSpaceDE w:val="0"/>
              <w:autoSpaceDN w:val="0"/>
              <w:adjustRightInd w:val="0"/>
              <w:spacing w:line="360" w:lineRule="auto"/>
              <w:jc w:val="center"/>
              <w:rPr>
                <w:sz w:val="24"/>
                <w:szCs w:val="24"/>
              </w:rPr>
            </w:pPr>
            <w:r w:rsidRPr="006F57DB">
              <w:rPr>
                <w:sz w:val="24"/>
                <w:szCs w:val="24"/>
              </w:rPr>
              <w:t>ОПК-1</w:t>
            </w:r>
          </w:p>
        </w:tc>
      </w:tr>
      <w:tr w:rsidR="007C22E3" w:rsidRPr="00DF60B8" w:rsidTr="009275A1">
        <w:trPr>
          <w:trHeight w:val="1020"/>
        </w:trPr>
        <w:tc>
          <w:tcPr>
            <w:tcW w:w="2791" w:type="dxa"/>
          </w:tcPr>
          <w:p w:rsidR="007C22E3" w:rsidRPr="006F57DB" w:rsidRDefault="007C22E3" w:rsidP="009275A1">
            <w:pPr>
              <w:widowControl w:val="0"/>
              <w:autoSpaceDE w:val="0"/>
              <w:autoSpaceDN w:val="0"/>
              <w:adjustRightInd w:val="0"/>
              <w:jc w:val="center"/>
              <w:rPr>
                <w:sz w:val="24"/>
                <w:szCs w:val="24"/>
              </w:rPr>
            </w:pPr>
            <w:r w:rsidRPr="006F57DB">
              <w:rPr>
                <w:sz w:val="24"/>
                <w:szCs w:val="24"/>
              </w:rPr>
              <w:t>Профессиональные</w:t>
            </w:r>
          </w:p>
        </w:tc>
        <w:tc>
          <w:tcPr>
            <w:tcW w:w="3119" w:type="dxa"/>
            <w:tcBorders>
              <w:top w:val="single" w:sz="4" w:space="0" w:color="auto"/>
            </w:tcBorders>
          </w:tcPr>
          <w:p w:rsidR="007C22E3" w:rsidRPr="006F57DB" w:rsidRDefault="007C22E3" w:rsidP="009275A1">
            <w:pPr>
              <w:widowControl w:val="0"/>
              <w:tabs>
                <w:tab w:val="left" w:pos="300"/>
              </w:tabs>
              <w:autoSpaceDE w:val="0"/>
              <w:autoSpaceDN w:val="0"/>
              <w:adjustRightInd w:val="0"/>
              <w:rPr>
                <w:b/>
                <w:strike/>
                <w:sz w:val="24"/>
                <w:szCs w:val="24"/>
              </w:rPr>
            </w:pPr>
            <w:r w:rsidRPr="006F57DB">
              <w:rPr>
                <w:sz w:val="24"/>
                <w:szCs w:val="24"/>
              </w:rPr>
              <w:t>Разработка и реализация научных проектов</w:t>
            </w:r>
          </w:p>
        </w:tc>
        <w:tc>
          <w:tcPr>
            <w:tcW w:w="3445" w:type="dxa"/>
          </w:tcPr>
          <w:p w:rsidR="007C22E3" w:rsidRPr="006F57DB" w:rsidRDefault="007C22E3" w:rsidP="009275A1">
            <w:pPr>
              <w:widowControl w:val="0"/>
              <w:autoSpaceDE w:val="0"/>
              <w:autoSpaceDN w:val="0"/>
              <w:adjustRightInd w:val="0"/>
              <w:spacing w:line="360" w:lineRule="auto"/>
              <w:jc w:val="center"/>
              <w:rPr>
                <w:strike/>
                <w:sz w:val="24"/>
                <w:szCs w:val="24"/>
              </w:rPr>
            </w:pPr>
            <w:r w:rsidRPr="006F57DB">
              <w:rPr>
                <w:sz w:val="24"/>
                <w:szCs w:val="24"/>
              </w:rPr>
              <w:t>ПК-2</w:t>
            </w:r>
          </w:p>
        </w:tc>
      </w:tr>
    </w:tbl>
    <w:p w:rsidR="007C22E3" w:rsidRPr="00676296" w:rsidRDefault="007C22E3" w:rsidP="007C22E3">
      <w:pPr>
        <w:spacing w:line="360" w:lineRule="auto"/>
        <w:ind w:hanging="567"/>
        <w:jc w:val="both"/>
        <w:rPr>
          <w:sz w:val="24"/>
          <w:szCs w:val="24"/>
        </w:rPr>
      </w:pPr>
    </w:p>
    <w:p w:rsidR="007C22E3" w:rsidRDefault="007C22E3" w:rsidP="007C22E3">
      <w:pPr>
        <w:ind w:hanging="567"/>
        <w:jc w:val="both"/>
        <w:rPr>
          <w:sz w:val="24"/>
          <w:szCs w:val="24"/>
        </w:rPr>
      </w:pPr>
      <w:r>
        <w:rPr>
          <w:sz w:val="24"/>
          <w:szCs w:val="24"/>
        </w:rPr>
        <w:t xml:space="preserve">       </w:t>
      </w:r>
    </w:p>
    <w:p w:rsidR="007C22E3" w:rsidRDefault="007C22E3" w:rsidP="007C22E3">
      <w:pPr>
        <w:ind w:hanging="567"/>
        <w:jc w:val="both"/>
        <w:rPr>
          <w:sz w:val="24"/>
          <w:szCs w:val="24"/>
        </w:rPr>
      </w:pPr>
      <w:r>
        <w:rPr>
          <w:sz w:val="24"/>
          <w:szCs w:val="24"/>
        </w:rPr>
        <w:t xml:space="preserve">           </w:t>
      </w:r>
      <w:r w:rsidRPr="00676296">
        <w:rPr>
          <w:sz w:val="24"/>
          <w:szCs w:val="24"/>
        </w:rPr>
        <w:t xml:space="preserve">В результате освоения дисциплины обучающийся должен: </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555"/>
        <w:gridCol w:w="4934"/>
      </w:tblGrid>
      <w:tr w:rsidR="007C22E3" w:rsidRPr="00CF7FF3" w:rsidTr="009275A1">
        <w:tc>
          <w:tcPr>
            <w:tcW w:w="1566" w:type="dxa"/>
            <w:shd w:val="clear" w:color="auto" w:fill="auto"/>
            <w:vAlign w:val="center"/>
          </w:tcPr>
          <w:p w:rsidR="007C22E3" w:rsidRPr="00CF7FF3" w:rsidRDefault="007C22E3" w:rsidP="009275A1">
            <w:pPr>
              <w:widowControl w:val="0"/>
              <w:autoSpaceDE w:val="0"/>
              <w:autoSpaceDN w:val="0"/>
              <w:adjustRightInd w:val="0"/>
              <w:jc w:val="center"/>
              <w:rPr>
                <w:rFonts w:eastAsia="Times New Roman"/>
                <w:sz w:val="24"/>
                <w:szCs w:val="24"/>
              </w:rPr>
            </w:pPr>
            <w:r w:rsidRPr="00CF7FF3">
              <w:rPr>
                <w:rFonts w:eastAsia="Times New Roman"/>
                <w:sz w:val="24"/>
                <w:szCs w:val="24"/>
              </w:rPr>
              <w:t>Код компетенции</w:t>
            </w:r>
          </w:p>
        </w:tc>
        <w:tc>
          <w:tcPr>
            <w:tcW w:w="2555" w:type="dxa"/>
            <w:shd w:val="clear" w:color="auto" w:fill="auto"/>
            <w:vAlign w:val="center"/>
          </w:tcPr>
          <w:p w:rsidR="007C22E3" w:rsidRPr="00CF7FF3" w:rsidRDefault="007C22E3" w:rsidP="009275A1">
            <w:pPr>
              <w:widowControl w:val="0"/>
              <w:autoSpaceDE w:val="0"/>
              <w:autoSpaceDN w:val="0"/>
              <w:adjustRightInd w:val="0"/>
              <w:jc w:val="center"/>
              <w:rPr>
                <w:rFonts w:eastAsia="Times New Roman"/>
                <w:sz w:val="24"/>
                <w:szCs w:val="24"/>
              </w:rPr>
            </w:pPr>
            <w:r w:rsidRPr="00CF7FF3">
              <w:rPr>
                <w:rFonts w:eastAsia="Times New Roman"/>
                <w:sz w:val="24"/>
                <w:szCs w:val="24"/>
              </w:rPr>
              <w:t xml:space="preserve">Код и наименование индикатора </w:t>
            </w:r>
            <w:r w:rsidRPr="00CF7FF3">
              <w:rPr>
                <w:rFonts w:eastAsia="Times New Roman"/>
                <w:sz w:val="24"/>
                <w:szCs w:val="24"/>
              </w:rPr>
              <w:lastRenderedPageBreak/>
              <w:t>компетенции</w:t>
            </w:r>
          </w:p>
        </w:tc>
        <w:tc>
          <w:tcPr>
            <w:tcW w:w="4934" w:type="dxa"/>
            <w:shd w:val="clear" w:color="auto" w:fill="auto"/>
            <w:vAlign w:val="center"/>
          </w:tcPr>
          <w:p w:rsidR="007C22E3" w:rsidRPr="00CF7FF3" w:rsidRDefault="007C22E3" w:rsidP="009275A1">
            <w:pPr>
              <w:widowControl w:val="0"/>
              <w:autoSpaceDE w:val="0"/>
              <w:autoSpaceDN w:val="0"/>
              <w:adjustRightInd w:val="0"/>
              <w:jc w:val="center"/>
              <w:rPr>
                <w:rFonts w:eastAsia="Times New Roman"/>
                <w:sz w:val="24"/>
                <w:szCs w:val="24"/>
              </w:rPr>
            </w:pPr>
            <w:r w:rsidRPr="00CF7FF3">
              <w:rPr>
                <w:rFonts w:eastAsia="Times New Roman"/>
                <w:sz w:val="24"/>
                <w:szCs w:val="24"/>
              </w:rPr>
              <w:lastRenderedPageBreak/>
              <w:t>Результаты обучения</w:t>
            </w:r>
          </w:p>
          <w:p w:rsidR="007C22E3" w:rsidRPr="00CF7FF3" w:rsidRDefault="007C22E3" w:rsidP="009275A1">
            <w:pPr>
              <w:widowControl w:val="0"/>
              <w:autoSpaceDE w:val="0"/>
              <w:autoSpaceDN w:val="0"/>
              <w:adjustRightInd w:val="0"/>
              <w:jc w:val="center"/>
              <w:rPr>
                <w:rFonts w:eastAsia="Times New Roman"/>
                <w:sz w:val="24"/>
                <w:szCs w:val="24"/>
              </w:rPr>
            </w:pPr>
            <w:r w:rsidRPr="00CF7FF3">
              <w:rPr>
                <w:rFonts w:eastAsia="Times New Roman"/>
                <w:sz w:val="24"/>
                <w:szCs w:val="24"/>
              </w:rPr>
              <w:lastRenderedPageBreak/>
              <w:t>по дисциплине</w:t>
            </w:r>
          </w:p>
        </w:tc>
      </w:tr>
      <w:tr w:rsidR="007C22E3" w:rsidRPr="00CF7FF3" w:rsidTr="009275A1">
        <w:tc>
          <w:tcPr>
            <w:tcW w:w="1566" w:type="dxa"/>
            <w:shd w:val="clear" w:color="auto" w:fill="auto"/>
          </w:tcPr>
          <w:p w:rsidR="007C22E3" w:rsidRPr="00215033" w:rsidRDefault="007C22E3" w:rsidP="009275A1">
            <w:pPr>
              <w:widowControl w:val="0"/>
              <w:autoSpaceDE w:val="0"/>
              <w:autoSpaceDN w:val="0"/>
              <w:adjustRightInd w:val="0"/>
              <w:jc w:val="center"/>
              <w:rPr>
                <w:rFonts w:eastAsia="Times New Roman"/>
                <w:b/>
              </w:rPr>
            </w:pPr>
            <w:r w:rsidRPr="00215033">
              <w:rPr>
                <w:rFonts w:eastAsia="Times New Roman"/>
                <w:b/>
              </w:rPr>
              <w:lastRenderedPageBreak/>
              <w:t>УК-4</w:t>
            </w:r>
          </w:p>
        </w:tc>
        <w:tc>
          <w:tcPr>
            <w:tcW w:w="2555" w:type="dxa"/>
            <w:shd w:val="clear" w:color="auto" w:fill="auto"/>
          </w:tcPr>
          <w:p w:rsidR="007C22E3" w:rsidRPr="00C80264" w:rsidRDefault="007C22E3" w:rsidP="009275A1">
            <w:pPr>
              <w:pStyle w:val="TableParagraph"/>
              <w:spacing w:line="276" w:lineRule="auto"/>
              <w:jc w:val="both"/>
              <w:rPr>
                <w:b/>
                <w:sz w:val="24"/>
                <w:szCs w:val="24"/>
              </w:rPr>
            </w:pPr>
            <w:r w:rsidRPr="00C80264">
              <w:rPr>
                <w:bCs/>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4934" w:type="dxa"/>
          </w:tcPr>
          <w:p w:rsidR="007C22E3" w:rsidRPr="00215033" w:rsidRDefault="007C22E3" w:rsidP="009275A1">
            <w:pPr>
              <w:tabs>
                <w:tab w:val="left" w:pos="3540"/>
              </w:tabs>
              <w:jc w:val="both"/>
              <w:rPr>
                <w:bCs/>
                <w:i/>
                <w:sz w:val="24"/>
                <w:szCs w:val="24"/>
              </w:rPr>
            </w:pPr>
            <w:r w:rsidRPr="00215033">
              <w:rPr>
                <w:b/>
                <w:i/>
                <w:sz w:val="24"/>
                <w:szCs w:val="24"/>
              </w:rPr>
              <w:t>Знать:</w:t>
            </w:r>
            <w:r w:rsidRPr="00215033">
              <w:rPr>
                <w:bCs/>
                <w:i/>
                <w:sz w:val="24"/>
                <w:szCs w:val="24"/>
              </w:rPr>
              <w:tab/>
            </w:r>
          </w:p>
          <w:p w:rsidR="007C22E3" w:rsidRPr="00676296" w:rsidRDefault="007C22E3" w:rsidP="009275A1">
            <w:pPr>
              <w:jc w:val="both"/>
              <w:rPr>
                <w:i/>
                <w:sz w:val="24"/>
                <w:szCs w:val="24"/>
              </w:rPr>
            </w:pPr>
            <w:r w:rsidRPr="00676296">
              <w:rPr>
                <w:bCs/>
                <w:i/>
                <w:sz w:val="24"/>
                <w:szCs w:val="24"/>
              </w:rPr>
              <w:t xml:space="preserve">- </w:t>
            </w:r>
            <w:r w:rsidRPr="00676296">
              <w:rPr>
                <w:i/>
                <w:sz w:val="24"/>
                <w:szCs w:val="24"/>
              </w:rPr>
              <w:t>важнейшие лингвистические теории и методы, описывающие языковое родство и языковое многообразие, а также факты конкретных языков, на которых эти теории базируются;</w:t>
            </w:r>
          </w:p>
          <w:p w:rsidR="007C22E3" w:rsidRPr="00676296" w:rsidRDefault="007C22E3" w:rsidP="009275A1">
            <w:pPr>
              <w:jc w:val="both"/>
              <w:rPr>
                <w:i/>
                <w:sz w:val="24"/>
                <w:szCs w:val="24"/>
              </w:rPr>
            </w:pPr>
            <w:r w:rsidRPr="00676296">
              <w:rPr>
                <w:i/>
                <w:sz w:val="24"/>
                <w:szCs w:val="24"/>
              </w:rPr>
              <w:t>- принципы выявления и описаний трех основных типов языковых отношений: типологического, генетического и ареального;</w:t>
            </w:r>
          </w:p>
          <w:p w:rsidR="007C22E3" w:rsidRPr="00676296" w:rsidRDefault="007C22E3" w:rsidP="009275A1">
            <w:pPr>
              <w:jc w:val="both"/>
              <w:rPr>
                <w:i/>
                <w:sz w:val="24"/>
                <w:szCs w:val="24"/>
              </w:rPr>
            </w:pPr>
            <w:r w:rsidRPr="00676296">
              <w:rPr>
                <w:i/>
                <w:sz w:val="24"/>
                <w:szCs w:val="24"/>
              </w:rPr>
              <w:t>- общую и специальную терминосистемы отечественной и зарубежной лингвистики, в области компаративистики и типологии.</w:t>
            </w:r>
          </w:p>
          <w:p w:rsidR="007C22E3" w:rsidRPr="00676296" w:rsidRDefault="007C22E3" w:rsidP="009275A1">
            <w:pPr>
              <w:jc w:val="both"/>
              <w:rPr>
                <w:sz w:val="24"/>
                <w:szCs w:val="24"/>
              </w:rPr>
            </w:pPr>
            <w:r w:rsidRPr="00676296">
              <w:rPr>
                <w:b/>
                <w:i/>
                <w:sz w:val="24"/>
                <w:szCs w:val="24"/>
              </w:rPr>
              <w:t>Уметь:</w:t>
            </w:r>
          </w:p>
          <w:p w:rsidR="007C22E3" w:rsidRPr="00676296" w:rsidRDefault="007C22E3" w:rsidP="009275A1">
            <w:pPr>
              <w:jc w:val="both"/>
              <w:rPr>
                <w:sz w:val="24"/>
                <w:szCs w:val="24"/>
              </w:rPr>
            </w:pPr>
            <w:r w:rsidRPr="00676296">
              <w:rPr>
                <w:i/>
                <w:color w:val="000000" w:themeColor="text1"/>
                <w:sz w:val="24"/>
                <w:szCs w:val="24"/>
              </w:rPr>
              <w:t>- сопоставлять единицы, категории, явления двух языков в соответствии с методологией и методикой синхронного сравнения языков;</w:t>
            </w:r>
          </w:p>
          <w:p w:rsidR="007C22E3" w:rsidRPr="00676296" w:rsidRDefault="007C22E3" w:rsidP="009275A1">
            <w:pPr>
              <w:jc w:val="both"/>
              <w:rPr>
                <w:i/>
                <w:sz w:val="24"/>
                <w:szCs w:val="24"/>
              </w:rPr>
            </w:pPr>
            <w:r w:rsidRPr="00676296">
              <w:rPr>
                <w:i/>
                <w:sz w:val="24"/>
                <w:szCs w:val="24"/>
              </w:rPr>
              <w:t>- применять общетеоретические и методические знания в практике;</w:t>
            </w:r>
          </w:p>
          <w:p w:rsidR="007C22E3" w:rsidRPr="00676296" w:rsidRDefault="007C22E3" w:rsidP="009275A1">
            <w:pPr>
              <w:jc w:val="both"/>
              <w:rPr>
                <w:i/>
                <w:sz w:val="24"/>
                <w:szCs w:val="24"/>
              </w:rPr>
            </w:pPr>
            <w:r>
              <w:rPr>
                <w:i/>
                <w:sz w:val="24"/>
                <w:szCs w:val="24"/>
              </w:rPr>
              <w:t xml:space="preserve">- </w:t>
            </w:r>
            <w:r w:rsidRPr="00676296">
              <w:rPr>
                <w:i/>
                <w:sz w:val="24"/>
                <w:szCs w:val="24"/>
              </w:rPr>
              <w:t>применять общетеоретические и методические знания в практике сопоставления языков и типологического описания отдельного языка.</w:t>
            </w:r>
          </w:p>
          <w:p w:rsidR="007C22E3" w:rsidRPr="00676296" w:rsidRDefault="007C22E3" w:rsidP="009275A1">
            <w:pPr>
              <w:jc w:val="both"/>
              <w:rPr>
                <w:sz w:val="24"/>
                <w:szCs w:val="24"/>
              </w:rPr>
            </w:pPr>
            <w:r w:rsidRPr="00676296">
              <w:rPr>
                <w:b/>
                <w:i/>
                <w:sz w:val="24"/>
                <w:szCs w:val="24"/>
              </w:rPr>
              <w:t>Владеть:</w:t>
            </w:r>
          </w:p>
          <w:p w:rsidR="007C22E3" w:rsidRPr="00676296" w:rsidRDefault="007C22E3" w:rsidP="009275A1">
            <w:pPr>
              <w:jc w:val="both"/>
              <w:rPr>
                <w:i/>
                <w:sz w:val="24"/>
                <w:szCs w:val="24"/>
              </w:rPr>
            </w:pPr>
            <w:r w:rsidRPr="00676296">
              <w:rPr>
                <w:i/>
                <w:sz w:val="24"/>
                <w:szCs w:val="24"/>
              </w:rPr>
              <w:t>- способностью к критическому анализу и оценке современных научных достижений, генерированию новых идей при решении исследовательских и - практических задач, в том числе в междисциплинарных областях;</w:t>
            </w:r>
          </w:p>
          <w:p w:rsidR="007C22E3" w:rsidRPr="00676296" w:rsidRDefault="007C22E3" w:rsidP="009275A1">
            <w:pPr>
              <w:jc w:val="both"/>
              <w:rPr>
                <w:i/>
                <w:sz w:val="24"/>
                <w:szCs w:val="24"/>
              </w:rPr>
            </w:pPr>
            <w:r w:rsidRPr="00676296">
              <w:rPr>
                <w:i/>
                <w:sz w:val="24"/>
                <w:szCs w:val="24"/>
              </w:rPr>
              <w:t>методикой сопоставительного и собственно типологического описания языков (включая конструирование языка-эталона);</w:t>
            </w:r>
          </w:p>
          <w:p w:rsidR="007C22E3" w:rsidRPr="00676296" w:rsidRDefault="007C22E3" w:rsidP="009275A1">
            <w:pPr>
              <w:tabs>
                <w:tab w:val="left" w:pos="3540"/>
              </w:tabs>
              <w:jc w:val="both"/>
              <w:rPr>
                <w:b/>
                <w:sz w:val="24"/>
                <w:szCs w:val="24"/>
              </w:rPr>
            </w:pPr>
            <w:r w:rsidRPr="00676296">
              <w:rPr>
                <w:i/>
                <w:sz w:val="24"/>
                <w:szCs w:val="24"/>
              </w:rPr>
              <w:lastRenderedPageBreak/>
              <w:t>- способностью к творчеству, к поиску новых решений актуальных задач современной науки о языке</w:t>
            </w:r>
          </w:p>
        </w:tc>
      </w:tr>
      <w:tr w:rsidR="007C22E3" w:rsidRPr="00CF7FF3" w:rsidTr="009275A1">
        <w:tc>
          <w:tcPr>
            <w:tcW w:w="1566" w:type="dxa"/>
            <w:shd w:val="clear" w:color="auto" w:fill="auto"/>
          </w:tcPr>
          <w:p w:rsidR="007C22E3" w:rsidRPr="00215033" w:rsidRDefault="007C22E3" w:rsidP="009275A1">
            <w:pPr>
              <w:widowControl w:val="0"/>
              <w:autoSpaceDE w:val="0"/>
              <w:autoSpaceDN w:val="0"/>
              <w:adjustRightInd w:val="0"/>
              <w:jc w:val="center"/>
              <w:rPr>
                <w:rFonts w:eastAsia="Times New Roman"/>
                <w:b/>
                <w:iCs/>
                <w:sz w:val="24"/>
                <w:szCs w:val="24"/>
              </w:rPr>
            </w:pPr>
            <w:r w:rsidRPr="00215033">
              <w:rPr>
                <w:rFonts w:eastAsia="Times New Roman"/>
                <w:b/>
              </w:rPr>
              <w:lastRenderedPageBreak/>
              <w:t>ОПК-1</w:t>
            </w:r>
          </w:p>
        </w:tc>
        <w:tc>
          <w:tcPr>
            <w:tcW w:w="2555" w:type="dxa"/>
            <w:shd w:val="clear" w:color="auto" w:fill="auto"/>
          </w:tcPr>
          <w:p w:rsidR="007C22E3" w:rsidRPr="00CF7FF3" w:rsidRDefault="007C22E3" w:rsidP="009275A1">
            <w:pPr>
              <w:pStyle w:val="TableParagraph"/>
              <w:spacing w:line="276" w:lineRule="auto"/>
              <w:jc w:val="both"/>
              <w:rPr>
                <w:sz w:val="24"/>
                <w:szCs w:val="24"/>
              </w:rPr>
            </w:pPr>
            <w:r>
              <w:rPr>
                <w:b/>
                <w:sz w:val="24"/>
                <w:szCs w:val="24"/>
              </w:rPr>
              <w:t>С</w:t>
            </w:r>
            <w:r>
              <w:rPr>
                <w:sz w:val="24"/>
                <w:szCs w:val="24"/>
              </w:rPr>
              <w:t>пособен применять систему теоретических и эмпирических знаний о функционировании системы изучаемого иностранного языка и тенденциях ее развития, учитывать ценности и представления, присущие культуре стран изучаемого иностранного языка</w:t>
            </w:r>
          </w:p>
        </w:tc>
        <w:tc>
          <w:tcPr>
            <w:tcW w:w="4934" w:type="dxa"/>
          </w:tcPr>
          <w:p w:rsidR="007C22E3" w:rsidRPr="00215033" w:rsidRDefault="007C22E3" w:rsidP="009275A1">
            <w:pPr>
              <w:tabs>
                <w:tab w:val="left" w:pos="3540"/>
              </w:tabs>
              <w:jc w:val="both"/>
              <w:rPr>
                <w:bCs/>
                <w:i/>
                <w:sz w:val="24"/>
                <w:szCs w:val="24"/>
              </w:rPr>
            </w:pPr>
            <w:r w:rsidRPr="00215033">
              <w:rPr>
                <w:b/>
                <w:i/>
                <w:sz w:val="24"/>
                <w:szCs w:val="24"/>
              </w:rPr>
              <w:t>Знать:</w:t>
            </w:r>
            <w:r w:rsidRPr="00215033">
              <w:rPr>
                <w:bCs/>
                <w:i/>
                <w:sz w:val="24"/>
                <w:szCs w:val="24"/>
              </w:rPr>
              <w:tab/>
            </w:r>
          </w:p>
          <w:p w:rsidR="007C22E3" w:rsidRPr="00676296" w:rsidRDefault="007C22E3" w:rsidP="009275A1">
            <w:pPr>
              <w:jc w:val="both"/>
              <w:rPr>
                <w:i/>
                <w:sz w:val="24"/>
                <w:szCs w:val="24"/>
              </w:rPr>
            </w:pPr>
            <w:r w:rsidRPr="00676296">
              <w:rPr>
                <w:bCs/>
                <w:i/>
                <w:sz w:val="24"/>
                <w:szCs w:val="24"/>
              </w:rPr>
              <w:t xml:space="preserve">- </w:t>
            </w:r>
            <w:r w:rsidRPr="00676296">
              <w:rPr>
                <w:i/>
                <w:sz w:val="24"/>
                <w:szCs w:val="24"/>
              </w:rPr>
              <w:t>важнейшие лингвистические теории и методы, описывающие языковое родство и языковое многообразие, а также факты конкретных языков, на которых эти теории базируются;</w:t>
            </w:r>
          </w:p>
          <w:p w:rsidR="007C22E3" w:rsidRPr="00676296" w:rsidRDefault="007C22E3" w:rsidP="009275A1">
            <w:pPr>
              <w:jc w:val="both"/>
              <w:rPr>
                <w:i/>
                <w:sz w:val="24"/>
                <w:szCs w:val="24"/>
              </w:rPr>
            </w:pPr>
            <w:r w:rsidRPr="00676296">
              <w:rPr>
                <w:i/>
                <w:sz w:val="24"/>
                <w:szCs w:val="24"/>
              </w:rPr>
              <w:t>- принципы выявления и описаний трех основных типов языковых отношений: типологического, генетического и ареального;</w:t>
            </w:r>
          </w:p>
          <w:p w:rsidR="007C22E3" w:rsidRPr="00676296" w:rsidRDefault="007C22E3" w:rsidP="009275A1">
            <w:pPr>
              <w:jc w:val="both"/>
              <w:rPr>
                <w:i/>
                <w:sz w:val="24"/>
                <w:szCs w:val="24"/>
              </w:rPr>
            </w:pPr>
            <w:r w:rsidRPr="00676296">
              <w:rPr>
                <w:i/>
                <w:sz w:val="24"/>
                <w:szCs w:val="24"/>
              </w:rPr>
              <w:t>- общую и специальную терминосистемы отечественной и зарубежной лингвистики, в области компаративистики и типологии.</w:t>
            </w:r>
          </w:p>
          <w:p w:rsidR="007C22E3" w:rsidRPr="00676296" w:rsidRDefault="007C22E3" w:rsidP="009275A1">
            <w:pPr>
              <w:jc w:val="both"/>
              <w:rPr>
                <w:sz w:val="24"/>
                <w:szCs w:val="24"/>
              </w:rPr>
            </w:pPr>
            <w:r w:rsidRPr="00676296">
              <w:rPr>
                <w:b/>
                <w:i/>
                <w:sz w:val="24"/>
                <w:szCs w:val="24"/>
              </w:rPr>
              <w:t>Уметь:</w:t>
            </w:r>
          </w:p>
          <w:p w:rsidR="007C22E3" w:rsidRPr="00676296" w:rsidRDefault="007C22E3" w:rsidP="009275A1">
            <w:pPr>
              <w:jc w:val="both"/>
              <w:rPr>
                <w:sz w:val="24"/>
                <w:szCs w:val="24"/>
              </w:rPr>
            </w:pPr>
            <w:r w:rsidRPr="00676296">
              <w:rPr>
                <w:i/>
                <w:color w:val="000000" w:themeColor="text1"/>
                <w:sz w:val="24"/>
                <w:szCs w:val="24"/>
              </w:rPr>
              <w:t>- сопоставлять единицы, категории, явления двух языков в соответствии с методологией и методикой синхронного сравнения языков;</w:t>
            </w:r>
          </w:p>
          <w:p w:rsidR="007C22E3" w:rsidRPr="00676296" w:rsidRDefault="007C22E3" w:rsidP="009275A1">
            <w:pPr>
              <w:jc w:val="both"/>
              <w:rPr>
                <w:i/>
                <w:sz w:val="24"/>
                <w:szCs w:val="24"/>
              </w:rPr>
            </w:pPr>
            <w:r w:rsidRPr="00676296">
              <w:rPr>
                <w:i/>
                <w:sz w:val="24"/>
                <w:szCs w:val="24"/>
              </w:rPr>
              <w:t>- применять общетеоретические и методические знания в практике;</w:t>
            </w:r>
          </w:p>
          <w:p w:rsidR="007C22E3" w:rsidRPr="00676296" w:rsidRDefault="007C22E3" w:rsidP="009275A1">
            <w:pPr>
              <w:jc w:val="both"/>
              <w:rPr>
                <w:i/>
                <w:sz w:val="24"/>
                <w:szCs w:val="24"/>
              </w:rPr>
            </w:pPr>
            <w:r>
              <w:rPr>
                <w:i/>
                <w:sz w:val="24"/>
                <w:szCs w:val="24"/>
              </w:rPr>
              <w:t xml:space="preserve">- </w:t>
            </w:r>
            <w:r w:rsidRPr="00676296">
              <w:rPr>
                <w:i/>
                <w:sz w:val="24"/>
                <w:szCs w:val="24"/>
              </w:rPr>
              <w:t>применять общетеоретические и методические знания в практике сопоставления языков и типологического описания отдельного языка.</w:t>
            </w:r>
          </w:p>
          <w:p w:rsidR="007C22E3" w:rsidRPr="00676296" w:rsidRDefault="007C22E3" w:rsidP="009275A1">
            <w:pPr>
              <w:jc w:val="both"/>
              <w:rPr>
                <w:sz w:val="24"/>
                <w:szCs w:val="24"/>
              </w:rPr>
            </w:pPr>
            <w:r w:rsidRPr="00676296">
              <w:rPr>
                <w:b/>
                <w:i/>
                <w:sz w:val="24"/>
                <w:szCs w:val="24"/>
              </w:rPr>
              <w:t>Владеть:</w:t>
            </w:r>
          </w:p>
          <w:p w:rsidR="007C22E3" w:rsidRPr="00676296" w:rsidRDefault="007C22E3" w:rsidP="009275A1">
            <w:pPr>
              <w:jc w:val="both"/>
              <w:rPr>
                <w:i/>
                <w:sz w:val="24"/>
                <w:szCs w:val="24"/>
              </w:rPr>
            </w:pPr>
            <w:r w:rsidRPr="00676296">
              <w:rPr>
                <w:i/>
                <w:sz w:val="24"/>
                <w:szCs w:val="24"/>
              </w:rPr>
              <w:t>- способностью к критическому анализу и оценке современных научных достижений, генерированию новых идей при решении исследовательских и - практических задач, в том числе в междисциплинарных областях;</w:t>
            </w:r>
          </w:p>
          <w:p w:rsidR="007C22E3" w:rsidRPr="00676296" w:rsidRDefault="007C22E3" w:rsidP="009275A1">
            <w:pPr>
              <w:jc w:val="both"/>
              <w:rPr>
                <w:i/>
                <w:sz w:val="24"/>
                <w:szCs w:val="24"/>
              </w:rPr>
            </w:pPr>
            <w:r w:rsidRPr="00676296">
              <w:rPr>
                <w:i/>
                <w:sz w:val="24"/>
                <w:szCs w:val="24"/>
              </w:rPr>
              <w:t xml:space="preserve">методикой сопоставительного и собственно типологического описания </w:t>
            </w:r>
            <w:r w:rsidRPr="00676296">
              <w:rPr>
                <w:i/>
                <w:sz w:val="24"/>
                <w:szCs w:val="24"/>
              </w:rPr>
              <w:lastRenderedPageBreak/>
              <w:t>языков (включая конструирование языка-эталона);</w:t>
            </w:r>
          </w:p>
          <w:p w:rsidR="007C22E3" w:rsidRPr="00CF7FF3" w:rsidRDefault="007C22E3" w:rsidP="009275A1">
            <w:pPr>
              <w:jc w:val="both"/>
              <w:rPr>
                <w:rFonts w:eastAsia="Calibri" w:cs="Calibri"/>
                <w:sz w:val="24"/>
                <w:szCs w:val="24"/>
              </w:rPr>
            </w:pPr>
            <w:r w:rsidRPr="00676296">
              <w:rPr>
                <w:i/>
                <w:sz w:val="24"/>
                <w:szCs w:val="24"/>
              </w:rPr>
              <w:t>- способностью к творчеству, к поиску новых решений актуальных задач современной науки о языке</w:t>
            </w:r>
          </w:p>
        </w:tc>
      </w:tr>
      <w:tr w:rsidR="007C22E3" w:rsidRPr="00CF7FF3" w:rsidTr="009275A1">
        <w:trPr>
          <w:trHeight w:val="4107"/>
        </w:trPr>
        <w:tc>
          <w:tcPr>
            <w:tcW w:w="1566" w:type="dxa"/>
            <w:shd w:val="clear" w:color="auto" w:fill="auto"/>
          </w:tcPr>
          <w:p w:rsidR="007C22E3" w:rsidRPr="00215033" w:rsidRDefault="007C22E3" w:rsidP="009275A1">
            <w:pPr>
              <w:widowControl w:val="0"/>
              <w:autoSpaceDE w:val="0"/>
              <w:autoSpaceDN w:val="0"/>
              <w:adjustRightInd w:val="0"/>
              <w:jc w:val="center"/>
              <w:rPr>
                <w:rFonts w:eastAsia="Times New Roman"/>
                <w:b/>
                <w:iCs/>
                <w:sz w:val="24"/>
                <w:szCs w:val="24"/>
              </w:rPr>
            </w:pPr>
            <w:r w:rsidRPr="008D7851">
              <w:rPr>
                <w:b/>
                <w:bCs/>
                <w:sz w:val="24"/>
                <w:szCs w:val="24"/>
              </w:rPr>
              <w:lastRenderedPageBreak/>
              <w:t>ПК-2</w:t>
            </w:r>
          </w:p>
        </w:tc>
        <w:tc>
          <w:tcPr>
            <w:tcW w:w="2555" w:type="dxa"/>
            <w:shd w:val="clear" w:color="auto" w:fill="auto"/>
          </w:tcPr>
          <w:p w:rsidR="007C22E3" w:rsidRPr="007864E7" w:rsidRDefault="007C22E3" w:rsidP="009275A1">
            <w:pPr>
              <w:pStyle w:val="TableParagraph"/>
              <w:spacing w:line="276" w:lineRule="auto"/>
              <w:jc w:val="both"/>
              <w:rPr>
                <w:sz w:val="24"/>
                <w:szCs w:val="24"/>
              </w:rPr>
            </w:pPr>
            <w:r>
              <w:rPr>
                <w:sz w:val="24"/>
                <w:szCs w:val="24"/>
              </w:rPr>
              <w:t xml:space="preserve">Способен осуществлять совместно с обучающимся поиск и обсуждение изменений в языковой реальности и реакции на них социума, формирование у обучающихся «чувства меняющегося языка».  </w:t>
            </w:r>
          </w:p>
          <w:p w:rsidR="007C22E3" w:rsidRPr="00CF7FF3" w:rsidRDefault="007C22E3" w:rsidP="009275A1">
            <w:pPr>
              <w:pStyle w:val="TableParagraph"/>
              <w:jc w:val="both"/>
              <w:rPr>
                <w:sz w:val="24"/>
                <w:szCs w:val="24"/>
              </w:rPr>
            </w:pPr>
          </w:p>
        </w:tc>
        <w:tc>
          <w:tcPr>
            <w:tcW w:w="4934" w:type="dxa"/>
            <w:vMerge w:val="restart"/>
          </w:tcPr>
          <w:p w:rsidR="007C22E3" w:rsidRPr="00215033" w:rsidRDefault="007C22E3" w:rsidP="009275A1">
            <w:pPr>
              <w:tabs>
                <w:tab w:val="left" w:pos="3540"/>
              </w:tabs>
              <w:jc w:val="both"/>
              <w:rPr>
                <w:bCs/>
                <w:i/>
                <w:sz w:val="24"/>
                <w:szCs w:val="24"/>
              </w:rPr>
            </w:pPr>
            <w:r w:rsidRPr="00215033">
              <w:rPr>
                <w:b/>
                <w:i/>
                <w:sz w:val="24"/>
                <w:szCs w:val="24"/>
              </w:rPr>
              <w:t>Знать:</w:t>
            </w:r>
            <w:r w:rsidRPr="00215033">
              <w:rPr>
                <w:bCs/>
                <w:i/>
                <w:sz w:val="24"/>
                <w:szCs w:val="24"/>
              </w:rPr>
              <w:tab/>
            </w:r>
          </w:p>
          <w:p w:rsidR="007C22E3" w:rsidRPr="00676296" w:rsidRDefault="007C22E3" w:rsidP="009275A1">
            <w:pPr>
              <w:jc w:val="both"/>
              <w:rPr>
                <w:i/>
                <w:sz w:val="24"/>
                <w:szCs w:val="24"/>
              </w:rPr>
            </w:pPr>
            <w:r w:rsidRPr="00676296">
              <w:rPr>
                <w:bCs/>
                <w:i/>
                <w:sz w:val="24"/>
                <w:szCs w:val="24"/>
              </w:rPr>
              <w:t xml:space="preserve">- </w:t>
            </w:r>
            <w:r w:rsidRPr="00676296">
              <w:rPr>
                <w:i/>
                <w:sz w:val="24"/>
                <w:szCs w:val="24"/>
              </w:rPr>
              <w:t>важнейшие лингвистические теории и методы, описывающие языковое родство и языковое многообразие, а также факты конкретных языков, на которых эти теории базируются;</w:t>
            </w:r>
          </w:p>
          <w:p w:rsidR="007C22E3" w:rsidRPr="00676296" w:rsidRDefault="007C22E3" w:rsidP="009275A1">
            <w:pPr>
              <w:jc w:val="both"/>
              <w:rPr>
                <w:i/>
                <w:sz w:val="24"/>
                <w:szCs w:val="24"/>
              </w:rPr>
            </w:pPr>
            <w:r w:rsidRPr="00676296">
              <w:rPr>
                <w:i/>
                <w:sz w:val="24"/>
                <w:szCs w:val="24"/>
              </w:rPr>
              <w:t>- принципы выявления и описаний трех основных типов языковых отношений: типологического, генетического и ареального;</w:t>
            </w:r>
          </w:p>
          <w:p w:rsidR="007C22E3" w:rsidRPr="00676296" w:rsidRDefault="007C22E3" w:rsidP="009275A1">
            <w:pPr>
              <w:jc w:val="both"/>
              <w:rPr>
                <w:i/>
                <w:sz w:val="24"/>
                <w:szCs w:val="24"/>
              </w:rPr>
            </w:pPr>
            <w:r w:rsidRPr="00676296">
              <w:rPr>
                <w:i/>
                <w:sz w:val="24"/>
                <w:szCs w:val="24"/>
              </w:rPr>
              <w:t>- общую и специальную терминосистемы отечественной и зарубежной лингвистики, в области компаративистики и типологии.</w:t>
            </w:r>
          </w:p>
          <w:p w:rsidR="007C22E3" w:rsidRPr="00676296" w:rsidRDefault="007C22E3" w:rsidP="009275A1">
            <w:pPr>
              <w:jc w:val="both"/>
              <w:rPr>
                <w:sz w:val="24"/>
                <w:szCs w:val="24"/>
              </w:rPr>
            </w:pPr>
            <w:r w:rsidRPr="00676296">
              <w:rPr>
                <w:b/>
                <w:i/>
                <w:sz w:val="24"/>
                <w:szCs w:val="24"/>
              </w:rPr>
              <w:t>Уметь:</w:t>
            </w:r>
          </w:p>
          <w:p w:rsidR="007C22E3" w:rsidRPr="00ED6147" w:rsidRDefault="007C22E3" w:rsidP="009275A1">
            <w:pPr>
              <w:jc w:val="both"/>
              <w:rPr>
                <w:i/>
                <w:color w:val="000000" w:themeColor="text1"/>
                <w:sz w:val="24"/>
                <w:szCs w:val="24"/>
              </w:rPr>
            </w:pPr>
            <w:r w:rsidRPr="00676296">
              <w:rPr>
                <w:i/>
                <w:color w:val="000000" w:themeColor="text1"/>
                <w:sz w:val="24"/>
                <w:szCs w:val="24"/>
              </w:rPr>
              <w:t>- сопоставлять единицы, категории, явления двух языков в соответствии с методологией и методикой синхронного сравнения языков;</w:t>
            </w:r>
          </w:p>
          <w:p w:rsidR="007C22E3" w:rsidRPr="00676296" w:rsidRDefault="007C22E3" w:rsidP="009275A1">
            <w:pPr>
              <w:jc w:val="both"/>
              <w:rPr>
                <w:i/>
                <w:sz w:val="24"/>
                <w:szCs w:val="24"/>
              </w:rPr>
            </w:pPr>
            <w:r w:rsidRPr="00676296">
              <w:rPr>
                <w:i/>
                <w:sz w:val="24"/>
                <w:szCs w:val="24"/>
              </w:rPr>
              <w:t>- применять общетеоретические и методические знания в практике;</w:t>
            </w:r>
          </w:p>
          <w:p w:rsidR="007C22E3" w:rsidRPr="00676296" w:rsidRDefault="007C22E3" w:rsidP="009275A1">
            <w:pPr>
              <w:jc w:val="both"/>
              <w:rPr>
                <w:i/>
                <w:sz w:val="24"/>
                <w:szCs w:val="24"/>
              </w:rPr>
            </w:pPr>
            <w:r w:rsidRPr="00676296">
              <w:rPr>
                <w:i/>
                <w:sz w:val="24"/>
                <w:szCs w:val="24"/>
              </w:rPr>
              <w:t>- применять общетеоретические и методические знания в практике сопоставления языков и типологического описания отдельного языка.</w:t>
            </w:r>
          </w:p>
          <w:p w:rsidR="007C22E3" w:rsidRPr="00676296" w:rsidRDefault="007C22E3" w:rsidP="009275A1">
            <w:pPr>
              <w:jc w:val="both"/>
              <w:rPr>
                <w:sz w:val="24"/>
                <w:szCs w:val="24"/>
              </w:rPr>
            </w:pPr>
            <w:r w:rsidRPr="00676296">
              <w:rPr>
                <w:b/>
                <w:i/>
                <w:sz w:val="24"/>
                <w:szCs w:val="24"/>
              </w:rPr>
              <w:t>Владеть:</w:t>
            </w:r>
          </w:p>
          <w:p w:rsidR="007C22E3" w:rsidRPr="00676296" w:rsidRDefault="007C22E3" w:rsidP="009275A1">
            <w:pPr>
              <w:jc w:val="both"/>
              <w:rPr>
                <w:i/>
                <w:sz w:val="24"/>
                <w:szCs w:val="24"/>
              </w:rPr>
            </w:pPr>
            <w:r w:rsidRPr="00676296">
              <w:rPr>
                <w:i/>
                <w:sz w:val="24"/>
                <w:szCs w:val="24"/>
              </w:rPr>
              <w:t>- способностью к критическому анализу и оценке современных научных достижений, генерированию новых идей при решении исследовательских и - практических задач, в том числе в междисциплинарных областях;</w:t>
            </w:r>
          </w:p>
          <w:p w:rsidR="007C22E3" w:rsidRPr="00676296" w:rsidRDefault="007C22E3" w:rsidP="009275A1">
            <w:pPr>
              <w:jc w:val="both"/>
              <w:rPr>
                <w:i/>
                <w:sz w:val="24"/>
                <w:szCs w:val="24"/>
              </w:rPr>
            </w:pPr>
            <w:r w:rsidRPr="00676296">
              <w:rPr>
                <w:i/>
                <w:sz w:val="24"/>
                <w:szCs w:val="24"/>
              </w:rPr>
              <w:lastRenderedPageBreak/>
              <w:t>методикой сопоставительного и собственно типологического описания языков (включая конструирование языка-эталона);</w:t>
            </w:r>
          </w:p>
          <w:p w:rsidR="007C22E3" w:rsidRPr="00CF7FF3" w:rsidRDefault="007C22E3" w:rsidP="009275A1">
            <w:pPr>
              <w:widowControl w:val="0"/>
              <w:autoSpaceDE w:val="0"/>
              <w:autoSpaceDN w:val="0"/>
              <w:adjustRightInd w:val="0"/>
              <w:jc w:val="both"/>
              <w:rPr>
                <w:rFonts w:eastAsia="Calibri" w:cs="Calibri"/>
                <w:sz w:val="24"/>
                <w:szCs w:val="24"/>
              </w:rPr>
            </w:pPr>
            <w:r w:rsidRPr="00676296">
              <w:rPr>
                <w:i/>
                <w:sz w:val="24"/>
                <w:szCs w:val="24"/>
              </w:rPr>
              <w:t>- способностью к творчеству, к поиску новых решений актуальных задач современной науки о языке</w:t>
            </w:r>
            <w:r>
              <w:rPr>
                <w:i/>
                <w:sz w:val="24"/>
                <w:szCs w:val="24"/>
              </w:rPr>
              <w:t>.</w:t>
            </w:r>
          </w:p>
        </w:tc>
      </w:tr>
      <w:tr w:rsidR="007C22E3" w:rsidRPr="00CF7FF3" w:rsidTr="009275A1">
        <w:trPr>
          <w:trHeight w:val="5835"/>
        </w:trPr>
        <w:tc>
          <w:tcPr>
            <w:tcW w:w="1566" w:type="dxa"/>
            <w:shd w:val="clear" w:color="auto" w:fill="auto"/>
          </w:tcPr>
          <w:p w:rsidR="007C22E3" w:rsidRPr="00215033" w:rsidRDefault="007C22E3" w:rsidP="009275A1">
            <w:pPr>
              <w:widowControl w:val="0"/>
              <w:autoSpaceDE w:val="0"/>
              <w:autoSpaceDN w:val="0"/>
              <w:adjustRightInd w:val="0"/>
              <w:jc w:val="center"/>
              <w:rPr>
                <w:b/>
                <w:sz w:val="24"/>
                <w:szCs w:val="24"/>
              </w:rPr>
            </w:pPr>
          </w:p>
        </w:tc>
        <w:tc>
          <w:tcPr>
            <w:tcW w:w="2555" w:type="dxa"/>
            <w:shd w:val="clear" w:color="auto" w:fill="auto"/>
          </w:tcPr>
          <w:p w:rsidR="007C22E3" w:rsidRDefault="007C22E3" w:rsidP="009275A1">
            <w:pPr>
              <w:pStyle w:val="TableParagraph"/>
              <w:spacing w:line="276" w:lineRule="auto"/>
              <w:jc w:val="both"/>
              <w:rPr>
                <w:sz w:val="24"/>
                <w:szCs w:val="24"/>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p w:rsidR="007C22E3" w:rsidRPr="00215033" w:rsidRDefault="007C22E3" w:rsidP="009275A1">
            <w:pPr>
              <w:rPr>
                <w:lang w:bidi="ru-RU"/>
              </w:rPr>
            </w:pPr>
          </w:p>
        </w:tc>
        <w:tc>
          <w:tcPr>
            <w:tcW w:w="4934" w:type="dxa"/>
            <w:vMerge/>
          </w:tcPr>
          <w:p w:rsidR="007C22E3" w:rsidRPr="00676296" w:rsidRDefault="007C22E3" w:rsidP="009275A1">
            <w:pPr>
              <w:tabs>
                <w:tab w:val="left" w:pos="3540"/>
              </w:tabs>
              <w:jc w:val="both"/>
              <w:rPr>
                <w:b/>
                <w:sz w:val="24"/>
                <w:szCs w:val="24"/>
              </w:rPr>
            </w:pPr>
          </w:p>
        </w:tc>
      </w:tr>
    </w:tbl>
    <w:p w:rsidR="007C22E3" w:rsidRDefault="007C22E3" w:rsidP="007C22E3">
      <w:pPr>
        <w:jc w:val="both"/>
        <w:rPr>
          <w:b/>
          <w:sz w:val="24"/>
          <w:szCs w:val="24"/>
        </w:rPr>
      </w:pPr>
    </w:p>
    <w:p w:rsidR="007C22E3" w:rsidRPr="00676296" w:rsidRDefault="007C22E3" w:rsidP="007C22E3">
      <w:pPr>
        <w:jc w:val="both"/>
        <w:rPr>
          <w:b/>
          <w:sz w:val="24"/>
          <w:szCs w:val="24"/>
        </w:rPr>
      </w:pPr>
      <w:r>
        <w:rPr>
          <w:b/>
          <w:sz w:val="24"/>
          <w:szCs w:val="24"/>
        </w:rPr>
        <w:t xml:space="preserve">      </w:t>
      </w:r>
      <w:r w:rsidRPr="00676296">
        <w:rPr>
          <w:b/>
          <w:sz w:val="24"/>
          <w:szCs w:val="24"/>
        </w:rPr>
        <w:t>3. Место дисциплины в структуре ОПОПВО</w:t>
      </w:r>
    </w:p>
    <w:p w:rsidR="007C22E3" w:rsidRPr="00676296" w:rsidRDefault="007C22E3" w:rsidP="007C22E3">
      <w:pPr>
        <w:jc w:val="both"/>
        <w:rPr>
          <w:b/>
          <w:sz w:val="24"/>
          <w:szCs w:val="24"/>
        </w:rPr>
      </w:pPr>
    </w:p>
    <w:p w:rsidR="007C22E3" w:rsidRPr="00223BDC" w:rsidRDefault="007C22E3" w:rsidP="007C22E3">
      <w:pPr>
        <w:jc w:val="both"/>
        <w:rPr>
          <w:sz w:val="24"/>
          <w:szCs w:val="24"/>
        </w:rPr>
      </w:pPr>
      <w:r>
        <w:rPr>
          <w:sz w:val="24"/>
          <w:szCs w:val="24"/>
        </w:rPr>
        <w:t xml:space="preserve">     </w:t>
      </w:r>
      <w:r w:rsidRPr="00676296">
        <w:rPr>
          <w:sz w:val="24"/>
          <w:szCs w:val="24"/>
        </w:rPr>
        <w:t xml:space="preserve">Дисциплина </w:t>
      </w:r>
      <w:r w:rsidRPr="00676296">
        <w:rPr>
          <w:rFonts w:eastAsia="Times New Roman"/>
          <w:sz w:val="24"/>
          <w:szCs w:val="24"/>
        </w:rPr>
        <w:t>«</w:t>
      </w:r>
      <w:r>
        <w:rPr>
          <w:rFonts w:eastAsia="Times New Roman"/>
          <w:sz w:val="24"/>
          <w:szCs w:val="24"/>
        </w:rPr>
        <w:t>Общее</w:t>
      </w:r>
      <w:r w:rsidRPr="00676296">
        <w:rPr>
          <w:bCs/>
          <w:iCs/>
          <w:sz w:val="24"/>
          <w:szCs w:val="24"/>
        </w:rPr>
        <w:t xml:space="preserve"> языкозна</w:t>
      </w:r>
      <w:r>
        <w:rPr>
          <w:bCs/>
          <w:iCs/>
          <w:sz w:val="24"/>
          <w:szCs w:val="24"/>
        </w:rPr>
        <w:t>ние и история лингвистических учений</w:t>
      </w:r>
      <w:r w:rsidRPr="00676296">
        <w:rPr>
          <w:rFonts w:eastAsia="Times New Roman"/>
          <w:sz w:val="24"/>
          <w:szCs w:val="24"/>
        </w:rPr>
        <w:t>»</w:t>
      </w:r>
      <w:r>
        <w:rPr>
          <w:rFonts w:eastAsia="Times New Roman"/>
          <w:sz w:val="24"/>
          <w:szCs w:val="24"/>
        </w:rPr>
        <w:t xml:space="preserve"> </w:t>
      </w:r>
      <w:r w:rsidRPr="00223BDC">
        <w:rPr>
          <w:sz w:val="24"/>
          <w:szCs w:val="24"/>
        </w:rPr>
        <w:t>относится</w:t>
      </w:r>
      <w:r>
        <w:rPr>
          <w:sz w:val="24"/>
          <w:szCs w:val="24"/>
        </w:rPr>
        <w:t xml:space="preserve"> </w:t>
      </w:r>
      <w:r w:rsidRPr="00223BDC">
        <w:rPr>
          <w:sz w:val="24"/>
          <w:szCs w:val="24"/>
        </w:rPr>
        <w:t>к обязательной части Блока 1</w:t>
      </w:r>
      <w:r>
        <w:rPr>
          <w:sz w:val="24"/>
          <w:szCs w:val="24"/>
        </w:rPr>
        <w:t>.</w:t>
      </w:r>
      <w:r w:rsidRPr="00223BDC">
        <w:rPr>
          <w:sz w:val="24"/>
          <w:szCs w:val="24"/>
        </w:rPr>
        <w:t xml:space="preserve"> </w:t>
      </w:r>
    </w:p>
    <w:p w:rsidR="007C22E3" w:rsidRPr="002322B2" w:rsidRDefault="007C22E3" w:rsidP="007C22E3">
      <w:pPr>
        <w:ind w:firstLine="284"/>
        <w:jc w:val="both"/>
        <w:rPr>
          <w:color w:val="000000" w:themeColor="text1"/>
          <w:sz w:val="24"/>
          <w:szCs w:val="24"/>
        </w:rPr>
      </w:pPr>
      <w:r w:rsidRPr="00223BDC">
        <w:rPr>
          <w:sz w:val="24"/>
          <w:szCs w:val="24"/>
        </w:rPr>
        <w:t xml:space="preserve">Данная дисциплина является частью гуманитарной подготовки студентов. Одна из основополагающих дисциплин, определяющих профессиональную направленность подготовки магистра. Сопровождается дисциплина </w:t>
      </w:r>
      <w:r w:rsidRPr="00223BDC">
        <w:rPr>
          <w:rFonts w:eastAsia="Times New Roman"/>
          <w:sz w:val="24"/>
          <w:szCs w:val="24"/>
        </w:rPr>
        <w:t>«Общее</w:t>
      </w:r>
      <w:r w:rsidRPr="00223BDC">
        <w:rPr>
          <w:bCs/>
          <w:iCs/>
          <w:sz w:val="24"/>
          <w:szCs w:val="24"/>
        </w:rPr>
        <w:t xml:space="preserve"> языкознание и история лингвистических учений</w:t>
      </w:r>
      <w:r w:rsidRPr="00223BDC">
        <w:rPr>
          <w:rFonts w:eastAsia="Times New Roman"/>
          <w:sz w:val="24"/>
          <w:szCs w:val="24"/>
        </w:rPr>
        <w:t>»</w:t>
      </w:r>
      <w:r w:rsidRPr="00223BDC">
        <w:rPr>
          <w:color w:val="000000" w:themeColor="text1"/>
          <w:sz w:val="24"/>
          <w:szCs w:val="24"/>
        </w:rPr>
        <w:t>,</w:t>
      </w:r>
      <w:r w:rsidRPr="00223BDC">
        <w:rPr>
          <w:sz w:val="24"/>
          <w:szCs w:val="24"/>
        </w:rPr>
        <w:t xml:space="preserve"> освоением таких дисциплин как: «Современная социолингвистика», </w:t>
      </w:r>
      <w:r w:rsidRPr="00223BDC">
        <w:rPr>
          <w:color w:val="000000" w:themeColor="text1"/>
          <w:sz w:val="24"/>
          <w:szCs w:val="24"/>
        </w:rPr>
        <w:t>«История и методология науки», «Основные направления современной лингвистики», что позволяет студенту получить углубленные профессиональные</w:t>
      </w:r>
      <w:r w:rsidRPr="002322B2">
        <w:rPr>
          <w:color w:val="000000" w:themeColor="text1"/>
          <w:sz w:val="24"/>
          <w:szCs w:val="24"/>
        </w:rPr>
        <w:t xml:space="preserve"> знания в облас</w:t>
      </w:r>
      <w:r>
        <w:rPr>
          <w:color w:val="000000" w:themeColor="text1"/>
          <w:sz w:val="24"/>
          <w:szCs w:val="24"/>
        </w:rPr>
        <w:t>ти лингвистики</w:t>
      </w:r>
      <w:r w:rsidRPr="002322B2">
        <w:rPr>
          <w:color w:val="000000" w:themeColor="text1"/>
          <w:sz w:val="24"/>
          <w:szCs w:val="24"/>
        </w:rPr>
        <w:t>, языкознания, так как изучает важнейшие закономерности исторического разви</w:t>
      </w:r>
      <w:r>
        <w:rPr>
          <w:color w:val="000000" w:themeColor="text1"/>
          <w:sz w:val="24"/>
          <w:szCs w:val="24"/>
        </w:rPr>
        <w:t>тия лингвист</w:t>
      </w:r>
      <w:r w:rsidRPr="002322B2">
        <w:rPr>
          <w:color w:val="000000" w:themeColor="text1"/>
          <w:sz w:val="24"/>
          <w:szCs w:val="24"/>
        </w:rPr>
        <w:t>ической науки, без которой невозможно из</w:t>
      </w:r>
      <w:r>
        <w:rPr>
          <w:color w:val="000000" w:themeColor="text1"/>
          <w:sz w:val="24"/>
          <w:szCs w:val="24"/>
        </w:rPr>
        <w:t>учение той или иной отрасли лингвистического</w:t>
      </w:r>
      <w:r w:rsidRPr="002322B2">
        <w:rPr>
          <w:color w:val="000000" w:themeColor="text1"/>
          <w:sz w:val="24"/>
          <w:szCs w:val="24"/>
        </w:rPr>
        <w:t xml:space="preserve"> знания. </w:t>
      </w:r>
    </w:p>
    <w:p w:rsidR="007C22E3" w:rsidRPr="00676296" w:rsidRDefault="007C22E3" w:rsidP="007C22E3">
      <w:pPr>
        <w:ind w:firstLine="284"/>
        <w:jc w:val="both"/>
        <w:rPr>
          <w:sz w:val="24"/>
          <w:szCs w:val="24"/>
        </w:rPr>
      </w:pPr>
      <w:r w:rsidRPr="002322B2">
        <w:rPr>
          <w:sz w:val="24"/>
          <w:szCs w:val="24"/>
        </w:rPr>
        <w:t>Особо значима данная дисциплина для проведения практик и организации научно-исследовательской работы.</w:t>
      </w:r>
    </w:p>
    <w:p w:rsidR="007C22E3" w:rsidRPr="00676296" w:rsidRDefault="007C22E3" w:rsidP="007C22E3">
      <w:pPr>
        <w:ind w:firstLine="284"/>
        <w:jc w:val="both"/>
        <w:rPr>
          <w:b/>
          <w:sz w:val="24"/>
          <w:szCs w:val="24"/>
        </w:rPr>
      </w:pPr>
      <w:r w:rsidRPr="00676296">
        <w:rPr>
          <w:b/>
          <w:sz w:val="24"/>
          <w:szCs w:val="24"/>
        </w:rPr>
        <w:t>4.Содержание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Pr="00676296" w:rsidRDefault="007C22E3" w:rsidP="007C22E3">
      <w:pPr>
        <w:rPr>
          <w:b/>
          <w:sz w:val="24"/>
          <w:szCs w:val="24"/>
        </w:rPr>
      </w:pPr>
      <w:r>
        <w:rPr>
          <w:b/>
          <w:sz w:val="24"/>
          <w:szCs w:val="24"/>
        </w:rPr>
        <w:t xml:space="preserve">    </w:t>
      </w:r>
      <w:r w:rsidRPr="00676296">
        <w:rPr>
          <w:b/>
          <w:sz w:val="24"/>
          <w:szCs w:val="24"/>
        </w:rPr>
        <w:t>4.1 Структура дисциплины.</w:t>
      </w:r>
    </w:p>
    <w:p w:rsidR="007C22E3" w:rsidRPr="00676296" w:rsidRDefault="007C22E3" w:rsidP="007C22E3">
      <w:pPr>
        <w:rPr>
          <w:sz w:val="24"/>
          <w:szCs w:val="24"/>
        </w:rPr>
      </w:pPr>
      <w:r>
        <w:rPr>
          <w:b/>
          <w:sz w:val="24"/>
          <w:szCs w:val="24"/>
        </w:rPr>
        <w:t xml:space="preserve">    </w:t>
      </w:r>
      <w:r w:rsidRPr="00676296">
        <w:rPr>
          <w:b/>
          <w:sz w:val="24"/>
          <w:szCs w:val="24"/>
        </w:rPr>
        <w:t>Общая трудоемкость дисциплины по данной форме обучения</w:t>
      </w:r>
    </w:p>
    <w:p w:rsidR="007C22E3" w:rsidRPr="00676296" w:rsidRDefault="007C22E3" w:rsidP="007C22E3">
      <w:pPr>
        <w:rPr>
          <w:b/>
          <w:sz w:val="24"/>
          <w:szCs w:val="24"/>
        </w:rPr>
      </w:pPr>
      <w:r w:rsidRPr="004934B1">
        <w:rPr>
          <w:b/>
          <w:sz w:val="24"/>
          <w:szCs w:val="24"/>
        </w:rPr>
        <w:lastRenderedPageBreak/>
        <w:t>составляет 4</w:t>
      </w:r>
      <w:r>
        <w:rPr>
          <w:b/>
          <w:sz w:val="24"/>
          <w:szCs w:val="24"/>
        </w:rPr>
        <w:t xml:space="preserve"> </w:t>
      </w:r>
      <w:r w:rsidRPr="004934B1">
        <w:rPr>
          <w:b/>
          <w:sz w:val="24"/>
          <w:szCs w:val="24"/>
        </w:rPr>
        <w:t>зачетные единицы (144ч.).</w:t>
      </w:r>
    </w:p>
    <w:p w:rsidR="007C22E3" w:rsidRPr="00676296" w:rsidRDefault="007C22E3" w:rsidP="007C22E3">
      <w:pPr>
        <w:spacing w:line="259" w:lineRule="auto"/>
        <w:ind w:left="1754"/>
        <w:jc w:val="both"/>
        <w:rPr>
          <w:sz w:val="24"/>
          <w:szCs w:val="24"/>
        </w:rPr>
      </w:pPr>
    </w:p>
    <w:tbl>
      <w:tblPr>
        <w:tblStyle w:val="TableGrid"/>
        <w:tblW w:w="9356" w:type="dxa"/>
        <w:tblInd w:w="10" w:type="dxa"/>
        <w:tblLayout w:type="fixed"/>
        <w:tblCellMar>
          <w:left w:w="10" w:type="dxa"/>
          <w:right w:w="51" w:type="dxa"/>
        </w:tblCellMar>
        <w:tblLook w:val="04A0" w:firstRow="1" w:lastRow="0" w:firstColumn="1" w:lastColumn="0" w:noHBand="0" w:noVBand="1"/>
      </w:tblPr>
      <w:tblGrid>
        <w:gridCol w:w="5387"/>
        <w:gridCol w:w="1417"/>
        <w:gridCol w:w="1276"/>
        <w:gridCol w:w="1276"/>
      </w:tblGrid>
      <w:tr w:rsidR="007C22E3" w:rsidRPr="00676296" w:rsidTr="009275A1">
        <w:trPr>
          <w:trHeight w:val="293"/>
        </w:trPr>
        <w:tc>
          <w:tcPr>
            <w:tcW w:w="5387" w:type="dxa"/>
            <w:vMerge w:val="restart"/>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ind w:left="2293" w:hanging="2054"/>
              <w:jc w:val="center"/>
              <w:rPr>
                <w:rFonts w:eastAsia="Times New Roman"/>
                <w:color w:val="000000"/>
                <w:sz w:val="24"/>
                <w:szCs w:val="24"/>
                <w:lang w:eastAsia="en-US"/>
              </w:rPr>
            </w:pPr>
            <w:r w:rsidRPr="006E15CF">
              <w:rPr>
                <w:rFonts w:eastAsia="Times New Roman"/>
                <w:color w:val="000000"/>
                <w:sz w:val="24"/>
                <w:szCs w:val="24"/>
                <w:lang w:eastAsia="en-US"/>
              </w:rPr>
              <w:t>Форма работы обучающихся</w:t>
            </w:r>
          </w:p>
          <w:p w:rsidR="007C22E3" w:rsidRPr="00676296" w:rsidRDefault="007C22E3" w:rsidP="009275A1">
            <w:pPr>
              <w:spacing w:line="259" w:lineRule="auto"/>
              <w:ind w:left="43"/>
              <w:jc w:val="center"/>
              <w:rPr>
                <w:sz w:val="24"/>
                <w:szCs w:val="24"/>
              </w:rPr>
            </w:pPr>
            <w:r w:rsidRPr="006E15CF">
              <w:rPr>
                <w:rFonts w:eastAsia="Times New Roman"/>
                <w:color w:val="000000"/>
                <w:sz w:val="24"/>
                <w:szCs w:val="24"/>
                <w:lang w:eastAsia="en-US"/>
              </w:rPr>
              <w:t>виды учебных занятий</w:t>
            </w:r>
          </w:p>
        </w:tc>
        <w:tc>
          <w:tcPr>
            <w:tcW w:w="3969" w:type="dxa"/>
            <w:gridSpan w:val="3"/>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4"/>
              <w:jc w:val="center"/>
              <w:rPr>
                <w:sz w:val="24"/>
                <w:szCs w:val="24"/>
              </w:rPr>
            </w:pPr>
            <w:r>
              <w:rPr>
                <w:sz w:val="24"/>
                <w:szCs w:val="24"/>
              </w:rPr>
              <w:t>т</w:t>
            </w:r>
            <w:r w:rsidRPr="00676296">
              <w:rPr>
                <w:sz w:val="24"/>
                <w:szCs w:val="24"/>
              </w:rPr>
              <w:t>рудоемкость, часов</w:t>
            </w:r>
          </w:p>
        </w:tc>
      </w:tr>
      <w:tr w:rsidR="007C22E3" w:rsidRPr="00676296" w:rsidTr="009275A1">
        <w:trPr>
          <w:trHeight w:val="677"/>
        </w:trPr>
        <w:tc>
          <w:tcPr>
            <w:tcW w:w="538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after="9" w:line="259" w:lineRule="auto"/>
              <w:ind w:left="41"/>
              <w:jc w:val="both"/>
              <w:rPr>
                <w:sz w:val="24"/>
                <w:szCs w:val="24"/>
              </w:rPr>
            </w:pPr>
            <w:r w:rsidRPr="004934B1">
              <w:rPr>
                <w:sz w:val="24"/>
                <w:szCs w:val="24"/>
              </w:rPr>
              <w:t>2</w:t>
            </w:r>
          </w:p>
          <w:p w:rsidR="007C22E3" w:rsidRPr="004934B1" w:rsidRDefault="007C22E3" w:rsidP="009275A1">
            <w:pPr>
              <w:spacing w:line="259" w:lineRule="auto"/>
              <w:ind w:left="183"/>
              <w:jc w:val="both"/>
              <w:rPr>
                <w:sz w:val="24"/>
                <w:szCs w:val="24"/>
              </w:rPr>
            </w:pPr>
            <w:r w:rsidRPr="004934B1">
              <w:rPr>
                <w:sz w:val="24"/>
                <w:szCs w:val="24"/>
              </w:rPr>
              <w:t>семестр</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after="9" w:line="259" w:lineRule="auto"/>
              <w:ind w:left="41"/>
              <w:jc w:val="both"/>
              <w:rPr>
                <w:sz w:val="24"/>
                <w:szCs w:val="24"/>
              </w:rPr>
            </w:pPr>
            <w:r w:rsidRPr="004934B1">
              <w:rPr>
                <w:sz w:val="24"/>
                <w:szCs w:val="24"/>
              </w:rPr>
              <w:t>3</w:t>
            </w:r>
          </w:p>
          <w:p w:rsidR="007C22E3" w:rsidRPr="004934B1" w:rsidRDefault="007C22E3" w:rsidP="009275A1">
            <w:pPr>
              <w:spacing w:line="259" w:lineRule="auto"/>
              <w:ind w:left="214"/>
              <w:jc w:val="both"/>
              <w:rPr>
                <w:sz w:val="24"/>
                <w:szCs w:val="24"/>
              </w:rPr>
            </w:pPr>
            <w:r w:rsidRPr="004934B1">
              <w:rPr>
                <w:sz w:val="24"/>
                <w:szCs w:val="24"/>
              </w:rPr>
              <w:t>семестр</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ind w:left="43"/>
              <w:jc w:val="both"/>
              <w:rPr>
                <w:sz w:val="24"/>
                <w:szCs w:val="24"/>
              </w:rPr>
            </w:pPr>
            <w:r w:rsidRPr="004934B1">
              <w:rPr>
                <w:sz w:val="24"/>
                <w:szCs w:val="24"/>
              </w:rPr>
              <w:t xml:space="preserve">Всего </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29" w:firstLine="202"/>
              <w:rPr>
                <w:rFonts w:eastAsia="Times New Roman"/>
                <w:color w:val="000000"/>
                <w:sz w:val="24"/>
                <w:szCs w:val="24"/>
              </w:rPr>
            </w:pPr>
            <w:r w:rsidRPr="008A7C2C">
              <w:rPr>
                <w:rFonts w:eastAsia="Times New Roman"/>
                <w:color w:val="000000"/>
                <w:sz w:val="24"/>
                <w:szCs w:val="24"/>
              </w:rPr>
              <w:t>Контактная аудиторная работа    обучающихся с      преподавателем:</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51</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51</w:t>
            </w: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53"/>
              <w:rPr>
                <w:rFonts w:eastAsia="Times New Roman"/>
                <w:color w:val="000000"/>
                <w:sz w:val="24"/>
                <w:szCs w:val="24"/>
              </w:rPr>
            </w:pPr>
            <w:r w:rsidRPr="008A7C2C">
              <w:rPr>
                <w:rFonts w:eastAsia="Times New Roman"/>
                <w:color w:val="000000"/>
                <w:sz w:val="24"/>
                <w:szCs w:val="24"/>
              </w:rPr>
              <w:t>Лекции</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17</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17</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29"/>
              <w:rPr>
                <w:rFonts w:eastAsia="Times New Roman"/>
                <w:color w:val="000000"/>
                <w:sz w:val="24"/>
                <w:szCs w:val="24"/>
              </w:rPr>
            </w:pPr>
            <w:r w:rsidRPr="008A7C2C">
              <w:rPr>
                <w:rFonts w:eastAsia="Times New Roman"/>
                <w:color w:val="000000"/>
                <w:sz w:val="24"/>
                <w:szCs w:val="24"/>
              </w:rPr>
              <w:t>Практические занятия</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34</w:t>
            </w: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53"/>
              <w:rPr>
                <w:rFonts w:eastAsia="Times New Roman"/>
                <w:color w:val="000000"/>
                <w:sz w:val="24"/>
                <w:szCs w:val="24"/>
              </w:rPr>
            </w:pPr>
            <w:r w:rsidRPr="008A7C2C">
              <w:rPr>
                <w:rFonts w:eastAsia="Times New Roman"/>
                <w:color w:val="000000"/>
                <w:sz w:val="24"/>
                <w:szCs w:val="24"/>
              </w:rPr>
              <w:t>Лабораторные работы</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67"/>
              <w:rPr>
                <w:rFonts w:eastAsia="Times New Roman"/>
                <w:color w:val="000000"/>
                <w:sz w:val="24"/>
                <w:szCs w:val="24"/>
              </w:rPr>
            </w:pPr>
            <w:r w:rsidRPr="008A7C2C">
              <w:rPr>
                <w:rFonts w:eastAsia="Times New Roman"/>
                <w:color w:val="000000"/>
                <w:sz w:val="24"/>
                <w:szCs w:val="24"/>
              </w:rPr>
              <w:t xml:space="preserve">Самостоятельная </w:t>
            </w:r>
            <w:r>
              <w:rPr>
                <w:rFonts w:eastAsia="Times New Roman"/>
                <w:color w:val="000000"/>
                <w:sz w:val="24"/>
                <w:szCs w:val="24"/>
              </w:rPr>
              <w:t>работа</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57</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57</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tabs>
                <w:tab w:val="center" w:pos="3683"/>
              </w:tabs>
              <w:jc w:val="both"/>
              <w:rPr>
                <w:rFonts w:eastAsia="Times New Roman"/>
                <w:color w:val="000000"/>
                <w:sz w:val="24"/>
                <w:szCs w:val="24"/>
              </w:rPr>
            </w:pPr>
            <w:r w:rsidRPr="008A7C2C">
              <w:rPr>
                <w:rFonts w:eastAsia="Times New Roman"/>
                <w:color w:val="000000"/>
                <w:sz w:val="24"/>
                <w:szCs w:val="24"/>
              </w:rPr>
              <w:t xml:space="preserve">  Курсовой проект, курсовая работа</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r>
      <w:tr w:rsidR="007C22E3" w:rsidRPr="00676296" w:rsidTr="009275A1">
        <w:trPr>
          <w:trHeight w:val="281"/>
        </w:trPr>
        <w:tc>
          <w:tcPr>
            <w:tcW w:w="5387" w:type="dxa"/>
            <w:tcBorders>
              <w:top w:val="single" w:sz="2" w:space="0" w:color="000000"/>
              <w:left w:val="single" w:sz="2" w:space="0" w:color="000000"/>
              <w:bottom w:val="single" w:sz="2" w:space="0" w:color="000000"/>
              <w:right w:val="nil"/>
            </w:tcBorders>
          </w:tcPr>
          <w:p w:rsidR="007C22E3" w:rsidRPr="008A7C2C" w:rsidRDefault="007C22E3" w:rsidP="009275A1">
            <w:pPr>
              <w:ind w:left="119"/>
              <w:rPr>
                <w:rFonts w:eastAsia="Times New Roman"/>
                <w:color w:val="000000"/>
                <w:sz w:val="24"/>
                <w:szCs w:val="24"/>
              </w:rPr>
            </w:pPr>
            <w:r w:rsidRPr="008A7C2C">
              <w:rPr>
                <w:rFonts w:eastAsia="Times New Roman"/>
                <w:color w:val="000000"/>
                <w:sz w:val="24"/>
                <w:szCs w:val="24"/>
              </w:rPr>
              <w:t>расчетно-графическое задание</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270"/>
        </w:trPr>
        <w:tc>
          <w:tcPr>
            <w:tcW w:w="5387" w:type="dxa"/>
            <w:tcBorders>
              <w:top w:val="single" w:sz="2" w:space="0" w:color="000000"/>
              <w:left w:val="single" w:sz="2" w:space="0" w:color="000000"/>
              <w:bottom w:val="single" w:sz="2" w:space="0" w:color="000000"/>
              <w:right w:val="nil"/>
            </w:tcBorders>
          </w:tcPr>
          <w:p w:rsidR="007C22E3" w:rsidRPr="008A7C2C" w:rsidRDefault="007C22E3" w:rsidP="009275A1">
            <w:pPr>
              <w:ind w:left="119"/>
              <w:rPr>
                <w:rFonts w:eastAsia="Times New Roman"/>
                <w:color w:val="000000"/>
                <w:sz w:val="24"/>
                <w:szCs w:val="24"/>
              </w:rPr>
            </w:pPr>
            <w:r w:rsidRPr="008A7C2C">
              <w:rPr>
                <w:rFonts w:eastAsia="Times New Roman"/>
                <w:color w:val="000000"/>
                <w:sz w:val="24"/>
                <w:szCs w:val="24"/>
              </w:rPr>
              <w:t>Реферат</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48"/>
              <w:rPr>
                <w:rFonts w:eastAsia="Times New Roman"/>
                <w:color w:val="000000"/>
                <w:sz w:val="24"/>
                <w:szCs w:val="24"/>
              </w:rPr>
            </w:pPr>
            <w:r w:rsidRPr="008A7C2C">
              <w:rPr>
                <w:rFonts w:eastAsia="Times New Roman"/>
                <w:color w:val="000000"/>
                <w:sz w:val="24"/>
                <w:szCs w:val="24"/>
              </w:rPr>
              <w:t>Эссе</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48"/>
              <w:rPr>
                <w:rFonts w:eastAsia="Times New Roman"/>
                <w:color w:val="000000"/>
                <w:sz w:val="24"/>
                <w:szCs w:val="24"/>
              </w:rPr>
            </w:pPr>
            <w:r w:rsidRPr="008A7C2C">
              <w:rPr>
                <w:rFonts w:eastAsia="Times New Roman"/>
                <w:color w:val="000000"/>
                <w:sz w:val="24"/>
                <w:szCs w:val="24"/>
              </w:rPr>
              <w:t>Самостоятельное изучение разделов</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tabs>
                <w:tab w:val="left" w:pos="540"/>
                <w:tab w:val="center" w:pos="678"/>
              </w:tabs>
              <w:spacing w:line="259" w:lineRule="auto"/>
              <w:rPr>
                <w:b/>
                <w:sz w:val="24"/>
                <w:szCs w:val="24"/>
                <w:highlight w:val="cyan"/>
              </w:rPr>
            </w:pPr>
            <w:r w:rsidRPr="004934B1">
              <w:rPr>
                <w:sz w:val="24"/>
                <w:szCs w:val="24"/>
              </w:rPr>
              <w:tab/>
            </w:r>
            <w:r w:rsidRPr="004934B1">
              <w:rPr>
                <w:b/>
                <w:sz w:val="24"/>
                <w:szCs w:val="24"/>
              </w:rPr>
              <w:tab/>
              <w:t>57</w:t>
            </w: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81786E" w:rsidRDefault="007C22E3" w:rsidP="009275A1">
            <w:pPr>
              <w:spacing w:line="259" w:lineRule="auto"/>
              <w:jc w:val="center"/>
              <w:rPr>
                <w:b/>
                <w:sz w:val="24"/>
                <w:szCs w:val="24"/>
                <w:highlight w:val="cyan"/>
                <w:lang w:val="en-US"/>
              </w:rPr>
            </w:pPr>
            <w:r w:rsidRPr="0081786E">
              <w:rPr>
                <w:b/>
                <w:sz w:val="24"/>
                <w:szCs w:val="24"/>
                <w:lang w:val="en-US"/>
              </w:rPr>
              <w:t>57</w:t>
            </w: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05"/>
              <w:rPr>
                <w:rFonts w:eastAsia="Times New Roman"/>
                <w:color w:val="000000"/>
                <w:sz w:val="24"/>
                <w:szCs w:val="24"/>
              </w:rPr>
            </w:pPr>
            <w:r w:rsidRPr="008A7C2C">
              <w:rPr>
                <w:rFonts w:eastAsia="Times New Roman"/>
                <w:color w:val="000000"/>
                <w:sz w:val="24"/>
                <w:szCs w:val="24"/>
              </w:rPr>
              <w:t>Зачет /экзамен</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r>
              <w:rPr>
                <w:b/>
                <w:sz w:val="24"/>
                <w:szCs w:val="24"/>
              </w:rPr>
              <w:t>36</w:t>
            </w: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r>
              <w:rPr>
                <w:b/>
                <w:sz w:val="24"/>
                <w:szCs w:val="24"/>
              </w:rPr>
              <w:t>36</w:t>
            </w:r>
          </w:p>
        </w:tc>
      </w:tr>
    </w:tbl>
    <w:p w:rsidR="007C22E3" w:rsidRPr="00676296" w:rsidRDefault="007C22E3" w:rsidP="007C22E3">
      <w:pPr>
        <w:spacing w:after="60" w:line="248" w:lineRule="auto"/>
        <w:ind w:right="718"/>
        <w:jc w:val="both"/>
        <w:rPr>
          <w:b/>
          <w:sz w:val="24"/>
          <w:szCs w:val="24"/>
        </w:rPr>
      </w:pPr>
    </w:p>
    <w:p w:rsidR="007C22E3" w:rsidRPr="00146479" w:rsidRDefault="007C22E3" w:rsidP="007C22E3">
      <w:pPr>
        <w:spacing w:after="60" w:line="248" w:lineRule="auto"/>
        <w:ind w:left="2268" w:right="718"/>
        <w:jc w:val="both"/>
        <w:rPr>
          <w:b/>
          <w:sz w:val="24"/>
          <w:szCs w:val="24"/>
        </w:rPr>
      </w:pPr>
      <w:r w:rsidRPr="00676296">
        <w:rPr>
          <w:b/>
          <w:sz w:val="24"/>
          <w:szCs w:val="24"/>
          <w:lang w:val="en-US"/>
        </w:rPr>
        <w:t>4.2.</w:t>
      </w:r>
      <w:r w:rsidRPr="00676296">
        <w:rPr>
          <w:b/>
          <w:sz w:val="24"/>
          <w:szCs w:val="24"/>
        </w:rPr>
        <w:t xml:space="preserve">Содержание разделов дисциплины. </w:t>
      </w:r>
    </w:p>
    <w:p w:rsidR="007C22E3" w:rsidRPr="00146479" w:rsidRDefault="007C22E3" w:rsidP="007C22E3">
      <w:pPr>
        <w:spacing w:line="259" w:lineRule="auto"/>
        <w:ind w:left="2175"/>
        <w:jc w:val="both"/>
        <w:rPr>
          <w:b/>
          <w:sz w:val="24"/>
          <w:szCs w:val="24"/>
        </w:rPr>
      </w:pPr>
    </w:p>
    <w:tbl>
      <w:tblPr>
        <w:tblStyle w:val="TableGrid"/>
        <w:tblW w:w="9356" w:type="dxa"/>
        <w:tblInd w:w="10" w:type="dxa"/>
        <w:tblLayout w:type="fixed"/>
        <w:tblCellMar>
          <w:left w:w="10" w:type="dxa"/>
          <w:right w:w="96" w:type="dxa"/>
        </w:tblCellMar>
        <w:tblLook w:val="04A0" w:firstRow="1" w:lastRow="0" w:firstColumn="1" w:lastColumn="0" w:noHBand="0" w:noVBand="1"/>
      </w:tblPr>
      <w:tblGrid>
        <w:gridCol w:w="1134"/>
        <w:gridCol w:w="2410"/>
        <w:gridCol w:w="5812"/>
      </w:tblGrid>
      <w:tr w:rsidR="007C22E3" w:rsidRPr="00676296" w:rsidTr="009275A1">
        <w:trPr>
          <w:trHeight w:val="912"/>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161"/>
              <w:jc w:val="both"/>
              <w:rPr>
                <w:sz w:val="24"/>
                <w:szCs w:val="24"/>
              </w:rPr>
            </w:pPr>
            <w:r w:rsidRPr="00676296">
              <w:rPr>
                <w:sz w:val="24"/>
                <w:szCs w:val="24"/>
              </w:rPr>
              <w:t xml:space="preserve">№ </w:t>
            </w:r>
          </w:p>
          <w:p w:rsidR="007C22E3" w:rsidRPr="00676296" w:rsidRDefault="007C22E3" w:rsidP="009275A1">
            <w:pPr>
              <w:spacing w:line="259" w:lineRule="auto"/>
              <w:ind w:left="161"/>
              <w:jc w:val="both"/>
              <w:rPr>
                <w:sz w:val="24"/>
                <w:szCs w:val="24"/>
              </w:rPr>
            </w:pPr>
            <w:r w:rsidRPr="00676296">
              <w:rPr>
                <w:sz w:val="24"/>
                <w:szCs w:val="24"/>
              </w:rPr>
              <w:t xml:space="preserve">раздела </w:t>
            </w:r>
          </w:p>
        </w:tc>
        <w:tc>
          <w:tcPr>
            <w:tcW w:w="241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526" w:hanging="480"/>
              <w:jc w:val="both"/>
              <w:rPr>
                <w:sz w:val="24"/>
                <w:szCs w:val="24"/>
              </w:rPr>
            </w:pPr>
            <w:r w:rsidRPr="00676296">
              <w:rPr>
                <w:sz w:val="24"/>
                <w:szCs w:val="24"/>
              </w:rPr>
              <w:t xml:space="preserve">Наименование раздела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 xml:space="preserve">Содержание раздела </w:t>
            </w:r>
          </w:p>
        </w:tc>
      </w:tr>
      <w:tr w:rsidR="007C22E3" w:rsidRPr="00676296" w:rsidTr="009275A1">
        <w:trPr>
          <w:trHeight w:val="283"/>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8"/>
              <w:jc w:val="both"/>
              <w:rPr>
                <w:sz w:val="24"/>
                <w:szCs w:val="24"/>
              </w:rPr>
            </w:pPr>
            <w:r w:rsidRPr="00676296">
              <w:rPr>
                <w:sz w:val="24"/>
                <w:szCs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8"/>
              <w:jc w:val="both"/>
              <w:rPr>
                <w:sz w:val="24"/>
                <w:szCs w:val="24"/>
              </w:rPr>
            </w:pPr>
            <w:r w:rsidRPr="00676296">
              <w:rPr>
                <w:sz w:val="24"/>
                <w:szCs w:val="24"/>
              </w:rPr>
              <w:t xml:space="preserve">2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42"/>
              <w:jc w:val="center"/>
              <w:rPr>
                <w:sz w:val="24"/>
                <w:szCs w:val="24"/>
              </w:rPr>
            </w:pPr>
            <w:r w:rsidRPr="00676296">
              <w:rPr>
                <w:sz w:val="24"/>
                <w:szCs w:val="24"/>
              </w:rPr>
              <w:t>3</w:t>
            </w:r>
          </w:p>
        </w:tc>
      </w:tr>
      <w:tr w:rsidR="007C22E3" w:rsidRPr="00676296" w:rsidTr="009275A1">
        <w:trPr>
          <w:trHeight w:val="557"/>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pStyle w:val="a8"/>
              <w:ind w:left="0"/>
              <w:rPr>
                <w:b/>
                <w:bCs/>
              </w:rPr>
            </w:pPr>
            <w:r w:rsidRPr="00A83722">
              <w:rPr>
                <w:b/>
                <w:bCs/>
              </w:rPr>
              <w:t>Древнейшие лингвистические традиции.</w:t>
            </w:r>
          </w:p>
          <w:p w:rsidR="007C22E3" w:rsidRPr="00676296" w:rsidRDefault="007C22E3" w:rsidP="009275A1">
            <w:pPr>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pStyle w:val="TableParagraph"/>
              <w:jc w:val="both"/>
              <w:rPr>
                <w:sz w:val="24"/>
                <w:szCs w:val="24"/>
              </w:rPr>
            </w:pPr>
            <w:r w:rsidRPr="00120140">
              <w:rPr>
                <w:sz w:val="24"/>
                <w:szCs w:val="24"/>
              </w:rPr>
              <w:t xml:space="preserve">Предмет и задачи языкознания. История языкознания как предмет и учебная дисциплина. Критерии выделения различных периодов в истории языкознания. Общая характеристика основных этапов развития лингвистики. Предпарадигмальный этап развития лингвистики. Зарождение и формирование науки о языке. Языкознание в Древней Греции и Риме (языкознание как составная часть философии, споры о природе имени, Александрийская школа, определение основных грамматических категории, учение о частях </w:t>
            </w:r>
            <w:r w:rsidRPr="00120140">
              <w:rPr>
                <w:sz w:val="24"/>
                <w:szCs w:val="24"/>
              </w:rPr>
              <w:lastRenderedPageBreak/>
              <w:t>речи). Языкознание в Древней Индии и Китае. Основные достижения арабских грамматистов.</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Развитие науки о языке в Средние века и эпоху Возрождения.</w:t>
            </w:r>
          </w:p>
          <w:p w:rsidR="007C22E3" w:rsidRPr="00676296" w:rsidRDefault="007C22E3" w:rsidP="009275A1">
            <w:pPr>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tabs>
                <w:tab w:val="left" w:pos="555"/>
                <w:tab w:val="center" w:pos="4677"/>
                <w:tab w:val="left" w:pos="8310"/>
              </w:tabs>
              <w:jc w:val="both"/>
              <w:rPr>
                <w:sz w:val="24"/>
                <w:szCs w:val="24"/>
              </w:rPr>
            </w:pPr>
            <w:r w:rsidRPr="00120140">
              <w:rPr>
                <w:sz w:val="24"/>
                <w:szCs w:val="24"/>
              </w:rPr>
              <w:t xml:space="preserve">Языкознание </w:t>
            </w:r>
            <w:r w:rsidRPr="00120140">
              <w:rPr>
                <w:sz w:val="24"/>
                <w:szCs w:val="24"/>
                <w:lang w:val="en-US"/>
              </w:rPr>
              <w:t>X</w:t>
            </w:r>
            <w:r w:rsidRPr="00120140">
              <w:rPr>
                <w:sz w:val="24"/>
                <w:szCs w:val="24"/>
              </w:rPr>
              <w:t>-</w:t>
            </w:r>
            <w:r w:rsidRPr="00120140">
              <w:rPr>
                <w:sz w:val="24"/>
                <w:szCs w:val="24"/>
                <w:lang w:val="en-US"/>
              </w:rPr>
              <w:t>XYII</w:t>
            </w:r>
            <w:r w:rsidRPr="00120140">
              <w:rPr>
                <w:sz w:val="24"/>
                <w:szCs w:val="24"/>
              </w:rPr>
              <w:t xml:space="preserve"> веков. Развитие греческой и латинской грамматических традиций в Европе. Возникновение письменности у народов Европы. Пробуждение интереса к языку в эпоху Возрождения. Создание национальных грамматик. «Грамматика Пор-Рояля» как первый серьезный опыт типологического изучения языков через выявление универсального ядра языковой структуры.</w:t>
            </w:r>
            <w:r>
              <w:rPr>
                <w:sz w:val="24"/>
                <w:szCs w:val="24"/>
              </w:rPr>
              <w:tab/>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Формирование сравнительно-исторической языковой парадигмы.</w:t>
            </w:r>
          </w:p>
          <w:p w:rsidR="007C22E3" w:rsidRDefault="007C22E3" w:rsidP="009275A1">
            <w:pPr>
              <w:jc w:val="both"/>
              <w:rPr>
                <w:sz w:val="24"/>
                <w:szCs w:val="24"/>
              </w:rPr>
            </w:pPr>
          </w:p>
          <w:p w:rsidR="007C22E3" w:rsidRDefault="007C22E3" w:rsidP="009275A1">
            <w:pPr>
              <w:rPr>
                <w:sz w:val="24"/>
                <w:szCs w:val="24"/>
              </w:rPr>
            </w:pPr>
          </w:p>
          <w:p w:rsidR="007C22E3" w:rsidRPr="00FC04EA" w:rsidRDefault="007C22E3" w:rsidP="009275A1">
            <w:pPr>
              <w:jc w:val="center"/>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120140">
              <w:rPr>
                <w:sz w:val="24"/>
                <w:szCs w:val="24"/>
              </w:rPr>
              <w:t>Истоки и предпосылки возникновения компаративизма. Разработки принципов и приемов сравнительно-исторического исследования в трудах Ф.Боппа, Р.Раска, Я.Гримма, А.Х.Востокова. Принципы установления родства языков (фонетические и грамматические соответствия). Теория агглютинации Ф.Боппа. Возникновение славистики. Лингвистическая концепция В.фон Гумбольдта. Ее философская основа.</w:t>
            </w:r>
            <w:r>
              <w:rPr>
                <w:sz w:val="24"/>
                <w:szCs w:val="24"/>
              </w:rPr>
              <w:tab/>
            </w:r>
          </w:p>
        </w:tc>
      </w:tr>
      <w:tr w:rsidR="007C22E3" w:rsidRPr="00676296" w:rsidTr="009275A1">
        <w:trPr>
          <w:trHeight w:val="1690"/>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Второй этап развития сравнительно-исторического языкознания.</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t xml:space="preserve">Сравнительно-историческое языкознание середины </w:t>
            </w:r>
            <w:r w:rsidRPr="00120140">
              <w:rPr>
                <w:sz w:val="24"/>
                <w:szCs w:val="24"/>
                <w:lang w:val="en-US"/>
              </w:rPr>
              <w:t>XIX</w:t>
            </w:r>
            <w:r w:rsidRPr="00120140">
              <w:rPr>
                <w:sz w:val="24"/>
                <w:szCs w:val="24"/>
              </w:rPr>
              <w:t xml:space="preserve"> века. Натуралистическое и психологическое направления. Лингвистическая концепция А. Шлейхера. Морфологическая классификация языков. Идея генеалогического древа, понятие праязыка, методика его реконструкции.</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5.</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Младограмматизм как третий этап в развитии сравнительно-исторического языкознания.</w:t>
            </w:r>
          </w:p>
          <w:p w:rsidR="007C22E3" w:rsidRDefault="007C22E3" w:rsidP="009275A1">
            <w:pPr>
              <w:jc w:val="both"/>
              <w:rPr>
                <w:sz w:val="24"/>
                <w:szCs w:val="24"/>
              </w:rPr>
            </w:pPr>
          </w:p>
          <w:p w:rsidR="007C22E3" w:rsidRDefault="007C22E3" w:rsidP="009275A1">
            <w:pPr>
              <w:rPr>
                <w:sz w:val="24"/>
                <w:szCs w:val="24"/>
              </w:rPr>
            </w:pPr>
          </w:p>
          <w:p w:rsidR="007C22E3" w:rsidRPr="00FC04EA" w:rsidRDefault="007C22E3" w:rsidP="009275A1">
            <w:pPr>
              <w:jc w:val="center"/>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jc w:val="both"/>
              <w:rPr>
                <w:sz w:val="24"/>
                <w:szCs w:val="24"/>
              </w:rPr>
            </w:pPr>
            <w:r w:rsidRPr="00120140">
              <w:rPr>
                <w:sz w:val="24"/>
                <w:szCs w:val="24"/>
              </w:rPr>
              <w:t>Младограмматическое направление как этап в развитии сравнительно-исторического языкознания. Значение для сравнительно-исторического языкознания трудов К.Бругмана, Г.Остгофа, ЮГ.Пауля. Основные недостатки младограмматизма и их критика русскими и зарубежными лингвистами.</w:t>
            </w:r>
          </w:p>
          <w:p w:rsidR="007C22E3" w:rsidRPr="00120140" w:rsidRDefault="007C22E3" w:rsidP="009275A1">
            <w:pPr>
              <w:jc w:val="both"/>
              <w:rPr>
                <w:b/>
                <w:sz w:val="24"/>
                <w:szCs w:val="24"/>
              </w:rPr>
            </w:pPr>
            <w:r w:rsidRPr="00120140">
              <w:rPr>
                <w:sz w:val="24"/>
                <w:szCs w:val="24"/>
              </w:rPr>
              <w:t>Московская и Казанская школы. Лингвистическая концепция Ф.Ф.Фортунатова. Исторические и грамматические исследования А.А.Шахматова. Учение о психологической коммуникации.</w:t>
            </w:r>
          </w:p>
          <w:p w:rsidR="007C22E3" w:rsidRPr="00676296" w:rsidRDefault="007C22E3" w:rsidP="009275A1">
            <w:pPr>
              <w:widowControl w:val="0"/>
              <w:autoSpaceDE w:val="0"/>
              <w:autoSpaceDN w:val="0"/>
              <w:adjustRightInd w:val="0"/>
              <w:jc w:val="both"/>
            </w:pPr>
            <w:r w:rsidRPr="00120140">
              <w:rPr>
                <w:sz w:val="24"/>
                <w:szCs w:val="24"/>
              </w:rPr>
              <w:t>Казанская лингвистическая школа. Специфика психологизма И.А. Бодуэна де Куртене.</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Pr>
                <w:sz w:val="24"/>
                <w:szCs w:val="24"/>
              </w:rPr>
              <w:lastRenderedPageBreak/>
              <w:t>6.</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 xml:space="preserve">Развитие языкознания в России. </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t>Доломоносовский этап (М.Грек, М.Смотрицкий, В.Е.Адодуров). Роль М.В.Ломоносова в формировании научного подхода к изучению языка. Отражение идей философской грамматики в русском языкознаниии</w:t>
            </w:r>
            <w:r w:rsidRPr="00120140">
              <w:rPr>
                <w:sz w:val="24"/>
                <w:szCs w:val="24"/>
                <w:lang w:val="en-US"/>
              </w:rPr>
              <w:t>XYIII</w:t>
            </w:r>
            <w:r w:rsidRPr="00120140">
              <w:rPr>
                <w:sz w:val="24"/>
                <w:szCs w:val="24"/>
              </w:rPr>
              <w:t>-</w:t>
            </w:r>
            <w:r w:rsidRPr="00120140">
              <w:rPr>
                <w:sz w:val="24"/>
                <w:szCs w:val="24"/>
                <w:lang w:val="en-US"/>
              </w:rPr>
              <w:t>XIX</w:t>
            </w:r>
            <w:r w:rsidRPr="00120140">
              <w:rPr>
                <w:sz w:val="24"/>
                <w:szCs w:val="24"/>
              </w:rPr>
              <w:t xml:space="preserve"> веков (И.С.Рижский, Л.Г.Якоб, Н.И.Греч). Сравнительно-историческое языкознание в России во второй половине XIX века. Значение трудов И.И.Срезневского, Ф.И.Буслаева. Лексикографическая деятельность В.И.Даля.</w:t>
            </w:r>
            <w:r>
              <w:rPr>
                <w:sz w:val="24"/>
                <w:szCs w:val="24"/>
              </w:rPr>
              <w:tab/>
            </w:r>
          </w:p>
        </w:tc>
      </w:tr>
      <w:tr w:rsidR="007C22E3" w:rsidRPr="00676296" w:rsidTr="009275A1">
        <w:trPr>
          <w:trHeight w:val="1683"/>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Pr>
                <w:sz w:val="24"/>
                <w:szCs w:val="24"/>
              </w:rPr>
              <w:t>7.</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 xml:space="preserve">А.А. Потебня как основоположник теоретического языкознания.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t>Лингвистическая концепция А.А.Потебни. Соотношение языка и мышления. Учение Потебни о слове, его значении, внутренней форме. Теория грамматической формы. Учение о предложении, его стадиальном развитии в славянских языках. Своеобразие психологического подхода к языку.</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both"/>
              <w:rPr>
                <w:sz w:val="24"/>
                <w:szCs w:val="24"/>
              </w:rPr>
            </w:pPr>
            <w:r>
              <w:rPr>
                <w:sz w:val="24"/>
                <w:szCs w:val="24"/>
              </w:rPr>
              <w:t>8.</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Становление новой парадигмы в языкознании на рубеже веков.</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jc w:val="both"/>
              <w:rPr>
                <w:sz w:val="24"/>
                <w:szCs w:val="24"/>
              </w:rPr>
            </w:pPr>
            <w:r w:rsidRPr="00120140">
              <w:rPr>
                <w:sz w:val="24"/>
                <w:szCs w:val="24"/>
              </w:rPr>
              <w:t xml:space="preserve">Языкознание в конце XIX начале </w:t>
            </w:r>
            <w:r w:rsidRPr="00120140">
              <w:rPr>
                <w:sz w:val="24"/>
                <w:szCs w:val="24"/>
                <w:lang w:val="en-US"/>
              </w:rPr>
              <w:t>XX</w:t>
            </w:r>
            <w:r w:rsidRPr="00120140">
              <w:rPr>
                <w:sz w:val="24"/>
                <w:szCs w:val="24"/>
              </w:rPr>
              <w:t xml:space="preserve"> века. Основы нового подхода к языку, заложенные в работах И.А.Бодуэна де Куртенэ и Ф.де Соссюра, обращение к проблемам синхронического языкознания. Лингвистическая теория Ф. де Соссюра. Язык как система знаков. Сущность дихотомии язык-речь. Главное звено теории Соссюра - ценность (значимость) лингвистических единиц</w:t>
            </w:r>
            <w:r>
              <w:rPr>
                <w:sz w:val="24"/>
                <w:szCs w:val="24"/>
              </w:rPr>
              <w:t>.</w:t>
            </w:r>
          </w:p>
          <w:p w:rsidR="007C22E3" w:rsidRPr="00120140" w:rsidRDefault="007C22E3" w:rsidP="009275A1">
            <w:pPr>
              <w:widowControl w:val="0"/>
              <w:autoSpaceDE w:val="0"/>
              <w:autoSpaceDN w:val="0"/>
              <w:adjustRightInd w:val="0"/>
              <w:jc w:val="both"/>
            </w:pPr>
            <w:r w:rsidRPr="00120140">
              <w:rPr>
                <w:sz w:val="24"/>
                <w:szCs w:val="24"/>
              </w:rPr>
              <w:t>Социологическое направление в языкознании (А.Мейе, Ж.Вандриес, Э.Бенвенист). Женевская школа.</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both"/>
              <w:rPr>
                <w:sz w:val="24"/>
                <w:szCs w:val="24"/>
              </w:rPr>
            </w:pPr>
            <w:r>
              <w:rPr>
                <w:sz w:val="24"/>
                <w:szCs w:val="24"/>
              </w:rPr>
              <w:t>9.</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rPr>
            </w:pPr>
            <w:r w:rsidRPr="00A83722">
              <w:rPr>
                <w:b/>
              </w:rPr>
              <w:t xml:space="preserve">Структурная лингвистика. </w:t>
            </w:r>
          </w:p>
          <w:p w:rsidR="007C22E3" w:rsidRPr="00A83722" w:rsidRDefault="007C22E3" w:rsidP="009275A1">
            <w:pPr>
              <w:rPr>
                <w:b/>
              </w:rPr>
            </w:pPr>
            <w:r w:rsidRPr="00A83722">
              <w:rPr>
                <w:b/>
              </w:rPr>
              <w:t>Советское языкознание в 20-50 годы.</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pStyle w:val="af2"/>
              <w:jc w:val="both"/>
              <w:rPr>
                <w:sz w:val="24"/>
                <w:szCs w:val="24"/>
              </w:rPr>
            </w:pPr>
            <w:r w:rsidRPr="00120140">
              <w:rPr>
                <w:sz w:val="24"/>
                <w:szCs w:val="24"/>
              </w:rPr>
              <w:t>Предпосылки возникновения структурализма и его философские основы. Пражская школа функциональной лингвистики. Проблемы фонологии и грамматики (Н.Трубецкой, В.Матезиус). Копенгагенская школа структурализма. Лингвистические принципы и методика Л.Ельмслева. Методы лингвистического анализа (дистрибутивный анализ, метод непосредственно составляющих, трансформационный метод). Кризис структурной лингвистики. Предпосылки возникновения новой научной парадигмы. Генеративная лингвистика Н.Хомского.</w:t>
            </w:r>
          </w:p>
          <w:p w:rsidR="007C22E3" w:rsidRDefault="007C22E3" w:rsidP="009275A1">
            <w:pPr>
              <w:jc w:val="both"/>
            </w:pPr>
            <w:r w:rsidRPr="00120140">
              <w:rPr>
                <w:sz w:val="24"/>
                <w:szCs w:val="24"/>
              </w:rPr>
              <w:t>Продолжение традиций мирового языкознания в деятельности языковедов старшего поколения (Пешковский А.М., Селищев А.М., Ушаков Д.И. и др)</w:t>
            </w:r>
            <w:r>
              <w:rPr>
                <w:sz w:val="24"/>
                <w:szCs w:val="24"/>
              </w:rPr>
              <w:t>.</w:t>
            </w:r>
            <w:r w:rsidRPr="00120140">
              <w:rPr>
                <w:sz w:val="24"/>
                <w:szCs w:val="24"/>
              </w:rPr>
              <w:t xml:space="preserve"> Школа Л.В.Щербы.</w:t>
            </w:r>
          </w:p>
        </w:tc>
      </w:tr>
    </w:tbl>
    <w:p w:rsidR="007C22E3" w:rsidRDefault="007C22E3" w:rsidP="007C22E3">
      <w:pPr>
        <w:spacing w:line="259" w:lineRule="auto"/>
        <w:rPr>
          <w:b/>
          <w:sz w:val="24"/>
          <w:szCs w:val="24"/>
        </w:rPr>
      </w:pPr>
    </w:p>
    <w:p w:rsidR="007C22E3" w:rsidRPr="00676296" w:rsidRDefault="007C22E3" w:rsidP="007C22E3">
      <w:pPr>
        <w:spacing w:line="259" w:lineRule="auto"/>
        <w:jc w:val="center"/>
        <w:rPr>
          <w:b/>
          <w:sz w:val="24"/>
          <w:szCs w:val="24"/>
        </w:rPr>
      </w:pPr>
      <w:r w:rsidRPr="00676296">
        <w:rPr>
          <w:b/>
          <w:sz w:val="24"/>
          <w:szCs w:val="24"/>
        </w:rPr>
        <w:lastRenderedPageBreak/>
        <w:t>ОЧНАЯ ФОРМА ОБУЧЕНИЯ</w:t>
      </w:r>
    </w:p>
    <w:p w:rsidR="007C22E3" w:rsidRPr="005E3C3B" w:rsidRDefault="007C22E3" w:rsidP="007C22E3">
      <w:pPr>
        <w:spacing w:after="13" w:line="248" w:lineRule="auto"/>
        <w:ind w:left="2268" w:right="718"/>
        <w:jc w:val="both"/>
        <w:rPr>
          <w:b/>
          <w:color w:val="5B9BD5" w:themeColor="accent1"/>
          <w:sz w:val="24"/>
          <w:szCs w:val="24"/>
        </w:rPr>
      </w:pPr>
      <w:r w:rsidRPr="00676296">
        <w:rPr>
          <w:b/>
          <w:sz w:val="24"/>
          <w:szCs w:val="24"/>
        </w:rPr>
        <w:t xml:space="preserve">4.3.Разделы дисциплины, </w:t>
      </w:r>
      <w:r>
        <w:rPr>
          <w:b/>
          <w:sz w:val="24"/>
          <w:szCs w:val="24"/>
        </w:rPr>
        <w:t>изучаемые в 1</w:t>
      </w:r>
      <w:r w:rsidRPr="00146479">
        <w:rPr>
          <w:b/>
          <w:sz w:val="24"/>
          <w:szCs w:val="24"/>
        </w:rPr>
        <w:t>-м семестре</w:t>
      </w:r>
    </w:p>
    <w:tbl>
      <w:tblPr>
        <w:tblStyle w:val="TableGrid"/>
        <w:tblW w:w="9902" w:type="dxa"/>
        <w:tblInd w:w="-132" w:type="dxa"/>
        <w:tblCellMar>
          <w:left w:w="10" w:type="dxa"/>
        </w:tblCellMar>
        <w:tblLook w:val="04A0" w:firstRow="1" w:lastRow="0" w:firstColumn="1" w:lastColumn="0" w:noHBand="0" w:noVBand="1"/>
      </w:tblPr>
      <w:tblGrid>
        <w:gridCol w:w="1267"/>
        <w:gridCol w:w="4545"/>
        <w:gridCol w:w="1077"/>
        <w:gridCol w:w="806"/>
        <w:gridCol w:w="550"/>
        <w:gridCol w:w="686"/>
        <w:gridCol w:w="971"/>
      </w:tblGrid>
      <w:tr w:rsidR="007C22E3" w:rsidRPr="00676296" w:rsidTr="009275A1">
        <w:trPr>
          <w:trHeight w:val="451"/>
        </w:trPr>
        <w:tc>
          <w:tcPr>
            <w:tcW w:w="1267"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after="121" w:line="259" w:lineRule="auto"/>
              <w:ind w:right="174"/>
              <w:jc w:val="both"/>
              <w:rPr>
                <w:sz w:val="24"/>
                <w:szCs w:val="24"/>
              </w:rPr>
            </w:pPr>
            <w:r w:rsidRPr="00676296">
              <w:rPr>
                <w:sz w:val="24"/>
                <w:szCs w:val="24"/>
              </w:rPr>
              <w:t xml:space="preserve">        № </w:t>
            </w:r>
          </w:p>
          <w:p w:rsidR="007C22E3" w:rsidRPr="00676296" w:rsidRDefault="007C22E3" w:rsidP="009275A1">
            <w:pPr>
              <w:spacing w:line="259" w:lineRule="auto"/>
              <w:ind w:left="199"/>
              <w:jc w:val="both"/>
              <w:rPr>
                <w:sz w:val="24"/>
                <w:szCs w:val="24"/>
              </w:rPr>
            </w:pPr>
            <w:r w:rsidRPr="00676296">
              <w:rPr>
                <w:sz w:val="24"/>
                <w:szCs w:val="24"/>
              </w:rPr>
              <w:t xml:space="preserve">раздела </w:t>
            </w:r>
          </w:p>
        </w:tc>
        <w:tc>
          <w:tcPr>
            <w:tcW w:w="4545"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7"/>
              <w:jc w:val="both"/>
              <w:rPr>
                <w:sz w:val="24"/>
                <w:szCs w:val="24"/>
              </w:rPr>
            </w:pPr>
            <w:r w:rsidRPr="00676296">
              <w:rPr>
                <w:sz w:val="24"/>
                <w:szCs w:val="24"/>
              </w:rPr>
              <w:t xml:space="preserve">Наименование разделов </w:t>
            </w:r>
          </w:p>
        </w:tc>
        <w:tc>
          <w:tcPr>
            <w:tcW w:w="4090" w:type="dxa"/>
            <w:gridSpan w:val="5"/>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326"/>
              <w:jc w:val="center"/>
              <w:rPr>
                <w:sz w:val="24"/>
                <w:szCs w:val="24"/>
              </w:rPr>
            </w:pPr>
            <w:r w:rsidRPr="00676296">
              <w:rPr>
                <w:sz w:val="24"/>
                <w:szCs w:val="24"/>
              </w:rPr>
              <w:t>Количество часов</w:t>
            </w:r>
          </w:p>
        </w:tc>
      </w:tr>
      <w:tr w:rsidR="007C22E3" w:rsidRPr="00676296" w:rsidTr="009275A1">
        <w:trPr>
          <w:trHeight w:val="451"/>
        </w:trPr>
        <w:tc>
          <w:tcPr>
            <w:tcW w:w="1267" w:type="dxa"/>
            <w:vMerge/>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after="121" w:line="259" w:lineRule="auto"/>
              <w:ind w:right="174"/>
              <w:jc w:val="both"/>
              <w:rPr>
                <w:sz w:val="24"/>
                <w:szCs w:val="24"/>
              </w:rPr>
            </w:pPr>
          </w:p>
        </w:tc>
        <w:tc>
          <w:tcPr>
            <w:tcW w:w="4545" w:type="dxa"/>
            <w:vMerge/>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7"/>
              <w:jc w:val="both"/>
              <w:rPr>
                <w:sz w:val="24"/>
                <w:szCs w:val="24"/>
              </w:rPr>
            </w:pPr>
          </w:p>
        </w:tc>
        <w:tc>
          <w:tcPr>
            <w:tcW w:w="4090" w:type="dxa"/>
            <w:gridSpan w:val="5"/>
            <w:tcBorders>
              <w:top w:val="single" w:sz="4" w:space="0" w:color="000000"/>
              <w:left w:val="single" w:sz="4" w:space="0" w:color="000000"/>
              <w:bottom w:val="single" w:sz="4" w:space="0" w:color="000000"/>
              <w:right w:val="single" w:sz="4" w:space="0" w:color="000000"/>
            </w:tcBorders>
          </w:tcPr>
          <w:p w:rsidR="007C22E3" w:rsidRPr="008363E9" w:rsidRDefault="007C22E3" w:rsidP="009275A1">
            <w:pPr>
              <w:spacing w:line="259" w:lineRule="auto"/>
              <w:ind w:right="1326"/>
              <w:jc w:val="center"/>
              <w:rPr>
                <w:sz w:val="20"/>
                <w:szCs w:val="20"/>
              </w:rPr>
            </w:pPr>
            <w:r w:rsidRPr="008363E9">
              <w:rPr>
                <w:rFonts w:eastAsia="Times New Roman"/>
                <w:color w:val="000000"/>
                <w:sz w:val="20"/>
                <w:szCs w:val="20"/>
                <w:lang w:eastAsia="en-US"/>
              </w:rPr>
              <w:t xml:space="preserve">Контактная работа </w:t>
            </w:r>
            <w:r>
              <w:rPr>
                <w:rFonts w:eastAsia="Times New Roman"/>
                <w:color w:val="000000"/>
                <w:sz w:val="20"/>
                <w:szCs w:val="20"/>
                <w:lang w:eastAsia="en-US"/>
              </w:rPr>
              <w:t>обучающи</w:t>
            </w:r>
            <w:r w:rsidRPr="008363E9">
              <w:rPr>
                <w:rFonts w:eastAsia="Times New Roman"/>
                <w:color w:val="000000"/>
                <w:sz w:val="20"/>
                <w:szCs w:val="20"/>
                <w:lang w:eastAsia="en-US"/>
              </w:rPr>
              <w:t>ся</w:t>
            </w:r>
          </w:p>
        </w:tc>
      </w:tr>
      <w:tr w:rsidR="007C22E3" w:rsidRPr="00676296" w:rsidTr="009275A1">
        <w:trPr>
          <w:trHeight w:val="562"/>
        </w:trPr>
        <w:tc>
          <w:tcPr>
            <w:tcW w:w="1267" w:type="dxa"/>
            <w:vMerge/>
            <w:tcBorders>
              <w:top w:val="nil"/>
              <w:left w:val="single" w:sz="4" w:space="0" w:color="000000"/>
              <w:bottom w:val="nil"/>
              <w:right w:val="single" w:sz="4" w:space="0" w:color="000000"/>
            </w:tcBorders>
          </w:tcPr>
          <w:p w:rsidR="007C22E3" w:rsidRPr="00676296" w:rsidRDefault="007C22E3" w:rsidP="009275A1">
            <w:pPr>
              <w:spacing w:after="160" w:line="259" w:lineRule="auto"/>
              <w:jc w:val="both"/>
              <w:rPr>
                <w:sz w:val="24"/>
                <w:szCs w:val="24"/>
              </w:rPr>
            </w:pPr>
          </w:p>
        </w:tc>
        <w:tc>
          <w:tcPr>
            <w:tcW w:w="4545" w:type="dxa"/>
            <w:vMerge/>
            <w:tcBorders>
              <w:top w:val="nil"/>
              <w:left w:val="single" w:sz="4" w:space="0" w:color="000000"/>
              <w:bottom w:val="nil"/>
              <w:right w:val="single" w:sz="4" w:space="0" w:color="000000"/>
            </w:tcBorders>
          </w:tcPr>
          <w:p w:rsidR="007C22E3" w:rsidRPr="00676296" w:rsidRDefault="007C22E3" w:rsidP="009275A1">
            <w:pPr>
              <w:spacing w:after="160" w:line="259" w:lineRule="auto"/>
              <w:jc w:val="both"/>
              <w:rPr>
                <w:sz w:val="24"/>
                <w:szCs w:val="24"/>
              </w:rPr>
            </w:pPr>
          </w:p>
        </w:tc>
        <w:tc>
          <w:tcPr>
            <w:tcW w:w="1077"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84"/>
              <w:jc w:val="both"/>
              <w:rPr>
                <w:sz w:val="24"/>
                <w:szCs w:val="24"/>
              </w:rPr>
            </w:pPr>
            <w:r w:rsidRPr="00676296">
              <w:rPr>
                <w:sz w:val="24"/>
                <w:szCs w:val="24"/>
              </w:rPr>
              <w:t xml:space="preserve">Всего </w:t>
            </w:r>
          </w:p>
        </w:tc>
        <w:tc>
          <w:tcPr>
            <w:tcW w:w="2042" w:type="dxa"/>
            <w:gridSpan w:val="3"/>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516" w:hanging="197"/>
              <w:jc w:val="both"/>
              <w:rPr>
                <w:sz w:val="24"/>
                <w:szCs w:val="24"/>
              </w:rPr>
            </w:pPr>
            <w:r w:rsidRPr="00676296">
              <w:rPr>
                <w:sz w:val="24"/>
                <w:szCs w:val="24"/>
              </w:rPr>
              <w:t xml:space="preserve">Аудиторная работа </w:t>
            </w:r>
          </w:p>
        </w:tc>
        <w:tc>
          <w:tcPr>
            <w:tcW w:w="971"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199" w:firstLine="60"/>
              <w:jc w:val="both"/>
              <w:rPr>
                <w:sz w:val="24"/>
                <w:szCs w:val="24"/>
              </w:rPr>
            </w:pPr>
            <w:r w:rsidRPr="00676296">
              <w:rPr>
                <w:sz w:val="24"/>
                <w:szCs w:val="24"/>
              </w:rPr>
              <w:t xml:space="preserve">Вне- ауд. работа </w:t>
            </w:r>
          </w:p>
        </w:tc>
      </w:tr>
      <w:tr w:rsidR="007C22E3" w:rsidRPr="00676296" w:rsidTr="009275A1">
        <w:trPr>
          <w:trHeight w:val="552"/>
        </w:trPr>
        <w:tc>
          <w:tcPr>
            <w:tcW w:w="126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4545"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107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221"/>
              <w:jc w:val="both"/>
              <w:rPr>
                <w:sz w:val="24"/>
                <w:szCs w:val="24"/>
              </w:rPr>
            </w:pPr>
            <w:r w:rsidRPr="00676296">
              <w:rPr>
                <w:sz w:val="24"/>
                <w:szCs w:val="24"/>
              </w:rPr>
              <w:t xml:space="preserve">Л </w:t>
            </w:r>
          </w:p>
        </w:tc>
        <w:tc>
          <w:tcPr>
            <w:tcW w:w="55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 xml:space="preserve">ПЗ </w:t>
            </w:r>
          </w:p>
        </w:tc>
        <w:tc>
          <w:tcPr>
            <w:tcW w:w="68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240"/>
              <w:jc w:val="both"/>
              <w:rPr>
                <w:sz w:val="24"/>
                <w:szCs w:val="24"/>
              </w:rPr>
            </w:pPr>
            <w:r w:rsidRPr="00676296">
              <w:rPr>
                <w:sz w:val="24"/>
                <w:szCs w:val="24"/>
              </w:rPr>
              <w:t xml:space="preserve">ЛР </w:t>
            </w:r>
          </w:p>
        </w:tc>
        <w:tc>
          <w:tcPr>
            <w:tcW w:w="971"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r>
      <w:tr w:rsidR="007C22E3" w:rsidRPr="00676296" w:rsidTr="009275A1">
        <w:trPr>
          <w:trHeight w:val="326"/>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 xml:space="preserve">1 </w:t>
            </w:r>
          </w:p>
        </w:tc>
        <w:tc>
          <w:tcPr>
            <w:tcW w:w="4545"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2 </w:t>
            </w:r>
          </w:p>
        </w:tc>
        <w:tc>
          <w:tcPr>
            <w:tcW w:w="107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3 </w:t>
            </w:r>
          </w:p>
        </w:tc>
        <w:tc>
          <w:tcPr>
            <w:tcW w:w="80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35"/>
              <w:jc w:val="both"/>
              <w:rPr>
                <w:sz w:val="24"/>
                <w:szCs w:val="24"/>
              </w:rPr>
            </w:pPr>
            <w:r w:rsidRPr="00676296">
              <w:rPr>
                <w:sz w:val="24"/>
                <w:szCs w:val="24"/>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62"/>
              <w:jc w:val="both"/>
              <w:rPr>
                <w:sz w:val="24"/>
                <w:szCs w:val="24"/>
              </w:rPr>
            </w:pPr>
            <w:r w:rsidRPr="00676296">
              <w:rPr>
                <w:sz w:val="24"/>
                <w:szCs w:val="24"/>
              </w:rPr>
              <w:t xml:space="preserve">5 </w:t>
            </w:r>
          </w:p>
        </w:tc>
        <w:tc>
          <w:tcPr>
            <w:tcW w:w="68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6 </w:t>
            </w:r>
          </w:p>
        </w:tc>
        <w:tc>
          <w:tcPr>
            <w:tcW w:w="971"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3"/>
              <w:jc w:val="both"/>
              <w:rPr>
                <w:sz w:val="24"/>
                <w:szCs w:val="24"/>
              </w:rPr>
            </w:pPr>
            <w:r w:rsidRPr="00676296">
              <w:rPr>
                <w:sz w:val="24"/>
                <w:szCs w:val="24"/>
              </w:rPr>
              <w:t xml:space="preserve">7 </w:t>
            </w:r>
          </w:p>
        </w:tc>
      </w:tr>
      <w:tr w:rsidR="007C22E3" w:rsidRPr="00676296" w:rsidTr="009275A1">
        <w:trPr>
          <w:trHeight w:val="273"/>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1</w:t>
            </w:r>
          </w:p>
        </w:tc>
        <w:tc>
          <w:tcPr>
            <w:tcW w:w="4545" w:type="dxa"/>
            <w:tcBorders>
              <w:top w:val="single" w:sz="4" w:space="0" w:color="000000"/>
              <w:left w:val="single" w:sz="4" w:space="0" w:color="000000"/>
              <w:bottom w:val="single" w:sz="4" w:space="0" w:color="000000"/>
              <w:right w:val="single" w:sz="4" w:space="0" w:color="000000"/>
            </w:tcBorders>
          </w:tcPr>
          <w:p w:rsidR="007C22E3" w:rsidRPr="00F71512" w:rsidRDefault="007C22E3" w:rsidP="009275A1">
            <w:pPr>
              <w:rPr>
                <w:sz w:val="24"/>
                <w:szCs w:val="24"/>
              </w:rPr>
            </w:pPr>
            <w:r w:rsidRPr="00F71512">
              <w:rPr>
                <w:sz w:val="24"/>
                <w:szCs w:val="24"/>
              </w:rPr>
              <w:t>Древнейшие лингвистические традиции</w:t>
            </w:r>
            <w:r>
              <w:rPr>
                <w:sz w:val="24"/>
                <w:szCs w:val="24"/>
              </w:rPr>
              <w:t>.</w:t>
            </w:r>
          </w:p>
          <w:p w:rsidR="007C22E3" w:rsidRPr="00F71512" w:rsidRDefault="007C22E3" w:rsidP="009275A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r>
              <w:rPr>
                <w:sz w:val="24"/>
                <w:szCs w:val="24"/>
              </w:rPr>
              <w:t>13</w:t>
            </w:r>
          </w:p>
        </w:tc>
        <w:tc>
          <w:tcPr>
            <w:tcW w:w="80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r w:rsidRPr="003C18BD">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252D47">
              <w:rPr>
                <w:sz w:val="24"/>
                <w:szCs w:val="24"/>
              </w:rPr>
              <w:t>7</w:t>
            </w:r>
          </w:p>
        </w:tc>
      </w:tr>
      <w:tr w:rsidR="007C22E3" w:rsidRPr="00676296" w:rsidTr="009275A1">
        <w:trPr>
          <w:trHeight w:val="566"/>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2</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Развитие науки о языке в Средние века и эпоху Возрождения</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D067F3">
              <w:rPr>
                <w:sz w:val="24"/>
                <w:szCs w:val="24"/>
              </w:rPr>
              <w:t>13</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252D47">
              <w:rPr>
                <w:sz w:val="24"/>
                <w:szCs w:val="24"/>
              </w:rPr>
              <w:t>7</w:t>
            </w:r>
          </w:p>
        </w:tc>
      </w:tr>
      <w:tr w:rsidR="007C22E3" w:rsidRPr="00676296" w:rsidTr="009275A1">
        <w:trPr>
          <w:trHeight w:val="490"/>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3</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Формирование сравнительно-исторической языковой парадигмы</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D067F3">
              <w:rPr>
                <w:sz w:val="24"/>
                <w:szCs w:val="24"/>
              </w:rPr>
              <w:t>13</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252D47">
              <w:rPr>
                <w:sz w:val="24"/>
                <w:szCs w:val="24"/>
              </w:rPr>
              <w:t>7</w:t>
            </w:r>
          </w:p>
        </w:tc>
      </w:tr>
      <w:tr w:rsidR="007C22E3" w:rsidRPr="00676296" w:rsidTr="009275A1">
        <w:trPr>
          <w:trHeight w:val="504"/>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4</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Второй этап развития сравнительно-исторического языкознания</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D067F3">
              <w:rPr>
                <w:sz w:val="24"/>
                <w:szCs w:val="24"/>
              </w:rPr>
              <w:t>13</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252D47">
              <w:rPr>
                <w:sz w:val="24"/>
                <w:szCs w:val="24"/>
              </w:rPr>
              <w:t>7</w:t>
            </w:r>
          </w:p>
        </w:tc>
      </w:tr>
      <w:tr w:rsidR="007C22E3" w:rsidRPr="00676296" w:rsidTr="009275A1">
        <w:trPr>
          <w:trHeight w:val="843"/>
        </w:trPr>
        <w:tc>
          <w:tcPr>
            <w:tcW w:w="1267" w:type="dxa"/>
            <w:tcBorders>
              <w:top w:val="single" w:sz="4" w:space="0" w:color="000000"/>
              <w:left w:val="single" w:sz="4" w:space="0" w:color="000000"/>
              <w:bottom w:val="single" w:sz="4" w:space="0" w:color="auto"/>
              <w:right w:val="single" w:sz="4" w:space="0" w:color="auto"/>
            </w:tcBorders>
          </w:tcPr>
          <w:p w:rsidR="007C22E3" w:rsidRPr="00676296" w:rsidRDefault="007C22E3" w:rsidP="009275A1">
            <w:pPr>
              <w:spacing w:line="259" w:lineRule="auto"/>
              <w:jc w:val="both"/>
              <w:rPr>
                <w:sz w:val="24"/>
                <w:szCs w:val="24"/>
              </w:rPr>
            </w:pPr>
            <w:r w:rsidRPr="00676296">
              <w:rPr>
                <w:sz w:val="24"/>
                <w:szCs w:val="24"/>
              </w:rPr>
              <w:t>5</w:t>
            </w:r>
          </w:p>
        </w:tc>
        <w:tc>
          <w:tcPr>
            <w:tcW w:w="4545" w:type="dxa"/>
            <w:tcBorders>
              <w:top w:val="single" w:sz="4" w:space="0" w:color="000000"/>
              <w:left w:val="single" w:sz="4" w:space="0" w:color="auto"/>
              <w:bottom w:val="single" w:sz="4" w:space="0" w:color="auto"/>
              <w:right w:val="single" w:sz="4" w:space="0" w:color="000000"/>
            </w:tcBorders>
          </w:tcPr>
          <w:p w:rsidR="007C22E3" w:rsidRPr="00897573" w:rsidRDefault="007C22E3" w:rsidP="009275A1">
            <w:pPr>
              <w:rPr>
                <w:sz w:val="24"/>
                <w:szCs w:val="24"/>
              </w:rPr>
            </w:pPr>
            <w:r w:rsidRPr="00897573">
              <w:rPr>
                <w:sz w:val="24"/>
                <w:szCs w:val="24"/>
              </w:rPr>
              <w:t>Младограмматизм как третий этап в развитии сравнительно-исторического языкознания</w:t>
            </w:r>
            <w:r>
              <w:rPr>
                <w:sz w:val="24"/>
                <w:szCs w:val="24"/>
              </w:rPr>
              <w:t>.</w:t>
            </w: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D067F3">
              <w:rPr>
                <w:sz w:val="24"/>
                <w:szCs w:val="24"/>
              </w:rPr>
              <w:t>13</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252D47">
              <w:rPr>
                <w:sz w:val="24"/>
                <w:szCs w:val="24"/>
              </w:rPr>
              <w:t>7</w:t>
            </w:r>
          </w:p>
        </w:tc>
      </w:tr>
      <w:tr w:rsidR="007C22E3" w:rsidRPr="00676296" w:rsidTr="009275A1">
        <w:trPr>
          <w:trHeight w:val="259"/>
        </w:trPr>
        <w:tc>
          <w:tcPr>
            <w:tcW w:w="1267" w:type="dxa"/>
            <w:tcBorders>
              <w:top w:val="single" w:sz="4" w:space="0" w:color="000000"/>
              <w:left w:val="single" w:sz="4" w:space="0" w:color="000000"/>
              <w:bottom w:val="single" w:sz="4" w:space="0" w:color="auto"/>
              <w:right w:val="single" w:sz="4" w:space="0" w:color="auto"/>
            </w:tcBorders>
          </w:tcPr>
          <w:p w:rsidR="007C22E3" w:rsidRPr="00676296" w:rsidRDefault="007C22E3" w:rsidP="009275A1">
            <w:pPr>
              <w:spacing w:line="259" w:lineRule="auto"/>
              <w:jc w:val="both"/>
              <w:rPr>
                <w:sz w:val="24"/>
                <w:szCs w:val="24"/>
              </w:rPr>
            </w:pPr>
            <w:r>
              <w:rPr>
                <w:sz w:val="24"/>
                <w:szCs w:val="24"/>
              </w:rPr>
              <w:t>6</w:t>
            </w:r>
          </w:p>
        </w:tc>
        <w:tc>
          <w:tcPr>
            <w:tcW w:w="4545" w:type="dxa"/>
            <w:tcBorders>
              <w:top w:val="single" w:sz="4" w:space="0" w:color="000000"/>
              <w:left w:val="single" w:sz="4" w:space="0" w:color="auto"/>
              <w:bottom w:val="single" w:sz="4" w:space="0" w:color="auto"/>
              <w:right w:val="single" w:sz="4" w:space="0" w:color="000000"/>
            </w:tcBorders>
          </w:tcPr>
          <w:p w:rsidR="007C22E3" w:rsidRPr="003C3C0B" w:rsidRDefault="007C22E3" w:rsidP="009275A1">
            <w:pPr>
              <w:rPr>
                <w:b/>
                <w:sz w:val="24"/>
                <w:szCs w:val="24"/>
              </w:rPr>
            </w:pPr>
            <w:r w:rsidRPr="00897573">
              <w:rPr>
                <w:sz w:val="24"/>
                <w:szCs w:val="24"/>
              </w:rPr>
              <w:t xml:space="preserve">Развитие языкознания в России. </w:t>
            </w: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D067F3">
              <w:rPr>
                <w:sz w:val="24"/>
                <w:szCs w:val="24"/>
              </w:rPr>
              <w:t>13</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252D47">
              <w:rPr>
                <w:sz w:val="24"/>
                <w:szCs w:val="24"/>
              </w:rPr>
              <w:t>7</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7</w:t>
            </w:r>
          </w:p>
        </w:tc>
        <w:tc>
          <w:tcPr>
            <w:tcW w:w="4545" w:type="dxa"/>
            <w:tcBorders>
              <w:top w:val="single" w:sz="4" w:space="0" w:color="000000"/>
              <w:left w:val="single" w:sz="4" w:space="0" w:color="auto"/>
              <w:bottom w:val="single" w:sz="4" w:space="0" w:color="auto"/>
              <w:right w:val="single" w:sz="4" w:space="0" w:color="000000"/>
            </w:tcBorders>
          </w:tcPr>
          <w:p w:rsidR="007C22E3" w:rsidRPr="00E1202C" w:rsidRDefault="007C22E3" w:rsidP="009275A1">
            <w:pPr>
              <w:rPr>
                <w:b/>
                <w:sz w:val="24"/>
                <w:szCs w:val="24"/>
              </w:rPr>
            </w:pPr>
            <w:r w:rsidRPr="00897573">
              <w:rPr>
                <w:sz w:val="24"/>
                <w:szCs w:val="24"/>
              </w:rPr>
              <w:t xml:space="preserve">А.А. Потебня как основоположник теоретического языкознания. </w:t>
            </w: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D067F3">
              <w:rPr>
                <w:sz w:val="24"/>
                <w:szCs w:val="24"/>
              </w:rPr>
              <w:t>13</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Pr>
                <w:sz w:val="24"/>
                <w:szCs w:val="24"/>
              </w:rPr>
              <w:t>7</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8</w:t>
            </w:r>
          </w:p>
        </w:tc>
        <w:tc>
          <w:tcPr>
            <w:tcW w:w="4545" w:type="dxa"/>
            <w:tcBorders>
              <w:top w:val="single" w:sz="4" w:space="0" w:color="000000"/>
              <w:left w:val="single" w:sz="4" w:space="0" w:color="auto"/>
              <w:bottom w:val="single" w:sz="4" w:space="0" w:color="auto"/>
              <w:right w:val="single" w:sz="4" w:space="0" w:color="000000"/>
            </w:tcBorders>
          </w:tcPr>
          <w:p w:rsidR="007C22E3" w:rsidRPr="00897573" w:rsidRDefault="007C22E3" w:rsidP="009275A1">
            <w:pPr>
              <w:rPr>
                <w:sz w:val="24"/>
                <w:szCs w:val="24"/>
              </w:rPr>
            </w:pPr>
            <w:r w:rsidRPr="00897573">
              <w:rPr>
                <w:sz w:val="24"/>
                <w:szCs w:val="24"/>
              </w:rPr>
              <w:t>Становление новой парадигмы в языкознании на рубеже веков.</w:t>
            </w:r>
          </w:p>
        </w:tc>
        <w:tc>
          <w:tcPr>
            <w:tcW w:w="1077"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10</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Pr>
                <w:sz w:val="24"/>
                <w:szCs w:val="24"/>
              </w:rPr>
              <w:t>4</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9</w:t>
            </w:r>
          </w:p>
        </w:tc>
        <w:tc>
          <w:tcPr>
            <w:tcW w:w="4545" w:type="dxa"/>
            <w:tcBorders>
              <w:top w:val="single" w:sz="4" w:space="0" w:color="000000"/>
              <w:left w:val="single" w:sz="4" w:space="0" w:color="auto"/>
              <w:bottom w:val="single" w:sz="4" w:space="0" w:color="auto"/>
              <w:right w:val="single" w:sz="4" w:space="0" w:color="000000"/>
            </w:tcBorders>
          </w:tcPr>
          <w:p w:rsidR="007C22E3" w:rsidRDefault="007C22E3" w:rsidP="009275A1">
            <w:r w:rsidRPr="00E70D11">
              <w:t xml:space="preserve">Структурная лингвистика. </w:t>
            </w:r>
          </w:p>
          <w:p w:rsidR="007C22E3" w:rsidRPr="00E1202C" w:rsidRDefault="007C22E3" w:rsidP="009275A1">
            <w:pPr>
              <w:rPr>
                <w:b/>
              </w:rPr>
            </w:pPr>
            <w:r w:rsidRPr="00E70D11">
              <w:t xml:space="preserve">Советское языкознание в 20-50 годы. </w:t>
            </w:r>
          </w:p>
        </w:tc>
        <w:tc>
          <w:tcPr>
            <w:tcW w:w="1077"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7</w:t>
            </w:r>
          </w:p>
        </w:tc>
        <w:tc>
          <w:tcPr>
            <w:tcW w:w="80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1</w:t>
            </w:r>
          </w:p>
        </w:tc>
        <w:tc>
          <w:tcPr>
            <w:tcW w:w="550"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2</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4</w:t>
            </w:r>
          </w:p>
        </w:tc>
      </w:tr>
      <w:tr w:rsidR="007C22E3" w:rsidRPr="00676296" w:rsidTr="009275A1">
        <w:trPr>
          <w:trHeight w:val="448"/>
        </w:trPr>
        <w:tc>
          <w:tcPr>
            <w:tcW w:w="1267" w:type="dxa"/>
            <w:tcBorders>
              <w:top w:val="single" w:sz="4" w:space="0" w:color="auto"/>
              <w:left w:val="single" w:sz="4" w:space="0" w:color="000000"/>
              <w:bottom w:val="single" w:sz="4" w:space="0" w:color="000000"/>
              <w:right w:val="single" w:sz="4" w:space="0" w:color="auto"/>
            </w:tcBorders>
          </w:tcPr>
          <w:p w:rsidR="007C22E3" w:rsidRPr="00676296" w:rsidRDefault="007C22E3" w:rsidP="009275A1">
            <w:pPr>
              <w:spacing w:line="259" w:lineRule="auto"/>
              <w:jc w:val="both"/>
              <w:rPr>
                <w:sz w:val="24"/>
                <w:szCs w:val="24"/>
              </w:rPr>
            </w:pPr>
            <w:r w:rsidRPr="00676296">
              <w:rPr>
                <w:rFonts w:eastAsia="Times New Roman"/>
                <w:b/>
                <w:sz w:val="24"/>
                <w:szCs w:val="24"/>
              </w:rPr>
              <w:t>Итого:</w:t>
            </w:r>
          </w:p>
        </w:tc>
        <w:tc>
          <w:tcPr>
            <w:tcW w:w="4545" w:type="dxa"/>
            <w:tcBorders>
              <w:top w:val="single" w:sz="4" w:space="0" w:color="auto"/>
              <w:left w:val="single" w:sz="4" w:space="0" w:color="auto"/>
              <w:bottom w:val="single" w:sz="4" w:space="0" w:color="000000"/>
              <w:right w:val="single" w:sz="4" w:space="0" w:color="000000"/>
            </w:tcBorders>
          </w:tcPr>
          <w:p w:rsidR="007C22E3" w:rsidRPr="00676296" w:rsidRDefault="007C22E3" w:rsidP="009275A1">
            <w:pPr>
              <w:jc w:val="both"/>
              <w:rPr>
                <w:b/>
                <w:bCs/>
                <w:sz w:val="24"/>
                <w:szCs w:val="24"/>
              </w:rPr>
            </w:pPr>
          </w:p>
        </w:tc>
        <w:tc>
          <w:tcPr>
            <w:tcW w:w="1077"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108</w:t>
            </w:r>
          </w:p>
        </w:tc>
        <w:tc>
          <w:tcPr>
            <w:tcW w:w="806"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17</w:t>
            </w:r>
          </w:p>
        </w:tc>
        <w:tc>
          <w:tcPr>
            <w:tcW w:w="550"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34</w:t>
            </w:r>
          </w:p>
        </w:tc>
        <w:tc>
          <w:tcPr>
            <w:tcW w:w="686"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p>
        </w:tc>
        <w:tc>
          <w:tcPr>
            <w:tcW w:w="971"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57</w:t>
            </w:r>
          </w:p>
        </w:tc>
      </w:tr>
    </w:tbl>
    <w:p w:rsidR="007C22E3" w:rsidRDefault="007C22E3" w:rsidP="007C22E3">
      <w:pPr>
        <w:pStyle w:val="34"/>
        <w:shd w:val="clear" w:color="auto" w:fill="auto"/>
        <w:tabs>
          <w:tab w:val="left" w:pos="0"/>
        </w:tabs>
        <w:spacing w:after="48" w:line="240" w:lineRule="exact"/>
        <w:rPr>
          <w:sz w:val="24"/>
          <w:szCs w:val="24"/>
        </w:rPr>
      </w:pPr>
    </w:p>
    <w:p w:rsidR="007C22E3" w:rsidRPr="00676296" w:rsidRDefault="007C22E3" w:rsidP="007C22E3">
      <w:pPr>
        <w:pStyle w:val="34"/>
        <w:shd w:val="clear" w:color="auto" w:fill="auto"/>
        <w:tabs>
          <w:tab w:val="left" w:pos="0"/>
        </w:tabs>
        <w:spacing w:after="48" w:line="240" w:lineRule="exact"/>
        <w:jc w:val="center"/>
        <w:rPr>
          <w:sz w:val="24"/>
          <w:szCs w:val="24"/>
        </w:rPr>
      </w:pPr>
      <w:r w:rsidRPr="00676296">
        <w:rPr>
          <w:sz w:val="24"/>
          <w:szCs w:val="24"/>
        </w:rPr>
        <w:t>Самостоятельная работа студентов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1843"/>
        <w:gridCol w:w="992"/>
        <w:gridCol w:w="2126"/>
      </w:tblGrid>
      <w:tr w:rsidR="007C22E3" w:rsidRPr="00676296" w:rsidTr="009275A1">
        <w:trPr>
          <w:trHeight w:val="1110"/>
        </w:trPr>
        <w:tc>
          <w:tcPr>
            <w:tcW w:w="2410" w:type="dxa"/>
          </w:tcPr>
          <w:p w:rsidR="007C22E3" w:rsidRPr="00676296" w:rsidRDefault="007C22E3" w:rsidP="009275A1">
            <w:pPr>
              <w:jc w:val="both"/>
              <w:rPr>
                <w:sz w:val="24"/>
                <w:szCs w:val="24"/>
              </w:rPr>
            </w:pPr>
            <w:r w:rsidRPr="00676296">
              <w:rPr>
                <w:sz w:val="24"/>
                <w:szCs w:val="24"/>
              </w:rPr>
              <w:t>Наименование темы дисциплины или раздела</w:t>
            </w:r>
          </w:p>
        </w:tc>
        <w:tc>
          <w:tcPr>
            <w:tcW w:w="2552" w:type="dxa"/>
          </w:tcPr>
          <w:p w:rsidR="007C22E3" w:rsidRPr="00676296" w:rsidRDefault="007C22E3" w:rsidP="009275A1">
            <w:pPr>
              <w:jc w:val="both"/>
              <w:rPr>
                <w:sz w:val="24"/>
                <w:szCs w:val="24"/>
              </w:rPr>
            </w:pPr>
            <w:r w:rsidRPr="00676296">
              <w:rPr>
                <w:sz w:val="24"/>
                <w:szCs w:val="24"/>
              </w:rPr>
              <w:t xml:space="preserve">Вид самостоятельной внеаудиторной </w:t>
            </w:r>
            <w:r w:rsidRPr="00676296">
              <w:rPr>
                <w:sz w:val="24"/>
                <w:szCs w:val="24"/>
              </w:rPr>
              <w:lastRenderedPageBreak/>
              <w:t>работы обучающихся, в т.ч. КСР</w:t>
            </w:r>
          </w:p>
        </w:tc>
        <w:tc>
          <w:tcPr>
            <w:tcW w:w="1843" w:type="dxa"/>
          </w:tcPr>
          <w:p w:rsidR="007C22E3" w:rsidRPr="00676296" w:rsidRDefault="007C22E3" w:rsidP="009275A1">
            <w:pPr>
              <w:jc w:val="both"/>
              <w:rPr>
                <w:sz w:val="24"/>
                <w:szCs w:val="24"/>
              </w:rPr>
            </w:pPr>
            <w:r w:rsidRPr="00676296">
              <w:rPr>
                <w:sz w:val="24"/>
                <w:szCs w:val="24"/>
              </w:rPr>
              <w:lastRenderedPageBreak/>
              <w:t xml:space="preserve">Оценочное средство </w:t>
            </w:r>
          </w:p>
        </w:tc>
        <w:tc>
          <w:tcPr>
            <w:tcW w:w="992" w:type="dxa"/>
          </w:tcPr>
          <w:p w:rsidR="007C22E3" w:rsidRPr="00676296" w:rsidRDefault="007C22E3" w:rsidP="009275A1">
            <w:pPr>
              <w:jc w:val="both"/>
              <w:rPr>
                <w:sz w:val="24"/>
                <w:szCs w:val="24"/>
              </w:rPr>
            </w:pPr>
            <w:r w:rsidRPr="00676296">
              <w:rPr>
                <w:sz w:val="24"/>
                <w:szCs w:val="24"/>
              </w:rPr>
              <w:t xml:space="preserve">Кол-во часов </w:t>
            </w:r>
          </w:p>
        </w:tc>
        <w:tc>
          <w:tcPr>
            <w:tcW w:w="2126" w:type="dxa"/>
          </w:tcPr>
          <w:p w:rsidR="007C22E3" w:rsidRPr="00676296" w:rsidRDefault="007C22E3" w:rsidP="009275A1">
            <w:pPr>
              <w:jc w:val="both"/>
              <w:rPr>
                <w:sz w:val="24"/>
                <w:szCs w:val="24"/>
              </w:rPr>
            </w:pPr>
            <w:r w:rsidRPr="00676296">
              <w:rPr>
                <w:sz w:val="24"/>
                <w:szCs w:val="24"/>
              </w:rPr>
              <w:t xml:space="preserve">Код </w:t>
            </w:r>
          </w:p>
          <w:p w:rsidR="007C22E3" w:rsidRPr="00676296" w:rsidRDefault="007C22E3" w:rsidP="009275A1">
            <w:pPr>
              <w:jc w:val="both"/>
              <w:rPr>
                <w:sz w:val="24"/>
                <w:szCs w:val="24"/>
              </w:rPr>
            </w:pPr>
            <w:r w:rsidRPr="00676296">
              <w:rPr>
                <w:sz w:val="24"/>
                <w:szCs w:val="24"/>
              </w:rPr>
              <w:t>компетен-</w:t>
            </w:r>
          </w:p>
          <w:p w:rsidR="007C22E3" w:rsidRPr="00676296" w:rsidRDefault="007C22E3" w:rsidP="009275A1">
            <w:pPr>
              <w:jc w:val="both"/>
              <w:rPr>
                <w:sz w:val="24"/>
                <w:szCs w:val="24"/>
              </w:rPr>
            </w:pPr>
            <w:r w:rsidRPr="00676296">
              <w:rPr>
                <w:sz w:val="24"/>
                <w:szCs w:val="24"/>
              </w:rPr>
              <w:lastRenderedPageBreak/>
              <w:t xml:space="preserve">ции(й) </w:t>
            </w:r>
          </w:p>
        </w:tc>
      </w:tr>
      <w:tr w:rsidR="007C22E3" w:rsidRPr="00676296" w:rsidTr="009275A1">
        <w:tc>
          <w:tcPr>
            <w:tcW w:w="2410" w:type="dxa"/>
          </w:tcPr>
          <w:p w:rsidR="007C22E3" w:rsidRPr="00F71512" w:rsidRDefault="007C22E3" w:rsidP="009275A1">
            <w:pPr>
              <w:rPr>
                <w:sz w:val="24"/>
                <w:szCs w:val="24"/>
              </w:rPr>
            </w:pPr>
            <w:r w:rsidRPr="00F71512">
              <w:rPr>
                <w:sz w:val="24"/>
                <w:szCs w:val="24"/>
              </w:rPr>
              <w:lastRenderedPageBreak/>
              <w:t>Древнейшие лингвистические традиции</w:t>
            </w:r>
            <w:r>
              <w:rPr>
                <w:sz w:val="24"/>
                <w:szCs w:val="24"/>
              </w:rPr>
              <w:t>.</w:t>
            </w:r>
          </w:p>
          <w:p w:rsidR="007C22E3" w:rsidRPr="00F71512" w:rsidRDefault="007C22E3" w:rsidP="009275A1">
            <w:pPr>
              <w:rPr>
                <w:sz w:val="24"/>
                <w:szCs w:val="24"/>
              </w:rPr>
            </w:pPr>
          </w:p>
        </w:tc>
        <w:tc>
          <w:tcPr>
            <w:tcW w:w="2552" w:type="dxa"/>
          </w:tcPr>
          <w:p w:rsidR="007C22E3" w:rsidRPr="00676296" w:rsidRDefault="007C22E3" w:rsidP="009275A1">
            <w:pPr>
              <w:tabs>
                <w:tab w:val="num" w:pos="540"/>
              </w:tabs>
              <w:ind w:left="72"/>
              <w:jc w:val="both"/>
              <w:rPr>
                <w:sz w:val="24"/>
                <w:szCs w:val="24"/>
              </w:rPr>
            </w:pPr>
            <w:r w:rsidRPr="00676296">
              <w:rPr>
                <w:sz w:val="24"/>
                <w:szCs w:val="24"/>
              </w:rPr>
              <w:t>Написание конспекта первоисточника</w:t>
            </w:r>
          </w:p>
        </w:tc>
        <w:tc>
          <w:tcPr>
            <w:tcW w:w="1843" w:type="dxa"/>
          </w:tcPr>
          <w:p w:rsidR="007C22E3" w:rsidRPr="00676296" w:rsidRDefault="007C22E3" w:rsidP="009275A1">
            <w:pPr>
              <w:tabs>
                <w:tab w:val="num" w:pos="756"/>
              </w:tabs>
              <w:jc w:val="both"/>
              <w:rPr>
                <w:sz w:val="24"/>
                <w:szCs w:val="24"/>
              </w:rPr>
            </w:pPr>
            <w:r w:rsidRPr="00676296">
              <w:rPr>
                <w:sz w:val="24"/>
                <w:szCs w:val="24"/>
              </w:rPr>
              <w:t>Собеседование</w:t>
            </w:r>
            <w:r>
              <w:rPr>
                <w:sz w:val="24"/>
                <w:szCs w:val="24"/>
              </w:rPr>
              <w:t>, доклад</w:t>
            </w:r>
          </w:p>
        </w:tc>
        <w:tc>
          <w:tcPr>
            <w:tcW w:w="992" w:type="dxa"/>
          </w:tcPr>
          <w:p w:rsidR="007C22E3" w:rsidRDefault="007C22E3" w:rsidP="009275A1">
            <w:pPr>
              <w:jc w:val="center"/>
            </w:pPr>
            <w:r w:rsidRPr="009B4C79">
              <w:rPr>
                <w:sz w:val="24"/>
                <w:szCs w:val="24"/>
              </w:rPr>
              <w:t>7</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B95527" w:rsidRDefault="007C22E3" w:rsidP="009275A1">
            <w:pPr>
              <w:jc w:val="center"/>
              <w:rPr>
                <w:rFonts w:eastAsia="Times New Roman"/>
                <w:sz w:val="24"/>
                <w:szCs w:val="24"/>
              </w:rPr>
            </w:pPr>
            <w:r>
              <w:rPr>
                <w:sz w:val="24"/>
                <w:szCs w:val="24"/>
              </w:rPr>
              <w:t>ПК-2</w:t>
            </w:r>
          </w:p>
        </w:tc>
      </w:tr>
      <w:tr w:rsidR="007C22E3" w:rsidRPr="00676296" w:rsidTr="009275A1">
        <w:trPr>
          <w:trHeight w:val="892"/>
        </w:trPr>
        <w:tc>
          <w:tcPr>
            <w:tcW w:w="2410" w:type="dxa"/>
          </w:tcPr>
          <w:p w:rsidR="007C22E3" w:rsidRPr="00897573" w:rsidRDefault="007C22E3" w:rsidP="009275A1">
            <w:pPr>
              <w:rPr>
                <w:sz w:val="24"/>
                <w:szCs w:val="24"/>
              </w:rPr>
            </w:pPr>
            <w:r w:rsidRPr="00897573">
              <w:rPr>
                <w:sz w:val="24"/>
                <w:szCs w:val="24"/>
              </w:rPr>
              <w:t>Развитие науки о языке в Средние века и эпоху Возрождения</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Написание конспекта первоисточника</w:t>
            </w:r>
          </w:p>
        </w:tc>
        <w:tc>
          <w:tcPr>
            <w:tcW w:w="1843" w:type="dxa"/>
          </w:tcPr>
          <w:p w:rsidR="007C22E3" w:rsidRPr="00676296" w:rsidRDefault="007C22E3" w:rsidP="009275A1">
            <w:pPr>
              <w:autoSpaceDE w:val="0"/>
              <w:autoSpaceDN w:val="0"/>
              <w:adjustRightInd w:val="0"/>
              <w:jc w:val="both"/>
              <w:rPr>
                <w:sz w:val="24"/>
                <w:szCs w:val="24"/>
              </w:rPr>
            </w:pPr>
            <w:r w:rsidRPr="00676296">
              <w:rPr>
                <w:sz w:val="24"/>
                <w:szCs w:val="24"/>
              </w:rPr>
              <w:t>Коллоквиум</w:t>
            </w:r>
            <w:r>
              <w:rPr>
                <w:sz w:val="24"/>
                <w:szCs w:val="24"/>
              </w:rPr>
              <w:t>, доклад</w:t>
            </w:r>
          </w:p>
        </w:tc>
        <w:tc>
          <w:tcPr>
            <w:tcW w:w="992" w:type="dxa"/>
          </w:tcPr>
          <w:p w:rsidR="007C22E3" w:rsidRDefault="007C22E3" w:rsidP="009275A1">
            <w:pPr>
              <w:jc w:val="center"/>
            </w:pPr>
            <w:r w:rsidRPr="009B4C79">
              <w:rPr>
                <w:sz w:val="24"/>
                <w:szCs w:val="24"/>
              </w:rPr>
              <w:t>7</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B95527" w:rsidRDefault="007C22E3" w:rsidP="009275A1">
            <w:pPr>
              <w:jc w:val="center"/>
              <w:rPr>
                <w:sz w:val="24"/>
                <w:szCs w:val="24"/>
              </w:rPr>
            </w:pPr>
            <w:r>
              <w:rPr>
                <w:sz w:val="24"/>
                <w:szCs w:val="24"/>
              </w:rPr>
              <w:t>ПК-2</w:t>
            </w:r>
          </w:p>
        </w:tc>
      </w:tr>
      <w:tr w:rsidR="007C22E3" w:rsidRPr="00676296" w:rsidTr="009275A1">
        <w:trPr>
          <w:trHeight w:val="1123"/>
        </w:trPr>
        <w:tc>
          <w:tcPr>
            <w:tcW w:w="2410" w:type="dxa"/>
          </w:tcPr>
          <w:p w:rsidR="007C22E3" w:rsidRPr="00897573" w:rsidRDefault="007C22E3" w:rsidP="009275A1">
            <w:pPr>
              <w:rPr>
                <w:sz w:val="24"/>
                <w:szCs w:val="24"/>
              </w:rPr>
            </w:pPr>
            <w:r w:rsidRPr="00897573">
              <w:rPr>
                <w:sz w:val="24"/>
                <w:szCs w:val="24"/>
              </w:rPr>
              <w:t>Формирование сравнительно-исторической языковой парадигмы</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Собеседование</w:t>
            </w:r>
            <w:r>
              <w:rPr>
                <w:sz w:val="24"/>
                <w:szCs w:val="24"/>
              </w:rPr>
              <w:t>, доклад</w:t>
            </w:r>
          </w:p>
        </w:tc>
        <w:tc>
          <w:tcPr>
            <w:tcW w:w="992" w:type="dxa"/>
          </w:tcPr>
          <w:p w:rsidR="007C22E3" w:rsidRDefault="007C22E3" w:rsidP="009275A1">
            <w:pPr>
              <w:jc w:val="center"/>
            </w:pPr>
            <w:r w:rsidRPr="009B4C79">
              <w:rPr>
                <w:sz w:val="24"/>
                <w:szCs w:val="24"/>
              </w:rPr>
              <w:t>7</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both"/>
              <w:rPr>
                <w:sz w:val="24"/>
                <w:szCs w:val="24"/>
              </w:rPr>
            </w:pPr>
            <w:r>
              <w:rPr>
                <w:sz w:val="24"/>
                <w:szCs w:val="24"/>
              </w:rPr>
              <w:t xml:space="preserve">           ПК-2</w:t>
            </w:r>
          </w:p>
        </w:tc>
      </w:tr>
      <w:tr w:rsidR="007C22E3" w:rsidRPr="00676296" w:rsidTr="009275A1">
        <w:trPr>
          <w:trHeight w:val="951"/>
        </w:trPr>
        <w:tc>
          <w:tcPr>
            <w:tcW w:w="2410" w:type="dxa"/>
          </w:tcPr>
          <w:p w:rsidR="007C22E3" w:rsidRPr="00897573" w:rsidRDefault="007C22E3" w:rsidP="009275A1">
            <w:pPr>
              <w:rPr>
                <w:sz w:val="24"/>
                <w:szCs w:val="24"/>
              </w:rPr>
            </w:pPr>
            <w:r w:rsidRPr="00897573">
              <w:rPr>
                <w:sz w:val="24"/>
                <w:szCs w:val="24"/>
              </w:rPr>
              <w:t>Второй этап развития сравнительно-исторического языкознания</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Коллоквиум</w:t>
            </w:r>
          </w:p>
        </w:tc>
        <w:tc>
          <w:tcPr>
            <w:tcW w:w="992" w:type="dxa"/>
          </w:tcPr>
          <w:p w:rsidR="007C22E3" w:rsidRDefault="007C22E3" w:rsidP="009275A1">
            <w:pPr>
              <w:jc w:val="center"/>
            </w:pPr>
            <w:r w:rsidRPr="009B4C79">
              <w:rPr>
                <w:sz w:val="24"/>
                <w:szCs w:val="24"/>
              </w:rPr>
              <w:t>7</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vMerge w:val="restart"/>
          </w:tcPr>
          <w:p w:rsidR="007C22E3" w:rsidRPr="00897573" w:rsidRDefault="007C22E3" w:rsidP="009275A1">
            <w:pPr>
              <w:rPr>
                <w:sz w:val="24"/>
                <w:szCs w:val="24"/>
              </w:rPr>
            </w:pPr>
            <w:r w:rsidRPr="00897573">
              <w:rPr>
                <w:sz w:val="24"/>
                <w:szCs w:val="24"/>
              </w:rPr>
              <w:t>Младограмматизм как третий этап в развитии сравнительно-исторического языкознания</w:t>
            </w:r>
          </w:p>
          <w:p w:rsidR="007C22E3" w:rsidRPr="00897573" w:rsidRDefault="007C22E3" w:rsidP="009275A1">
            <w:pPr>
              <w:rPr>
                <w:sz w:val="24"/>
                <w:szCs w:val="24"/>
              </w:rPr>
            </w:pPr>
          </w:p>
        </w:tc>
        <w:tc>
          <w:tcPr>
            <w:tcW w:w="2552" w:type="dxa"/>
          </w:tcPr>
          <w:p w:rsidR="007C22E3" w:rsidRPr="00676296" w:rsidRDefault="007C22E3" w:rsidP="009275A1">
            <w:pPr>
              <w:tabs>
                <w:tab w:val="num" w:pos="540"/>
              </w:tabs>
              <w:ind w:left="72"/>
              <w:jc w:val="both"/>
              <w:rPr>
                <w:sz w:val="24"/>
                <w:szCs w:val="24"/>
              </w:rPr>
            </w:pPr>
            <w:r w:rsidRPr="00676296">
              <w:rPr>
                <w:sz w:val="24"/>
                <w:szCs w:val="24"/>
              </w:rPr>
              <w:t>Написание конспекта первоисточника</w:t>
            </w:r>
          </w:p>
          <w:p w:rsidR="007C22E3" w:rsidRPr="00676296" w:rsidRDefault="007C22E3" w:rsidP="009275A1">
            <w:pPr>
              <w:tabs>
                <w:tab w:val="num" w:pos="540"/>
              </w:tabs>
              <w:ind w:left="72"/>
              <w:jc w:val="both"/>
              <w:rPr>
                <w:sz w:val="24"/>
                <w:szCs w:val="24"/>
              </w:rPr>
            </w:pPr>
          </w:p>
        </w:tc>
        <w:tc>
          <w:tcPr>
            <w:tcW w:w="1843" w:type="dxa"/>
          </w:tcPr>
          <w:p w:rsidR="007C22E3" w:rsidRPr="00676296" w:rsidRDefault="007C22E3" w:rsidP="009275A1">
            <w:pPr>
              <w:jc w:val="both"/>
              <w:rPr>
                <w:sz w:val="24"/>
                <w:szCs w:val="24"/>
              </w:rPr>
            </w:pPr>
            <w:r w:rsidRPr="00676296">
              <w:rPr>
                <w:rFonts w:eastAsia="Calibri"/>
                <w:sz w:val="24"/>
                <w:szCs w:val="24"/>
              </w:rPr>
              <w:t>Собеседование</w:t>
            </w:r>
            <w:r>
              <w:rPr>
                <w:rFonts w:eastAsia="Calibri"/>
                <w:sz w:val="24"/>
                <w:szCs w:val="24"/>
              </w:rPr>
              <w:t>, доклад</w:t>
            </w:r>
          </w:p>
        </w:tc>
        <w:tc>
          <w:tcPr>
            <w:tcW w:w="992" w:type="dxa"/>
          </w:tcPr>
          <w:p w:rsidR="007C22E3" w:rsidRDefault="007C22E3" w:rsidP="009275A1">
            <w:pPr>
              <w:jc w:val="center"/>
            </w:pPr>
            <w:r w:rsidRPr="009B4C79">
              <w:rPr>
                <w:sz w:val="24"/>
                <w:szCs w:val="24"/>
              </w:rPr>
              <w:t>7</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vMerge/>
          </w:tcPr>
          <w:p w:rsidR="007C22E3" w:rsidRPr="00676296" w:rsidRDefault="007C22E3" w:rsidP="009275A1">
            <w:pPr>
              <w:tabs>
                <w:tab w:val="left" w:pos="5190"/>
              </w:tabs>
              <w:jc w:val="both"/>
              <w:rPr>
                <w:rFonts w:eastAsia="TimesNewRomanPSMT"/>
                <w:sz w:val="24"/>
                <w:szCs w:val="24"/>
              </w:rPr>
            </w:pPr>
          </w:p>
        </w:tc>
        <w:tc>
          <w:tcPr>
            <w:tcW w:w="2552" w:type="dxa"/>
          </w:tcPr>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p>
        </w:tc>
        <w:tc>
          <w:tcPr>
            <w:tcW w:w="992" w:type="dxa"/>
          </w:tcPr>
          <w:p w:rsidR="007C22E3" w:rsidRDefault="007C22E3" w:rsidP="009275A1">
            <w:pPr>
              <w:jc w:val="center"/>
            </w:pPr>
            <w:r w:rsidRPr="009B4C79">
              <w:rPr>
                <w:sz w:val="24"/>
                <w:szCs w:val="24"/>
              </w:rPr>
              <w:t>7</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Pr="00897573" w:rsidRDefault="007C22E3" w:rsidP="009275A1">
            <w:pPr>
              <w:rPr>
                <w:b/>
                <w:sz w:val="24"/>
                <w:szCs w:val="24"/>
              </w:rPr>
            </w:pPr>
            <w:r w:rsidRPr="00897573">
              <w:rPr>
                <w:sz w:val="24"/>
                <w:szCs w:val="24"/>
              </w:rPr>
              <w:t xml:space="preserve">Развитие языкознания в России. </w:t>
            </w:r>
          </w:p>
          <w:p w:rsidR="007C22E3" w:rsidRPr="00676296" w:rsidRDefault="007C22E3" w:rsidP="009275A1">
            <w:pPr>
              <w:tabs>
                <w:tab w:val="left" w:pos="5190"/>
              </w:tabs>
              <w:jc w:val="both"/>
              <w:rPr>
                <w:rFonts w:eastAsia="TimesNewRomanPSMT"/>
                <w:sz w:val="24"/>
                <w:szCs w:val="24"/>
              </w:rPr>
            </w:pP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r w:rsidRPr="00676296">
              <w:rPr>
                <w:sz w:val="24"/>
                <w:szCs w:val="24"/>
              </w:rPr>
              <w:t>Составление глоссария</w:t>
            </w:r>
          </w:p>
        </w:tc>
        <w:tc>
          <w:tcPr>
            <w:tcW w:w="1843" w:type="dxa"/>
          </w:tcPr>
          <w:p w:rsidR="007C22E3" w:rsidRPr="00676296" w:rsidRDefault="007C22E3" w:rsidP="009275A1">
            <w:pPr>
              <w:jc w:val="both"/>
              <w:rPr>
                <w:sz w:val="24"/>
                <w:szCs w:val="24"/>
              </w:rPr>
            </w:pPr>
            <w:r w:rsidRPr="00676296">
              <w:rPr>
                <w:sz w:val="24"/>
                <w:szCs w:val="24"/>
              </w:rPr>
              <w:t>Коллоквиум</w:t>
            </w:r>
            <w:r>
              <w:rPr>
                <w:sz w:val="24"/>
                <w:szCs w:val="24"/>
              </w:rPr>
              <w:t>, доклад</w:t>
            </w:r>
          </w:p>
        </w:tc>
        <w:tc>
          <w:tcPr>
            <w:tcW w:w="992" w:type="dxa"/>
          </w:tcPr>
          <w:p w:rsidR="007C22E3" w:rsidRDefault="007C22E3" w:rsidP="009275A1">
            <w:pPr>
              <w:jc w:val="center"/>
            </w:pPr>
            <w:r w:rsidRPr="009B4C79">
              <w:rPr>
                <w:sz w:val="24"/>
                <w:szCs w:val="24"/>
              </w:rPr>
              <w:t>7</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Pr="00E1202C" w:rsidRDefault="007C22E3" w:rsidP="009275A1">
            <w:pPr>
              <w:rPr>
                <w:b/>
                <w:sz w:val="24"/>
                <w:szCs w:val="24"/>
              </w:rPr>
            </w:pPr>
            <w:r w:rsidRPr="00897573">
              <w:rPr>
                <w:sz w:val="24"/>
                <w:szCs w:val="24"/>
              </w:rPr>
              <w:t xml:space="preserve">А.А. Потебня как основоположник </w:t>
            </w:r>
            <w:r w:rsidRPr="00897573">
              <w:rPr>
                <w:sz w:val="24"/>
                <w:szCs w:val="24"/>
              </w:rPr>
              <w:lastRenderedPageBreak/>
              <w:t xml:space="preserve">теоретического языкознания. </w:t>
            </w:r>
          </w:p>
        </w:tc>
        <w:tc>
          <w:tcPr>
            <w:tcW w:w="2552" w:type="dxa"/>
          </w:tcPr>
          <w:p w:rsidR="007C22E3" w:rsidRPr="00676296" w:rsidRDefault="007C22E3" w:rsidP="009275A1">
            <w:pPr>
              <w:jc w:val="both"/>
              <w:rPr>
                <w:sz w:val="24"/>
                <w:szCs w:val="24"/>
              </w:rPr>
            </w:pPr>
            <w:r w:rsidRPr="00676296">
              <w:rPr>
                <w:sz w:val="24"/>
                <w:szCs w:val="24"/>
              </w:rPr>
              <w:lastRenderedPageBreak/>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lastRenderedPageBreak/>
              <w:t>Коллоквиум</w:t>
            </w:r>
          </w:p>
        </w:tc>
        <w:tc>
          <w:tcPr>
            <w:tcW w:w="992" w:type="dxa"/>
          </w:tcPr>
          <w:p w:rsidR="007C22E3" w:rsidRPr="00676296" w:rsidRDefault="007C22E3" w:rsidP="009275A1">
            <w:pPr>
              <w:jc w:val="center"/>
              <w:rPr>
                <w:sz w:val="24"/>
                <w:szCs w:val="24"/>
              </w:rPr>
            </w:pPr>
            <w:r>
              <w:rPr>
                <w:sz w:val="24"/>
                <w:szCs w:val="24"/>
              </w:rPr>
              <w:t>7</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lastRenderedPageBreak/>
              <w:t>ПК-2</w:t>
            </w:r>
          </w:p>
        </w:tc>
      </w:tr>
      <w:tr w:rsidR="007C22E3" w:rsidRPr="00676296" w:rsidTr="009275A1">
        <w:tc>
          <w:tcPr>
            <w:tcW w:w="2410" w:type="dxa"/>
          </w:tcPr>
          <w:p w:rsidR="007C22E3" w:rsidRPr="00897573" w:rsidRDefault="007C22E3" w:rsidP="009275A1">
            <w:pPr>
              <w:rPr>
                <w:sz w:val="24"/>
                <w:szCs w:val="24"/>
              </w:rPr>
            </w:pPr>
            <w:r w:rsidRPr="00897573">
              <w:rPr>
                <w:sz w:val="24"/>
                <w:szCs w:val="24"/>
              </w:rPr>
              <w:lastRenderedPageBreak/>
              <w:t>Становление новой парадигмы в языкознании на рубеже веков.</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Коллоквиум</w:t>
            </w:r>
          </w:p>
        </w:tc>
        <w:tc>
          <w:tcPr>
            <w:tcW w:w="992" w:type="dxa"/>
          </w:tcPr>
          <w:p w:rsidR="007C22E3" w:rsidRPr="00676296" w:rsidRDefault="007C22E3" w:rsidP="009275A1">
            <w:pPr>
              <w:jc w:val="center"/>
              <w:rPr>
                <w:sz w:val="24"/>
                <w:szCs w:val="24"/>
              </w:rPr>
            </w:pPr>
            <w:r>
              <w:rPr>
                <w:sz w:val="24"/>
                <w:szCs w:val="24"/>
              </w:rPr>
              <w:t>4</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Default="007C22E3" w:rsidP="009275A1">
            <w:r w:rsidRPr="00E70D11">
              <w:t xml:space="preserve">Структурная лингвистика. </w:t>
            </w:r>
          </w:p>
          <w:p w:rsidR="007C22E3" w:rsidRPr="00E1202C" w:rsidRDefault="007C22E3" w:rsidP="009275A1">
            <w:pPr>
              <w:rPr>
                <w:b/>
              </w:rPr>
            </w:pPr>
            <w:r w:rsidRPr="00E70D11">
              <w:t xml:space="preserve">Советское языкознание в 20-50 годы. </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r w:rsidRPr="00676296">
              <w:rPr>
                <w:sz w:val="24"/>
                <w:szCs w:val="24"/>
              </w:rPr>
              <w:t>Составление глоссария</w:t>
            </w:r>
          </w:p>
        </w:tc>
        <w:tc>
          <w:tcPr>
            <w:tcW w:w="1843" w:type="dxa"/>
          </w:tcPr>
          <w:p w:rsidR="007C22E3" w:rsidRPr="00676296" w:rsidRDefault="007C22E3" w:rsidP="009275A1">
            <w:pPr>
              <w:jc w:val="both"/>
              <w:rPr>
                <w:sz w:val="24"/>
                <w:szCs w:val="24"/>
              </w:rPr>
            </w:pPr>
            <w:r w:rsidRPr="00676296">
              <w:rPr>
                <w:sz w:val="24"/>
                <w:szCs w:val="24"/>
              </w:rPr>
              <w:t>Коллоквиум</w:t>
            </w:r>
            <w:r>
              <w:rPr>
                <w:sz w:val="24"/>
                <w:szCs w:val="24"/>
              </w:rPr>
              <w:t>, доклад</w:t>
            </w:r>
          </w:p>
        </w:tc>
        <w:tc>
          <w:tcPr>
            <w:tcW w:w="992" w:type="dxa"/>
          </w:tcPr>
          <w:p w:rsidR="007C22E3" w:rsidRPr="00676296" w:rsidRDefault="007C22E3" w:rsidP="009275A1">
            <w:pPr>
              <w:jc w:val="center"/>
              <w:rPr>
                <w:sz w:val="24"/>
                <w:szCs w:val="24"/>
              </w:rPr>
            </w:pPr>
            <w:r>
              <w:rPr>
                <w:sz w:val="24"/>
                <w:szCs w:val="24"/>
              </w:rPr>
              <w:t>4</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4962" w:type="dxa"/>
            <w:gridSpan w:val="2"/>
          </w:tcPr>
          <w:p w:rsidR="007C22E3" w:rsidRPr="00676296" w:rsidRDefault="007C22E3" w:rsidP="009275A1">
            <w:pPr>
              <w:jc w:val="both"/>
              <w:rPr>
                <w:b/>
                <w:sz w:val="24"/>
                <w:szCs w:val="24"/>
              </w:rPr>
            </w:pPr>
            <w:r>
              <w:rPr>
                <w:b/>
                <w:sz w:val="24"/>
                <w:szCs w:val="24"/>
              </w:rPr>
              <w:t xml:space="preserve">Итого:   </w:t>
            </w:r>
          </w:p>
        </w:tc>
        <w:tc>
          <w:tcPr>
            <w:tcW w:w="1843" w:type="dxa"/>
          </w:tcPr>
          <w:p w:rsidR="007C22E3" w:rsidRPr="00676296" w:rsidRDefault="007C22E3" w:rsidP="009275A1">
            <w:pPr>
              <w:jc w:val="both"/>
              <w:rPr>
                <w:sz w:val="24"/>
                <w:szCs w:val="24"/>
              </w:rPr>
            </w:pPr>
          </w:p>
        </w:tc>
        <w:tc>
          <w:tcPr>
            <w:tcW w:w="992" w:type="dxa"/>
          </w:tcPr>
          <w:p w:rsidR="007C22E3" w:rsidRPr="00683500" w:rsidRDefault="007C22E3" w:rsidP="009275A1">
            <w:pPr>
              <w:jc w:val="center"/>
              <w:rPr>
                <w:b/>
                <w:sz w:val="24"/>
                <w:szCs w:val="24"/>
              </w:rPr>
            </w:pPr>
            <w:r w:rsidRPr="00683500">
              <w:rPr>
                <w:b/>
                <w:sz w:val="24"/>
                <w:szCs w:val="24"/>
              </w:rPr>
              <w:t>57</w:t>
            </w:r>
          </w:p>
        </w:tc>
        <w:tc>
          <w:tcPr>
            <w:tcW w:w="2126" w:type="dxa"/>
          </w:tcPr>
          <w:p w:rsidR="007C22E3" w:rsidRPr="00676296" w:rsidRDefault="007C22E3" w:rsidP="009275A1">
            <w:pPr>
              <w:jc w:val="center"/>
              <w:rPr>
                <w:sz w:val="24"/>
                <w:szCs w:val="24"/>
              </w:rPr>
            </w:pPr>
          </w:p>
        </w:tc>
      </w:tr>
    </w:tbl>
    <w:p w:rsidR="007C22E3" w:rsidRPr="00676296" w:rsidRDefault="007C22E3" w:rsidP="007C22E3">
      <w:pPr>
        <w:spacing w:after="12" w:line="249" w:lineRule="auto"/>
        <w:ind w:right="718"/>
        <w:jc w:val="both"/>
        <w:rPr>
          <w:b/>
          <w:sz w:val="24"/>
          <w:szCs w:val="24"/>
        </w:rPr>
      </w:pPr>
    </w:p>
    <w:p w:rsidR="007C22E3" w:rsidRPr="00676296" w:rsidRDefault="007C22E3" w:rsidP="007C22E3">
      <w:pPr>
        <w:spacing w:after="12" w:line="249" w:lineRule="auto"/>
        <w:ind w:right="718"/>
        <w:jc w:val="both"/>
        <w:rPr>
          <w:b/>
          <w:sz w:val="24"/>
          <w:szCs w:val="24"/>
        </w:rPr>
      </w:pPr>
      <w:r w:rsidRPr="00676296">
        <w:rPr>
          <w:b/>
          <w:sz w:val="24"/>
          <w:szCs w:val="24"/>
        </w:rPr>
        <w:t xml:space="preserve">4.4. Лабораторные занятия. </w:t>
      </w:r>
    </w:p>
    <w:p w:rsidR="007C22E3" w:rsidRPr="00676296" w:rsidRDefault="007C22E3" w:rsidP="007C22E3">
      <w:pPr>
        <w:spacing w:after="12" w:line="249" w:lineRule="auto"/>
        <w:ind w:right="718"/>
        <w:jc w:val="both"/>
        <w:rPr>
          <w:b/>
          <w:sz w:val="24"/>
          <w:szCs w:val="24"/>
        </w:rPr>
      </w:pPr>
      <w:r w:rsidRPr="00676296">
        <w:rPr>
          <w:b/>
          <w:sz w:val="24"/>
          <w:szCs w:val="24"/>
        </w:rPr>
        <w:t>Лабораторные занятия не предусмотрены учебным планом</w:t>
      </w:r>
    </w:p>
    <w:p w:rsidR="007C22E3" w:rsidRPr="00854EE6" w:rsidRDefault="007C22E3" w:rsidP="007C22E3">
      <w:pPr>
        <w:pStyle w:val="a8"/>
        <w:suppressLineNumbers/>
        <w:ind w:left="0"/>
        <w:jc w:val="both"/>
        <w:rPr>
          <w:b/>
        </w:rPr>
      </w:pPr>
      <w:r w:rsidRPr="00854EE6">
        <w:rPr>
          <w:b/>
        </w:rPr>
        <w:t>4.5. Практические</w:t>
      </w:r>
      <w:r w:rsidRPr="00854EE6">
        <w:rPr>
          <w:b/>
          <w:color w:val="000000"/>
        </w:rPr>
        <w:t>(семинарские)</w:t>
      </w:r>
      <w:r>
        <w:rPr>
          <w:b/>
          <w:color w:val="000000"/>
        </w:rPr>
        <w:t xml:space="preserve"> </w:t>
      </w:r>
      <w:r w:rsidRPr="00854EE6">
        <w:rPr>
          <w:b/>
        </w:rPr>
        <w:t xml:space="preserve">занятия </w:t>
      </w:r>
    </w:p>
    <w:tbl>
      <w:tblPr>
        <w:tblStyle w:val="a7"/>
        <w:tblW w:w="8897" w:type="dxa"/>
        <w:tblLayout w:type="fixed"/>
        <w:tblLook w:val="04A0" w:firstRow="1" w:lastRow="0" w:firstColumn="1" w:lastColumn="0" w:noHBand="0" w:noVBand="1"/>
      </w:tblPr>
      <w:tblGrid>
        <w:gridCol w:w="959"/>
        <w:gridCol w:w="7087"/>
        <w:gridCol w:w="851"/>
      </w:tblGrid>
      <w:tr w:rsidR="007C22E3" w:rsidRPr="00854EE6" w:rsidTr="009275A1">
        <w:trPr>
          <w:trHeight w:val="448"/>
        </w:trPr>
        <w:tc>
          <w:tcPr>
            <w:tcW w:w="959" w:type="dxa"/>
          </w:tcPr>
          <w:p w:rsidR="007C22E3" w:rsidRPr="00854EE6" w:rsidRDefault="007C22E3" w:rsidP="009275A1">
            <w:pPr>
              <w:pStyle w:val="aff7"/>
              <w:suppressLineNumbers/>
              <w:ind w:left="-57"/>
              <w:jc w:val="both"/>
              <w:rPr>
                <w:rFonts w:ascii="Times New Roman" w:hAnsi="Times New Roman"/>
                <w:sz w:val="24"/>
                <w:szCs w:val="24"/>
              </w:rPr>
            </w:pPr>
            <w:r w:rsidRPr="00854EE6">
              <w:rPr>
                <w:rFonts w:ascii="Times New Roman" w:hAnsi="Times New Roman"/>
                <w:sz w:val="24"/>
                <w:szCs w:val="24"/>
              </w:rPr>
              <w:t>№</w:t>
            </w:r>
          </w:p>
          <w:p w:rsidR="007C22E3" w:rsidRPr="00854EE6" w:rsidRDefault="007C22E3" w:rsidP="009275A1">
            <w:pPr>
              <w:pStyle w:val="aff7"/>
              <w:suppressLineNumbers/>
              <w:ind w:left="-57"/>
              <w:jc w:val="both"/>
              <w:rPr>
                <w:rFonts w:ascii="Times New Roman" w:hAnsi="Times New Roman"/>
                <w:sz w:val="24"/>
                <w:szCs w:val="24"/>
              </w:rPr>
            </w:pPr>
            <w:r w:rsidRPr="00854EE6">
              <w:rPr>
                <w:rFonts w:ascii="Times New Roman" w:hAnsi="Times New Roman"/>
                <w:sz w:val="24"/>
                <w:szCs w:val="24"/>
              </w:rPr>
              <w:t>раздела</w:t>
            </w:r>
          </w:p>
        </w:tc>
        <w:tc>
          <w:tcPr>
            <w:tcW w:w="7087" w:type="dxa"/>
          </w:tcPr>
          <w:p w:rsidR="007C22E3" w:rsidRPr="00854EE6" w:rsidRDefault="007C22E3" w:rsidP="009275A1">
            <w:pPr>
              <w:pStyle w:val="aff7"/>
              <w:suppressLineNumbers/>
              <w:jc w:val="center"/>
              <w:rPr>
                <w:rFonts w:ascii="Times New Roman" w:hAnsi="Times New Roman"/>
                <w:sz w:val="24"/>
                <w:szCs w:val="24"/>
              </w:rPr>
            </w:pPr>
            <w:r w:rsidRPr="00854EE6">
              <w:rPr>
                <w:rFonts w:ascii="Times New Roman" w:hAnsi="Times New Roman"/>
                <w:sz w:val="24"/>
                <w:szCs w:val="24"/>
              </w:rPr>
              <w:t>Тема</w:t>
            </w:r>
          </w:p>
        </w:tc>
        <w:tc>
          <w:tcPr>
            <w:tcW w:w="851"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napToGrid w:val="0"/>
                <w:sz w:val="24"/>
                <w:szCs w:val="24"/>
              </w:rPr>
              <w:t>Кол-во часов</w:t>
            </w:r>
          </w:p>
        </w:tc>
      </w:tr>
      <w:tr w:rsidR="007C22E3" w:rsidRPr="00854EE6" w:rsidTr="009275A1">
        <w:trPr>
          <w:trHeight w:hRule="exact" w:val="946"/>
        </w:trPr>
        <w:tc>
          <w:tcPr>
            <w:tcW w:w="959"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1</w:t>
            </w:r>
          </w:p>
        </w:tc>
        <w:tc>
          <w:tcPr>
            <w:tcW w:w="7087" w:type="dxa"/>
          </w:tcPr>
          <w:p w:rsidR="007C22E3" w:rsidRPr="00730503" w:rsidRDefault="007C22E3" w:rsidP="009275A1">
            <w:pPr>
              <w:jc w:val="both"/>
              <w:rPr>
                <w:bCs/>
              </w:rPr>
            </w:pPr>
            <w:r w:rsidRPr="00120140">
              <w:rPr>
                <w:sz w:val="24"/>
                <w:szCs w:val="24"/>
              </w:rPr>
              <w:t xml:space="preserve">Общая характеристика основных этапов развития лингвистики. Предпарадигмальный этап развития лингвистики. Зарождение и формирование науки о языке. </w:t>
            </w:r>
          </w:p>
        </w:tc>
        <w:tc>
          <w:tcPr>
            <w:tcW w:w="851" w:type="dxa"/>
          </w:tcPr>
          <w:p w:rsidR="007C22E3" w:rsidRPr="003C18BD" w:rsidRDefault="007C22E3" w:rsidP="009275A1">
            <w:pPr>
              <w:spacing w:line="259" w:lineRule="auto"/>
              <w:jc w:val="center"/>
              <w:rPr>
                <w:sz w:val="24"/>
                <w:szCs w:val="24"/>
              </w:rPr>
            </w:pPr>
            <w:r>
              <w:rPr>
                <w:sz w:val="24"/>
                <w:szCs w:val="24"/>
              </w:rPr>
              <w:t>4</w:t>
            </w:r>
          </w:p>
        </w:tc>
      </w:tr>
      <w:tr w:rsidR="007C22E3" w:rsidRPr="00854EE6" w:rsidTr="009275A1">
        <w:trPr>
          <w:trHeight w:hRule="exact" w:val="1274"/>
        </w:trPr>
        <w:tc>
          <w:tcPr>
            <w:tcW w:w="959"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2</w:t>
            </w:r>
          </w:p>
        </w:tc>
        <w:tc>
          <w:tcPr>
            <w:tcW w:w="7087" w:type="dxa"/>
          </w:tcPr>
          <w:p w:rsidR="007C22E3" w:rsidRPr="00730503" w:rsidRDefault="007C22E3" w:rsidP="009275A1">
            <w:pPr>
              <w:jc w:val="both"/>
              <w:rPr>
                <w:bCs/>
              </w:rPr>
            </w:pPr>
            <w:r w:rsidRPr="00120140">
              <w:rPr>
                <w:sz w:val="24"/>
                <w:szCs w:val="24"/>
              </w:rPr>
              <w:t xml:space="preserve">Языкознание </w:t>
            </w:r>
            <w:r w:rsidRPr="00120140">
              <w:rPr>
                <w:sz w:val="24"/>
                <w:szCs w:val="24"/>
                <w:lang w:val="en-US"/>
              </w:rPr>
              <w:t>X</w:t>
            </w:r>
            <w:r w:rsidRPr="00120140">
              <w:rPr>
                <w:sz w:val="24"/>
                <w:szCs w:val="24"/>
              </w:rPr>
              <w:t>-</w:t>
            </w:r>
            <w:r w:rsidRPr="00120140">
              <w:rPr>
                <w:sz w:val="24"/>
                <w:szCs w:val="24"/>
                <w:lang w:val="en-US"/>
              </w:rPr>
              <w:t>XYII</w:t>
            </w:r>
            <w:r w:rsidRPr="00120140">
              <w:rPr>
                <w:sz w:val="24"/>
                <w:szCs w:val="24"/>
              </w:rPr>
              <w:t xml:space="preserve"> веков. Развитие греческой и латинской грамматических традиций в Европе. Возникновение письменности у народов Европы. Пробуждение интереса к языку в эпоху Возрождения.</w:t>
            </w:r>
          </w:p>
        </w:tc>
        <w:tc>
          <w:tcPr>
            <w:tcW w:w="851" w:type="dxa"/>
          </w:tcPr>
          <w:p w:rsidR="007C22E3" w:rsidRDefault="007C22E3" w:rsidP="009275A1">
            <w:pPr>
              <w:jc w:val="center"/>
            </w:pPr>
            <w:r w:rsidRPr="00C472EF">
              <w:rPr>
                <w:sz w:val="24"/>
                <w:szCs w:val="24"/>
              </w:rPr>
              <w:t>4</w:t>
            </w:r>
          </w:p>
        </w:tc>
      </w:tr>
      <w:tr w:rsidR="007C22E3" w:rsidRPr="00854EE6" w:rsidTr="009275A1">
        <w:trPr>
          <w:trHeight w:hRule="exact" w:val="1264"/>
        </w:trPr>
        <w:tc>
          <w:tcPr>
            <w:tcW w:w="959"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3</w:t>
            </w:r>
          </w:p>
        </w:tc>
        <w:tc>
          <w:tcPr>
            <w:tcW w:w="7087" w:type="dxa"/>
          </w:tcPr>
          <w:p w:rsidR="007C22E3" w:rsidRPr="00730503" w:rsidRDefault="007C22E3" w:rsidP="009275A1">
            <w:pPr>
              <w:jc w:val="both"/>
              <w:rPr>
                <w:bCs/>
                <w:sz w:val="24"/>
                <w:szCs w:val="24"/>
              </w:rPr>
            </w:pPr>
            <w:r w:rsidRPr="00120140">
              <w:rPr>
                <w:sz w:val="24"/>
                <w:szCs w:val="24"/>
              </w:rPr>
              <w:t>Истоки и предпосылки возникновения компаративизма. Разработки принципов и приемов сравнительно-исторического исследования в трудах Ф.Боппа, Р.</w:t>
            </w:r>
            <w:r>
              <w:rPr>
                <w:sz w:val="24"/>
                <w:szCs w:val="24"/>
              </w:rPr>
              <w:t xml:space="preserve"> </w:t>
            </w:r>
            <w:r w:rsidRPr="00120140">
              <w:rPr>
                <w:sz w:val="24"/>
                <w:szCs w:val="24"/>
              </w:rPr>
              <w:t xml:space="preserve">Раска, Я.Гримма, А.Х.Востокова. </w:t>
            </w:r>
          </w:p>
        </w:tc>
        <w:tc>
          <w:tcPr>
            <w:tcW w:w="851" w:type="dxa"/>
          </w:tcPr>
          <w:p w:rsidR="007C22E3" w:rsidRDefault="007C22E3" w:rsidP="009275A1">
            <w:pPr>
              <w:jc w:val="center"/>
            </w:pPr>
            <w:r w:rsidRPr="00C472EF">
              <w:rPr>
                <w:sz w:val="24"/>
                <w:szCs w:val="24"/>
              </w:rPr>
              <w:t>4</w:t>
            </w:r>
          </w:p>
        </w:tc>
      </w:tr>
      <w:tr w:rsidR="007C22E3" w:rsidRPr="00854EE6" w:rsidTr="009275A1">
        <w:trPr>
          <w:trHeight w:hRule="exact" w:val="1286"/>
        </w:trPr>
        <w:tc>
          <w:tcPr>
            <w:tcW w:w="959"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4</w:t>
            </w:r>
          </w:p>
        </w:tc>
        <w:tc>
          <w:tcPr>
            <w:tcW w:w="7087" w:type="dxa"/>
          </w:tcPr>
          <w:p w:rsidR="007C22E3" w:rsidRPr="00730503" w:rsidRDefault="007C22E3" w:rsidP="009275A1">
            <w:pPr>
              <w:jc w:val="both"/>
              <w:rPr>
                <w:bCs/>
              </w:rPr>
            </w:pPr>
            <w:r w:rsidRPr="00120140">
              <w:rPr>
                <w:sz w:val="24"/>
                <w:szCs w:val="24"/>
              </w:rPr>
              <w:t xml:space="preserve">Сравнительно-историческое языкознание середины </w:t>
            </w:r>
            <w:r w:rsidRPr="00120140">
              <w:rPr>
                <w:sz w:val="24"/>
                <w:szCs w:val="24"/>
                <w:lang w:val="en-US"/>
              </w:rPr>
              <w:t>XIX</w:t>
            </w:r>
            <w:r w:rsidRPr="00120140">
              <w:rPr>
                <w:sz w:val="24"/>
                <w:szCs w:val="24"/>
              </w:rPr>
              <w:t xml:space="preserve"> века. Натуралистическое и психологическое направления. Лингвистическая концепция А. Шлейхера. Морфологическая классификация языков.</w:t>
            </w:r>
          </w:p>
        </w:tc>
        <w:tc>
          <w:tcPr>
            <w:tcW w:w="851" w:type="dxa"/>
          </w:tcPr>
          <w:p w:rsidR="007C22E3" w:rsidRDefault="007C22E3" w:rsidP="009275A1">
            <w:pPr>
              <w:jc w:val="center"/>
            </w:pPr>
            <w:r w:rsidRPr="00C472EF">
              <w:rPr>
                <w:sz w:val="24"/>
                <w:szCs w:val="24"/>
              </w:rPr>
              <w:t>4</w:t>
            </w:r>
          </w:p>
        </w:tc>
      </w:tr>
      <w:tr w:rsidR="007C22E3" w:rsidRPr="00854EE6" w:rsidTr="009275A1">
        <w:trPr>
          <w:trHeight w:hRule="exact" w:val="1852"/>
        </w:trPr>
        <w:tc>
          <w:tcPr>
            <w:tcW w:w="959"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5</w:t>
            </w:r>
          </w:p>
        </w:tc>
        <w:tc>
          <w:tcPr>
            <w:tcW w:w="7087" w:type="dxa"/>
          </w:tcPr>
          <w:p w:rsidR="007C22E3" w:rsidRPr="00120140" w:rsidRDefault="007C22E3" w:rsidP="009275A1">
            <w:pPr>
              <w:jc w:val="both"/>
              <w:rPr>
                <w:sz w:val="24"/>
                <w:szCs w:val="24"/>
              </w:rPr>
            </w:pPr>
            <w:r w:rsidRPr="00120140">
              <w:rPr>
                <w:sz w:val="24"/>
                <w:szCs w:val="24"/>
              </w:rPr>
              <w:t>Младограмматическое направление как этап в развитии сравнительно-исторического языкознания. Значение для сравнительно-исторического языкознания трудов К.Бругмана, Г.Остгофа, Ю</w:t>
            </w:r>
            <w:r>
              <w:rPr>
                <w:sz w:val="24"/>
                <w:szCs w:val="24"/>
              </w:rPr>
              <w:t>.</w:t>
            </w:r>
            <w:r w:rsidRPr="00120140">
              <w:rPr>
                <w:sz w:val="24"/>
                <w:szCs w:val="24"/>
              </w:rPr>
              <w:t>Г.Пауля. Основные недостатки младограмматизма и их критика русскими и зарубежными лингвистами.</w:t>
            </w:r>
          </w:p>
          <w:p w:rsidR="007C22E3" w:rsidRPr="00730503" w:rsidRDefault="007C22E3" w:rsidP="009275A1">
            <w:pPr>
              <w:rPr>
                <w:b/>
              </w:rPr>
            </w:pPr>
          </w:p>
        </w:tc>
        <w:tc>
          <w:tcPr>
            <w:tcW w:w="851" w:type="dxa"/>
          </w:tcPr>
          <w:p w:rsidR="007C22E3" w:rsidRDefault="007C22E3" w:rsidP="009275A1">
            <w:pPr>
              <w:jc w:val="center"/>
            </w:pPr>
            <w:r w:rsidRPr="00C472EF">
              <w:rPr>
                <w:sz w:val="24"/>
                <w:szCs w:val="24"/>
              </w:rPr>
              <w:t>4</w:t>
            </w:r>
          </w:p>
        </w:tc>
      </w:tr>
      <w:tr w:rsidR="007C22E3" w:rsidRPr="00854EE6" w:rsidTr="009275A1">
        <w:trPr>
          <w:trHeight w:hRule="exact" w:val="1002"/>
        </w:trPr>
        <w:tc>
          <w:tcPr>
            <w:tcW w:w="959"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lastRenderedPageBreak/>
              <w:t>6</w:t>
            </w:r>
          </w:p>
        </w:tc>
        <w:tc>
          <w:tcPr>
            <w:tcW w:w="7087" w:type="dxa"/>
          </w:tcPr>
          <w:p w:rsidR="007C22E3" w:rsidRPr="00730503" w:rsidRDefault="007C22E3" w:rsidP="009275A1">
            <w:pPr>
              <w:jc w:val="both"/>
              <w:rPr>
                <w:bCs/>
              </w:rPr>
            </w:pPr>
            <w:r w:rsidRPr="00120140">
              <w:rPr>
                <w:sz w:val="24"/>
                <w:szCs w:val="24"/>
              </w:rPr>
              <w:t>Роль М.В.Ломоносова в формировании научного подхода к изучению языка. Отражение идей философской г</w:t>
            </w:r>
            <w:r>
              <w:rPr>
                <w:sz w:val="24"/>
                <w:szCs w:val="24"/>
              </w:rPr>
              <w:t xml:space="preserve">рамматики в русском языкознании </w:t>
            </w:r>
            <w:r w:rsidRPr="00120140">
              <w:rPr>
                <w:sz w:val="24"/>
                <w:szCs w:val="24"/>
                <w:lang w:val="en-US"/>
              </w:rPr>
              <w:t>XYIII</w:t>
            </w:r>
            <w:r w:rsidRPr="00120140">
              <w:rPr>
                <w:sz w:val="24"/>
                <w:szCs w:val="24"/>
              </w:rPr>
              <w:t>-</w:t>
            </w:r>
            <w:r w:rsidRPr="00120140">
              <w:rPr>
                <w:sz w:val="24"/>
                <w:szCs w:val="24"/>
                <w:lang w:val="en-US"/>
              </w:rPr>
              <w:t>XIX</w:t>
            </w:r>
            <w:r w:rsidRPr="00120140">
              <w:rPr>
                <w:sz w:val="24"/>
                <w:szCs w:val="24"/>
              </w:rPr>
              <w:t xml:space="preserve"> веков</w:t>
            </w:r>
            <w:r>
              <w:rPr>
                <w:sz w:val="24"/>
                <w:szCs w:val="24"/>
              </w:rPr>
              <w:t>.</w:t>
            </w:r>
            <w:r w:rsidRPr="00120140">
              <w:rPr>
                <w:sz w:val="24"/>
                <w:szCs w:val="24"/>
              </w:rPr>
              <w:t xml:space="preserve"> </w:t>
            </w:r>
          </w:p>
        </w:tc>
        <w:tc>
          <w:tcPr>
            <w:tcW w:w="851" w:type="dxa"/>
          </w:tcPr>
          <w:p w:rsidR="007C22E3" w:rsidRDefault="007C22E3" w:rsidP="009275A1">
            <w:pPr>
              <w:jc w:val="center"/>
            </w:pPr>
            <w:r w:rsidRPr="00C472EF">
              <w:rPr>
                <w:sz w:val="24"/>
                <w:szCs w:val="24"/>
              </w:rPr>
              <w:t>4</w:t>
            </w:r>
          </w:p>
        </w:tc>
      </w:tr>
      <w:tr w:rsidR="007C22E3" w:rsidRPr="00854EE6" w:rsidTr="009275A1">
        <w:trPr>
          <w:trHeight w:hRule="exact" w:val="1554"/>
        </w:trPr>
        <w:tc>
          <w:tcPr>
            <w:tcW w:w="959"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7</w:t>
            </w:r>
          </w:p>
        </w:tc>
        <w:tc>
          <w:tcPr>
            <w:tcW w:w="7087" w:type="dxa"/>
          </w:tcPr>
          <w:p w:rsidR="007C22E3" w:rsidRPr="00730503" w:rsidRDefault="007C22E3" w:rsidP="009275A1">
            <w:pPr>
              <w:jc w:val="both"/>
              <w:rPr>
                <w:bCs/>
              </w:rPr>
            </w:pPr>
            <w:r w:rsidRPr="00120140">
              <w:rPr>
                <w:sz w:val="24"/>
                <w:szCs w:val="24"/>
              </w:rPr>
              <w:t>Лингвистическая концепция А.А.Потебни. Соотношение языка и мышления. Учение Потебни о слове, его значении, внутренней форме. Теория грамматической формы. Учение о предложении, его стадиальном развитии в славянских языках.</w:t>
            </w:r>
          </w:p>
        </w:tc>
        <w:tc>
          <w:tcPr>
            <w:tcW w:w="851" w:type="dxa"/>
          </w:tcPr>
          <w:p w:rsidR="007C22E3" w:rsidRDefault="007C22E3" w:rsidP="009275A1">
            <w:pPr>
              <w:jc w:val="center"/>
            </w:pPr>
            <w:r w:rsidRPr="00C472EF">
              <w:rPr>
                <w:sz w:val="24"/>
                <w:szCs w:val="24"/>
              </w:rPr>
              <w:t>4</w:t>
            </w:r>
          </w:p>
        </w:tc>
      </w:tr>
      <w:tr w:rsidR="007C22E3" w:rsidRPr="00854EE6" w:rsidTr="009275A1">
        <w:trPr>
          <w:trHeight w:hRule="exact" w:val="1539"/>
        </w:trPr>
        <w:tc>
          <w:tcPr>
            <w:tcW w:w="959"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8</w:t>
            </w:r>
          </w:p>
        </w:tc>
        <w:tc>
          <w:tcPr>
            <w:tcW w:w="7087" w:type="dxa"/>
          </w:tcPr>
          <w:p w:rsidR="007C22E3" w:rsidRPr="00730503" w:rsidRDefault="007C22E3" w:rsidP="009275A1">
            <w:pPr>
              <w:jc w:val="both"/>
              <w:rPr>
                <w:bCs/>
              </w:rPr>
            </w:pPr>
            <w:r w:rsidRPr="00120140">
              <w:rPr>
                <w:sz w:val="24"/>
                <w:szCs w:val="24"/>
              </w:rPr>
              <w:t xml:space="preserve">Языкознание в конце XIX начале </w:t>
            </w:r>
            <w:r w:rsidRPr="00120140">
              <w:rPr>
                <w:sz w:val="24"/>
                <w:szCs w:val="24"/>
                <w:lang w:val="en-US"/>
              </w:rPr>
              <w:t>XX</w:t>
            </w:r>
            <w:r w:rsidRPr="00120140">
              <w:rPr>
                <w:sz w:val="24"/>
                <w:szCs w:val="24"/>
              </w:rPr>
              <w:t xml:space="preserve"> века. Основы нового подхода к языку, заложенные в работах И.А.Бодуэна де Куртенэ и Ф.де Соссюра, обращение к проблемам синхронического языкознания. Лингвистическая теория Ф. де Соссюра. Язык как система знаков.</w:t>
            </w:r>
          </w:p>
        </w:tc>
        <w:tc>
          <w:tcPr>
            <w:tcW w:w="851" w:type="dxa"/>
          </w:tcPr>
          <w:p w:rsidR="007C22E3" w:rsidRDefault="007C22E3" w:rsidP="009275A1">
            <w:pPr>
              <w:jc w:val="center"/>
            </w:pPr>
            <w:r w:rsidRPr="00C472EF">
              <w:rPr>
                <w:sz w:val="24"/>
                <w:szCs w:val="24"/>
              </w:rPr>
              <w:t>4</w:t>
            </w:r>
          </w:p>
        </w:tc>
      </w:tr>
      <w:tr w:rsidR="007C22E3" w:rsidRPr="00854EE6" w:rsidTr="009275A1">
        <w:trPr>
          <w:trHeight w:hRule="exact" w:val="1286"/>
        </w:trPr>
        <w:tc>
          <w:tcPr>
            <w:tcW w:w="959"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9</w:t>
            </w:r>
          </w:p>
        </w:tc>
        <w:tc>
          <w:tcPr>
            <w:tcW w:w="7087" w:type="dxa"/>
          </w:tcPr>
          <w:p w:rsidR="007C22E3" w:rsidRDefault="007C22E3" w:rsidP="009275A1">
            <w:pPr>
              <w:jc w:val="both"/>
              <w:rPr>
                <w:sz w:val="24"/>
                <w:szCs w:val="24"/>
              </w:rPr>
            </w:pPr>
            <w:r w:rsidRPr="00120140">
              <w:rPr>
                <w:sz w:val="24"/>
                <w:szCs w:val="24"/>
              </w:rPr>
              <w:t>Продолжение традиций мирового языкознания в деятельности языковедов старшего поколения (Пешковский А.М., Селищев А.М., Ушаков Д.И. и др) Школа Л.В.Щербы.</w:t>
            </w:r>
          </w:p>
          <w:p w:rsidR="007C22E3" w:rsidRPr="00730503" w:rsidRDefault="007C22E3" w:rsidP="009275A1">
            <w:pPr>
              <w:rPr>
                <w:color w:val="000000"/>
              </w:rPr>
            </w:pPr>
          </w:p>
        </w:tc>
        <w:tc>
          <w:tcPr>
            <w:tcW w:w="851" w:type="dxa"/>
          </w:tcPr>
          <w:p w:rsidR="007C22E3" w:rsidRPr="003C18BD" w:rsidRDefault="007C22E3" w:rsidP="009275A1">
            <w:pPr>
              <w:spacing w:line="259" w:lineRule="auto"/>
              <w:jc w:val="center"/>
              <w:rPr>
                <w:sz w:val="24"/>
                <w:szCs w:val="24"/>
              </w:rPr>
            </w:pPr>
            <w:r>
              <w:rPr>
                <w:sz w:val="24"/>
                <w:szCs w:val="24"/>
              </w:rPr>
              <w:t>2</w:t>
            </w:r>
          </w:p>
        </w:tc>
      </w:tr>
      <w:tr w:rsidR="007C22E3" w:rsidRPr="00854EE6" w:rsidTr="009275A1">
        <w:trPr>
          <w:trHeight w:hRule="exact" w:val="507"/>
        </w:trPr>
        <w:tc>
          <w:tcPr>
            <w:tcW w:w="959" w:type="dxa"/>
          </w:tcPr>
          <w:p w:rsidR="007C22E3" w:rsidRPr="00D970B9" w:rsidRDefault="007C22E3" w:rsidP="009275A1">
            <w:pPr>
              <w:pStyle w:val="aff7"/>
              <w:suppressLineNumbers/>
              <w:jc w:val="both"/>
              <w:rPr>
                <w:rFonts w:ascii="Times New Roman" w:hAnsi="Times New Roman"/>
                <w:sz w:val="24"/>
                <w:szCs w:val="24"/>
              </w:rPr>
            </w:pPr>
            <w:r w:rsidRPr="00D970B9">
              <w:rPr>
                <w:rFonts w:ascii="Times New Roman" w:hAnsi="Times New Roman"/>
                <w:b/>
                <w:color w:val="000000"/>
                <w:sz w:val="24"/>
                <w:szCs w:val="24"/>
                <w:shd w:val="clear" w:color="auto" w:fill="FFFFFF"/>
              </w:rPr>
              <w:t>Итого:</w:t>
            </w:r>
          </w:p>
        </w:tc>
        <w:tc>
          <w:tcPr>
            <w:tcW w:w="7087" w:type="dxa"/>
          </w:tcPr>
          <w:p w:rsidR="007C22E3" w:rsidRPr="00854EE6" w:rsidRDefault="007C22E3" w:rsidP="009275A1">
            <w:pPr>
              <w:jc w:val="both"/>
              <w:rPr>
                <w:b/>
                <w:color w:val="000000"/>
                <w:sz w:val="24"/>
                <w:szCs w:val="24"/>
                <w:shd w:val="clear" w:color="auto" w:fill="FFFFFF"/>
              </w:rPr>
            </w:pPr>
          </w:p>
        </w:tc>
        <w:tc>
          <w:tcPr>
            <w:tcW w:w="851" w:type="dxa"/>
          </w:tcPr>
          <w:p w:rsidR="007C22E3" w:rsidRPr="00683500" w:rsidRDefault="007C22E3" w:rsidP="009275A1">
            <w:pPr>
              <w:pStyle w:val="aff7"/>
              <w:suppressLineNumbers/>
              <w:jc w:val="center"/>
              <w:rPr>
                <w:rFonts w:ascii="Times New Roman" w:hAnsi="Times New Roman"/>
                <w:b/>
                <w:sz w:val="24"/>
                <w:szCs w:val="24"/>
              </w:rPr>
            </w:pPr>
            <w:r w:rsidRPr="00683500">
              <w:rPr>
                <w:rFonts w:ascii="Times New Roman" w:hAnsi="Times New Roman"/>
                <w:b/>
                <w:sz w:val="24"/>
                <w:szCs w:val="24"/>
              </w:rPr>
              <w:t>34</w:t>
            </w:r>
          </w:p>
        </w:tc>
      </w:tr>
    </w:tbl>
    <w:p w:rsidR="007C22E3" w:rsidRDefault="007C22E3" w:rsidP="007C22E3">
      <w:pPr>
        <w:spacing w:after="165" w:line="249" w:lineRule="auto"/>
        <w:ind w:right="719"/>
        <w:jc w:val="both"/>
        <w:rPr>
          <w:b/>
          <w:sz w:val="24"/>
          <w:szCs w:val="24"/>
        </w:rPr>
      </w:pPr>
    </w:p>
    <w:p w:rsidR="007C22E3" w:rsidRPr="00676296" w:rsidRDefault="007C22E3" w:rsidP="007C22E3">
      <w:pPr>
        <w:spacing w:line="259" w:lineRule="auto"/>
        <w:jc w:val="center"/>
        <w:rPr>
          <w:b/>
          <w:sz w:val="24"/>
          <w:szCs w:val="24"/>
        </w:rPr>
      </w:pPr>
      <w:r>
        <w:rPr>
          <w:b/>
          <w:sz w:val="24"/>
          <w:szCs w:val="24"/>
        </w:rPr>
        <w:t>ОЧНО-ЗАОЧНАЯ</w:t>
      </w:r>
      <w:r w:rsidRPr="00676296">
        <w:rPr>
          <w:b/>
          <w:sz w:val="24"/>
          <w:szCs w:val="24"/>
        </w:rPr>
        <w:t xml:space="preserve"> ФОРМА ОБУЧЕНИЯ</w:t>
      </w:r>
    </w:p>
    <w:p w:rsidR="007C22E3" w:rsidRPr="00676296" w:rsidRDefault="007C22E3" w:rsidP="007C22E3">
      <w:pPr>
        <w:jc w:val="center"/>
        <w:rPr>
          <w:b/>
          <w:sz w:val="24"/>
          <w:szCs w:val="24"/>
        </w:rPr>
      </w:pPr>
      <w:r w:rsidRPr="00676296">
        <w:rPr>
          <w:b/>
          <w:sz w:val="24"/>
          <w:szCs w:val="24"/>
        </w:rPr>
        <w:t>4.1 Структура дисциплины.</w:t>
      </w:r>
    </w:p>
    <w:p w:rsidR="007C22E3" w:rsidRPr="00676296" w:rsidRDefault="007C22E3" w:rsidP="007C22E3">
      <w:pPr>
        <w:ind w:firstLine="708"/>
        <w:rPr>
          <w:sz w:val="24"/>
          <w:szCs w:val="24"/>
        </w:rPr>
      </w:pPr>
      <w:r w:rsidRPr="00676296">
        <w:rPr>
          <w:b/>
          <w:sz w:val="24"/>
          <w:szCs w:val="24"/>
        </w:rPr>
        <w:t>Общая трудоемкость дисциплины по данной форме обучения</w:t>
      </w:r>
    </w:p>
    <w:p w:rsidR="007C22E3" w:rsidRPr="00676296" w:rsidRDefault="007C22E3" w:rsidP="007C22E3">
      <w:pPr>
        <w:rPr>
          <w:b/>
          <w:sz w:val="24"/>
          <w:szCs w:val="24"/>
        </w:rPr>
      </w:pPr>
      <w:r w:rsidRPr="004934B1">
        <w:rPr>
          <w:b/>
          <w:sz w:val="24"/>
          <w:szCs w:val="24"/>
        </w:rPr>
        <w:t>составляет 4 зачетные единицы (144 ч.).</w:t>
      </w:r>
    </w:p>
    <w:p w:rsidR="007C22E3" w:rsidRPr="00676296" w:rsidRDefault="007C22E3" w:rsidP="007C22E3">
      <w:pPr>
        <w:spacing w:line="259" w:lineRule="auto"/>
        <w:ind w:left="1754"/>
        <w:jc w:val="both"/>
        <w:rPr>
          <w:sz w:val="24"/>
          <w:szCs w:val="24"/>
        </w:rPr>
      </w:pPr>
    </w:p>
    <w:tbl>
      <w:tblPr>
        <w:tblStyle w:val="TableGrid"/>
        <w:tblW w:w="9356" w:type="dxa"/>
        <w:tblInd w:w="10" w:type="dxa"/>
        <w:tblLayout w:type="fixed"/>
        <w:tblCellMar>
          <w:left w:w="10" w:type="dxa"/>
          <w:right w:w="51" w:type="dxa"/>
        </w:tblCellMar>
        <w:tblLook w:val="04A0" w:firstRow="1" w:lastRow="0" w:firstColumn="1" w:lastColumn="0" w:noHBand="0" w:noVBand="1"/>
      </w:tblPr>
      <w:tblGrid>
        <w:gridCol w:w="5387"/>
        <w:gridCol w:w="1417"/>
        <w:gridCol w:w="1276"/>
        <w:gridCol w:w="1276"/>
      </w:tblGrid>
      <w:tr w:rsidR="007C22E3" w:rsidRPr="00676296" w:rsidTr="009275A1">
        <w:trPr>
          <w:trHeight w:val="293"/>
        </w:trPr>
        <w:tc>
          <w:tcPr>
            <w:tcW w:w="5387" w:type="dxa"/>
            <w:vMerge w:val="restart"/>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ind w:left="2293" w:hanging="2054"/>
              <w:jc w:val="center"/>
              <w:rPr>
                <w:rFonts w:eastAsia="Times New Roman"/>
                <w:color w:val="000000"/>
                <w:sz w:val="24"/>
                <w:szCs w:val="24"/>
                <w:lang w:eastAsia="en-US"/>
              </w:rPr>
            </w:pPr>
            <w:r w:rsidRPr="006E15CF">
              <w:rPr>
                <w:rFonts w:eastAsia="Times New Roman"/>
                <w:color w:val="000000"/>
                <w:sz w:val="24"/>
                <w:szCs w:val="24"/>
                <w:lang w:eastAsia="en-US"/>
              </w:rPr>
              <w:t>Форма работы обучающихся</w:t>
            </w:r>
          </w:p>
          <w:p w:rsidR="007C22E3" w:rsidRPr="00676296" w:rsidRDefault="007C22E3" w:rsidP="009275A1">
            <w:pPr>
              <w:spacing w:line="259" w:lineRule="auto"/>
              <w:ind w:left="43"/>
              <w:jc w:val="center"/>
              <w:rPr>
                <w:sz w:val="24"/>
                <w:szCs w:val="24"/>
              </w:rPr>
            </w:pPr>
            <w:r w:rsidRPr="006E15CF">
              <w:rPr>
                <w:rFonts w:eastAsia="Times New Roman"/>
                <w:color w:val="000000"/>
                <w:sz w:val="24"/>
                <w:szCs w:val="24"/>
                <w:lang w:eastAsia="en-US"/>
              </w:rPr>
              <w:t>виды учебных занятий</w:t>
            </w:r>
          </w:p>
        </w:tc>
        <w:tc>
          <w:tcPr>
            <w:tcW w:w="3969" w:type="dxa"/>
            <w:gridSpan w:val="3"/>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4"/>
              <w:jc w:val="center"/>
              <w:rPr>
                <w:sz w:val="24"/>
                <w:szCs w:val="24"/>
              </w:rPr>
            </w:pPr>
            <w:r>
              <w:rPr>
                <w:sz w:val="24"/>
                <w:szCs w:val="24"/>
              </w:rPr>
              <w:t>т</w:t>
            </w:r>
            <w:r w:rsidRPr="00676296">
              <w:rPr>
                <w:sz w:val="24"/>
                <w:szCs w:val="24"/>
              </w:rPr>
              <w:t>рудоемкость, часов</w:t>
            </w:r>
          </w:p>
        </w:tc>
      </w:tr>
      <w:tr w:rsidR="007C22E3" w:rsidRPr="00676296" w:rsidTr="009275A1">
        <w:trPr>
          <w:trHeight w:val="677"/>
        </w:trPr>
        <w:tc>
          <w:tcPr>
            <w:tcW w:w="538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after="9" w:line="259" w:lineRule="auto"/>
              <w:ind w:left="41"/>
              <w:jc w:val="both"/>
              <w:rPr>
                <w:sz w:val="24"/>
                <w:szCs w:val="24"/>
              </w:rPr>
            </w:pPr>
            <w:r w:rsidRPr="004934B1">
              <w:rPr>
                <w:sz w:val="24"/>
                <w:szCs w:val="24"/>
              </w:rPr>
              <w:t xml:space="preserve">            2 </w:t>
            </w:r>
          </w:p>
          <w:p w:rsidR="007C22E3" w:rsidRPr="004934B1" w:rsidRDefault="007C22E3" w:rsidP="009275A1">
            <w:pPr>
              <w:spacing w:line="259" w:lineRule="auto"/>
              <w:ind w:left="183"/>
              <w:jc w:val="both"/>
              <w:rPr>
                <w:sz w:val="24"/>
                <w:szCs w:val="24"/>
              </w:rPr>
            </w:pPr>
            <w:r w:rsidRPr="004934B1">
              <w:rPr>
                <w:sz w:val="24"/>
                <w:szCs w:val="24"/>
              </w:rPr>
              <w:t xml:space="preserve">    семестр</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after="9" w:line="259" w:lineRule="auto"/>
              <w:ind w:left="41"/>
              <w:jc w:val="both"/>
              <w:rPr>
                <w:sz w:val="24"/>
                <w:szCs w:val="24"/>
              </w:rPr>
            </w:pPr>
            <w:r w:rsidRPr="004934B1">
              <w:rPr>
                <w:sz w:val="24"/>
                <w:szCs w:val="24"/>
              </w:rPr>
              <w:t xml:space="preserve">         3</w:t>
            </w:r>
          </w:p>
          <w:p w:rsidR="007C22E3" w:rsidRPr="004934B1" w:rsidRDefault="007C22E3" w:rsidP="009275A1">
            <w:pPr>
              <w:spacing w:line="259" w:lineRule="auto"/>
              <w:ind w:left="214"/>
              <w:jc w:val="both"/>
              <w:rPr>
                <w:sz w:val="24"/>
                <w:szCs w:val="24"/>
              </w:rPr>
            </w:pPr>
            <w:r w:rsidRPr="004934B1">
              <w:rPr>
                <w:sz w:val="24"/>
                <w:szCs w:val="24"/>
              </w:rPr>
              <w:t>семестр</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ind w:left="43"/>
              <w:jc w:val="both"/>
              <w:rPr>
                <w:sz w:val="24"/>
                <w:szCs w:val="24"/>
              </w:rPr>
            </w:pPr>
            <w:r w:rsidRPr="004934B1">
              <w:rPr>
                <w:sz w:val="24"/>
                <w:szCs w:val="24"/>
              </w:rPr>
              <w:t xml:space="preserve">Всего </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29" w:firstLine="202"/>
              <w:rPr>
                <w:rFonts w:eastAsia="Times New Roman"/>
                <w:color w:val="000000"/>
                <w:sz w:val="24"/>
                <w:szCs w:val="24"/>
              </w:rPr>
            </w:pPr>
            <w:r w:rsidRPr="008A7C2C">
              <w:rPr>
                <w:rFonts w:eastAsia="Times New Roman"/>
                <w:color w:val="000000"/>
                <w:sz w:val="24"/>
                <w:szCs w:val="24"/>
              </w:rPr>
              <w:t>Контактная аудиторная работа    обучающихся с      преподавателем:</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51</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51</w:t>
            </w: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53"/>
              <w:rPr>
                <w:rFonts w:eastAsia="Times New Roman"/>
                <w:color w:val="000000"/>
                <w:sz w:val="24"/>
                <w:szCs w:val="24"/>
              </w:rPr>
            </w:pPr>
            <w:r w:rsidRPr="008A7C2C">
              <w:rPr>
                <w:rFonts w:eastAsia="Times New Roman"/>
                <w:color w:val="000000"/>
                <w:sz w:val="24"/>
                <w:szCs w:val="24"/>
              </w:rPr>
              <w:t>Лекции</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17</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17</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29"/>
              <w:rPr>
                <w:rFonts w:eastAsia="Times New Roman"/>
                <w:color w:val="000000"/>
                <w:sz w:val="24"/>
                <w:szCs w:val="24"/>
              </w:rPr>
            </w:pPr>
            <w:r w:rsidRPr="008A7C2C">
              <w:rPr>
                <w:rFonts w:eastAsia="Times New Roman"/>
                <w:color w:val="000000"/>
                <w:sz w:val="24"/>
                <w:szCs w:val="24"/>
              </w:rPr>
              <w:t>Практические занятия</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34</w:t>
            </w: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53"/>
              <w:rPr>
                <w:rFonts w:eastAsia="Times New Roman"/>
                <w:color w:val="000000"/>
                <w:sz w:val="24"/>
                <w:szCs w:val="24"/>
              </w:rPr>
            </w:pPr>
            <w:r w:rsidRPr="008A7C2C">
              <w:rPr>
                <w:rFonts w:eastAsia="Times New Roman"/>
                <w:color w:val="000000"/>
                <w:sz w:val="24"/>
                <w:szCs w:val="24"/>
              </w:rPr>
              <w:t>Лабораторные работы</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67"/>
              <w:rPr>
                <w:rFonts w:eastAsia="Times New Roman"/>
                <w:color w:val="000000"/>
                <w:sz w:val="24"/>
                <w:szCs w:val="24"/>
              </w:rPr>
            </w:pPr>
            <w:r w:rsidRPr="008A7C2C">
              <w:rPr>
                <w:rFonts w:eastAsia="Times New Roman"/>
                <w:color w:val="000000"/>
                <w:sz w:val="24"/>
                <w:szCs w:val="24"/>
              </w:rPr>
              <w:t xml:space="preserve">Самостоятельная </w:t>
            </w:r>
            <w:r>
              <w:rPr>
                <w:rFonts w:eastAsia="Times New Roman"/>
                <w:color w:val="000000"/>
                <w:sz w:val="24"/>
                <w:szCs w:val="24"/>
              </w:rPr>
              <w:t>работа</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66</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66</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tabs>
                <w:tab w:val="center" w:pos="3683"/>
              </w:tabs>
              <w:jc w:val="both"/>
              <w:rPr>
                <w:rFonts w:eastAsia="Times New Roman"/>
                <w:color w:val="000000"/>
                <w:sz w:val="24"/>
                <w:szCs w:val="24"/>
              </w:rPr>
            </w:pPr>
            <w:r w:rsidRPr="008A7C2C">
              <w:rPr>
                <w:rFonts w:eastAsia="Times New Roman"/>
                <w:color w:val="000000"/>
                <w:sz w:val="24"/>
                <w:szCs w:val="24"/>
              </w:rPr>
              <w:t xml:space="preserve">  Курсовой проект, курсовая работа</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r>
      <w:tr w:rsidR="007C22E3" w:rsidRPr="00676296" w:rsidTr="009275A1">
        <w:trPr>
          <w:trHeight w:val="281"/>
        </w:trPr>
        <w:tc>
          <w:tcPr>
            <w:tcW w:w="5387" w:type="dxa"/>
            <w:tcBorders>
              <w:top w:val="single" w:sz="2" w:space="0" w:color="000000"/>
              <w:left w:val="single" w:sz="2" w:space="0" w:color="000000"/>
              <w:bottom w:val="single" w:sz="2" w:space="0" w:color="000000"/>
              <w:right w:val="nil"/>
            </w:tcBorders>
          </w:tcPr>
          <w:p w:rsidR="007C22E3" w:rsidRPr="008A7C2C" w:rsidRDefault="007C22E3" w:rsidP="009275A1">
            <w:pPr>
              <w:ind w:left="119"/>
              <w:rPr>
                <w:rFonts w:eastAsia="Times New Roman"/>
                <w:color w:val="000000"/>
                <w:sz w:val="24"/>
                <w:szCs w:val="24"/>
              </w:rPr>
            </w:pPr>
            <w:r w:rsidRPr="008A7C2C">
              <w:rPr>
                <w:rFonts w:eastAsia="Times New Roman"/>
                <w:color w:val="000000"/>
                <w:sz w:val="24"/>
                <w:szCs w:val="24"/>
              </w:rPr>
              <w:t>расчетно-графическое задание</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540"/>
        </w:trPr>
        <w:tc>
          <w:tcPr>
            <w:tcW w:w="5387" w:type="dxa"/>
            <w:tcBorders>
              <w:top w:val="single" w:sz="2" w:space="0" w:color="000000"/>
              <w:left w:val="single" w:sz="2" w:space="0" w:color="000000"/>
              <w:bottom w:val="single" w:sz="2" w:space="0" w:color="000000"/>
              <w:right w:val="nil"/>
            </w:tcBorders>
          </w:tcPr>
          <w:p w:rsidR="007C22E3" w:rsidRPr="008A7C2C" w:rsidRDefault="007C22E3" w:rsidP="009275A1">
            <w:pPr>
              <w:ind w:left="119"/>
              <w:rPr>
                <w:rFonts w:eastAsia="Times New Roman"/>
                <w:color w:val="000000"/>
                <w:sz w:val="24"/>
                <w:szCs w:val="24"/>
              </w:rPr>
            </w:pPr>
            <w:r w:rsidRPr="008A7C2C">
              <w:rPr>
                <w:rFonts w:eastAsia="Times New Roman"/>
                <w:color w:val="000000"/>
                <w:sz w:val="24"/>
                <w:szCs w:val="24"/>
              </w:rPr>
              <w:lastRenderedPageBreak/>
              <w:t>Реферат</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48"/>
              <w:rPr>
                <w:rFonts w:eastAsia="Times New Roman"/>
                <w:color w:val="000000"/>
                <w:sz w:val="24"/>
                <w:szCs w:val="24"/>
              </w:rPr>
            </w:pPr>
            <w:r w:rsidRPr="008A7C2C">
              <w:rPr>
                <w:rFonts w:eastAsia="Times New Roman"/>
                <w:color w:val="000000"/>
                <w:sz w:val="24"/>
                <w:szCs w:val="24"/>
              </w:rPr>
              <w:t>Эссе</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48"/>
              <w:rPr>
                <w:rFonts w:eastAsia="Times New Roman"/>
                <w:color w:val="000000"/>
                <w:sz w:val="24"/>
                <w:szCs w:val="24"/>
              </w:rPr>
            </w:pPr>
            <w:r w:rsidRPr="008A7C2C">
              <w:rPr>
                <w:rFonts w:eastAsia="Times New Roman"/>
                <w:color w:val="000000"/>
                <w:sz w:val="24"/>
                <w:szCs w:val="24"/>
              </w:rPr>
              <w:t>Самостоятельное изучение разделов</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tabs>
                <w:tab w:val="left" w:pos="540"/>
                <w:tab w:val="center" w:pos="678"/>
              </w:tabs>
              <w:spacing w:line="259" w:lineRule="auto"/>
              <w:rPr>
                <w:b/>
                <w:sz w:val="24"/>
                <w:szCs w:val="24"/>
                <w:highlight w:val="cyan"/>
              </w:rPr>
            </w:pPr>
            <w:r w:rsidRPr="004934B1">
              <w:rPr>
                <w:sz w:val="24"/>
                <w:szCs w:val="24"/>
              </w:rPr>
              <w:tab/>
            </w:r>
            <w:r w:rsidRPr="004934B1">
              <w:rPr>
                <w:b/>
                <w:sz w:val="24"/>
                <w:szCs w:val="24"/>
              </w:rPr>
              <w:tab/>
            </w:r>
            <w:r>
              <w:rPr>
                <w:b/>
                <w:sz w:val="24"/>
                <w:szCs w:val="24"/>
              </w:rPr>
              <w:t>66</w:t>
            </w: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91A89" w:rsidRDefault="007C22E3" w:rsidP="009275A1">
            <w:pPr>
              <w:spacing w:line="259" w:lineRule="auto"/>
              <w:jc w:val="center"/>
              <w:rPr>
                <w:b/>
                <w:sz w:val="24"/>
                <w:szCs w:val="24"/>
                <w:highlight w:val="cyan"/>
              </w:rPr>
            </w:pPr>
            <w:r w:rsidRPr="00691A89">
              <w:rPr>
                <w:b/>
                <w:sz w:val="24"/>
                <w:szCs w:val="24"/>
              </w:rPr>
              <w:t>66</w:t>
            </w: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05"/>
              <w:rPr>
                <w:rFonts w:eastAsia="Times New Roman"/>
                <w:color w:val="000000"/>
                <w:sz w:val="24"/>
                <w:szCs w:val="24"/>
              </w:rPr>
            </w:pPr>
            <w:r w:rsidRPr="008A7C2C">
              <w:rPr>
                <w:rFonts w:eastAsia="Times New Roman"/>
                <w:color w:val="000000"/>
                <w:sz w:val="24"/>
                <w:szCs w:val="24"/>
              </w:rPr>
              <w:t>Зачет /</w:t>
            </w:r>
            <w:r w:rsidRPr="005C65B3">
              <w:rPr>
                <w:rFonts w:eastAsia="Times New Roman"/>
                <w:b/>
                <w:color w:val="000000"/>
                <w:sz w:val="24"/>
                <w:szCs w:val="24"/>
              </w:rPr>
              <w:t>экзамен</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r>
              <w:rPr>
                <w:b/>
                <w:sz w:val="24"/>
                <w:szCs w:val="24"/>
              </w:rPr>
              <w:t>27</w:t>
            </w: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r>
              <w:rPr>
                <w:b/>
                <w:sz w:val="24"/>
                <w:szCs w:val="24"/>
              </w:rPr>
              <w:t>27</w:t>
            </w:r>
          </w:p>
        </w:tc>
      </w:tr>
    </w:tbl>
    <w:p w:rsidR="007C22E3" w:rsidRDefault="007C22E3" w:rsidP="007C22E3">
      <w:pPr>
        <w:spacing w:after="165" w:line="249" w:lineRule="auto"/>
        <w:ind w:right="719"/>
        <w:jc w:val="both"/>
        <w:rPr>
          <w:b/>
          <w:sz w:val="24"/>
          <w:szCs w:val="24"/>
        </w:rPr>
      </w:pPr>
    </w:p>
    <w:p w:rsidR="007C22E3" w:rsidRPr="00146479" w:rsidRDefault="007C22E3" w:rsidP="007C22E3">
      <w:pPr>
        <w:spacing w:after="60" w:line="248" w:lineRule="auto"/>
        <w:ind w:left="2268" w:right="718"/>
        <w:jc w:val="both"/>
        <w:rPr>
          <w:b/>
          <w:sz w:val="24"/>
          <w:szCs w:val="24"/>
        </w:rPr>
      </w:pPr>
      <w:r w:rsidRPr="00676296">
        <w:rPr>
          <w:b/>
          <w:sz w:val="24"/>
          <w:szCs w:val="24"/>
          <w:lang w:val="en-US"/>
        </w:rPr>
        <w:t>4.2.</w:t>
      </w:r>
      <w:r w:rsidRPr="00676296">
        <w:rPr>
          <w:b/>
          <w:sz w:val="24"/>
          <w:szCs w:val="24"/>
        </w:rPr>
        <w:t xml:space="preserve">Содержание разделов дисциплины. </w:t>
      </w:r>
    </w:p>
    <w:p w:rsidR="007C22E3" w:rsidRPr="00146479" w:rsidRDefault="007C22E3" w:rsidP="007C22E3">
      <w:pPr>
        <w:spacing w:line="259" w:lineRule="auto"/>
        <w:ind w:left="2175"/>
        <w:jc w:val="both"/>
        <w:rPr>
          <w:b/>
          <w:sz w:val="24"/>
          <w:szCs w:val="24"/>
        </w:rPr>
      </w:pPr>
    </w:p>
    <w:tbl>
      <w:tblPr>
        <w:tblStyle w:val="TableGrid"/>
        <w:tblW w:w="9356" w:type="dxa"/>
        <w:tblInd w:w="10" w:type="dxa"/>
        <w:tblLayout w:type="fixed"/>
        <w:tblCellMar>
          <w:left w:w="10" w:type="dxa"/>
          <w:right w:w="96" w:type="dxa"/>
        </w:tblCellMar>
        <w:tblLook w:val="04A0" w:firstRow="1" w:lastRow="0" w:firstColumn="1" w:lastColumn="0" w:noHBand="0" w:noVBand="1"/>
      </w:tblPr>
      <w:tblGrid>
        <w:gridCol w:w="1134"/>
        <w:gridCol w:w="2410"/>
        <w:gridCol w:w="5812"/>
      </w:tblGrid>
      <w:tr w:rsidR="007C22E3" w:rsidRPr="00676296" w:rsidTr="009275A1">
        <w:trPr>
          <w:trHeight w:val="912"/>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161"/>
              <w:jc w:val="both"/>
              <w:rPr>
                <w:sz w:val="24"/>
                <w:szCs w:val="24"/>
              </w:rPr>
            </w:pPr>
            <w:r w:rsidRPr="00676296">
              <w:rPr>
                <w:sz w:val="24"/>
                <w:szCs w:val="24"/>
              </w:rPr>
              <w:t xml:space="preserve">№ </w:t>
            </w:r>
          </w:p>
          <w:p w:rsidR="007C22E3" w:rsidRPr="00676296" w:rsidRDefault="007C22E3" w:rsidP="009275A1">
            <w:pPr>
              <w:spacing w:line="259" w:lineRule="auto"/>
              <w:ind w:left="161"/>
              <w:jc w:val="both"/>
              <w:rPr>
                <w:sz w:val="24"/>
                <w:szCs w:val="24"/>
              </w:rPr>
            </w:pPr>
            <w:r w:rsidRPr="00676296">
              <w:rPr>
                <w:sz w:val="24"/>
                <w:szCs w:val="24"/>
              </w:rPr>
              <w:t xml:space="preserve">раздела </w:t>
            </w:r>
          </w:p>
        </w:tc>
        <w:tc>
          <w:tcPr>
            <w:tcW w:w="241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526" w:hanging="480"/>
              <w:jc w:val="both"/>
              <w:rPr>
                <w:sz w:val="24"/>
                <w:szCs w:val="24"/>
              </w:rPr>
            </w:pPr>
            <w:r w:rsidRPr="00676296">
              <w:rPr>
                <w:sz w:val="24"/>
                <w:szCs w:val="24"/>
              </w:rPr>
              <w:t xml:space="preserve">Наименование раздела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 xml:space="preserve">Содержание раздела </w:t>
            </w:r>
          </w:p>
        </w:tc>
      </w:tr>
      <w:tr w:rsidR="007C22E3" w:rsidRPr="00676296" w:rsidTr="009275A1">
        <w:trPr>
          <w:trHeight w:val="283"/>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8"/>
              <w:jc w:val="both"/>
              <w:rPr>
                <w:sz w:val="24"/>
                <w:szCs w:val="24"/>
              </w:rPr>
            </w:pPr>
            <w:r w:rsidRPr="00676296">
              <w:rPr>
                <w:sz w:val="24"/>
                <w:szCs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8"/>
              <w:jc w:val="both"/>
              <w:rPr>
                <w:sz w:val="24"/>
                <w:szCs w:val="24"/>
              </w:rPr>
            </w:pPr>
            <w:r w:rsidRPr="00676296">
              <w:rPr>
                <w:sz w:val="24"/>
                <w:szCs w:val="24"/>
              </w:rPr>
              <w:t xml:space="preserve">2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42"/>
              <w:jc w:val="center"/>
              <w:rPr>
                <w:sz w:val="24"/>
                <w:szCs w:val="24"/>
              </w:rPr>
            </w:pPr>
            <w:r w:rsidRPr="00676296">
              <w:rPr>
                <w:sz w:val="24"/>
                <w:szCs w:val="24"/>
              </w:rPr>
              <w:t>3</w:t>
            </w:r>
          </w:p>
        </w:tc>
      </w:tr>
      <w:tr w:rsidR="007C22E3" w:rsidRPr="00676296" w:rsidTr="009275A1">
        <w:trPr>
          <w:trHeight w:val="557"/>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pStyle w:val="a8"/>
              <w:ind w:left="0"/>
              <w:rPr>
                <w:b/>
                <w:bCs/>
              </w:rPr>
            </w:pPr>
            <w:r w:rsidRPr="00A83722">
              <w:rPr>
                <w:b/>
                <w:bCs/>
              </w:rPr>
              <w:t>Древнейшие лингвистические традиции.</w:t>
            </w:r>
          </w:p>
          <w:p w:rsidR="007C22E3" w:rsidRPr="00676296" w:rsidRDefault="007C22E3" w:rsidP="009275A1">
            <w:pPr>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pStyle w:val="TableParagraph"/>
              <w:jc w:val="both"/>
              <w:rPr>
                <w:sz w:val="24"/>
                <w:szCs w:val="24"/>
              </w:rPr>
            </w:pPr>
            <w:r w:rsidRPr="00120140">
              <w:rPr>
                <w:sz w:val="24"/>
                <w:szCs w:val="24"/>
              </w:rPr>
              <w:t>Предмет и задачи языкознания. История языкознания как предмет и учебная дисциплина. Критерии выделения различных периодов в истории языкознания. Общая характеристика основных этапов развития лингвистики. Предпарадигмальный этап развития лингвистики. Зарождение и формирование науки о языке. Языкознание в Древней Греции и Риме (языкознание как составная часть философии, споры о природе имени, Александрийская школа, определение основных грамматических категории, учение о частях речи). Языкознание в Древней Индии и Китае. Основные достижения арабских грамматистов.</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Развитие науки о языке в Средние века и эпоху Возрождения.</w:t>
            </w:r>
          </w:p>
          <w:p w:rsidR="007C22E3" w:rsidRPr="00676296" w:rsidRDefault="007C22E3" w:rsidP="009275A1">
            <w:pPr>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tabs>
                <w:tab w:val="left" w:pos="555"/>
                <w:tab w:val="center" w:pos="4677"/>
                <w:tab w:val="left" w:pos="8310"/>
              </w:tabs>
              <w:jc w:val="both"/>
              <w:rPr>
                <w:sz w:val="24"/>
                <w:szCs w:val="24"/>
              </w:rPr>
            </w:pPr>
            <w:r w:rsidRPr="00120140">
              <w:rPr>
                <w:sz w:val="24"/>
                <w:szCs w:val="24"/>
              </w:rPr>
              <w:t xml:space="preserve">Языкознание </w:t>
            </w:r>
            <w:r w:rsidRPr="00120140">
              <w:rPr>
                <w:sz w:val="24"/>
                <w:szCs w:val="24"/>
                <w:lang w:val="en-US"/>
              </w:rPr>
              <w:t>X</w:t>
            </w:r>
            <w:r w:rsidRPr="00120140">
              <w:rPr>
                <w:sz w:val="24"/>
                <w:szCs w:val="24"/>
              </w:rPr>
              <w:t>-</w:t>
            </w:r>
            <w:r w:rsidRPr="00120140">
              <w:rPr>
                <w:sz w:val="24"/>
                <w:szCs w:val="24"/>
                <w:lang w:val="en-US"/>
              </w:rPr>
              <w:t>XYII</w:t>
            </w:r>
            <w:r w:rsidRPr="00120140">
              <w:rPr>
                <w:sz w:val="24"/>
                <w:szCs w:val="24"/>
              </w:rPr>
              <w:t xml:space="preserve"> веков. Развитие греческой и латинской грамматических традиций в Европе. Возникновение письменности у народов Европы. Пробуждение интереса к языку в эпоху Возрождения. Создание национальных грамматик. «Грамматика Пор-Рояля» как первый серьезный опыт типологического изучения языков через выявление универсального ядра языковой структуры.</w:t>
            </w:r>
            <w:r>
              <w:rPr>
                <w:sz w:val="24"/>
                <w:szCs w:val="24"/>
              </w:rPr>
              <w:tab/>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Формирование сравнительно-исторической языковой парадигмы.</w:t>
            </w:r>
          </w:p>
          <w:p w:rsidR="007C22E3" w:rsidRDefault="007C22E3" w:rsidP="009275A1">
            <w:pPr>
              <w:jc w:val="both"/>
              <w:rPr>
                <w:sz w:val="24"/>
                <w:szCs w:val="24"/>
              </w:rPr>
            </w:pPr>
          </w:p>
          <w:p w:rsidR="007C22E3" w:rsidRDefault="007C22E3" w:rsidP="009275A1">
            <w:pPr>
              <w:rPr>
                <w:sz w:val="24"/>
                <w:szCs w:val="24"/>
              </w:rPr>
            </w:pPr>
          </w:p>
          <w:p w:rsidR="007C22E3" w:rsidRPr="00FC04EA" w:rsidRDefault="007C22E3" w:rsidP="009275A1">
            <w:pPr>
              <w:jc w:val="center"/>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120140">
              <w:rPr>
                <w:sz w:val="24"/>
                <w:szCs w:val="24"/>
              </w:rPr>
              <w:lastRenderedPageBreak/>
              <w:t>Истоки и предпосылки возникновения компаративизма. Разработки принципов и приемов сравнительно-исторического исследования в трудах Ф.Боппа, Р.Раска, Я.Гримма, А.Х.Востокова. Принципы установления родства языков (фонетические и грамматические соответствия). Теория агглютинации Ф.Боппа. Возникновение славистики. Лингвистическая концепция В.фон Гумбольдта. Ее философская основа.</w:t>
            </w:r>
            <w:r>
              <w:rPr>
                <w:sz w:val="24"/>
                <w:szCs w:val="24"/>
              </w:rPr>
              <w:tab/>
            </w:r>
          </w:p>
        </w:tc>
      </w:tr>
      <w:tr w:rsidR="007C22E3" w:rsidRPr="00676296" w:rsidTr="009275A1">
        <w:trPr>
          <w:trHeight w:val="1690"/>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lastRenderedPageBreak/>
              <w:t>4.</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Второй этап развития сравнительно-исторического языкознания.</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t xml:space="preserve">Сравнительно-историческое языкознание середины </w:t>
            </w:r>
            <w:r w:rsidRPr="00120140">
              <w:rPr>
                <w:sz w:val="24"/>
                <w:szCs w:val="24"/>
                <w:lang w:val="en-US"/>
              </w:rPr>
              <w:t>XIX</w:t>
            </w:r>
            <w:r w:rsidRPr="00120140">
              <w:rPr>
                <w:sz w:val="24"/>
                <w:szCs w:val="24"/>
              </w:rPr>
              <w:t xml:space="preserve"> века. Натуралистическое и психологическое направления. Лингвистическая концепция А. Шлейхера. Морфологическая классификация языков. Идея генеалогического древа, понятие праязыка, методика его реконструкции.</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5.</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Младограмматизм как третий этап в развитии сравнительно-исторического языкознания.</w:t>
            </w:r>
          </w:p>
          <w:p w:rsidR="007C22E3" w:rsidRDefault="007C22E3" w:rsidP="009275A1">
            <w:pPr>
              <w:jc w:val="both"/>
              <w:rPr>
                <w:sz w:val="24"/>
                <w:szCs w:val="24"/>
              </w:rPr>
            </w:pPr>
          </w:p>
          <w:p w:rsidR="007C22E3" w:rsidRDefault="007C22E3" w:rsidP="009275A1">
            <w:pPr>
              <w:rPr>
                <w:sz w:val="24"/>
                <w:szCs w:val="24"/>
              </w:rPr>
            </w:pPr>
          </w:p>
          <w:p w:rsidR="007C22E3" w:rsidRPr="00FC04EA" w:rsidRDefault="007C22E3" w:rsidP="009275A1">
            <w:pPr>
              <w:jc w:val="center"/>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jc w:val="both"/>
              <w:rPr>
                <w:sz w:val="24"/>
                <w:szCs w:val="24"/>
              </w:rPr>
            </w:pPr>
            <w:r w:rsidRPr="00120140">
              <w:rPr>
                <w:sz w:val="24"/>
                <w:szCs w:val="24"/>
              </w:rPr>
              <w:t>Младограмматическое направление как этап в развитии сравнительно-исторического языкознания. Значение для сравнительно-исторического языкознания трудов К.Бругмана, Г.Остгофа, ЮГ.Пауля. Основные недостатки младограмматизма и их критика русскими и зарубежными лингвистами.</w:t>
            </w:r>
          </w:p>
          <w:p w:rsidR="007C22E3" w:rsidRPr="00120140" w:rsidRDefault="007C22E3" w:rsidP="009275A1">
            <w:pPr>
              <w:jc w:val="both"/>
              <w:rPr>
                <w:b/>
                <w:sz w:val="24"/>
                <w:szCs w:val="24"/>
              </w:rPr>
            </w:pPr>
            <w:r w:rsidRPr="00120140">
              <w:rPr>
                <w:sz w:val="24"/>
                <w:szCs w:val="24"/>
              </w:rPr>
              <w:t>Московская и Казанская школы. Лингвистическая концепция Ф.Ф.Фортунатова. Исторические и грамматические исследования А.А.Шахматова. Учение о психологической коммуникации.</w:t>
            </w:r>
          </w:p>
          <w:p w:rsidR="007C22E3" w:rsidRPr="00676296" w:rsidRDefault="007C22E3" w:rsidP="009275A1">
            <w:pPr>
              <w:widowControl w:val="0"/>
              <w:autoSpaceDE w:val="0"/>
              <w:autoSpaceDN w:val="0"/>
              <w:adjustRightInd w:val="0"/>
              <w:jc w:val="both"/>
            </w:pPr>
            <w:r w:rsidRPr="00120140">
              <w:rPr>
                <w:sz w:val="24"/>
                <w:szCs w:val="24"/>
              </w:rPr>
              <w:t>Казанская лингвистическая школа. Специфика психологизма И.А. Бодуэна де Куртене.</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Pr>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 xml:space="preserve">Развитие языкознания в России. </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t>Доломоносовский этап (М.Грек, М.Смотрицкий, В.Е.Адодуров). Роль М.В.Ломоносова в формировании научного подхода к изучению языка. Отражение идей философской грамматики в русском языкознаниии</w:t>
            </w:r>
            <w:r w:rsidRPr="00120140">
              <w:rPr>
                <w:sz w:val="24"/>
                <w:szCs w:val="24"/>
                <w:lang w:val="en-US"/>
              </w:rPr>
              <w:t>XYIII</w:t>
            </w:r>
            <w:r w:rsidRPr="00120140">
              <w:rPr>
                <w:sz w:val="24"/>
                <w:szCs w:val="24"/>
              </w:rPr>
              <w:t>-</w:t>
            </w:r>
            <w:r w:rsidRPr="00120140">
              <w:rPr>
                <w:sz w:val="24"/>
                <w:szCs w:val="24"/>
                <w:lang w:val="en-US"/>
              </w:rPr>
              <w:t>XIX</w:t>
            </w:r>
            <w:r w:rsidRPr="00120140">
              <w:rPr>
                <w:sz w:val="24"/>
                <w:szCs w:val="24"/>
              </w:rPr>
              <w:t xml:space="preserve"> веков (И.С.Рижский, Л.Г.Якоб, Н.И.Греч). Сравнительно-историческое языкознание в России во второй половине XIX века. Значение трудов И.И.Срезневского, Ф.И.Буслаева. Лексикографическая деятельность В.И.Даля.</w:t>
            </w:r>
            <w:r>
              <w:rPr>
                <w:sz w:val="24"/>
                <w:szCs w:val="24"/>
              </w:rPr>
              <w:tab/>
            </w:r>
          </w:p>
        </w:tc>
      </w:tr>
      <w:tr w:rsidR="007C22E3" w:rsidRPr="00676296" w:rsidTr="009275A1">
        <w:trPr>
          <w:trHeight w:val="1683"/>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Pr>
                <w:sz w:val="24"/>
                <w:szCs w:val="24"/>
              </w:rPr>
              <w:t>7.</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 xml:space="preserve">А.А. Потебня как основоположник теоретического языкознания.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t>Лингвистическая концепция А.А.Потебни. Соотношение языка и мышления. Учение Потебни о слове, его значении, внутренней форме. Теория грамматической формы. Учение о предложении, его стадиальном развитии в славянских языках. Своеобразие психологического подхода к языку.</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both"/>
              <w:rPr>
                <w:sz w:val="24"/>
                <w:szCs w:val="24"/>
              </w:rPr>
            </w:pPr>
            <w:r>
              <w:rPr>
                <w:sz w:val="24"/>
                <w:szCs w:val="24"/>
              </w:rPr>
              <w:t>8.</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Становление новой парадигмы в языкознании на рубеже веков.</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jc w:val="both"/>
              <w:rPr>
                <w:sz w:val="24"/>
                <w:szCs w:val="24"/>
              </w:rPr>
            </w:pPr>
            <w:r w:rsidRPr="00120140">
              <w:rPr>
                <w:sz w:val="24"/>
                <w:szCs w:val="24"/>
              </w:rPr>
              <w:lastRenderedPageBreak/>
              <w:t xml:space="preserve">Языкознание в конце XIX начале </w:t>
            </w:r>
            <w:r w:rsidRPr="00120140">
              <w:rPr>
                <w:sz w:val="24"/>
                <w:szCs w:val="24"/>
                <w:lang w:val="en-US"/>
              </w:rPr>
              <w:t>XX</w:t>
            </w:r>
            <w:r w:rsidRPr="00120140">
              <w:rPr>
                <w:sz w:val="24"/>
                <w:szCs w:val="24"/>
              </w:rPr>
              <w:t xml:space="preserve"> века. Основы нового подхода к языку, заложенные в работах И.А.Бодуэна де Куртенэ и Ф.де Соссюра, обращение к проблемам синхронического языкознания. Лингвистическая теория </w:t>
            </w:r>
            <w:r w:rsidRPr="00120140">
              <w:rPr>
                <w:sz w:val="24"/>
                <w:szCs w:val="24"/>
              </w:rPr>
              <w:lastRenderedPageBreak/>
              <w:t>Ф. де Соссюра. Язык как система знаков. Сущность дихотомии язык-речь. Главное звено теории Соссюра - ценность (значимость) лингвистических единиц</w:t>
            </w:r>
            <w:r>
              <w:rPr>
                <w:sz w:val="24"/>
                <w:szCs w:val="24"/>
              </w:rPr>
              <w:t>.</w:t>
            </w:r>
          </w:p>
          <w:p w:rsidR="007C22E3" w:rsidRPr="00120140" w:rsidRDefault="007C22E3" w:rsidP="009275A1">
            <w:pPr>
              <w:widowControl w:val="0"/>
              <w:autoSpaceDE w:val="0"/>
              <w:autoSpaceDN w:val="0"/>
              <w:adjustRightInd w:val="0"/>
              <w:jc w:val="both"/>
            </w:pPr>
            <w:r w:rsidRPr="00120140">
              <w:rPr>
                <w:sz w:val="24"/>
                <w:szCs w:val="24"/>
              </w:rPr>
              <w:t>Социологическое направление в языкознании (А.Мейе, Ж.Вандриес, Э.Бенвенист). Женевская школа.</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both"/>
              <w:rPr>
                <w:sz w:val="24"/>
                <w:szCs w:val="24"/>
              </w:rPr>
            </w:pPr>
            <w:r>
              <w:rPr>
                <w:sz w:val="24"/>
                <w:szCs w:val="24"/>
              </w:rPr>
              <w:lastRenderedPageBreak/>
              <w:t>9.</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rPr>
            </w:pPr>
            <w:r w:rsidRPr="00A83722">
              <w:rPr>
                <w:b/>
              </w:rPr>
              <w:t xml:space="preserve">Структурная лингвистика. </w:t>
            </w:r>
          </w:p>
          <w:p w:rsidR="007C22E3" w:rsidRPr="00A83722" w:rsidRDefault="007C22E3" w:rsidP="009275A1">
            <w:pPr>
              <w:rPr>
                <w:b/>
              </w:rPr>
            </w:pPr>
            <w:r w:rsidRPr="00A83722">
              <w:rPr>
                <w:b/>
              </w:rPr>
              <w:t>Советское языкознание в 20-50 годы.</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pStyle w:val="af2"/>
              <w:jc w:val="both"/>
              <w:rPr>
                <w:sz w:val="24"/>
                <w:szCs w:val="24"/>
              </w:rPr>
            </w:pPr>
            <w:r w:rsidRPr="00120140">
              <w:rPr>
                <w:sz w:val="24"/>
                <w:szCs w:val="24"/>
              </w:rPr>
              <w:t>Предпосылки возникновения структурализма и его философские основы. Пражская школа функциональной лингвистики. Проблемы фонологии и грамматики (Н.Трубецкой, В.Матезиус). Копенгагенская школа структурализма. Лингвистические принципы и методика Л.Ельмслева. Методы лингвистического анализа (дистрибутивный анализ, метод непосредственно составляющих, трансформационный метод). Кризис структурной лингвистики. Предпосылки возникновения новой научной парадигмы. Генеративная лингвистика Н.Хомского.</w:t>
            </w:r>
          </w:p>
          <w:p w:rsidR="007C22E3" w:rsidRDefault="007C22E3" w:rsidP="009275A1">
            <w:pPr>
              <w:jc w:val="both"/>
            </w:pPr>
            <w:r w:rsidRPr="00120140">
              <w:rPr>
                <w:sz w:val="24"/>
                <w:szCs w:val="24"/>
              </w:rPr>
              <w:t>Продолжение традиций мирового языкознания в деятельности языковедов старшего поколения (Пешковский А.М., Селищев А.М., Ушаков Д.И. и др)</w:t>
            </w:r>
            <w:r>
              <w:rPr>
                <w:sz w:val="24"/>
                <w:szCs w:val="24"/>
              </w:rPr>
              <w:t>.</w:t>
            </w:r>
            <w:r w:rsidRPr="00120140">
              <w:rPr>
                <w:sz w:val="24"/>
                <w:szCs w:val="24"/>
              </w:rPr>
              <w:t xml:space="preserve"> Школа Л.В.Щербы.</w:t>
            </w:r>
          </w:p>
        </w:tc>
      </w:tr>
    </w:tbl>
    <w:p w:rsidR="007C22E3" w:rsidRDefault="007C22E3" w:rsidP="007C22E3">
      <w:pPr>
        <w:spacing w:line="259" w:lineRule="auto"/>
        <w:rPr>
          <w:b/>
          <w:sz w:val="24"/>
          <w:szCs w:val="24"/>
        </w:rPr>
      </w:pPr>
    </w:p>
    <w:p w:rsidR="007C22E3" w:rsidRPr="005E3C3B" w:rsidRDefault="007C22E3" w:rsidP="007C22E3">
      <w:pPr>
        <w:spacing w:after="13" w:line="248" w:lineRule="auto"/>
        <w:ind w:left="2268" w:right="718"/>
        <w:jc w:val="both"/>
        <w:rPr>
          <w:b/>
          <w:color w:val="5B9BD5" w:themeColor="accent1"/>
          <w:sz w:val="24"/>
          <w:szCs w:val="24"/>
        </w:rPr>
      </w:pPr>
      <w:r w:rsidRPr="00676296">
        <w:rPr>
          <w:b/>
          <w:sz w:val="24"/>
          <w:szCs w:val="24"/>
        </w:rPr>
        <w:t xml:space="preserve">4.3.Разделы дисциплины, </w:t>
      </w:r>
      <w:r>
        <w:rPr>
          <w:b/>
          <w:sz w:val="24"/>
          <w:szCs w:val="24"/>
        </w:rPr>
        <w:t>изучаемые в 1</w:t>
      </w:r>
      <w:r w:rsidRPr="00146479">
        <w:rPr>
          <w:b/>
          <w:sz w:val="24"/>
          <w:szCs w:val="24"/>
        </w:rPr>
        <w:t>-м семестре</w:t>
      </w:r>
    </w:p>
    <w:tbl>
      <w:tblPr>
        <w:tblStyle w:val="TableGrid"/>
        <w:tblW w:w="9902" w:type="dxa"/>
        <w:tblInd w:w="-132" w:type="dxa"/>
        <w:tblCellMar>
          <w:left w:w="10" w:type="dxa"/>
        </w:tblCellMar>
        <w:tblLook w:val="04A0" w:firstRow="1" w:lastRow="0" w:firstColumn="1" w:lastColumn="0" w:noHBand="0" w:noVBand="1"/>
      </w:tblPr>
      <w:tblGrid>
        <w:gridCol w:w="1267"/>
        <w:gridCol w:w="4545"/>
        <w:gridCol w:w="1077"/>
        <w:gridCol w:w="806"/>
        <w:gridCol w:w="550"/>
        <w:gridCol w:w="686"/>
        <w:gridCol w:w="971"/>
      </w:tblGrid>
      <w:tr w:rsidR="007C22E3" w:rsidRPr="00676296" w:rsidTr="009275A1">
        <w:trPr>
          <w:trHeight w:val="451"/>
        </w:trPr>
        <w:tc>
          <w:tcPr>
            <w:tcW w:w="1267"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after="121" w:line="259" w:lineRule="auto"/>
              <w:ind w:right="174"/>
              <w:jc w:val="both"/>
              <w:rPr>
                <w:sz w:val="24"/>
                <w:szCs w:val="24"/>
              </w:rPr>
            </w:pPr>
            <w:r w:rsidRPr="00676296">
              <w:rPr>
                <w:sz w:val="24"/>
                <w:szCs w:val="24"/>
              </w:rPr>
              <w:t xml:space="preserve">        № </w:t>
            </w:r>
          </w:p>
          <w:p w:rsidR="007C22E3" w:rsidRPr="00676296" w:rsidRDefault="007C22E3" w:rsidP="009275A1">
            <w:pPr>
              <w:spacing w:line="259" w:lineRule="auto"/>
              <w:ind w:left="199"/>
              <w:jc w:val="both"/>
              <w:rPr>
                <w:sz w:val="24"/>
                <w:szCs w:val="24"/>
              </w:rPr>
            </w:pPr>
            <w:r w:rsidRPr="00676296">
              <w:rPr>
                <w:sz w:val="24"/>
                <w:szCs w:val="24"/>
              </w:rPr>
              <w:t xml:space="preserve">раздела </w:t>
            </w:r>
          </w:p>
        </w:tc>
        <w:tc>
          <w:tcPr>
            <w:tcW w:w="4545"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7"/>
              <w:jc w:val="both"/>
              <w:rPr>
                <w:sz w:val="24"/>
                <w:szCs w:val="24"/>
              </w:rPr>
            </w:pPr>
            <w:r w:rsidRPr="00676296">
              <w:rPr>
                <w:sz w:val="24"/>
                <w:szCs w:val="24"/>
              </w:rPr>
              <w:t xml:space="preserve">Наименование разделов </w:t>
            </w:r>
          </w:p>
        </w:tc>
        <w:tc>
          <w:tcPr>
            <w:tcW w:w="4090" w:type="dxa"/>
            <w:gridSpan w:val="5"/>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326"/>
              <w:jc w:val="center"/>
              <w:rPr>
                <w:sz w:val="24"/>
                <w:szCs w:val="24"/>
              </w:rPr>
            </w:pPr>
            <w:r w:rsidRPr="00676296">
              <w:rPr>
                <w:sz w:val="24"/>
                <w:szCs w:val="24"/>
              </w:rPr>
              <w:t>Количество часов</w:t>
            </w:r>
          </w:p>
        </w:tc>
      </w:tr>
      <w:tr w:rsidR="007C22E3" w:rsidRPr="00676296" w:rsidTr="009275A1">
        <w:trPr>
          <w:trHeight w:val="451"/>
        </w:trPr>
        <w:tc>
          <w:tcPr>
            <w:tcW w:w="1267" w:type="dxa"/>
            <w:vMerge/>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after="121" w:line="259" w:lineRule="auto"/>
              <w:ind w:right="174"/>
              <w:jc w:val="both"/>
              <w:rPr>
                <w:sz w:val="24"/>
                <w:szCs w:val="24"/>
              </w:rPr>
            </w:pPr>
          </w:p>
        </w:tc>
        <w:tc>
          <w:tcPr>
            <w:tcW w:w="4545" w:type="dxa"/>
            <w:vMerge/>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7"/>
              <w:jc w:val="both"/>
              <w:rPr>
                <w:sz w:val="24"/>
                <w:szCs w:val="24"/>
              </w:rPr>
            </w:pPr>
          </w:p>
        </w:tc>
        <w:tc>
          <w:tcPr>
            <w:tcW w:w="4090" w:type="dxa"/>
            <w:gridSpan w:val="5"/>
            <w:tcBorders>
              <w:top w:val="single" w:sz="4" w:space="0" w:color="000000"/>
              <w:left w:val="single" w:sz="4" w:space="0" w:color="000000"/>
              <w:bottom w:val="single" w:sz="4" w:space="0" w:color="000000"/>
              <w:right w:val="single" w:sz="4" w:space="0" w:color="000000"/>
            </w:tcBorders>
          </w:tcPr>
          <w:p w:rsidR="007C22E3" w:rsidRPr="008363E9" w:rsidRDefault="007C22E3" w:rsidP="009275A1">
            <w:pPr>
              <w:spacing w:line="259" w:lineRule="auto"/>
              <w:ind w:right="1326"/>
              <w:jc w:val="center"/>
              <w:rPr>
                <w:sz w:val="20"/>
                <w:szCs w:val="20"/>
              </w:rPr>
            </w:pPr>
            <w:r w:rsidRPr="008363E9">
              <w:rPr>
                <w:rFonts w:eastAsia="Times New Roman"/>
                <w:color w:val="000000"/>
                <w:sz w:val="20"/>
                <w:szCs w:val="20"/>
                <w:lang w:eastAsia="en-US"/>
              </w:rPr>
              <w:t xml:space="preserve">Контактная работа </w:t>
            </w:r>
            <w:r>
              <w:rPr>
                <w:rFonts w:eastAsia="Times New Roman"/>
                <w:color w:val="000000"/>
                <w:sz w:val="20"/>
                <w:szCs w:val="20"/>
                <w:lang w:eastAsia="en-US"/>
              </w:rPr>
              <w:t>обучающи</w:t>
            </w:r>
            <w:r w:rsidRPr="008363E9">
              <w:rPr>
                <w:rFonts w:eastAsia="Times New Roman"/>
                <w:color w:val="000000"/>
                <w:sz w:val="20"/>
                <w:szCs w:val="20"/>
                <w:lang w:eastAsia="en-US"/>
              </w:rPr>
              <w:t>ся</w:t>
            </w:r>
          </w:p>
        </w:tc>
      </w:tr>
      <w:tr w:rsidR="007C22E3" w:rsidRPr="00676296" w:rsidTr="009275A1">
        <w:trPr>
          <w:trHeight w:val="562"/>
        </w:trPr>
        <w:tc>
          <w:tcPr>
            <w:tcW w:w="1267" w:type="dxa"/>
            <w:vMerge/>
            <w:tcBorders>
              <w:top w:val="nil"/>
              <w:left w:val="single" w:sz="4" w:space="0" w:color="000000"/>
              <w:bottom w:val="nil"/>
              <w:right w:val="single" w:sz="4" w:space="0" w:color="000000"/>
            </w:tcBorders>
          </w:tcPr>
          <w:p w:rsidR="007C22E3" w:rsidRPr="00676296" w:rsidRDefault="007C22E3" w:rsidP="009275A1">
            <w:pPr>
              <w:spacing w:after="160" w:line="259" w:lineRule="auto"/>
              <w:jc w:val="both"/>
              <w:rPr>
                <w:sz w:val="24"/>
                <w:szCs w:val="24"/>
              </w:rPr>
            </w:pPr>
          </w:p>
        </w:tc>
        <w:tc>
          <w:tcPr>
            <w:tcW w:w="4545" w:type="dxa"/>
            <w:vMerge/>
            <w:tcBorders>
              <w:top w:val="nil"/>
              <w:left w:val="single" w:sz="4" w:space="0" w:color="000000"/>
              <w:bottom w:val="nil"/>
              <w:right w:val="single" w:sz="4" w:space="0" w:color="000000"/>
            </w:tcBorders>
          </w:tcPr>
          <w:p w:rsidR="007C22E3" w:rsidRPr="00676296" w:rsidRDefault="007C22E3" w:rsidP="009275A1">
            <w:pPr>
              <w:spacing w:after="160" w:line="259" w:lineRule="auto"/>
              <w:jc w:val="both"/>
              <w:rPr>
                <w:sz w:val="24"/>
                <w:szCs w:val="24"/>
              </w:rPr>
            </w:pPr>
          </w:p>
        </w:tc>
        <w:tc>
          <w:tcPr>
            <w:tcW w:w="1077"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84"/>
              <w:jc w:val="both"/>
              <w:rPr>
                <w:sz w:val="24"/>
                <w:szCs w:val="24"/>
              </w:rPr>
            </w:pPr>
            <w:r w:rsidRPr="00676296">
              <w:rPr>
                <w:sz w:val="24"/>
                <w:szCs w:val="24"/>
              </w:rPr>
              <w:t xml:space="preserve">Всего </w:t>
            </w:r>
          </w:p>
        </w:tc>
        <w:tc>
          <w:tcPr>
            <w:tcW w:w="2042" w:type="dxa"/>
            <w:gridSpan w:val="3"/>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516" w:hanging="197"/>
              <w:jc w:val="both"/>
              <w:rPr>
                <w:sz w:val="24"/>
                <w:szCs w:val="24"/>
              </w:rPr>
            </w:pPr>
            <w:r w:rsidRPr="00676296">
              <w:rPr>
                <w:sz w:val="24"/>
                <w:szCs w:val="24"/>
              </w:rPr>
              <w:t xml:space="preserve">Аудиторная работа </w:t>
            </w:r>
          </w:p>
        </w:tc>
        <w:tc>
          <w:tcPr>
            <w:tcW w:w="971"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199" w:firstLine="60"/>
              <w:jc w:val="both"/>
              <w:rPr>
                <w:sz w:val="24"/>
                <w:szCs w:val="24"/>
              </w:rPr>
            </w:pPr>
            <w:r w:rsidRPr="00676296">
              <w:rPr>
                <w:sz w:val="24"/>
                <w:szCs w:val="24"/>
              </w:rPr>
              <w:t xml:space="preserve">Вне- ауд. работа </w:t>
            </w:r>
          </w:p>
        </w:tc>
      </w:tr>
      <w:tr w:rsidR="007C22E3" w:rsidRPr="00676296" w:rsidTr="009275A1">
        <w:trPr>
          <w:trHeight w:val="552"/>
        </w:trPr>
        <w:tc>
          <w:tcPr>
            <w:tcW w:w="126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4545"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107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221"/>
              <w:jc w:val="both"/>
              <w:rPr>
                <w:sz w:val="24"/>
                <w:szCs w:val="24"/>
              </w:rPr>
            </w:pPr>
            <w:r w:rsidRPr="00676296">
              <w:rPr>
                <w:sz w:val="24"/>
                <w:szCs w:val="24"/>
              </w:rPr>
              <w:t xml:space="preserve">Л </w:t>
            </w:r>
          </w:p>
        </w:tc>
        <w:tc>
          <w:tcPr>
            <w:tcW w:w="55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 xml:space="preserve">ПЗ </w:t>
            </w:r>
          </w:p>
        </w:tc>
        <w:tc>
          <w:tcPr>
            <w:tcW w:w="68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240"/>
              <w:jc w:val="both"/>
              <w:rPr>
                <w:sz w:val="24"/>
                <w:szCs w:val="24"/>
              </w:rPr>
            </w:pPr>
            <w:r w:rsidRPr="00676296">
              <w:rPr>
                <w:sz w:val="24"/>
                <w:szCs w:val="24"/>
              </w:rPr>
              <w:t xml:space="preserve">ЛР </w:t>
            </w:r>
          </w:p>
        </w:tc>
        <w:tc>
          <w:tcPr>
            <w:tcW w:w="971"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r>
      <w:tr w:rsidR="007C22E3" w:rsidRPr="00676296" w:rsidTr="009275A1">
        <w:trPr>
          <w:trHeight w:val="326"/>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 xml:space="preserve">1 </w:t>
            </w:r>
          </w:p>
        </w:tc>
        <w:tc>
          <w:tcPr>
            <w:tcW w:w="4545"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2 </w:t>
            </w:r>
          </w:p>
        </w:tc>
        <w:tc>
          <w:tcPr>
            <w:tcW w:w="107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3 </w:t>
            </w:r>
          </w:p>
        </w:tc>
        <w:tc>
          <w:tcPr>
            <w:tcW w:w="80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35"/>
              <w:jc w:val="both"/>
              <w:rPr>
                <w:sz w:val="24"/>
                <w:szCs w:val="24"/>
              </w:rPr>
            </w:pPr>
            <w:r w:rsidRPr="00676296">
              <w:rPr>
                <w:sz w:val="24"/>
                <w:szCs w:val="24"/>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62"/>
              <w:jc w:val="both"/>
              <w:rPr>
                <w:sz w:val="24"/>
                <w:szCs w:val="24"/>
              </w:rPr>
            </w:pPr>
            <w:r w:rsidRPr="00676296">
              <w:rPr>
                <w:sz w:val="24"/>
                <w:szCs w:val="24"/>
              </w:rPr>
              <w:t xml:space="preserve">5 </w:t>
            </w:r>
          </w:p>
        </w:tc>
        <w:tc>
          <w:tcPr>
            <w:tcW w:w="68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6 </w:t>
            </w:r>
          </w:p>
        </w:tc>
        <w:tc>
          <w:tcPr>
            <w:tcW w:w="971"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3"/>
              <w:jc w:val="both"/>
              <w:rPr>
                <w:sz w:val="24"/>
                <w:szCs w:val="24"/>
              </w:rPr>
            </w:pPr>
            <w:r w:rsidRPr="00676296">
              <w:rPr>
                <w:sz w:val="24"/>
                <w:szCs w:val="24"/>
              </w:rPr>
              <w:t xml:space="preserve">7 </w:t>
            </w:r>
          </w:p>
        </w:tc>
      </w:tr>
      <w:tr w:rsidR="007C22E3" w:rsidRPr="00676296" w:rsidTr="009275A1">
        <w:trPr>
          <w:trHeight w:val="557"/>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1</w:t>
            </w:r>
          </w:p>
        </w:tc>
        <w:tc>
          <w:tcPr>
            <w:tcW w:w="4545" w:type="dxa"/>
            <w:tcBorders>
              <w:top w:val="single" w:sz="4" w:space="0" w:color="000000"/>
              <w:left w:val="single" w:sz="4" w:space="0" w:color="000000"/>
              <w:bottom w:val="single" w:sz="4" w:space="0" w:color="000000"/>
              <w:right w:val="single" w:sz="4" w:space="0" w:color="000000"/>
            </w:tcBorders>
          </w:tcPr>
          <w:p w:rsidR="007C22E3" w:rsidRPr="00F71512" w:rsidRDefault="007C22E3" w:rsidP="009275A1">
            <w:pPr>
              <w:rPr>
                <w:sz w:val="24"/>
                <w:szCs w:val="24"/>
              </w:rPr>
            </w:pPr>
            <w:r w:rsidRPr="00F71512">
              <w:rPr>
                <w:sz w:val="24"/>
                <w:szCs w:val="24"/>
              </w:rPr>
              <w:t>Древнейшие лингвистические традиции</w:t>
            </w:r>
            <w:r>
              <w:rPr>
                <w:sz w:val="24"/>
                <w:szCs w:val="24"/>
              </w:rPr>
              <w:t>.</w:t>
            </w:r>
          </w:p>
          <w:p w:rsidR="007C22E3" w:rsidRPr="00F71512" w:rsidRDefault="007C22E3" w:rsidP="009275A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r w:rsidRPr="003C18BD">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66"/>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2</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Развитие науки о языке в Средние века и эпоху Возрождения</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490"/>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3</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Формирование сравнительно-исторической языковой парадигмы</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04"/>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4</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Второй этап развития сравнительно-исторического языкознания</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Pr="00676296" w:rsidRDefault="007C22E3" w:rsidP="009275A1">
            <w:pPr>
              <w:spacing w:line="259" w:lineRule="auto"/>
              <w:jc w:val="both"/>
              <w:rPr>
                <w:sz w:val="24"/>
                <w:szCs w:val="24"/>
              </w:rPr>
            </w:pPr>
            <w:r w:rsidRPr="00676296">
              <w:rPr>
                <w:sz w:val="24"/>
                <w:szCs w:val="24"/>
              </w:rPr>
              <w:lastRenderedPageBreak/>
              <w:t>5</w:t>
            </w:r>
          </w:p>
        </w:tc>
        <w:tc>
          <w:tcPr>
            <w:tcW w:w="4545" w:type="dxa"/>
            <w:tcBorders>
              <w:top w:val="single" w:sz="4" w:space="0" w:color="000000"/>
              <w:left w:val="single" w:sz="4" w:space="0" w:color="auto"/>
              <w:bottom w:val="single" w:sz="4" w:space="0" w:color="auto"/>
              <w:right w:val="single" w:sz="4" w:space="0" w:color="000000"/>
            </w:tcBorders>
          </w:tcPr>
          <w:p w:rsidR="007C22E3" w:rsidRPr="00897573" w:rsidRDefault="007C22E3" w:rsidP="009275A1">
            <w:pPr>
              <w:rPr>
                <w:sz w:val="24"/>
                <w:szCs w:val="24"/>
              </w:rPr>
            </w:pPr>
            <w:r w:rsidRPr="00897573">
              <w:rPr>
                <w:sz w:val="24"/>
                <w:szCs w:val="24"/>
              </w:rPr>
              <w:t>Младограмматизм как третий этап в развитии сравнительно-исторического языкознания</w:t>
            </w:r>
          </w:p>
          <w:p w:rsidR="007C22E3" w:rsidRPr="00897573" w:rsidRDefault="007C22E3" w:rsidP="009275A1">
            <w:pPr>
              <w:rPr>
                <w:sz w:val="24"/>
                <w:szCs w:val="24"/>
              </w:rPr>
            </w:pP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Pr="00676296" w:rsidRDefault="007C22E3" w:rsidP="009275A1">
            <w:pPr>
              <w:spacing w:line="259" w:lineRule="auto"/>
              <w:jc w:val="both"/>
              <w:rPr>
                <w:sz w:val="24"/>
                <w:szCs w:val="24"/>
              </w:rPr>
            </w:pPr>
            <w:r>
              <w:rPr>
                <w:sz w:val="24"/>
                <w:szCs w:val="24"/>
              </w:rPr>
              <w:t>6</w:t>
            </w:r>
          </w:p>
        </w:tc>
        <w:tc>
          <w:tcPr>
            <w:tcW w:w="4545" w:type="dxa"/>
            <w:tcBorders>
              <w:top w:val="single" w:sz="4" w:space="0" w:color="000000"/>
              <w:left w:val="single" w:sz="4" w:space="0" w:color="auto"/>
              <w:bottom w:val="single" w:sz="4" w:space="0" w:color="auto"/>
              <w:right w:val="single" w:sz="4" w:space="0" w:color="000000"/>
            </w:tcBorders>
          </w:tcPr>
          <w:p w:rsidR="007C22E3" w:rsidRPr="00897573" w:rsidRDefault="007C22E3" w:rsidP="009275A1">
            <w:pPr>
              <w:rPr>
                <w:b/>
                <w:sz w:val="24"/>
                <w:szCs w:val="24"/>
              </w:rPr>
            </w:pPr>
            <w:r w:rsidRPr="00897573">
              <w:rPr>
                <w:sz w:val="24"/>
                <w:szCs w:val="24"/>
              </w:rPr>
              <w:t xml:space="preserve">Развитие языкознания в России. </w:t>
            </w:r>
          </w:p>
          <w:p w:rsidR="007C22E3" w:rsidRPr="00897573" w:rsidRDefault="007C22E3" w:rsidP="009275A1">
            <w:pPr>
              <w:rPr>
                <w:sz w:val="24"/>
                <w:szCs w:val="24"/>
              </w:rPr>
            </w:pP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7</w:t>
            </w:r>
          </w:p>
        </w:tc>
        <w:tc>
          <w:tcPr>
            <w:tcW w:w="4545" w:type="dxa"/>
            <w:tcBorders>
              <w:top w:val="single" w:sz="4" w:space="0" w:color="000000"/>
              <w:left w:val="single" w:sz="4" w:space="0" w:color="auto"/>
              <w:bottom w:val="single" w:sz="4" w:space="0" w:color="auto"/>
              <w:right w:val="single" w:sz="4" w:space="0" w:color="000000"/>
            </w:tcBorders>
          </w:tcPr>
          <w:p w:rsidR="007C22E3" w:rsidRPr="00E1202C" w:rsidRDefault="007C22E3" w:rsidP="009275A1">
            <w:pPr>
              <w:rPr>
                <w:b/>
                <w:sz w:val="24"/>
                <w:szCs w:val="24"/>
              </w:rPr>
            </w:pPr>
            <w:r w:rsidRPr="00897573">
              <w:rPr>
                <w:sz w:val="24"/>
                <w:szCs w:val="24"/>
              </w:rPr>
              <w:t xml:space="preserve">А.А. Потебня как основоположник теоретического языкознания. </w:t>
            </w: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8</w:t>
            </w:r>
          </w:p>
        </w:tc>
        <w:tc>
          <w:tcPr>
            <w:tcW w:w="4545" w:type="dxa"/>
            <w:tcBorders>
              <w:top w:val="single" w:sz="4" w:space="0" w:color="000000"/>
              <w:left w:val="single" w:sz="4" w:space="0" w:color="auto"/>
              <w:bottom w:val="single" w:sz="4" w:space="0" w:color="auto"/>
              <w:right w:val="single" w:sz="4" w:space="0" w:color="000000"/>
            </w:tcBorders>
          </w:tcPr>
          <w:p w:rsidR="007C22E3" w:rsidRPr="00897573" w:rsidRDefault="007C22E3" w:rsidP="009275A1">
            <w:pPr>
              <w:rPr>
                <w:sz w:val="24"/>
                <w:szCs w:val="24"/>
              </w:rPr>
            </w:pPr>
            <w:r w:rsidRPr="00897573">
              <w:rPr>
                <w:sz w:val="24"/>
                <w:szCs w:val="24"/>
              </w:rPr>
              <w:t>Становление новой парадигмы в языкознании на рубеже веков.</w:t>
            </w:r>
          </w:p>
        </w:tc>
        <w:tc>
          <w:tcPr>
            <w:tcW w:w="1077"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14</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9</w:t>
            </w:r>
          </w:p>
        </w:tc>
        <w:tc>
          <w:tcPr>
            <w:tcW w:w="4545" w:type="dxa"/>
            <w:tcBorders>
              <w:top w:val="single" w:sz="4" w:space="0" w:color="000000"/>
              <w:left w:val="single" w:sz="4" w:space="0" w:color="auto"/>
              <w:bottom w:val="single" w:sz="4" w:space="0" w:color="auto"/>
              <w:right w:val="single" w:sz="4" w:space="0" w:color="000000"/>
            </w:tcBorders>
          </w:tcPr>
          <w:p w:rsidR="007C22E3" w:rsidRDefault="007C22E3" w:rsidP="009275A1">
            <w:r w:rsidRPr="00E70D11">
              <w:t xml:space="preserve">Структурная лингвистика. </w:t>
            </w:r>
          </w:p>
          <w:p w:rsidR="007C22E3" w:rsidRPr="00E1202C" w:rsidRDefault="007C22E3" w:rsidP="009275A1">
            <w:pPr>
              <w:rPr>
                <w:b/>
              </w:rPr>
            </w:pPr>
            <w:r w:rsidRPr="00E70D11">
              <w:t xml:space="preserve">Советское языкознание в 20-50 годы. </w:t>
            </w:r>
          </w:p>
        </w:tc>
        <w:tc>
          <w:tcPr>
            <w:tcW w:w="1077"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5</w:t>
            </w:r>
          </w:p>
        </w:tc>
        <w:tc>
          <w:tcPr>
            <w:tcW w:w="80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1</w:t>
            </w:r>
          </w:p>
        </w:tc>
        <w:tc>
          <w:tcPr>
            <w:tcW w:w="550"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2</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2</w:t>
            </w:r>
          </w:p>
        </w:tc>
      </w:tr>
      <w:tr w:rsidR="007C22E3" w:rsidRPr="00676296" w:rsidTr="009275A1">
        <w:trPr>
          <w:trHeight w:val="448"/>
        </w:trPr>
        <w:tc>
          <w:tcPr>
            <w:tcW w:w="1267" w:type="dxa"/>
            <w:tcBorders>
              <w:top w:val="single" w:sz="4" w:space="0" w:color="auto"/>
              <w:left w:val="single" w:sz="4" w:space="0" w:color="000000"/>
              <w:bottom w:val="single" w:sz="4" w:space="0" w:color="000000"/>
              <w:right w:val="single" w:sz="4" w:space="0" w:color="auto"/>
            </w:tcBorders>
          </w:tcPr>
          <w:p w:rsidR="007C22E3" w:rsidRPr="00676296" w:rsidRDefault="007C22E3" w:rsidP="009275A1">
            <w:pPr>
              <w:spacing w:line="259" w:lineRule="auto"/>
              <w:jc w:val="both"/>
              <w:rPr>
                <w:sz w:val="24"/>
                <w:szCs w:val="24"/>
              </w:rPr>
            </w:pPr>
            <w:r w:rsidRPr="00676296">
              <w:rPr>
                <w:rFonts w:eastAsia="Times New Roman"/>
                <w:b/>
                <w:sz w:val="24"/>
                <w:szCs w:val="24"/>
              </w:rPr>
              <w:t>Итого:</w:t>
            </w:r>
          </w:p>
        </w:tc>
        <w:tc>
          <w:tcPr>
            <w:tcW w:w="4545" w:type="dxa"/>
            <w:tcBorders>
              <w:top w:val="single" w:sz="4" w:space="0" w:color="auto"/>
              <w:left w:val="single" w:sz="4" w:space="0" w:color="auto"/>
              <w:bottom w:val="single" w:sz="4" w:space="0" w:color="000000"/>
              <w:right w:val="single" w:sz="4" w:space="0" w:color="000000"/>
            </w:tcBorders>
          </w:tcPr>
          <w:p w:rsidR="007C22E3" w:rsidRPr="00676296" w:rsidRDefault="007C22E3" w:rsidP="009275A1">
            <w:pPr>
              <w:jc w:val="both"/>
              <w:rPr>
                <w:b/>
                <w:bCs/>
                <w:sz w:val="24"/>
                <w:szCs w:val="24"/>
              </w:rPr>
            </w:pPr>
          </w:p>
        </w:tc>
        <w:tc>
          <w:tcPr>
            <w:tcW w:w="1077"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117</w:t>
            </w:r>
          </w:p>
        </w:tc>
        <w:tc>
          <w:tcPr>
            <w:tcW w:w="806"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17</w:t>
            </w:r>
          </w:p>
        </w:tc>
        <w:tc>
          <w:tcPr>
            <w:tcW w:w="550"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34</w:t>
            </w:r>
          </w:p>
        </w:tc>
        <w:tc>
          <w:tcPr>
            <w:tcW w:w="686"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p>
        </w:tc>
        <w:tc>
          <w:tcPr>
            <w:tcW w:w="971"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66</w:t>
            </w:r>
          </w:p>
        </w:tc>
      </w:tr>
    </w:tbl>
    <w:p w:rsidR="007C22E3" w:rsidRDefault="007C22E3" w:rsidP="007C22E3">
      <w:pPr>
        <w:pStyle w:val="34"/>
        <w:shd w:val="clear" w:color="auto" w:fill="auto"/>
        <w:tabs>
          <w:tab w:val="left" w:pos="0"/>
        </w:tabs>
        <w:spacing w:after="48" w:line="240" w:lineRule="exact"/>
        <w:rPr>
          <w:sz w:val="24"/>
          <w:szCs w:val="24"/>
        </w:rPr>
      </w:pPr>
    </w:p>
    <w:p w:rsidR="007C22E3" w:rsidRPr="00676296" w:rsidRDefault="007C22E3" w:rsidP="007C22E3">
      <w:pPr>
        <w:pStyle w:val="34"/>
        <w:shd w:val="clear" w:color="auto" w:fill="auto"/>
        <w:tabs>
          <w:tab w:val="left" w:pos="0"/>
        </w:tabs>
        <w:spacing w:after="48" w:line="240" w:lineRule="exact"/>
        <w:jc w:val="center"/>
        <w:rPr>
          <w:sz w:val="24"/>
          <w:szCs w:val="24"/>
        </w:rPr>
      </w:pPr>
      <w:r w:rsidRPr="00676296">
        <w:rPr>
          <w:sz w:val="24"/>
          <w:szCs w:val="24"/>
        </w:rPr>
        <w:t>Самостоятельная работа студентов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1843"/>
        <w:gridCol w:w="992"/>
        <w:gridCol w:w="2126"/>
      </w:tblGrid>
      <w:tr w:rsidR="007C22E3" w:rsidRPr="00676296" w:rsidTr="009275A1">
        <w:trPr>
          <w:trHeight w:val="1110"/>
        </w:trPr>
        <w:tc>
          <w:tcPr>
            <w:tcW w:w="2410" w:type="dxa"/>
          </w:tcPr>
          <w:p w:rsidR="007C22E3" w:rsidRPr="00676296" w:rsidRDefault="007C22E3" w:rsidP="009275A1">
            <w:pPr>
              <w:jc w:val="both"/>
              <w:rPr>
                <w:sz w:val="24"/>
                <w:szCs w:val="24"/>
              </w:rPr>
            </w:pPr>
            <w:r w:rsidRPr="00676296">
              <w:rPr>
                <w:sz w:val="24"/>
                <w:szCs w:val="24"/>
              </w:rPr>
              <w:t>Наименование  темы дисциплины или раздела</w:t>
            </w:r>
          </w:p>
        </w:tc>
        <w:tc>
          <w:tcPr>
            <w:tcW w:w="2552" w:type="dxa"/>
          </w:tcPr>
          <w:p w:rsidR="007C22E3" w:rsidRPr="00676296" w:rsidRDefault="007C22E3" w:rsidP="009275A1">
            <w:pPr>
              <w:jc w:val="both"/>
              <w:rPr>
                <w:sz w:val="24"/>
                <w:szCs w:val="24"/>
              </w:rPr>
            </w:pPr>
            <w:r w:rsidRPr="00676296">
              <w:rPr>
                <w:sz w:val="24"/>
                <w:szCs w:val="24"/>
              </w:rPr>
              <w:t>Вид самостоятельной внеаудиторной работы обучающихся, в т.ч. КСР</w:t>
            </w:r>
          </w:p>
        </w:tc>
        <w:tc>
          <w:tcPr>
            <w:tcW w:w="1843" w:type="dxa"/>
          </w:tcPr>
          <w:p w:rsidR="007C22E3" w:rsidRPr="00676296" w:rsidRDefault="007C22E3" w:rsidP="009275A1">
            <w:pPr>
              <w:jc w:val="both"/>
              <w:rPr>
                <w:sz w:val="24"/>
                <w:szCs w:val="24"/>
              </w:rPr>
            </w:pPr>
            <w:r w:rsidRPr="00676296">
              <w:rPr>
                <w:sz w:val="24"/>
                <w:szCs w:val="24"/>
              </w:rPr>
              <w:t xml:space="preserve">Оценочное средство </w:t>
            </w:r>
          </w:p>
        </w:tc>
        <w:tc>
          <w:tcPr>
            <w:tcW w:w="992" w:type="dxa"/>
          </w:tcPr>
          <w:p w:rsidR="007C22E3" w:rsidRPr="00676296" w:rsidRDefault="007C22E3" w:rsidP="009275A1">
            <w:pPr>
              <w:jc w:val="both"/>
              <w:rPr>
                <w:sz w:val="24"/>
                <w:szCs w:val="24"/>
              </w:rPr>
            </w:pPr>
            <w:r w:rsidRPr="00676296">
              <w:rPr>
                <w:sz w:val="24"/>
                <w:szCs w:val="24"/>
              </w:rPr>
              <w:t xml:space="preserve">Кол-во часов </w:t>
            </w:r>
          </w:p>
        </w:tc>
        <w:tc>
          <w:tcPr>
            <w:tcW w:w="2126" w:type="dxa"/>
          </w:tcPr>
          <w:p w:rsidR="007C22E3" w:rsidRPr="00676296" w:rsidRDefault="007C22E3" w:rsidP="009275A1">
            <w:pPr>
              <w:jc w:val="both"/>
              <w:rPr>
                <w:sz w:val="24"/>
                <w:szCs w:val="24"/>
              </w:rPr>
            </w:pPr>
            <w:r w:rsidRPr="00676296">
              <w:rPr>
                <w:sz w:val="24"/>
                <w:szCs w:val="24"/>
              </w:rPr>
              <w:t xml:space="preserve">Код </w:t>
            </w:r>
          </w:p>
          <w:p w:rsidR="007C22E3" w:rsidRPr="00676296" w:rsidRDefault="007C22E3" w:rsidP="009275A1">
            <w:pPr>
              <w:jc w:val="both"/>
              <w:rPr>
                <w:sz w:val="24"/>
                <w:szCs w:val="24"/>
              </w:rPr>
            </w:pPr>
            <w:r w:rsidRPr="00676296">
              <w:rPr>
                <w:sz w:val="24"/>
                <w:szCs w:val="24"/>
              </w:rPr>
              <w:t>компетен-</w:t>
            </w:r>
          </w:p>
          <w:p w:rsidR="007C22E3" w:rsidRPr="00676296" w:rsidRDefault="007C22E3" w:rsidP="009275A1">
            <w:pPr>
              <w:jc w:val="both"/>
              <w:rPr>
                <w:sz w:val="24"/>
                <w:szCs w:val="24"/>
              </w:rPr>
            </w:pPr>
            <w:r w:rsidRPr="00676296">
              <w:rPr>
                <w:sz w:val="24"/>
                <w:szCs w:val="24"/>
              </w:rPr>
              <w:t xml:space="preserve">ции(й) </w:t>
            </w:r>
          </w:p>
        </w:tc>
      </w:tr>
      <w:tr w:rsidR="007C22E3" w:rsidRPr="00676296" w:rsidTr="009275A1">
        <w:tc>
          <w:tcPr>
            <w:tcW w:w="2410" w:type="dxa"/>
          </w:tcPr>
          <w:p w:rsidR="007C22E3" w:rsidRPr="00F71512" w:rsidRDefault="007C22E3" w:rsidP="009275A1">
            <w:pPr>
              <w:rPr>
                <w:sz w:val="24"/>
                <w:szCs w:val="24"/>
              </w:rPr>
            </w:pPr>
            <w:r w:rsidRPr="00F71512">
              <w:rPr>
                <w:sz w:val="24"/>
                <w:szCs w:val="24"/>
              </w:rPr>
              <w:t>Древнейшие лингвистические традиции</w:t>
            </w:r>
            <w:r>
              <w:rPr>
                <w:sz w:val="24"/>
                <w:szCs w:val="24"/>
              </w:rPr>
              <w:t>.</w:t>
            </w:r>
          </w:p>
          <w:p w:rsidR="007C22E3" w:rsidRPr="00F71512" w:rsidRDefault="007C22E3" w:rsidP="009275A1">
            <w:pPr>
              <w:rPr>
                <w:sz w:val="24"/>
                <w:szCs w:val="24"/>
              </w:rPr>
            </w:pPr>
          </w:p>
        </w:tc>
        <w:tc>
          <w:tcPr>
            <w:tcW w:w="2552" w:type="dxa"/>
          </w:tcPr>
          <w:p w:rsidR="007C22E3" w:rsidRPr="00676296" w:rsidRDefault="007C22E3" w:rsidP="009275A1">
            <w:pPr>
              <w:tabs>
                <w:tab w:val="num" w:pos="540"/>
              </w:tabs>
              <w:ind w:left="72"/>
              <w:jc w:val="both"/>
              <w:rPr>
                <w:sz w:val="24"/>
                <w:szCs w:val="24"/>
              </w:rPr>
            </w:pPr>
            <w:r w:rsidRPr="00676296">
              <w:rPr>
                <w:sz w:val="24"/>
                <w:szCs w:val="24"/>
              </w:rPr>
              <w:t>Написание конспекта первоисточника</w:t>
            </w:r>
          </w:p>
        </w:tc>
        <w:tc>
          <w:tcPr>
            <w:tcW w:w="1843" w:type="dxa"/>
          </w:tcPr>
          <w:p w:rsidR="007C22E3" w:rsidRPr="00676296" w:rsidRDefault="007C22E3" w:rsidP="009275A1">
            <w:pPr>
              <w:tabs>
                <w:tab w:val="num" w:pos="756"/>
              </w:tabs>
              <w:jc w:val="both"/>
              <w:rPr>
                <w:sz w:val="24"/>
                <w:szCs w:val="24"/>
              </w:rPr>
            </w:pPr>
            <w:r w:rsidRPr="00676296">
              <w:rPr>
                <w:sz w:val="24"/>
                <w:szCs w:val="24"/>
              </w:rPr>
              <w:t>Собеседование</w:t>
            </w:r>
            <w:r>
              <w:rPr>
                <w:sz w:val="24"/>
                <w:szCs w:val="24"/>
              </w:rPr>
              <w:t>, доклад</w:t>
            </w:r>
          </w:p>
        </w:tc>
        <w:tc>
          <w:tcPr>
            <w:tcW w:w="992" w:type="dxa"/>
          </w:tcPr>
          <w:p w:rsidR="007C22E3" w:rsidRDefault="007C22E3" w:rsidP="009275A1">
            <w:pPr>
              <w:jc w:val="center"/>
            </w:pPr>
            <w:r>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B95527" w:rsidRDefault="007C22E3" w:rsidP="009275A1">
            <w:pPr>
              <w:jc w:val="center"/>
              <w:rPr>
                <w:rFonts w:eastAsia="Times New Roman"/>
                <w:sz w:val="24"/>
                <w:szCs w:val="24"/>
              </w:rPr>
            </w:pPr>
            <w:r>
              <w:rPr>
                <w:sz w:val="24"/>
                <w:szCs w:val="24"/>
              </w:rPr>
              <w:t>ПК-2</w:t>
            </w:r>
          </w:p>
        </w:tc>
      </w:tr>
      <w:tr w:rsidR="007C22E3" w:rsidRPr="00676296" w:rsidTr="009275A1">
        <w:trPr>
          <w:trHeight w:val="892"/>
        </w:trPr>
        <w:tc>
          <w:tcPr>
            <w:tcW w:w="2410" w:type="dxa"/>
          </w:tcPr>
          <w:p w:rsidR="007C22E3" w:rsidRPr="00897573" w:rsidRDefault="007C22E3" w:rsidP="009275A1">
            <w:pPr>
              <w:rPr>
                <w:sz w:val="24"/>
                <w:szCs w:val="24"/>
              </w:rPr>
            </w:pPr>
            <w:r w:rsidRPr="00897573">
              <w:rPr>
                <w:sz w:val="24"/>
                <w:szCs w:val="24"/>
              </w:rPr>
              <w:t>Развитие науки о языке в Средние века и эпоху Возрождения</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Написание конспекта первоисточника</w:t>
            </w:r>
          </w:p>
        </w:tc>
        <w:tc>
          <w:tcPr>
            <w:tcW w:w="1843" w:type="dxa"/>
          </w:tcPr>
          <w:p w:rsidR="007C22E3" w:rsidRPr="00676296" w:rsidRDefault="007C22E3" w:rsidP="009275A1">
            <w:pPr>
              <w:autoSpaceDE w:val="0"/>
              <w:autoSpaceDN w:val="0"/>
              <w:adjustRightInd w:val="0"/>
              <w:jc w:val="both"/>
              <w:rPr>
                <w:sz w:val="24"/>
                <w:szCs w:val="24"/>
              </w:rPr>
            </w:pPr>
            <w:r w:rsidRPr="00676296">
              <w:rPr>
                <w:sz w:val="24"/>
                <w:szCs w:val="24"/>
              </w:rPr>
              <w:t>Коллоквиум</w:t>
            </w:r>
            <w:r>
              <w:rPr>
                <w:sz w:val="24"/>
                <w:szCs w:val="24"/>
              </w:rPr>
              <w:t>, доклад</w:t>
            </w:r>
          </w:p>
        </w:tc>
        <w:tc>
          <w:tcPr>
            <w:tcW w:w="992" w:type="dxa"/>
          </w:tcPr>
          <w:p w:rsidR="007C22E3" w:rsidRDefault="007C22E3" w:rsidP="009275A1">
            <w:pPr>
              <w:jc w:val="center"/>
            </w:pPr>
            <w:r w:rsidRPr="00694176">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B95527" w:rsidRDefault="007C22E3" w:rsidP="009275A1">
            <w:pPr>
              <w:jc w:val="center"/>
              <w:rPr>
                <w:sz w:val="24"/>
                <w:szCs w:val="24"/>
              </w:rPr>
            </w:pPr>
            <w:r>
              <w:rPr>
                <w:sz w:val="24"/>
                <w:szCs w:val="24"/>
              </w:rPr>
              <w:t>ПК-2</w:t>
            </w:r>
          </w:p>
        </w:tc>
      </w:tr>
      <w:tr w:rsidR="007C22E3" w:rsidRPr="00676296" w:rsidTr="009275A1">
        <w:trPr>
          <w:trHeight w:val="1123"/>
        </w:trPr>
        <w:tc>
          <w:tcPr>
            <w:tcW w:w="2410" w:type="dxa"/>
          </w:tcPr>
          <w:p w:rsidR="007C22E3" w:rsidRPr="00897573" w:rsidRDefault="007C22E3" w:rsidP="009275A1">
            <w:pPr>
              <w:rPr>
                <w:sz w:val="24"/>
                <w:szCs w:val="24"/>
              </w:rPr>
            </w:pPr>
            <w:r w:rsidRPr="00897573">
              <w:rPr>
                <w:sz w:val="24"/>
                <w:szCs w:val="24"/>
              </w:rPr>
              <w:t>Формирование сравнительно-исторической языковой парадигмы</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Собеседование</w:t>
            </w:r>
            <w:r>
              <w:rPr>
                <w:sz w:val="24"/>
                <w:szCs w:val="24"/>
              </w:rPr>
              <w:t>, доклад</w:t>
            </w:r>
          </w:p>
        </w:tc>
        <w:tc>
          <w:tcPr>
            <w:tcW w:w="992" w:type="dxa"/>
          </w:tcPr>
          <w:p w:rsidR="007C22E3" w:rsidRDefault="007C22E3" w:rsidP="009275A1">
            <w:pPr>
              <w:jc w:val="center"/>
            </w:pPr>
            <w:r w:rsidRPr="00694176">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rPr>
          <w:trHeight w:val="951"/>
        </w:trPr>
        <w:tc>
          <w:tcPr>
            <w:tcW w:w="2410" w:type="dxa"/>
          </w:tcPr>
          <w:p w:rsidR="007C22E3" w:rsidRPr="00897573" w:rsidRDefault="007C22E3" w:rsidP="009275A1">
            <w:pPr>
              <w:rPr>
                <w:sz w:val="24"/>
                <w:szCs w:val="24"/>
              </w:rPr>
            </w:pPr>
            <w:r w:rsidRPr="00897573">
              <w:rPr>
                <w:sz w:val="24"/>
                <w:szCs w:val="24"/>
              </w:rPr>
              <w:lastRenderedPageBreak/>
              <w:t>Второй этап развития сравнительно-исторического языкознания</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Коллоквиум</w:t>
            </w:r>
          </w:p>
        </w:tc>
        <w:tc>
          <w:tcPr>
            <w:tcW w:w="992" w:type="dxa"/>
          </w:tcPr>
          <w:p w:rsidR="007C22E3" w:rsidRDefault="007C22E3" w:rsidP="009275A1">
            <w:pPr>
              <w:jc w:val="center"/>
            </w:pPr>
            <w:r w:rsidRPr="00694176">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vMerge w:val="restart"/>
          </w:tcPr>
          <w:p w:rsidR="007C22E3" w:rsidRPr="00897573" w:rsidRDefault="007C22E3" w:rsidP="009275A1">
            <w:pPr>
              <w:rPr>
                <w:sz w:val="24"/>
                <w:szCs w:val="24"/>
              </w:rPr>
            </w:pPr>
            <w:r w:rsidRPr="00897573">
              <w:rPr>
                <w:sz w:val="24"/>
                <w:szCs w:val="24"/>
              </w:rPr>
              <w:t>Младограмматизм как третий этап в развитии сравнительно-исторического языкознания</w:t>
            </w:r>
          </w:p>
          <w:p w:rsidR="007C22E3" w:rsidRPr="00897573" w:rsidRDefault="007C22E3" w:rsidP="009275A1">
            <w:pPr>
              <w:rPr>
                <w:sz w:val="24"/>
                <w:szCs w:val="24"/>
              </w:rPr>
            </w:pPr>
          </w:p>
        </w:tc>
        <w:tc>
          <w:tcPr>
            <w:tcW w:w="2552" w:type="dxa"/>
          </w:tcPr>
          <w:p w:rsidR="007C22E3" w:rsidRPr="00676296" w:rsidRDefault="007C22E3" w:rsidP="009275A1">
            <w:pPr>
              <w:tabs>
                <w:tab w:val="num" w:pos="540"/>
              </w:tabs>
              <w:ind w:left="72"/>
              <w:jc w:val="both"/>
              <w:rPr>
                <w:sz w:val="24"/>
                <w:szCs w:val="24"/>
              </w:rPr>
            </w:pPr>
            <w:r w:rsidRPr="00676296">
              <w:rPr>
                <w:sz w:val="24"/>
                <w:szCs w:val="24"/>
              </w:rPr>
              <w:t>Написание конспекта первоисточника</w:t>
            </w:r>
          </w:p>
          <w:p w:rsidR="007C22E3" w:rsidRPr="00676296" w:rsidRDefault="007C22E3" w:rsidP="009275A1">
            <w:pPr>
              <w:tabs>
                <w:tab w:val="num" w:pos="540"/>
              </w:tabs>
              <w:ind w:left="72"/>
              <w:jc w:val="both"/>
              <w:rPr>
                <w:sz w:val="24"/>
                <w:szCs w:val="24"/>
              </w:rPr>
            </w:pPr>
          </w:p>
        </w:tc>
        <w:tc>
          <w:tcPr>
            <w:tcW w:w="1843" w:type="dxa"/>
          </w:tcPr>
          <w:p w:rsidR="007C22E3" w:rsidRPr="00676296" w:rsidRDefault="007C22E3" w:rsidP="009275A1">
            <w:pPr>
              <w:jc w:val="both"/>
              <w:rPr>
                <w:sz w:val="24"/>
                <w:szCs w:val="24"/>
              </w:rPr>
            </w:pPr>
            <w:r w:rsidRPr="00676296">
              <w:rPr>
                <w:rFonts w:eastAsia="Calibri"/>
                <w:sz w:val="24"/>
                <w:szCs w:val="24"/>
              </w:rPr>
              <w:t>Собеседование</w:t>
            </w:r>
            <w:r>
              <w:rPr>
                <w:rFonts w:eastAsia="Calibri"/>
                <w:sz w:val="24"/>
                <w:szCs w:val="24"/>
              </w:rPr>
              <w:t>, доклад</w:t>
            </w:r>
          </w:p>
        </w:tc>
        <w:tc>
          <w:tcPr>
            <w:tcW w:w="992" w:type="dxa"/>
          </w:tcPr>
          <w:p w:rsidR="007C22E3" w:rsidRDefault="007C22E3" w:rsidP="009275A1">
            <w:pPr>
              <w:jc w:val="center"/>
            </w:pPr>
            <w:r w:rsidRPr="00694176">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vMerge/>
          </w:tcPr>
          <w:p w:rsidR="007C22E3" w:rsidRPr="00676296" w:rsidRDefault="007C22E3" w:rsidP="009275A1">
            <w:pPr>
              <w:tabs>
                <w:tab w:val="left" w:pos="5190"/>
              </w:tabs>
              <w:jc w:val="both"/>
              <w:rPr>
                <w:rFonts w:eastAsia="TimesNewRomanPSMT"/>
                <w:sz w:val="24"/>
                <w:szCs w:val="24"/>
              </w:rPr>
            </w:pPr>
          </w:p>
        </w:tc>
        <w:tc>
          <w:tcPr>
            <w:tcW w:w="2552" w:type="dxa"/>
          </w:tcPr>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p>
        </w:tc>
        <w:tc>
          <w:tcPr>
            <w:tcW w:w="992" w:type="dxa"/>
          </w:tcPr>
          <w:p w:rsidR="007C22E3" w:rsidRDefault="007C22E3" w:rsidP="009275A1">
            <w:pPr>
              <w:jc w:val="center"/>
            </w:pPr>
            <w:r w:rsidRPr="00694176">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Pr="00897573" w:rsidRDefault="007C22E3" w:rsidP="009275A1">
            <w:pPr>
              <w:rPr>
                <w:b/>
                <w:sz w:val="24"/>
                <w:szCs w:val="24"/>
              </w:rPr>
            </w:pPr>
            <w:r w:rsidRPr="00897573">
              <w:rPr>
                <w:sz w:val="24"/>
                <w:szCs w:val="24"/>
              </w:rPr>
              <w:t xml:space="preserve">Развитие языкознания в России. </w:t>
            </w:r>
          </w:p>
          <w:p w:rsidR="007C22E3" w:rsidRPr="00676296" w:rsidRDefault="007C22E3" w:rsidP="009275A1">
            <w:pPr>
              <w:tabs>
                <w:tab w:val="left" w:pos="5190"/>
              </w:tabs>
              <w:jc w:val="both"/>
              <w:rPr>
                <w:rFonts w:eastAsia="TimesNewRomanPSMT"/>
                <w:sz w:val="24"/>
                <w:szCs w:val="24"/>
              </w:rPr>
            </w:pP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r w:rsidRPr="00676296">
              <w:rPr>
                <w:sz w:val="24"/>
                <w:szCs w:val="24"/>
              </w:rPr>
              <w:t>Составление глоссария</w:t>
            </w:r>
          </w:p>
        </w:tc>
        <w:tc>
          <w:tcPr>
            <w:tcW w:w="1843" w:type="dxa"/>
          </w:tcPr>
          <w:p w:rsidR="007C22E3" w:rsidRPr="00676296" w:rsidRDefault="007C22E3" w:rsidP="009275A1">
            <w:pPr>
              <w:jc w:val="both"/>
              <w:rPr>
                <w:sz w:val="24"/>
                <w:szCs w:val="24"/>
              </w:rPr>
            </w:pPr>
            <w:r w:rsidRPr="00676296">
              <w:rPr>
                <w:sz w:val="24"/>
                <w:szCs w:val="24"/>
              </w:rPr>
              <w:t>Коллоквиум</w:t>
            </w:r>
            <w:r>
              <w:rPr>
                <w:sz w:val="24"/>
                <w:szCs w:val="24"/>
              </w:rPr>
              <w:t>, доклад</w:t>
            </w:r>
          </w:p>
        </w:tc>
        <w:tc>
          <w:tcPr>
            <w:tcW w:w="992" w:type="dxa"/>
          </w:tcPr>
          <w:p w:rsidR="007C22E3" w:rsidRDefault="007C22E3" w:rsidP="009275A1">
            <w:pPr>
              <w:jc w:val="center"/>
            </w:pPr>
            <w:r w:rsidRPr="00694176">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Pr="00E1202C" w:rsidRDefault="007C22E3" w:rsidP="009275A1">
            <w:pPr>
              <w:rPr>
                <w:b/>
                <w:sz w:val="24"/>
                <w:szCs w:val="24"/>
              </w:rPr>
            </w:pPr>
            <w:r w:rsidRPr="00897573">
              <w:rPr>
                <w:sz w:val="24"/>
                <w:szCs w:val="24"/>
              </w:rPr>
              <w:t xml:space="preserve">А.А. Потебня как основоположник теоретического языкознания. </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Коллоквиум</w:t>
            </w:r>
          </w:p>
        </w:tc>
        <w:tc>
          <w:tcPr>
            <w:tcW w:w="992" w:type="dxa"/>
          </w:tcPr>
          <w:p w:rsidR="007C22E3" w:rsidRDefault="007C22E3" w:rsidP="009275A1">
            <w:pPr>
              <w:jc w:val="center"/>
            </w:pPr>
            <w:r w:rsidRPr="00694176">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Pr="00897573" w:rsidRDefault="007C22E3" w:rsidP="009275A1">
            <w:pPr>
              <w:rPr>
                <w:sz w:val="24"/>
                <w:szCs w:val="24"/>
              </w:rPr>
            </w:pPr>
            <w:r w:rsidRPr="00897573">
              <w:rPr>
                <w:sz w:val="24"/>
                <w:szCs w:val="24"/>
              </w:rPr>
              <w:t>Становление новой парадигмы в языкознании на рубеже веков.</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Коллоквиум</w:t>
            </w:r>
          </w:p>
        </w:tc>
        <w:tc>
          <w:tcPr>
            <w:tcW w:w="992" w:type="dxa"/>
          </w:tcPr>
          <w:p w:rsidR="007C22E3" w:rsidRDefault="007C22E3" w:rsidP="009275A1">
            <w:pPr>
              <w:jc w:val="center"/>
            </w:pPr>
            <w:r w:rsidRPr="00694176">
              <w:rPr>
                <w:sz w:val="24"/>
                <w:szCs w:val="24"/>
              </w:rPr>
              <w:t>8</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Default="007C22E3" w:rsidP="009275A1">
            <w:r w:rsidRPr="00E70D11">
              <w:t xml:space="preserve">Структурная лингвистика. </w:t>
            </w:r>
          </w:p>
          <w:p w:rsidR="007C22E3" w:rsidRPr="00E1202C" w:rsidRDefault="007C22E3" w:rsidP="009275A1">
            <w:pPr>
              <w:rPr>
                <w:b/>
              </w:rPr>
            </w:pPr>
            <w:r w:rsidRPr="00E70D11">
              <w:t xml:space="preserve">Советское языкознание в 20-50 годы. </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r w:rsidRPr="00676296">
              <w:rPr>
                <w:sz w:val="24"/>
                <w:szCs w:val="24"/>
              </w:rPr>
              <w:t>Составление глоссария</w:t>
            </w:r>
          </w:p>
        </w:tc>
        <w:tc>
          <w:tcPr>
            <w:tcW w:w="1843" w:type="dxa"/>
          </w:tcPr>
          <w:p w:rsidR="007C22E3" w:rsidRPr="00676296" w:rsidRDefault="007C22E3" w:rsidP="009275A1">
            <w:pPr>
              <w:jc w:val="both"/>
              <w:rPr>
                <w:sz w:val="24"/>
                <w:szCs w:val="24"/>
              </w:rPr>
            </w:pPr>
            <w:r w:rsidRPr="00676296">
              <w:rPr>
                <w:sz w:val="24"/>
                <w:szCs w:val="24"/>
              </w:rPr>
              <w:t>Коллоквиум</w:t>
            </w:r>
            <w:r>
              <w:rPr>
                <w:sz w:val="24"/>
                <w:szCs w:val="24"/>
              </w:rPr>
              <w:t>, доклад</w:t>
            </w:r>
          </w:p>
        </w:tc>
        <w:tc>
          <w:tcPr>
            <w:tcW w:w="992" w:type="dxa"/>
          </w:tcPr>
          <w:p w:rsidR="007C22E3" w:rsidRPr="00676296" w:rsidRDefault="007C22E3" w:rsidP="009275A1">
            <w:pPr>
              <w:jc w:val="center"/>
              <w:rPr>
                <w:sz w:val="24"/>
                <w:szCs w:val="24"/>
              </w:rPr>
            </w:pPr>
            <w:r>
              <w:rPr>
                <w:sz w:val="24"/>
                <w:szCs w:val="24"/>
              </w:rPr>
              <w:t>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4962" w:type="dxa"/>
            <w:gridSpan w:val="2"/>
          </w:tcPr>
          <w:p w:rsidR="007C22E3" w:rsidRPr="00676296" w:rsidRDefault="007C22E3" w:rsidP="009275A1">
            <w:pPr>
              <w:jc w:val="both"/>
              <w:rPr>
                <w:b/>
                <w:sz w:val="24"/>
                <w:szCs w:val="24"/>
              </w:rPr>
            </w:pPr>
            <w:r>
              <w:rPr>
                <w:b/>
                <w:sz w:val="24"/>
                <w:szCs w:val="24"/>
              </w:rPr>
              <w:t xml:space="preserve">Итого:   </w:t>
            </w:r>
          </w:p>
        </w:tc>
        <w:tc>
          <w:tcPr>
            <w:tcW w:w="1843" w:type="dxa"/>
          </w:tcPr>
          <w:p w:rsidR="007C22E3" w:rsidRPr="00676296" w:rsidRDefault="007C22E3" w:rsidP="009275A1">
            <w:pPr>
              <w:jc w:val="both"/>
              <w:rPr>
                <w:sz w:val="24"/>
                <w:szCs w:val="24"/>
              </w:rPr>
            </w:pPr>
          </w:p>
        </w:tc>
        <w:tc>
          <w:tcPr>
            <w:tcW w:w="992" w:type="dxa"/>
          </w:tcPr>
          <w:p w:rsidR="007C22E3" w:rsidRPr="00683500" w:rsidRDefault="007C22E3" w:rsidP="009275A1">
            <w:pPr>
              <w:jc w:val="center"/>
              <w:rPr>
                <w:b/>
                <w:sz w:val="24"/>
                <w:szCs w:val="24"/>
              </w:rPr>
            </w:pPr>
            <w:r>
              <w:rPr>
                <w:b/>
                <w:sz w:val="24"/>
                <w:szCs w:val="24"/>
              </w:rPr>
              <w:t>66</w:t>
            </w:r>
          </w:p>
        </w:tc>
        <w:tc>
          <w:tcPr>
            <w:tcW w:w="2126" w:type="dxa"/>
          </w:tcPr>
          <w:p w:rsidR="007C22E3" w:rsidRPr="00676296" w:rsidRDefault="007C22E3" w:rsidP="009275A1">
            <w:pPr>
              <w:jc w:val="center"/>
              <w:rPr>
                <w:sz w:val="24"/>
                <w:szCs w:val="24"/>
              </w:rPr>
            </w:pPr>
          </w:p>
        </w:tc>
      </w:tr>
    </w:tbl>
    <w:p w:rsidR="007C22E3" w:rsidRPr="00676296" w:rsidRDefault="007C22E3" w:rsidP="007C22E3">
      <w:pPr>
        <w:spacing w:after="12" w:line="249" w:lineRule="auto"/>
        <w:ind w:right="718"/>
        <w:jc w:val="both"/>
        <w:rPr>
          <w:b/>
          <w:sz w:val="24"/>
          <w:szCs w:val="24"/>
        </w:rPr>
      </w:pPr>
      <w:r w:rsidRPr="00676296">
        <w:rPr>
          <w:b/>
          <w:sz w:val="24"/>
          <w:szCs w:val="24"/>
        </w:rPr>
        <w:t xml:space="preserve">4.4. Лабораторные занятия. </w:t>
      </w:r>
    </w:p>
    <w:p w:rsidR="007C22E3" w:rsidRPr="00676296" w:rsidRDefault="007C22E3" w:rsidP="007C22E3">
      <w:pPr>
        <w:spacing w:after="12" w:line="249" w:lineRule="auto"/>
        <w:ind w:right="718"/>
        <w:jc w:val="both"/>
        <w:rPr>
          <w:b/>
          <w:sz w:val="24"/>
          <w:szCs w:val="24"/>
        </w:rPr>
      </w:pPr>
      <w:r w:rsidRPr="00676296">
        <w:rPr>
          <w:b/>
          <w:sz w:val="24"/>
          <w:szCs w:val="24"/>
        </w:rPr>
        <w:t>Лабораторные занятия не предусмотрены учебным планом</w:t>
      </w:r>
    </w:p>
    <w:p w:rsidR="007C22E3" w:rsidRPr="00854EE6" w:rsidRDefault="007C22E3" w:rsidP="007C22E3">
      <w:pPr>
        <w:pStyle w:val="a8"/>
        <w:suppressLineNumbers/>
        <w:ind w:left="0"/>
        <w:jc w:val="both"/>
        <w:rPr>
          <w:b/>
        </w:rPr>
      </w:pPr>
      <w:r w:rsidRPr="00854EE6">
        <w:rPr>
          <w:b/>
        </w:rPr>
        <w:t>4.5. Практические</w:t>
      </w:r>
      <w:r w:rsidRPr="00854EE6">
        <w:rPr>
          <w:b/>
          <w:color w:val="000000"/>
        </w:rPr>
        <w:t>(семинарские)</w:t>
      </w:r>
      <w:r w:rsidRPr="00854EE6">
        <w:rPr>
          <w:b/>
        </w:rPr>
        <w:t xml:space="preserve">занятия </w:t>
      </w:r>
    </w:p>
    <w:tbl>
      <w:tblPr>
        <w:tblStyle w:val="a7"/>
        <w:tblW w:w="8897" w:type="dxa"/>
        <w:tblLayout w:type="fixed"/>
        <w:tblLook w:val="04A0" w:firstRow="1" w:lastRow="0" w:firstColumn="1" w:lastColumn="0" w:noHBand="0" w:noVBand="1"/>
      </w:tblPr>
      <w:tblGrid>
        <w:gridCol w:w="1242"/>
        <w:gridCol w:w="6095"/>
        <w:gridCol w:w="1560"/>
      </w:tblGrid>
      <w:tr w:rsidR="007C22E3" w:rsidRPr="00854EE6" w:rsidTr="009275A1">
        <w:trPr>
          <w:trHeight w:val="448"/>
        </w:trPr>
        <w:tc>
          <w:tcPr>
            <w:tcW w:w="1242" w:type="dxa"/>
          </w:tcPr>
          <w:p w:rsidR="007C22E3" w:rsidRPr="00854EE6" w:rsidRDefault="007C22E3" w:rsidP="009275A1">
            <w:pPr>
              <w:pStyle w:val="aff7"/>
              <w:suppressLineNumbers/>
              <w:ind w:left="-57"/>
              <w:jc w:val="both"/>
              <w:rPr>
                <w:rFonts w:ascii="Times New Roman" w:hAnsi="Times New Roman"/>
                <w:sz w:val="24"/>
                <w:szCs w:val="24"/>
              </w:rPr>
            </w:pPr>
            <w:r w:rsidRPr="00854EE6">
              <w:rPr>
                <w:rFonts w:ascii="Times New Roman" w:hAnsi="Times New Roman"/>
                <w:sz w:val="24"/>
                <w:szCs w:val="24"/>
              </w:rPr>
              <w:t>№</w:t>
            </w:r>
          </w:p>
          <w:p w:rsidR="007C22E3" w:rsidRPr="00854EE6" w:rsidRDefault="007C22E3" w:rsidP="009275A1">
            <w:pPr>
              <w:pStyle w:val="aff7"/>
              <w:suppressLineNumbers/>
              <w:ind w:left="-57"/>
              <w:jc w:val="both"/>
              <w:rPr>
                <w:rFonts w:ascii="Times New Roman" w:hAnsi="Times New Roman"/>
                <w:sz w:val="24"/>
                <w:szCs w:val="24"/>
              </w:rPr>
            </w:pPr>
            <w:r w:rsidRPr="00854EE6">
              <w:rPr>
                <w:rFonts w:ascii="Times New Roman" w:hAnsi="Times New Roman"/>
                <w:sz w:val="24"/>
                <w:szCs w:val="24"/>
              </w:rPr>
              <w:t>раздела</w:t>
            </w:r>
          </w:p>
        </w:tc>
        <w:tc>
          <w:tcPr>
            <w:tcW w:w="6095"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 xml:space="preserve">Тема </w:t>
            </w:r>
          </w:p>
        </w:tc>
        <w:tc>
          <w:tcPr>
            <w:tcW w:w="1560"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napToGrid w:val="0"/>
                <w:sz w:val="24"/>
                <w:szCs w:val="24"/>
              </w:rPr>
              <w:t>Кол-во часов</w:t>
            </w:r>
          </w:p>
        </w:tc>
      </w:tr>
      <w:tr w:rsidR="007C22E3" w:rsidRPr="00854EE6" w:rsidTr="009275A1">
        <w:trPr>
          <w:trHeight w:hRule="exact" w:val="946"/>
        </w:trPr>
        <w:tc>
          <w:tcPr>
            <w:tcW w:w="1242"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lastRenderedPageBreak/>
              <w:t>1</w:t>
            </w:r>
          </w:p>
        </w:tc>
        <w:tc>
          <w:tcPr>
            <w:tcW w:w="6095" w:type="dxa"/>
          </w:tcPr>
          <w:p w:rsidR="007C22E3" w:rsidRPr="00730503" w:rsidRDefault="007C22E3" w:rsidP="009275A1">
            <w:pPr>
              <w:jc w:val="both"/>
              <w:rPr>
                <w:bCs/>
              </w:rPr>
            </w:pPr>
            <w:r w:rsidRPr="00120140">
              <w:rPr>
                <w:sz w:val="24"/>
                <w:szCs w:val="24"/>
              </w:rPr>
              <w:t xml:space="preserve">Общая характеристика основных этапов развития лингвистики. Предпарадигмальный этап развития лингвистики. Зарождение и формирование науки о языке. </w:t>
            </w:r>
          </w:p>
        </w:tc>
        <w:tc>
          <w:tcPr>
            <w:tcW w:w="1560" w:type="dxa"/>
          </w:tcPr>
          <w:p w:rsidR="007C22E3" w:rsidRPr="003C18BD" w:rsidRDefault="007C22E3" w:rsidP="009275A1">
            <w:pPr>
              <w:spacing w:line="259" w:lineRule="auto"/>
              <w:jc w:val="center"/>
              <w:rPr>
                <w:sz w:val="24"/>
                <w:szCs w:val="24"/>
              </w:rPr>
            </w:pPr>
            <w:r>
              <w:rPr>
                <w:sz w:val="24"/>
                <w:szCs w:val="24"/>
              </w:rPr>
              <w:t>4</w:t>
            </w:r>
          </w:p>
        </w:tc>
      </w:tr>
      <w:tr w:rsidR="007C22E3" w:rsidRPr="00854EE6" w:rsidTr="009275A1">
        <w:trPr>
          <w:trHeight w:hRule="exact" w:val="1274"/>
        </w:trPr>
        <w:tc>
          <w:tcPr>
            <w:tcW w:w="1242"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2</w:t>
            </w:r>
          </w:p>
        </w:tc>
        <w:tc>
          <w:tcPr>
            <w:tcW w:w="6095" w:type="dxa"/>
          </w:tcPr>
          <w:p w:rsidR="007C22E3" w:rsidRPr="00730503" w:rsidRDefault="007C22E3" w:rsidP="009275A1">
            <w:pPr>
              <w:jc w:val="both"/>
              <w:rPr>
                <w:bCs/>
              </w:rPr>
            </w:pPr>
            <w:r w:rsidRPr="00120140">
              <w:rPr>
                <w:sz w:val="24"/>
                <w:szCs w:val="24"/>
              </w:rPr>
              <w:t xml:space="preserve">Языкознание </w:t>
            </w:r>
            <w:r w:rsidRPr="00120140">
              <w:rPr>
                <w:sz w:val="24"/>
                <w:szCs w:val="24"/>
                <w:lang w:val="en-US"/>
              </w:rPr>
              <w:t>X</w:t>
            </w:r>
            <w:r w:rsidRPr="00120140">
              <w:rPr>
                <w:sz w:val="24"/>
                <w:szCs w:val="24"/>
              </w:rPr>
              <w:t>-</w:t>
            </w:r>
            <w:r w:rsidRPr="00120140">
              <w:rPr>
                <w:sz w:val="24"/>
                <w:szCs w:val="24"/>
                <w:lang w:val="en-US"/>
              </w:rPr>
              <w:t>XYII</w:t>
            </w:r>
            <w:r w:rsidRPr="00120140">
              <w:rPr>
                <w:sz w:val="24"/>
                <w:szCs w:val="24"/>
              </w:rPr>
              <w:t xml:space="preserve"> веков. Развитие греческой и латинской грамматических традиций в Европе. Возникновение письменности у народов Европы. Пробуждение интереса к языку в эпоху Возрождения.</w:t>
            </w:r>
          </w:p>
        </w:tc>
        <w:tc>
          <w:tcPr>
            <w:tcW w:w="1560" w:type="dxa"/>
          </w:tcPr>
          <w:p w:rsidR="007C22E3" w:rsidRDefault="007C22E3" w:rsidP="009275A1">
            <w:pPr>
              <w:jc w:val="center"/>
            </w:pPr>
            <w:r w:rsidRPr="00C472EF">
              <w:rPr>
                <w:sz w:val="24"/>
                <w:szCs w:val="24"/>
              </w:rPr>
              <w:t>4</w:t>
            </w:r>
          </w:p>
        </w:tc>
      </w:tr>
      <w:tr w:rsidR="007C22E3" w:rsidRPr="00854EE6" w:rsidTr="009275A1">
        <w:trPr>
          <w:trHeight w:hRule="exact" w:val="1264"/>
        </w:trPr>
        <w:tc>
          <w:tcPr>
            <w:tcW w:w="1242"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3</w:t>
            </w:r>
          </w:p>
        </w:tc>
        <w:tc>
          <w:tcPr>
            <w:tcW w:w="6095" w:type="dxa"/>
          </w:tcPr>
          <w:p w:rsidR="007C22E3" w:rsidRPr="00730503" w:rsidRDefault="007C22E3" w:rsidP="009275A1">
            <w:pPr>
              <w:jc w:val="both"/>
              <w:rPr>
                <w:bCs/>
                <w:sz w:val="24"/>
                <w:szCs w:val="24"/>
              </w:rPr>
            </w:pPr>
            <w:r w:rsidRPr="00120140">
              <w:rPr>
                <w:sz w:val="24"/>
                <w:szCs w:val="24"/>
              </w:rPr>
              <w:t xml:space="preserve">Истоки и предпосылки возникновения компаративизма. Разработки принципов и приемов сравнительно-исторического исследования в трудах Ф.Боппа, Р.Раска, Я.Гримма, А.Х.Востокова. </w:t>
            </w:r>
          </w:p>
        </w:tc>
        <w:tc>
          <w:tcPr>
            <w:tcW w:w="1560" w:type="dxa"/>
          </w:tcPr>
          <w:p w:rsidR="007C22E3" w:rsidRDefault="007C22E3" w:rsidP="009275A1">
            <w:pPr>
              <w:jc w:val="center"/>
            </w:pPr>
            <w:r w:rsidRPr="00C472EF">
              <w:rPr>
                <w:sz w:val="24"/>
                <w:szCs w:val="24"/>
              </w:rPr>
              <w:t>4</w:t>
            </w:r>
          </w:p>
        </w:tc>
      </w:tr>
      <w:tr w:rsidR="007C22E3" w:rsidRPr="00854EE6" w:rsidTr="009275A1">
        <w:trPr>
          <w:trHeight w:hRule="exact" w:val="1286"/>
        </w:trPr>
        <w:tc>
          <w:tcPr>
            <w:tcW w:w="1242"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4</w:t>
            </w:r>
          </w:p>
        </w:tc>
        <w:tc>
          <w:tcPr>
            <w:tcW w:w="6095" w:type="dxa"/>
          </w:tcPr>
          <w:p w:rsidR="007C22E3" w:rsidRPr="00730503" w:rsidRDefault="007C22E3" w:rsidP="009275A1">
            <w:pPr>
              <w:jc w:val="both"/>
              <w:rPr>
                <w:bCs/>
              </w:rPr>
            </w:pPr>
            <w:r w:rsidRPr="00120140">
              <w:rPr>
                <w:sz w:val="24"/>
                <w:szCs w:val="24"/>
              </w:rPr>
              <w:t xml:space="preserve">Сравнительно-историческое языкознание середины </w:t>
            </w:r>
            <w:r w:rsidRPr="00120140">
              <w:rPr>
                <w:sz w:val="24"/>
                <w:szCs w:val="24"/>
                <w:lang w:val="en-US"/>
              </w:rPr>
              <w:t>XIX</w:t>
            </w:r>
            <w:r w:rsidRPr="00120140">
              <w:rPr>
                <w:sz w:val="24"/>
                <w:szCs w:val="24"/>
              </w:rPr>
              <w:t xml:space="preserve"> века. Натуралистическое и психологическое направления. Лингвистическая концепция А. Шлейхера. Морфологическая классификация языков.</w:t>
            </w:r>
          </w:p>
        </w:tc>
        <w:tc>
          <w:tcPr>
            <w:tcW w:w="1560" w:type="dxa"/>
          </w:tcPr>
          <w:p w:rsidR="007C22E3" w:rsidRDefault="007C22E3" w:rsidP="009275A1">
            <w:pPr>
              <w:jc w:val="center"/>
            </w:pPr>
            <w:r w:rsidRPr="00C472EF">
              <w:rPr>
                <w:sz w:val="24"/>
                <w:szCs w:val="24"/>
              </w:rPr>
              <w:t>4</w:t>
            </w:r>
          </w:p>
        </w:tc>
      </w:tr>
      <w:tr w:rsidR="007C22E3" w:rsidRPr="00854EE6" w:rsidTr="009275A1">
        <w:trPr>
          <w:trHeight w:hRule="exact" w:val="1852"/>
        </w:trPr>
        <w:tc>
          <w:tcPr>
            <w:tcW w:w="1242"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5</w:t>
            </w:r>
          </w:p>
        </w:tc>
        <w:tc>
          <w:tcPr>
            <w:tcW w:w="6095" w:type="dxa"/>
          </w:tcPr>
          <w:p w:rsidR="007C22E3" w:rsidRPr="00120140" w:rsidRDefault="007C22E3" w:rsidP="009275A1">
            <w:pPr>
              <w:jc w:val="both"/>
              <w:rPr>
                <w:sz w:val="24"/>
                <w:szCs w:val="24"/>
              </w:rPr>
            </w:pPr>
            <w:r w:rsidRPr="00120140">
              <w:rPr>
                <w:sz w:val="24"/>
                <w:szCs w:val="24"/>
              </w:rPr>
              <w:t>Младограмматическое направление как этап в развитии сравнительно-исторического языкознания. Значение для сравнительно-исторического языкознания трудов К.Бругмана, Г.Остгофа, Ю</w:t>
            </w:r>
            <w:r>
              <w:rPr>
                <w:sz w:val="24"/>
                <w:szCs w:val="24"/>
              </w:rPr>
              <w:t>.</w:t>
            </w:r>
            <w:r w:rsidRPr="00120140">
              <w:rPr>
                <w:sz w:val="24"/>
                <w:szCs w:val="24"/>
              </w:rPr>
              <w:t>Г.Пауля. Основные недостатки младограмматизма и их критика русскими и зарубежными лингвистами.</w:t>
            </w:r>
          </w:p>
          <w:p w:rsidR="007C22E3" w:rsidRPr="00730503" w:rsidRDefault="007C22E3" w:rsidP="009275A1">
            <w:pPr>
              <w:rPr>
                <w:b/>
              </w:rPr>
            </w:pPr>
          </w:p>
        </w:tc>
        <w:tc>
          <w:tcPr>
            <w:tcW w:w="1560" w:type="dxa"/>
          </w:tcPr>
          <w:p w:rsidR="007C22E3" w:rsidRDefault="007C22E3" w:rsidP="009275A1">
            <w:pPr>
              <w:jc w:val="center"/>
            </w:pPr>
            <w:r w:rsidRPr="00C472EF">
              <w:rPr>
                <w:sz w:val="24"/>
                <w:szCs w:val="24"/>
              </w:rPr>
              <w:t>4</w:t>
            </w:r>
          </w:p>
        </w:tc>
      </w:tr>
      <w:tr w:rsidR="007C22E3" w:rsidRPr="00854EE6" w:rsidTr="009275A1">
        <w:trPr>
          <w:trHeight w:hRule="exact" w:val="1002"/>
        </w:trPr>
        <w:tc>
          <w:tcPr>
            <w:tcW w:w="1242"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6</w:t>
            </w:r>
          </w:p>
        </w:tc>
        <w:tc>
          <w:tcPr>
            <w:tcW w:w="6095" w:type="dxa"/>
          </w:tcPr>
          <w:p w:rsidR="007C22E3" w:rsidRPr="00730503" w:rsidRDefault="007C22E3" w:rsidP="009275A1">
            <w:pPr>
              <w:jc w:val="both"/>
              <w:rPr>
                <w:bCs/>
              </w:rPr>
            </w:pPr>
            <w:r w:rsidRPr="00120140">
              <w:rPr>
                <w:sz w:val="24"/>
                <w:szCs w:val="24"/>
              </w:rPr>
              <w:t>Роль М.В.Ломоносова в формировании научного подхода к изучению языка. Отражение идей философской грамматики в русском языкознаниии</w:t>
            </w:r>
            <w:r w:rsidRPr="00120140">
              <w:rPr>
                <w:sz w:val="24"/>
                <w:szCs w:val="24"/>
                <w:lang w:val="en-US"/>
              </w:rPr>
              <w:t>XYIII</w:t>
            </w:r>
            <w:r w:rsidRPr="00120140">
              <w:rPr>
                <w:sz w:val="24"/>
                <w:szCs w:val="24"/>
              </w:rPr>
              <w:t>-</w:t>
            </w:r>
            <w:r w:rsidRPr="00120140">
              <w:rPr>
                <w:sz w:val="24"/>
                <w:szCs w:val="24"/>
                <w:lang w:val="en-US"/>
              </w:rPr>
              <w:t>XIX</w:t>
            </w:r>
            <w:r w:rsidRPr="00120140">
              <w:rPr>
                <w:sz w:val="24"/>
                <w:szCs w:val="24"/>
              </w:rPr>
              <w:t xml:space="preserve"> веков</w:t>
            </w:r>
            <w:r>
              <w:rPr>
                <w:sz w:val="24"/>
                <w:szCs w:val="24"/>
              </w:rPr>
              <w:t>.</w:t>
            </w:r>
            <w:r w:rsidRPr="00120140">
              <w:rPr>
                <w:sz w:val="24"/>
                <w:szCs w:val="24"/>
              </w:rPr>
              <w:t xml:space="preserve"> </w:t>
            </w:r>
          </w:p>
        </w:tc>
        <w:tc>
          <w:tcPr>
            <w:tcW w:w="1560" w:type="dxa"/>
          </w:tcPr>
          <w:p w:rsidR="007C22E3" w:rsidRDefault="007C22E3" w:rsidP="009275A1">
            <w:pPr>
              <w:jc w:val="center"/>
            </w:pPr>
            <w:r w:rsidRPr="00C472EF">
              <w:rPr>
                <w:sz w:val="24"/>
                <w:szCs w:val="24"/>
              </w:rPr>
              <w:t>4</w:t>
            </w:r>
          </w:p>
        </w:tc>
      </w:tr>
      <w:tr w:rsidR="007C22E3" w:rsidRPr="00854EE6" w:rsidTr="009275A1">
        <w:trPr>
          <w:trHeight w:hRule="exact" w:val="1554"/>
        </w:trPr>
        <w:tc>
          <w:tcPr>
            <w:tcW w:w="1242"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7</w:t>
            </w:r>
          </w:p>
        </w:tc>
        <w:tc>
          <w:tcPr>
            <w:tcW w:w="6095" w:type="dxa"/>
          </w:tcPr>
          <w:p w:rsidR="007C22E3" w:rsidRPr="00730503" w:rsidRDefault="007C22E3" w:rsidP="009275A1">
            <w:pPr>
              <w:jc w:val="both"/>
              <w:rPr>
                <w:bCs/>
              </w:rPr>
            </w:pPr>
            <w:r w:rsidRPr="00120140">
              <w:rPr>
                <w:sz w:val="24"/>
                <w:szCs w:val="24"/>
              </w:rPr>
              <w:t>Лингвистическая концепция А.А.Потебни. Соотношение языка и мышления. Учение Потебни о слове, его значении, внутренней форме. Теория грамматической формы. Учение о предложении, его стадиальном развитии в славянских языках.</w:t>
            </w:r>
          </w:p>
        </w:tc>
        <w:tc>
          <w:tcPr>
            <w:tcW w:w="1560" w:type="dxa"/>
          </w:tcPr>
          <w:p w:rsidR="007C22E3" w:rsidRDefault="007C22E3" w:rsidP="009275A1">
            <w:pPr>
              <w:jc w:val="center"/>
            </w:pPr>
            <w:r w:rsidRPr="00C472EF">
              <w:rPr>
                <w:sz w:val="24"/>
                <w:szCs w:val="24"/>
              </w:rPr>
              <w:t>4</w:t>
            </w:r>
          </w:p>
        </w:tc>
      </w:tr>
      <w:tr w:rsidR="007C22E3" w:rsidRPr="00854EE6" w:rsidTr="009275A1">
        <w:trPr>
          <w:trHeight w:hRule="exact" w:val="1539"/>
        </w:trPr>
        <w:tc>
          <w:tcPr>
            <w:tcW w:w="1242"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8</w:t>
            </w:r>
          </w:p>
        </w:tc>
        <w:tc>
          <w:tcPr>
            <w:tcW w:w="6095" w:type="dxa"/>
          </w:tcPr>
          <w:p w:rsidR="007C22E3" w:rsidRPr="00730503" w:rsidRDefault="007C22E3" w:rsidP="009275A1">
            <w:pPr>
              <w:jc w:val="both"/>
              <w:rPr>
                <w:bCs/>
              </w:rPr>
            </w:pPr>
            <w:r w:rsidRPr="00120140">
              <w:rPr>
                <w:sz w:val="24"/>
                <w:szCs w:val="24"/>
              </w:rPr>
              <w:t xml:space="preserve">Языкознание в конце XIX начале </w:t>
            </w:r>
            <w:r w:rsidRPr="00120140">
              <w:rPr>
                <w:sz w:val="24"/>
                <w:szCs w:val="24"/>
                <w:lang w:val="en-US"/>
              </w:rPr>
              <w:t>XX</w:t>
            </w:r>
            <w:r w:rsidRPr="00120140">
              <w:rPr>
                <w:sz w:val="24"/>
                <w:szCs w:val="24"/>
              </w:rPr>
              <w:t xml:space="preserve"> века. Основы нового подхода к языку, заложенные в работах И.А.Бодуэна де Куртенэ и Ф.де Соссюра, обращение к проблемам синхронического языкознания. Лингвистическая теория Ф. де Соссюра. Язык как система знаков.</w:t>
            </w:r>
          </w:p>
        </w:tc>
        <w:tc>
          <w:tcPr>
            <w:tcW w:w="1560" w:type="dxa"/>
          </w:tcPr>
          <w:p w:rsidR="007C22E3" w:rsidRDefault="007C22E3" w:rsidP="009275A1">
            <w:pPr>
              <w:jc w:val="center"/>
            </w:pPr>
            <w:r w:rsidRPr="00C472EF">
              <w:rPr>
                <w:sz w:val="24"/>
                <w:szCs w:val="24"/>
              </w:rPr>
              <w:t>4</w:t>
            </w:r>
          </w:p>
        </w:tc>
      </w:tr>
      <w:tr w:rsidR="007C22E3" w:rsidRPr="00854EE6" w:rsidTr="009275A1">
        <w:trPr>
          <w:trHeight w:hRule="exact" w:val="1286"/>
        </w:trPr>
        <w:tc>
          <w:tcPr>
            <w:tcW w:w="1242"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9</w:t>
            </w:r>
          </w:p>
        </w:tc>
        <w:tc>
          <w:tcPr>
            <w:tcW w:w="6095" w:type="dxa"/>
          </w:tcPr>
          <w:p w:rsidR="007C22E3" w:rsidRDefault="007C22E3" w:rsidP="009275A1">
            <w:pPr>
              <w:jc w:val="both"/>
              <w:rPr>
                <w:sz w:val="24"/>
                <w:szCs w:val="24"/>
              </w:rPr>
            </w:pPr>
            <w:r w:rsidRPr="00120140">
              <w:rPr>
                <w:sz w:val="24"/>
                <w:szCs w:val="24"/>
              </w:rPr>
              <w:t>Продолжение традиций мирового языкознания в деятельности языковедов старшего поколения (Пешковский А.М., Селищев А.М., Ушаков Д.И. и др) Школа Л.В.Щербы.</w:t>
            </w:r>
          </w:p>
          <w:p w:rsidR="007C22E3" w:rsidRPr="00730503" w:rsidRDefault="007C22E3" w:rsidP="009275A1">
            <w:pPr>
              <w:rPr>
                <w:color w:val="000000"/>
              </w:rPr>
            </w:pPr>
          </w:p>
        </w:tc>
        <w:tc>
          <w:tcPr>
            <w:tcW w:w="1560" w:type="dxa"/>
          </w:tcPr>
          <w:p w:rsidR="007C22E3" w:rsidRPr="003C18BD" w:rsidRDefault="007C22E3" w:rsidP="009275A1">
            <w:pPr>
              <w:spacing w:line="259" w:lineRule="auto"/>
              <w:jc w:val="center"/>
              <w:rPr>
                <w:sz w:val="24"/>
                <w:szCs w:val="24"/>
              </w:rPr>
            </w:pPr>
            <w:r>
              <w:rPr>
                <w:sz w:val="24"/>
                <w:szCs w:val="24"/>
              </w:rPr>
              <w:t>2</w:t>
            </w:r>
          </w:p>
        </w:tc>
      </w:tr>
      <w:tr w:rsidR="007C22E3" w:rsidRPr="00854EE6" w:rsidTr="009275A1">
        <w:trPr>
          <w:trHeight w:hRule="exact" w:val="507"/>
        </w:trPr>
        <w:tc>
          <w:tcPr>
            <w:tcW w:w="1242" w:type="dxa"/>
          </w:tcPr>
          <w:p w:rsidR="007C22E3" w:rsidRPr="00854EE6" w:rsidRDefault="007C22E3" w:rsidP="009275A1">
            <w:pPr>
              <w:pStyle w:val="aff7"/>
              <w:suppressLineNumbers/>
              <w:jc w:val="both"/>
              <w:rPr>
                <w:rFonts w:ascii="Times New Roman" w:hAnsi="Times New Roman"/>
                <w:sz w:val="24"/>
                <w:szCs w:val="24"/>
              </w:rPr>
            </w:pPr>
          </w:p>
        </w:tc>
        <w:tc>
          <w:tcPr>
            <w:tcW w:w="6095" w:type="dxa"/>
          </w:tcPr>
          <w:p w:rsidR="007C22E3" w:rsidRPr="00854EE6" w:rsidRDefault="007C22E3" w:rsidP="009275A1">
            <w:pPr>
              <w:jc w:val="both"/>
              <w:rPr>
                <w:b/>
                <w:color w:val="000000"/>
                <w:sz w:val="24"/>
                <w:szCs w:val="24"/>
                <w:shd w:val="clear" w:color="auto" w:fill="FFFFFF"/>
              </w:rPr>
            </w:pPr>
            <w:r w:rsidRPr="00854EE6">
              <w:rPr>
                <w:b/>
                <w:color w:val="000000"/>
                <w:sz w:val="24"/>
                <w:szCs w:val="24"/>
                <w:shd w:val="clear" w:color="auto" w:fill="FFFFFF"/>
              </w:rPr>
              <w:t>Итого:</w:t>
            </w:r>
          </w:p>
        </w:tc>
        <w:tc>
          <w:tcPr>
            <w:tcW w:w="1560" w:type="dxa"/>
          </w:tcPr>
          <w:p w:rsidR="007C22E3" w:rsidRPr="00683500" w:rsidRDefault="007C22E3" w:rsidP="009275A1">
            <w:pPr>
              <w:pStyle w:val="aff7"/>
              <w:suppressLineNumbers/>
              <w:jc w:val="both"/>
              <w:rPr>
                <w:rFonts w:ascii="Times New Roman" w:hAnsi="Times New Roman"/>
                <w:b/>
                <w:sz w:val="24"/>
                <w:szCs w:val="24"/>
              </w:rPr>
            </w:pPr>
            <w:r w:rsidRPr="00683500">
              <w:rPr>
                <w:rFonts w:ascii="Times New Roman" w:hAnsi="Times New Roman"/>
                <w:b/>
                <w:sz w:val="24"/>
                <w:szCs w:val="24"/>
              </w:rPr>
              <w:t>34</w:t>
            </w:r>
            <w:r>
              <w:rPr>
                <w:rFonts w:ascii="Times New Roman" w:hAnsi="Times New Roman"/>
                <w:b/>
                <w:sz w:val="24"/>
                <w:szCs w:val="24"/>
              </w:rPr>
              <w:t xml:space="preserve"> ч.</w:t>
            </w:r>
          </w:p>
        </w:tc>
      </w:tr>
    </w:tbl>
    <w:p w:rsidR="007C22E3" w:rsidRDefault="007C22E3" w:rsidP="007C22E3">
      <w:pPr>
        <w:tabs>
          <w:tab w:val="left" w:pos="1234"/>
          <w:tab w:val="left" w:pos="1969"/>
          <w:tab w:val="center" w:pos="4677"/>
        </w:tabs>
        <w:jc w:val="both"/>
        <w:rPr>
          <w:b/>
          <w:sz w:val="24"/>
          <w:szCs w:val="24"/>
        </w:rPr>
      </w:pPr>
      <w:r w:rsidRPr="00683500">
        <w:rPr>
          <w:b/>
          <w:sz w:val="24"/>
          <w:szCs w:val="24"/>
        </w:rPr>
        <w:t xml:space="preserve">                                </w:t>
      </w:r>
    </w:p>
    <w:p w:rsidR="007C22E3" w:rsidRPr="00676296" w:rsidRDefault="007C22E3" w:rsidP="007C22E3">
      <w:pPr>
        <w:tabs>
          <w:tab w:val="left" w:pos="1234"/>
          <w:tab w:val="left" w:pos="1969"/>
          <w:tab w:val="center" w:pos="4677"/>
        </w:tabs>
        <w:jc w:val="center"/>
        <w:rPr>
          <w:b/>
          <w:sz w:val="24"/>
          <w:szCs w:val="24"/>
        </w:rPr>
      </w:pPr>
      <w:r>
        <w:rPr>
          <w:b/>
          <w:sz w:val="24"/>
          <w:szCs w:val="24"/>
        </w:rPr>
        <w:t>ЗАОЧНАЯ</w:t>
      </w:r>
      <w:r w:rsidRPr="00676296">
        <w:rPr>
          <w:b/>
          <w:sz w:val="24"/>
          <w:szCs w:val="24"/>
        </w:rPr>
        <w:t xml:space="preserve"> ФОРМА ОБУЧЕНИЯ</w:t>
      </w:r>
    </w:p>
    <w:p w:rsidR="007C22E3" w:rsidRPr="00676296" w:rsidRDefault="007C22E3" w:rsidP="007C22E3">
      <w:pPr>
        <w:jc w:val="center"/>
        <w:rPr>
          <w:b/>
          <w:sz w:val="24"/>
          <w:szCs w:val="24"/>
        </w:rPr>
      </w:pPr>
      <w:r w:rsidRPr="00676296">
        <w:rPr>
          <w:b/>
          <w:sz w:val="24"/>
          <w:szCs w:val="24"/>
        </w:rPr>
        <w:t>4.1 Структура дисциплины.</w:t>
      </w:r>
    </w:p>
    <w:p w:rsidR="007C22E3" w:rsidRPr="00676296" w:rsidRDefault="007C22E3" w:rsidP="007C22E3">
      <w:pPr>
        <w:ind w:firstLine="708"/>
        <w:rPr>
          <w:sz w:val="24"/>
          <w:szCs w:val="24"/>
        </w:rPr>
      </w:pPr>
      <w:r w:rsidRPr="00676296">
        <w:rPr>
          <w:b/>
          <w:sz w:val="24"/>
          <w:szCs w:val="24"/>
        </w:rPr>
        <w:t>Общая трудоемкость дисциплины по данной форме обучения</w:t>
      </w:r>
    </w:p>
    <w:p w:rsidR="007C22E3" w:rsidRPr="00676296" w:rsidRDefault="007C22E3" w:rsidP="007C22E3">
      <w:pPr>
        <w:rPr>
          <w:b/>
          <w:sz w:val="24"/>
          <w:szCs w:val="24"/>
        </w:rPr>
      </w:pPr>
      <w:r w:rsidRPr="004934B1">
        <w:rPr>
          <w:b/>
          <w:sz w:val="24"/>
          <w:szCs w:val="24"/>
        </w:rPr>
        <w:lastRenderedPageBreak/>
        <w:t>составляет 4 зачетные единицы (144 ч.).</w:t>
      </w:r>
    </w:p>
    <w:p w:rsidR="007C22E3" w:rsidRPr="00676296" w:rsidRDefault="007C22E3" w:rsidP="007C22E3">
      <w:pPr>
        <w:spacing w:line="259" w:lineRule="auto"/>
        <w:ind w:left="1754"/>
        <w:jc w:val="both"/>
        <w:rPr>
          <w:sz w:val="24"/>
          <w:szCs w:val="24"/>
        </w:rPr>
      </w:pPr>
    </w:p>
    <w:tbl>
      <w:tblPr>
        <w:tblStyle w:val="TableGrid"/>
        <w:tblW w:w="9356" w:type="dxa"/>
        <w:tblInd w:w="10" w:type="dxa"/>
        <w:tblLayout w:type="fixed"/>
        <w:tblCellMar>
          <w:left w:w="10" w:type="dxa"/>
          <w:right w:w="51" w:type="dxa"/>
        </w:tblCellMar>
        <w:tblLook w:val="04A0" w:firstRow="1" w:lastRow="0" w:firstColumn="1" w:lastColumn="0" w:noHBand="0" w:noVBand="1"/>
      </w:tblPr>
      <w:tblGrid>
        <w:gridCol w:w="5387"/>
        <w:gridCol w:w="1417"/>
        <w:gridCol w:w="1276"/>
        <w:gridCol w:w="1276"/>
      </w:tblGrid>
      <w:tr w:rsidR="007C22E3" w:rsidRPr="00676296" w:rsidTr="009275A1">
        <w:trPr>
          <w:trHeight w:val="293"/>
        </w:trPr>
        <w:tc>
          <w:tcPr>
            <w:tcW w:w="5387" w:type="dxa"/>
            <w:vMerge w:val="restart"/>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ind w:left="2293" w:hanging="2054"/>
              <w:jc w:val="center"/>
              <w:rPr>
                <w:rFonts w:eastAsia="Times New Roman"/>
                <w:color w:val="000000"/>
                <w:sz w:val="24"/>
                <w:szCs w:val="24"/>
                <w:lang w:eastAsia="en-US"/>
              </w:rPr>
            </w:pPr>
            <w:r w:rsidRPr="006E15CF">
              <w:rPr>
                <w:rFonts w:eastAsia="Times New Roman"/>
                <w:color w:val="000000"/>
                <w:sz w:val="24"/>
                <w:szCs w:val="24"/>
                <w:lang w:eastAsia="en-US"/>
              </w:rPr>
              <w:t>Форма работы обучающихся</w:t>
            </w:r>
          </w:p>
          <w:p w:rsidR="007C22E3" w:rsidRPr="00676296" w:rsidRDefault="007C22E3" w:rsidP="009275A1">
            <w:pPr>
              <w:spacing w:line="259" w:lineRule="auto"/>
              <w:ind w:left="43"/>
              <w:jc w:val="center"/>
              <w:rPr>
                <w:sz w:val="24"/>
                <w:szCs w:val="24"/>
              </w:rPr>
            </w:pPr>
            <w:r w:rsidRPr="006E15CF">
              <w:rPr>
                <w:rFonts w:eastAsia="Times New Roman"/>
                <w:color w:val="000000"/>
                <w:sz w:val="24"/>
                <w:szCs w:val="24"/>
                <w:lang w:eastAsia="en-US"/>
              </w:rPr>
              <w:t>виды учебных занятий</w:t>
            </w:r>
          </w:p>
        </w:tc>
        <w:tc>
          <w:tcPr>
            <w:tcW w:w="3969" w:type="dxa"/>
            <w:gridSpan w:val="3"/>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4"/>
              <w:jc w:val="center"/>
              <w:rPr>
                <w:sz w:val="24"/>
                <w:szCs w:val="24"/>
              </w:rPr>
            </w:pPr>
            <w:r>
              <w:rPr>
                <w:sz w:val="24"/>
                <w:szCs w:val="24"/>
              </w:rPr>
              <w:t>т</w:t>
            </w:r>
            <w:r w:rsidRPr="00676296">
              <w:rPr>
                <w:sz w:val="24"/>
                <w:szCs w:val="24"/>
              </w:rPr>
              <w:t>рудоемкость, часов</w:t>
            </w:r>
          </w:p>
        </w:tc>
      </w:tr>
      <w:tr w:rsidR="007C22E3" w:rsidRPr="00676296" w:rsidTr="009275A1">
        <w:trPr>
          <w:trHeight w:val="677"/>
        </w:trPr>
        <w:tc>
          <w:tcPr>
            <w:tcW w:w="538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after="9" w:line="259" w:lineRule="auto"/>
              <w:ind w:left="41"/>
              <w:jc w:val="both"/>
              <w:rPr>
                <w:sz w:val="24"/>
                <w:szCs w:val="24"/>
              </w:rPr>
            </w:pPr>
            <w:r w:rsidRPr="004934B1">
              <w:rPr>
                <w:sz w:val="24"/>
                <w:szCs w:val="24"/>
              </w:rPr>
              <w:t xml:space="preserve">            2 </w:t>
            </w:r>
          </w:p>
          <w:p w:rsidR="007C22E3" w:rsidRPr="004934B1" w:rsidRDefault="007C22E3" w:rsidP="009275A1">
            <w:pPr>
              <w:spacing w:line="259" w:lineRule="auto"/>
              <w:ind w:left="183"/>
              <w:jc w:val="both"/>
              <w:rPr>
                <w:sz w:val="24"/>
                <w:szCs w:val="24"/>
              </w:rPr>
            </w:pPr>
            <w:r w:rsidRPr="004934B1">
              <w:rPr>
                <w:sz w:val="24"/>
                <w:szCs w:val="24"/>
              </w:rPr>
              <w:t xml:space="preserve">    семестр</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after="9" w:line="259" w:lineRule="auto"/>
              <w:ind w:left="41"/>
              <w:jc w:val="both"/>
              <w:rPr>
                <w:sz w:val="24"/>
                <w:szCs w:val="24"/>
              </w:rPr>
            </w:pPr>
            <w:r w:rsidRPr="004934B1">
              <w:rPr>
                <w:sz w:val="24"/>
                <w:szCs w:val="24"/>
              </w:rPr>
              <w:t xml:space="preserve">         3</w:t>
            </w:r>
          </w:p>
          <w:p w:rsidR="007C22E3" w:rsidRPr="004934B1" w:rsidRDefault="007C22E3" w:rsidP="009275A1">
            <w:pPr>
              <w:spacing w:line="259" w:lineRule="auto"/>
              <w:ind w:left="214"/>
              <w:jc w:val="both"/>
              <w:rPr>
                <w:sz w:val="24"/>
                <w:szCs w:val="24"/>
              </w:rPr>
            </w:pPr>
            <w:r w:rsidRPr="004934B1">
              <w:rPr>
                <w:sz w:val="24"/>
                <w:szCs w:val="24"/>
              </w:rPr>
              <w:t>семестр</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ind w:left="43"/>
              <w:jc w:val="both"/>
              <w:rPr>
                <w:sz w:val="24"/>
                <w:szCs w:val="24"/>
              </w:rPr>
            </w:pPr>
            <w:r w:rsidRPr="004934B1">
              <w:rPr>
                <w:sz w:val="24"/>
                <w:szCs w:val="24"/>
              </w:rPr>
              <w:t xml:space="preserve">Всего </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29" w:firstLine="202"/>
              <w:rPr>
                <w:rFonts w:eastAsia="Times New Roman"/>
                <w:color w:val="000000"/>
                <w:sz w:val="24"/>
                <w:szCs w:val="24"/>
              </w:rPr>
            </w:pPr>
            <w:r w:rsidRPr="008A7C2C">
              <w:rPr>
                <w:rFonts w:eastAsia="Times New Roman"/>
                <w:color w:val="000000"/>
                <w:sz w:val="24"/>
                <w:szCs w:val="24"/>
              </w:rPr>
              <w:t>Контактная аудиторная работа    обучающихся с      преподавателем:</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26</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26</w:t>
            </w: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53"/>
              <w:rPr>
                <w:rFonts w:eastAsia="Times New Roman"/>
                <w:color w:val="000000"/>
                <w:sz w:val="24"/>
                <w:szCs w:val="24"/>
              </w:rPr>
            </w:pPr>
            <w:r w:rsidRPr="008A7C2C">
              <w:rPr>
                <w:rFonts w:eastAsia="Times New Roman"/>
                <w:color w:val="000000"/>
                <w:sz w:val="24"/>
                <w:szCs w:val="24"/>
              </w:rPr>
              <w:t>Лекции</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1</w:t>
            </w:r>
            <w:r>
              <w:rPr>
                <w:b/>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sidRPr="004934B1">
              <w:rPr>
                <w:b/>
                <w:sz w:val="24"/>
                <w:szCs w:val="24"/>
              </w:rPr>
              <w:t>1</w:t>
            </w:r>
            <w:r>
              <w:rPr>
                <w:b/>
                <w:sz w:val="24"/>
                <w:szCs w:val="24"/>
              </w:rPr>
              <w:t>2</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29"/>
              <w:rPr>
                <w:rFonts w:eastAsia="Times New Roman"/>
                <w:color w:val="000000"/>
                <w:sz w:val="24"/>
                <w:szCs w:val="24"/>
              </w:rPr>
            </w:pPr>
            <w:r w:rsidRPr="008A7C2C">
              <w:rPr>
                <w:rFonts w:eastAsia="Times New Roman"/>
                <w:color w:val="000000"/>
                <w:sz w:val="24"/>
                <w:szCs w:val="24"/>
              </w:rPr>
              <w:t>Практические занятия</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1</w:t>
            </w:r>
            <w:r w:rsidRPr="004934B1">
              <w:rPr>
                <w:b/>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1</w:t>
            </w:r>
            <w:r w:rsidRPr="004934B1">
              <w:rPr>
                <w:b/>
                <w:sz w:val="24"/>
                <w:szCs w:val="24"/>
              </w:rPr>
              <w:t>4</w:t>
            </w: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53"/>
              <w:rPr>
                <w:rFonts w:eastAsia="Times New Roman"/>
                <w:color w:val="000000"/>
                <w:sz w:val="24"/>
                <w:szCs w:val="24"/>
              </w:rPr>
            </w:pPr>
            <w:r w:rsidRPr="008A7C2C">
              <w:rPr>
                <w:rFonts w:eastAsia="Times New Roman"/>
                <w:color w:val="000000"/>
                <w:sz w:val="24"/>
                <w:szCs w:val="24"/>
              </w:rPr>
              <w:t>Лабораторные работы</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67"/>
              <w:rPr>
                <w:rFonts w:eastAsia="Times New Roman"/>
                <w:color w:val="000000"/>
                <w:sz w:val="24"/>
                <w:szCs w:val="24"/>
              </w:rPr>
            </w:pPr>
            <w:r w:rsidRPr="008A7C2C">
              <w:rPr>
                <w:rFonts w:eastAsia="Times New Roman"/>
                <w:color w:val="000000"/>
                <w:sz w:val="24"/>
                <w:szCs w:val="24"/>
              </w:rPr>
              <w:t xml:space="preserve">Самостоятельная </w:t>
            </w:r>
            <w:r>
              <w:rPr>
                <w:rFonts w:eastAsia="Times New Roman"/>
                <w:color w:val="000000"/>
                <w:sz w:val="24"/>
                <w:szCs w:val="24"/>
              </w:rPr>
              <w:t>работа</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109</w:t>
            </w: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spacing w:line="259" w:lineRule="auto"/>
              <w:jc w:val="center"/>
              <w:rPr>
                <w:b/>
                <w:sz w:val="24"/>
                <w:szCs w:val="24"/>
              </w:rPr>
            </w:pPr>
            <w:r>
              <w:rPr>
                <w:b/>
                <w:sz w:val="24"/>
                <w:szCs w:val="24"/>
              </w:rPr>
              <w:t>109</w:t>
            </w: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tabs>
                <w:tab w:val="center" w:pos="3683"/>
              </w:tabs>
              <w:jc w:val="both"/>
              <w:rPr>
                <w:rFonts w:eastAsia="Times New Roman"/>
                <w:color w:val="000000"/>
                <w:sz w:val="24"/>
                <w:szCs w:val="24"/>
              </w:rPr>
            </w:pPr>
            <w:r w:rsidRPr="008A7C2C">
              <w:rPr>
                <w:rFonts w:eastAsia="Times New Roman"/>
                <w:color w:val="000000"/>
                <w:sz w:val="24"/>
                <w:szCs w:val="24"/>
              </w:rPr>
              <w:t xml:space="preserve">  Курсовой проект, курсовая работа</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b/>
                <w:sz w:val="24"/>
                <w:szCs w:val="24"/>
                <w:highlight w:val="cyan"/>
              </w:rPr>
            </w:pPr>
          </w:p>
        </w:tc>
      </w:tr>
      <w:tr w:rsidR="007C22E3" w:rsidRPr="00676296" w:rsidTr="009275A1">
        <w:trPr>
          <w:trHeight w:val="281"/>
        </w:trPr>
        <w:tc>
          <w:tcPr>
            <w:tcW w:w="5387" w:type="dxa"/>
            <w:tcBorders>
              <w:top w:val="single" w:sz="2" w:space="0" w:color="000000"/>
              <w:left w:val="single" w:sz="2" w:space="0" w:color="000000"/>
              <w:bottom w:val="single" w:sz="2" w:space="0" w:color="000000"/>
              <w:right w:val="nil"/>
            </w:tcBorders>
          </w:tcPr>
          <w:p w:rsidR="007C22E3" w:rsidRPr="008A7C2C" w:rsidRDefault="007C22E3" w:rsidP="009275A1">
            <w:pPr>
              <w:ind w:left="119"/>
              <w:rPr>
                <w:rFonts w:eastAsia="Times New Roman"/>
                <w:color w:val="000000"/>
                <w:sz w:val="24"/>
                <w:szCs w:val="24"/>
              </w:rPr>
            </w:pPr>
            <w:r w:rsidRPr="008A7C2C">
              <w:rPr>
                <w:rFonts w:eastAsia="Times New Roman"/>
                <w:color w:val="000000"/>
                <w:sz w:val="24"/>
                <w:szCs w:val="24"/>
              </w:rPr>
              <w:t>расчетно-графическое задание</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273"/>
        </w:trPr>
        <w:tc>
          <w:tcPr>
            <w:tcW w:w="5387" w:type="dxa"/>
            <w:tcBorders>
              <w:top w:val="single" w:sz="2" w:space="0" w:color="000000"/>
              <w:left w:val="single" w:sz="2" w:space="0" w:color="000000"/>
              <w:bottom w:val="single" w:sz="2" w:space="0" w:color="000000"/>
              <w:right w:val="nil"/>
            </w:tcBorders>
          </w:tcPr>
          <w:p w:rsidR="007C22E3" w:rsidRPr="008A7C2C" w:rsidRDefault="007C22E3" w:rsidP="009275A1">
            <w:pPr>
              <w:ind w:left="119"/>
              <w:rPr>
                <w:rFonts w:eastAsia="Times New Roman"/>
                <w:color w:val="000000"/>
                <w:sz w:val="24"/>
                <w:szCs w:val="24"/>
              </w:rPr>
            </w:pPr>
            <w:r w:rsidRPr="008A7C2C">
              <w:rPr>
                <w:rFonts w:eastAsia="Times New Roman"/>
                <w:color w:val="000000"/>
                <w:sz w:val="24"/>
                <w:szCs w:val="24"/>
              </w:rPr>
              <w:t>Реферат</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288"/>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48"/>
              <w:rPr>
                <w:rFonts w:eastAsia="Times New Roman"/>
                <w:color w:val="000000"/>
                <w:sz w:val="24"/>
                <w:szCs w:val="24"/>
              </w:rPr>
            </w:pPr>
            <w:r w:rsidRPr="008A7C2C">
              <w:rPr>
                <w:rFonts w:eastAsia="Times New Roman"/>
                <w:color w:val="000000"/>
                <w:sz w:val="24"/>
                <w:szCs w:val="24"/>
              </w:rPr>
              <w:t>Эссе</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48"/>
              <w:rPr>
                <w:rFonts w:eastAsia="Times New Roman"/>
                <w:color w:val="000000"/>
                <w:sz w:val="24"/>
                <w:szCs w:val="24"/>
              </w:rPr>
            </w:pPr>
            <w:r w:rsidRPr="008A7C2C">
              <w:rPr>
                <w:rFonts w:eastAsia="Times New Roman"/>
                <w:color w:val="000000"/>
                <w:sz w:val="24"/>
                <w:szCs w:val="24"/>
              </w:rPr>
              <w:t>Самостоятельное изучение разделов</w:t>
            </w:r>
          </w:p>
        </w:tc>
        <w:tc>
          <w:tcPr>
            <w:tcW w:w="1417" w:type="dxa"/>
            <w:tcBorders>
              <w:top w:val="single" w:sz="4" w:space="0" w:color="000000"/>
              <w:left w:val="single" w:sz="4" w:space="0" w:color="000000"/>
              <w:bottom w:val="single" w:sz="4" w:space="0" w:color="000000"/>
              <w:right w:val="single" w:sz="4" w:space="0" w:color="000000"/>
            </w:tcBorders>
          </w:tcPr>
          <w:p w:rsidR="007C22E3" w:rsidRPr="004934B1" w:rsidRDefault="007C22E3" w:rsidP="009275A1">
            <w:pPr>
              <w:tabs>
                <w:tab w:val="left" w:pos="540"/>
                <w:tab w:val="center" w:pos="678"/>
              </w:tabs>
              <w:spacing w:line="259" w:lineRule="auto"/>
              <w:rPr>
                <w:b/>
                <w:sz w:val="24"/>
                <w:szCs w:val="24"/>
                <w:highlight w:val="cyan"/>
              </w:rPr>
            </w:pPr>
            <w:r w:rsidRPr="004934B1">
              <w:rPr>
                <w:sz w:val="24"/>
                <w:szCs w:val="24"/>
              </w:rPr>
              <w:tab/>
            </w: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91A89" w:rsidRDefault="007C22E3" w:rsidP="009275A1">
            <w:pPr>
              <w:spacing w:line="259" w:lineRule="auto"/>
              <w:jc w:val="center"/>
              <w:rPr>
                <w:b/>
                <w:sz w:val="24"/>
                <w:szCs w:val="24"/>
                <w:highlight w:val="cyan"/>
              </w:rPr>
            </w:pPr>
          </w:p>
        </w:tc>
      </w:tr>
      <w:tr w:rsidR="007C22E3" w:rsidRPr="00676296" w:rsidTr="009275A1">
        <w:trPr>
          <w:trHeight w:val="283"/>
        </w:trPr>
        <w:tc>
          <w:tcPr>
            <w:tcW w:w="5387" w:type="dxa"/>
            <w:tcBorders>
              <w:top w:val="single" w:sz="2" w:space="0" w:color="000000"/>
              <w:left w:val="single" w:sz="2" w:space="0" w:color="000000"/>
              <w:bottom w:val="single" w:sz="2" w:space="0" w:color="000000"/>
              <w:right w:val="single" w:sz="2" w:space="0" w:color="000000"/>
            </w:tcBorders>
          </w:tcPr>
          <w:p w:rsidR="007C22E3" w:rsidRPr="008A7C2C" w:rsidRDefault="007C22E3" w:rsidP="009275A1">
            <w:pPr>
              <w:ind w:left="105"/>
              <w:rPr>
                <w:rFonts w:eastAsia="Times New Roman"/>
                <w:color w:val="000000"/>
                <w:sz w:val="24"/>
                <w:szCs w:val="24"/>
              </w:rPr>
            </w:pPr>
            <w:r w:rsidRPr="008A7C2C">
              <w:rPr>
                <w:rFonts w:eastAsia="Times New Roman"/>
                <w:color w:val="000000"/>
                <w:sz w:val="24"/>
                <w:szCs w:val="24"/>
              </w:rPr>
              <w:t>Зачет /</w:t>
            </w:r>
            <w:r w:rsidRPr="005C65B3">
              <w:rPr>
                <w:rFonts w:eastAsia="Times New Roman"/>
                <w:b/>
                <w:color w:val="000000"/>
                <w:sz w:val="24"/>
                <w:szCs w:val="24"/>
              </w:rPr>
              <w:t>экзамен</w:t>
            </w:r>
          </w:p>
        </w:tc>
        <w:tc>
          <w:tcPr>
            <w:tcW w:w="1417"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r>
              <w:rPr>
                <w:b/>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p>
        </w:tc>
        <w:tc>
          <w:tcPr>
            <w:tcW w:w="1276" w:type="dxa"/>
            <w:tcBorders>
              <w:top w:val="single" w:sz="4" w:space="0" w:color="000000"/>
              <w:left w:val="single" w:sz="4" w:space="0" w:color="000000"/>
              <w:bottom w:val="single" w:sz="4" w:space="0" w:color="000000"/>
              <w:right w:val="single" w:sz="4" w:space="0" w:color="000000"/>
            </w:tcBorders>
          </w:tcPr>
          <w:p w:rsidR="007C22E3" w:rsidRPr="006E15CF" w:rsidRDefault="007C22E3" w:rsidP="009275A1">
            <w:pPr>
              <w:spacing w:line="259" w:lineRule="auto"/>
              <w:jc w:val="center"/>
              <w:rPr>
                <w:sz w:val="24"/>
                <w:szCs w:val="24"/>
                <w:highlight w:val="cyan"/>
              </w:rPr>
            </w:pPr>
            <w:r>
              <w:rPr>
                <w:b/>
                <w:sz w:val="24"/>
                <w:szCs w:val="24"/>
              </w:rPr>
              <w:t>9</w:t>
            </w:r>
          </w:p>
        </w:tc>
      </w:tr>
    </w:tbl>
    <w:p w:rsidR="007C22E3" w:rsidRDefault="007C22E3" w:rsidP="007C22E3">
      <w:pPr>
        <w:spacing w:after="165" w:line="249" w:lineRule="auto"/>
        <w:ind w:right="719"/>
        <w:jc w:val="both"/>
        <w:rPr>
          <w:b/>
          <w:sz w:val="24"/>
          <w:szCs w:val="24"/>
        </w:rPr>
      </w:pPr>
    </w:p>
    <w:p w:rsidR="007C22E3" w:rsidRPr="00146479" w:rsidRDefault="007C22E3" w:rsidP="007C22E3">
      <w:pPr>
        <w:spacing w:after="60" w:line="248" w:lineRule="auto"/>
        <w:ind w:left="2268" w:right="718"/>
        <w:jc w:val="both"/>
        <w:rPr>
          <w:b/>
          <w:sz w:val="24"/>
          <w:szCs w:val="24"/>
        </w:rPr>
      </w:pPr>
      <w:r w:rsidRPr="00676296">
        <w:rPr>
          <w:b/>
          <w:sz w:val="24"/>
          <w:szCs w:val="24"/>
          <w:lang w:val="en-US"/>
        </w:rPr>
        <w:t>4.2.</w:t>
      </w:r>
      <w:r w:rsidRPr="00676296">
        <w:rPr>
          <w:b/>
          <w:sz w:val="24"/>
          <w:szCs w:val="24"/>
        </w:rPr>
        <w:t xml:space="preserve">Содержание разделов дисциплины. </w:t>
      </w:r>
    </w:p>
    <w:tbl>
      <w:tblPr>
        <w:tblStyle w:val="TableGrid"/>
        <w:tblW w:w="9356" w:type="dxa"/>
        <w:tblInd w:w="10" w:type="dxa"/>
        <w:tblLayout w:type="fixed"/>
        <w:tblCellMar>
          <w:left w:w="10" w:type="dxa"/>
          <w:right w:w="96" w:type="dxa"/>
        </w:tblCellMar>
        <w:tblLook w:val="04A0" w:firstRow="1" w:lastRow="0" w:firstColumn="1" w:lastColumn="0" w:noHBand="0" w:noVBand="1"/>
      </w:tblPr>
      <w:tblGrid>
        <w:gridCol w:w="1134"/>
        <w:gridCol w:w="2410"/>
        <w:gridCol w:w="5812"/>
      </w:tblGrid>
      <w:tr w:rsidR="007C22E3" w:rsidRPr="00676296" w:rsidTr="009275A1">
        <w:trPr>
          <w:trHeight w:val="912"/>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161"/>
              <w:jc w:val="both"/>
              <w:rPr>
                <w:sz w:val="24"/>
                <w:szCs w:val="24"/>
              </w:rPr>
            </w:pPr>
            <w:r w:rsidRPr="00676296">
              <w:rPr>
                <w:sz w:val="24"/>
                <w:szCs w:val="24"/>
              </w:rPr>
              <w:t xml:space="preserve">№ </w:t>
            </w:r>
          </w:p>
          <w:p w:rsidR="007C22E3" w:rsidRPr="00676296" w:rsidRDefault="007C22E3" w:rsidP="009275A1">
            <w:pPr>
              <w:spacing w:line="259" w:lineRule="auto"/>
              <w:ind w:left="161"/>
              <w:jc w:val="both"/>
              <w:rPr>
                <w:sz w:val="24"/>
                <w:szCs w:val="24"/>
              </w:rPr>
            </w:pPr>
            <w:r w:rsidRPr="00676296">
              <w:rPr>
                <w:sz w:val="24"/>
                <w:szCs w:val="24"/>
              </w:rPr>
              <w:t xml:space="preserve">раздела </w:t>
            </w:r>
          </w:p>
        </w:tc>
        <w:tc>
          <w:tcPr>
            <w:tcW w:w="241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526" w:hanging="480"/>
              <w:jc w:val="both"/>
              <w:rPr>
                <w:sz w:val="24"/>
                <w:szCs w:val="24"/>
              </w:rPr>
            </w:pPr>
            <w:r w:rsidRPr="00676296">
              <w:rPr>
                <w:sz w:val="24"/>
                <w:szCs w:val="24"/>
              </w:rPr>
              <w:t xml:space="preserve">Наименование раздела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 xml:space="preserve">Содержание раздела </w:t>
            </w:r>
          </w:p>
        </w:tc>
      </w:tr>
      <w:tr w:rsidR="007C22E3" w:rsidRPr="00676296" w:rsidTr="009275A1">
        <w:trPr>
          <w:trHeight w:val="283"/>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8"/>
              <w:jc w:val="both"/>
              <w:rPr>
                <w:sz w:val="24"/>
                <w:szCs w:val="24"/>
              </w:rPr>
            </w:pPr>
            <w:r w:rsidRPr="00676296">
              <w:rPr>
                <w:sz w:val="24"/>
                <w:szCs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8"/>
              <w:jc w:val="both"/>
              <w:rPr>
                <w:sz w:val="24"/>
                <w:szCs w:val="24"/>
              </w:rPr>
            </w:pPr>
            <w:r w:rsidRPr="00676296">
              <w:rPr>
                <w:sz w:val="24"/>
                <w:szCs w:val="24"/>
              </w:rPr>
              <w:t xml:space="preserve">2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842"/>
              <w:jc w:val="center"/>
              <w:rPr>
                <w:sz w:val="24"/>
                <w:szCs w:val="24"/>
              </w:rPr>
            </w:pPr>
            <w:r w:rsidRPr="00676296">
              <w:rPr>
                <w:sz w:val="24"/>
                <w:szCs w:val="24"/>
              </w:rPr>
              <w:t>3</w:t>
            </w:r>
          </w:p>
        </w:tc>
      </w:tr>
      <w:tr w:rsidR="007C22E3" w:rsidRPr="00676296" w:rsidTr="009275A1">
        <w:trPr>
          <w:trHeight w:val="557"/>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pStyle w:val="a8"/>
              <w:ind w:left="0"/>
              <w:rPr>
                <w:b/>
                <w:bCs/>
              </w:rPr>
            </w:pPr>
            <w:r w:rsidRPr="00A83722">
              <w:rPr>
                <w:b/>
                <w:bCs/>
              </w:rPr>
              <w:t>Древнейшие лингвистические традиции.</w:t>
            </w:r>
          </w:p>
          <w:p w:rsidR="007C22E3" w:rsidRPr="00676296" w:rsidRDefault="007C22E3" w:rsidP="009275A1">
            <w:pPr>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pStyle w:val="TableParagraph"/>
              <w:jc w:val="both"/>
              <w:rPr>
                <w:sz w:val="24"/>
                <w:szCs w:val="24"/>
              </w:rPr>
            </w:pPr>
            <w:r w:rsidRPr="00120140">
              <w:rPr>
                <w:sz w:val="24"/>
                <w:szCs w:val="24"/>
              </w:rPr>
              <w:t>Предмет и задачи языкознания. История языкознания как предмет и учебная дисциплина. Критерии выделения различных периодов в истории языкознания. Общая характеристика основных этапов развития лингвистики. Предпарадигмальный этап развития лингвистики. Зарождение и формирование науки о языке. Языкознание в Древней Греции и Риме (языкознание как составная часть философии, споры о природе имени, Александрийская школа, определение основных грамматических категории, учение о частях речи). Языкознание в Древней Индии и Китае. Основные достижения арабских грамматистов.</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Развитие науки о языке в Средние века и эпоху Возрождения.</w:t>
            </w:r>
          </w:p>
          <w:p w:rsidR="007C22E3" w:rsidRPr="00676296" w:rsidRDefault="007C22E3" w:rsidP="009275A1">
            <w:pPr>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tabs>
                <w:tab w:val="left" w:pos="555"/>
                <w:tab w:val="center" w:pos="4677"/>
                <w:tab w:val="left" w:pos="8310"/>
              </w:tabs>
              <w:jc w:val="both"/>
              <w:rPr>
                <w:sz w:val="24"/>
                <w:szCs w:val="24"/>
              </w:rPr>
            </w:pPr>
            <w:r w:rsidRPr="00120140">
              <w:rPr>
                <w:sz w:val="24"/>
                <w:szCs w:val="24"/>
              </w:rPr>
              <w:t xml:space="preserve">Языкознание </w:t>
            </w:r>
            <w:r w:rsidRPr="00120140">
              <w:rPr>
                <w:sz w:val="24"/>
                <w:szCs w:val="24"/>
                <w:lang w:val="en-US"/>
              </w:rPr>
              <w:t>X</w:t>
            </w:r>
            <w:r w:rsidRPr="00120140">
              <w:rPr>
                <w:sz w:val="24"/>
                <w:szCs w:val="24"/>
              </w:rPr>
              <w:t>-</w:t>
            </w:r>
            <w:r w:rsidRPr="00120140">
              <w:rPr>
                <w:sz w:val="24"/>
                <w:szCs w:val="24"/>
                <w:lang w:val="en-US"/>
              </w:rPr>
              <w:t>XYII</w:t>
            </w:r>
            <w:r w:rsidRPr="00120140">
              <w:rPr>
                <w:sz w:val="24"/>
                <w:szCs w:val="24"/>
              </w:rPr>
              <w:t xml:space="preserve"> веков. Развитие греческой и латинской грамматических традиций в Европе. Возникновение письменности у народов Европы. Пробуждение интереса к языку в эпоху Возрождения. Создание национальных грамматик. «Грамматика Пор-Рояля» как первый серьезный опыт типологического изучения языков через выявление универсального ядра языковой структуры.</w:t>
            </w:r>
            <w:r>
              <w:rPr>
                <w:sz w:val="24"/>
                <w:szCs w:val="24"/>
              </w:rPr>
              <w:tab/>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Формирование сравнительно-исторической языковой парадигмы.</w:t>
            </w:r>
          </w:p>
          <w:p w:rsidR="007C22E3" w:rsidRDefault="007C22E3" w:rsidP="009275A1">
            <w:pPr>
              <w:jc w:val="both"/>
              <w:rPr>
                <w:sz w:val="24"/>
                <w:szCs w:val="24"/>
              </w:rPr>
            </w:pPr>
          </w:p>
          <w:p w:rsidR="007C22E3" w:rsidRDefault="007C22E3" w:rsidP="009275A1">
            <w:pPr>
              <w:rPr>
                <w:sz w:val="24"/>
                <w:szCs w:val="24"/>
              </w:rPr>
            </w:pPr>
          </w:p>
          <w:p w:rsidR="007C22E3" w:rsidRPr="00FC04EA" w:rsidRDefault="007C22E3" w:rsidP="009275A1">
            <w:pPr>
              <w:jc w:val="center"/>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120140">
              <w:rPr>
                <w:sz w:val="24"/>
                <w:szCs w:val="24"/>
              </w:rPr>
              <w:t>Истоки и предпосылки возникновения компаративизма. Разработки принципов и приемов сравнительно-исторического исследования в трудах Ф.Боппа, Р.Раска, Я.Гримма, А.Х.Востокова. Принципы установления родства языков (фонетические и грамматические соответствия). Теория агглютинации Ф.Боппа. Возникновение славистики. Лингвистическая концепция В.фон Гумбольдта. Ее философская основа.</w:t>
            </w:r>
            <w:r>
              <w:rPr>
                <w:sz w:val="24"/>
                <w:szCs w:val="24"/>
              </w:rPr>
              <w:tab/>
            </w:r>
          </w:p>
        </w:tc>
      </w:tr>
      <w:tr w:rsidR="007C22E3" w:rsidRPr="00676296" w:rsidTr="009275A1">
        <w:trPr>
          <w:trHeight w:val="1690"/>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Второй этап развития сравнительно-исторического языкознания.</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t xml:space="preserve">Сравнительно-историческое языкознание середины </w:t>
            </w:r>
            <w:r w:rsidRPr="00120140">
              <w:rPr>
                <w:sz w:val="24"/>
                <w:szCs w:val="24"/>
                <w:lang w:val="en-US"/>
              </w:rPr>
              <w:t>XIX</w:t>
            </w:r>
            <w:r w:rsidRPr="00120140">
              <w:rPr>
                <w:sz w:val="24"/>
                <w:szCs w:val="24"/>
              </w:rPr>
              <w:t xml:space="preserve"> века. Натуралистическое и психологическое направления. Лингвистическая концепция А. Шлейхера. Морфологическая классификация языков. Идея генеалогического древа, понятие праязыка, методика его реконструкции.</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sidRPr="00676296">
              <w:rPr>
                <w:sz w:val="24"/>
                <w:szCs w:val="24"/>
              </w:rPr>
              <w:t>5.</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Младограмматизм как третий этап в развитии сравнительно-исторического языкознания.</w:t>
            </w:r>
          </w:p>
          <w:p w:rsidR="007C22E3" w:rsidRDefault="007C22E3" w:rsidP="009275A1">
            <w:pPr>
              <w:jc w:val="both"/>
              <w:rPr>
                <w:sz w:val="24"/>
                <w:szCs w:val="24"/>
              </w:rPr>
            </w:pPr>
          </w:p>
          <w:p w:rsidR="007C22E3" w:rsidRDefault="007C22E3" w:rsidP="009275A1">
            <w:pPr>
              <w:rPr>
                <w:sz w:val="24"/>
                <w:szCs w:val="24"/>
              </w:rPr>
            </w:pPr>
          </w:p>
          <w:p w:rsidR="007C22E3" w:rsidRPr="00FC04EA" w:rsidRDefault="007C22E3" w:rsidP="009275A1">
            <w:pPr>
              <w:jc w:val="center"/>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jc w:val="both"/>
              <w:rPr>
                <w:sz w:val="24"/>
                <w:szCs w:val="24"/>
              </w:rPr>
            </w:pPr>
            <w:r w:rsidRPr="00120140">
              <w:rPr>
                <w:sz w:val="24"/>
                <w:szCs w:val="24"/>
              </w:rPr>
              <w:t>Младограмматическое направление как этап в развитии сравнительно-исторического языкознания. Значение для сравнительно-исторического языкознания трудов К.Бругмана, Г.Остгофа, ЮГ.Пауля. Основные недостатки младограмматизма и их критика русскими и зарубежными лингвистами.</w:t>
            </w:r>
          </w:p>
          <w:p w:rsidR="007C22E3" w:rsidRPr="00120140" w:rsidRDefault="007C22E3" w:rsidP="009275A1">
            <w:pPr>
              <w:jc w:val="both"/>
              <w:rPr>
                <w:b/>
                <w:sz w:val="24"/>
                <w:szCs w:val="24"/>
              </w:rPr>
            </w:pPr>
            <w:r w:rsidRPr="00120140">
              <w:rPr>
                <w:sz w:val="24"/>
                <w:szCs w:val="24"/>
              </w:rPr>
              <w:t>Московская и Казанская школы. Лингвистическая концепция Ф.Ф.Фортунатова. Исторические и грамматические исследования А.А.Шахматова. Учение о психологической коммуникации.</w:t>
            </w:r>
          </w:p>
          <w:p w:rsidR="007C22E3" w:rsidRPr="00676296" w:rsidRDefault="007C22E3" w:rsidP="009275A1">
            <w:pPr>
              <w:widowControl w:val="0"/>
              <w:autoSpaceDE w:val="0"/>
              <w:autoSpaceDN w:val="0"/>
              <w:adjustRightInd w:val="0"/>
              <w:jc w:val="both"/>
            </w:pPr>
            <w:r w:rsidRPr="00120140">
              <w:rPr>
                <w:sz w:val="24"/>
                <w:szCs w:val="24"/>
              </w:rPr>
              <w:t>Казанская лингвистическая школа. Специфика психологизма И.А. Бодуэна де Куртене.</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Pr>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 xml:space="preserve">Развитие языкознания в России. </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lastRenderedPageBreak/>
              <w:t xml:space="preserve">Доломоносовский этап (М.Грек, М.Смотрицкий, В.Е.Адодуров). Роль М.В.Ломоносова в формировании научного подхода к изучению языка. Отражение идей </w:t>
            </w:r>
            <w:r w:rsidRPr="00120140">
              <w:rPr>
                <w:sz w:val="24"/>
                <w:szCs w:val="24"/>
              </w:rPr>
              <w:lastRenderedPageBreak/>
              <w:t>философской грамматики в русском языкознаниии</w:t>
            </w:r>
            <w:r w:rsidRPr="00120140">
              <w:rPr>
                <w:sz w:val="24"/>
                <w:szCs w:val="24"/>
                <w:lang w:val="en-US"/>
              </w:rPr>
              <w:t>XYIII</w:t>
            </w:r>
            <w:r w:rsidRPr="00120140">
              <w:rPr>
                <w:sz w:val="24"/>
                <w:szCs w:val="24"/>
              </w:rPr>
              <w:t>-</w:t>
            </w:r>
            <w:r w:rsidRPr="00120140">
              <w:rPr>
                <w:sz w:val="24"/>
                <w:szCs w:val="24"/>
                <w:lang w:val="en-US"/>
              </w:rPr>
              <w:t>XIX</w:t>
            </w:r>
            <w:r w:rsidRPr="00120140">
              <w:rPr>
                <w:sz w:val="24"/>
                <w:szCs w:val="24"/>
              </w:rPr>
              <w:t xml:space="preserve"> веков (И.С.Рижский, Л.Г.Якоб, Н.И.Греч). Сравнительно-историческое языкознание в России во второй половине XIX века. Значение трудов И.И.Срезневского, Ф.И.Буслаева. Лексикографическая деятельность В.И.Даля.</w:t>
            </w:r>
            <w:r>
              <w:rPr>
                <w:sz w:val="24"/>
                <w:szCs w:val="24"/>
              </w:rPr>
              <w:tab/>
            </w:r>
          </w:p>
        </w:tc>
      </w:tr>
      <w:tr w:rsidR="007C22E3" w:rsidRPr="00676296" w:rsidTr="009275A1">
        <w:trPr>
          <w:trHeight w:val="1683"/>
        </w:trPr>
        <w:tc>
          <w:tcPr>
            <w:tcW w:w="1134"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jc w:val="both"/>
              <w:rPr>
                <w:sz w:val="24"/>
                <w:szCs w:val="24"/>
              </w:rPr>
            </w:pPr>
            <w:r>
              <w:rPr>
                <w:sz w:val="24"/>
                <w:szCs w:val="24"/>
              </w:rPr>
              <w:lastRenderedPageBreak/>
              <w:t>7.</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jc w:val="both"/>
              <w:rPr>
                <w:b/>
                <w:sz w:val="24"/>
                <w:szCs w:val="24"/>
              </w:rPr>
            </w:pPr>
            <w:r w:rsidRPr="00A83722">
              <w:rPr>
                <w:b/>
                <w:sz w:val="24"/>
                <w:szCs w:val="24"/>
              </w:rPr>
              <w:t xml:space="preserve">А.А. Потебня как основоположник теоретического языкознания. </w:t>
            </w:r>
          </w:p>
        </w:tc>
        <w:tc>
          <w:tcPr>
            <w:tcW w:w="5812"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widowControl w:val="0"/>
              <w:autoSpaceDE w:val="0"/>
              <w:autoSpaceDN w:val="0"/>
              <w:adjustRightInd w:val="0"/>
              <w:jc w:val="both"/>
              <w:rPr>
                <w:sz w:val="24"/>
                <w:szCs w:val="24"/>
              </w:rPr>
            </w:pPr>
            <w:r w:rsidRPr="00120140">
              <w:rPr>
                <w:sz w:val="24"/>
                <w:szCs w:val="24"/>
              </w:rPr>
              <w:t>Лингвистическая концепция А.А.Потебни. Соотношение языка и мышления. Учение Потебни о слове, его значении, внутренней форме. Теория грамматической формы. Учение о предложении, его стадиальном развитии в славянских языках. Своеобразие психологического подхода к языку.</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both"/>
              <w:rPr>
                <w:sz w:val="24"/>
                <w:szCs w:val="24"/>
              </w:rPr>
            </w:pPr>
            <w:r>
              <w:rPr>
                <w:sz w:val="24"/>
                <w:szCs w:val="24"/>
              </w:rPr>
              <w:t>8.</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sz w:val="24"/>
                <w:szCs w:val="24"/>
              </w:rPr>
            </w:pPr>
            <w:r w:rsidRPr="00A83722">
              <w:rPr>
                <w:b/>
                <w:sz w:val="24"/>
                <w:szCs w:val="24"/>
              </w:rPr>
              <w:t>Становление новой парадигмы в языкознании на рубеже веков.</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jc w:val="both"/>
              <w:rPr>
                <w:sz w:val="24"/>
                <w:szCs w:val="24"/>
              </w:rPr>
            </w:pPr>
            <w:r w:rsidRPr="00120140">
              <w:rPr>
                <w:sz w:val="24"/>
                <w:szCs w:val="24"/>
              </w:rPr>
              <w:t xml:space="preserve">Языкознание в конце XIX начале </w:t>
            </w:r>
            <w:r w:rsidRPr="00120140">
              <w:rPr>
                <w:sz w:val="24"/>
                <w:szCs w:val="24"/>
                <w:lang w:val="en-US"/>
              </w:rPr>
              <w:t>XX</w:t>
            </w:r>
            <w:r w:rsidRPr="00120140">
              <w:rPr>
                <w:sz w:val="24"/>
                <w:szCs w:val="24"/>
              </w:rPr>
              <w:t xml:space="preserve"> века. Основы нового подхода к языку, заложенные в работах И.А.Бодуэна де Куртенэ и Ф.де Соссюра, обращение к проблемам синхронического языкознания. Лингвистическая теория Ф. де Соссюра. Язык как система знаков. Сущность дихотомии язык-речь. Главное звено теории Соссюра - ценность (значимость) лингвистических единиц</w:t>
            </w:r>
            <w:r>
              <w:rPr>
                <w:sz w:val="24"/>
                <w:szCs w:val="24"/>
              </w:rPr>
              <w:t>.</w:t>
            </w:r>
          </w:p>
          <w:p w:rsidR="007C22E3" w:rsidRPr="00120140" w:rsidRDefault="007C22E3" w:rsidP="009275A1">
            <w:pPr>
              <w:widowControl w:val="0"/>
              <w:autoSpaceDE w:val="0"/>
              <w:autoSpaceDN w:val="0"/>
              <w:adjustRightInd w:val="0"/>
              <w:jc w:val="both"/>
            </w:pPr>
            <w:r w:rsidRPr="00120140">
              <w:rPr>
                <w:sz w:val="24"/>
                <w:szCs w:val="24"/>
              </w:rPr>
              <w:t>Социологическое направление в языкознании (А.Мейе, Ж.Вандриес, Э.Бенвенист). Женевская школа.</w:t>
            </w:r>
          </w:p>
        </w:tc>
      </w:tr>
      <w:tr w:rsidR="007C22E3" w:rsidRPr="00676296" w:rsidTr="009275A1">
        <w:trPr>
          <w:trHeight w:val="298"/>
        </w:trPr>
        <w:tc>
          <w:tcPr>
            <w:tcW w:w="1134"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both"/>
              <w:rPr>
                <w:sz w:val="24"/>
                <w:szCs w:val="24"/>
              </w:rPr>
            </w:pPr>
            <w:r>
              <w:rPr>
                <w:sz w:val="24"/>
                <w:szCs w:val="24"/>
              </w:rPr>
              <w:t>9.</w:t>
            </w:r>
          </w:p>
        </w:tc>
        <w:tc>
          <w:tcPr>
            <w:tcW w:w="2410" w:type="dxa"/>
            <w:tcBorders>
              <w:top w:val="single" w:sz="4" w:space="0" w:color="000000"/>
              <w:left w:val="single" w:sz="4" w:space="0" w:color="000000"/>
              <w:bottom w:val="single" w:sz="4" w:space="0" w:color="000000"/>
              <w:right w:val="single" w:sz="4" w:space="0" w:color="000000"/>
            </w:tcBorders>
          </w:tcPr>
          <w:p w:rsidR="007C22E3" w:rsidRPr="00A83722" w:rsidRDefault="007C22E3" w:rsidP="009275A1">
            <w:pPr>
              <w:rPr>
                <w:b/>
              </w:rPr>
            </w:pPr>
            <w:r w:rsidRPr="00A83722">
              <w:rPr>
                <w:b/>
              </w:rPr>
              <w:t xml:space="preserve">Структурная лингвистика. </w:t>
            </w:r>
          </w:p>
          <w:p w:rsidR="007C22E3" w:rsidRPr="00A83722" w:rsidRDefault="007C22E3" w:rsidP="009275A1">
            <w:pPr>
              <w:rPr>
                <w:b/>
              </w:rPr>
            </w:pPr>
            <w:r w:rsidRPr="00A83722">
              <w:rPr>
                <w:b/>
              </w:rPr>
              <w:t>Советское языкознание в 20-50 годы.</w:t>
            </w:r>
          </w:p>
          <w:p w:rsidR="007C22E3" w:rsidRPr="00120140" w:rsidRDefault="007C22E3" w:rsidP="009275A1">
            <w:pPr>
              <w:spacing w:line="360" w:lineRule="auto"/>
              <w:rPr>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7C22E3" w:rsidRPr="00120140" w:rsidRDefault="007C22E3" w:rsidP="009275A1">
            <w:pPr>
              <w:pStyle w:val="af2"/>
              <w:jc w:val="both"/>
              <w:rPr>
                <w:sz w:val="24"/>
                <w:szCs w:val="24"/>
              </w:rPr>
            </w:pPr>
            <w:r w:rsidRPr="00120140">
              <w:rPr>
                <w:sz w:val="24"/>
                <w:szCs w:val="24"/>
              </w:rPr>
              <w:t>Предпосылки возникновения структурализма и его философские основы. Пражская школа функциональной лингвистики. Проблемы фонологии и грамматики (Н.Трубецкой, В.Матезиус). Копенгагенская школа структурализма. Лингвистические принципы и методика Л.Ельмслева. Методы лингвистического анализа (дистрибутивный анализ, метод непосредственно составляющих, трансформационный метод). Кризис структурной лингвистики. Предпосылки возникновения новой научной парадигмы. Генеративная лингвистика Н.Хомского.</w:t>
            </w:r>
          </w:p>
          <w:p w:rsidR="007C22E3" w:rsidRDefault="007C22E3" w:rsidP="009275A1">
            <w:pPr>
              <w:jc w:val="both"/>
            </w:pPr>
            <w:r w:rsidRPr="00120140">
              <w:rPr>
                <w:sz w:val="24"/>
                <w:szCs w:val="24"/>
              </w:rPr>
              <w:t>Продолжение традиций мирового языкознания в деятельности языковедов старшего поколения (Пешковский А.М., Селищев А.М., Ушаков Д.И. и др)</w:t>
            </w:r>
            <w:r>
              <w:rPr>
                <w:sz w:val="24"/>
                <w:szCs w:val="24"/>
              </w:rPr>
              <w:t>.</w:t>
            </w:r>
            <w:r w:rsidRPr="00120140">
              <w:rPr>
                <w:sz w:val="24"/>
                <w:szCs w:val="24"/>
              </w:rPr>
              <w:t xml:space="preserve"> Школа Л.В.Щербы.</w:t>
            </w:r>
          </w:p>
        </w:tc>
      </w:tr>
    </w:tbl>
    <w:p w:rsidR="007C22E3" w:rsidRDefault="007C22E3" w:rsidP="007C22E3">
      <w:pPr>
        <w:spacing w:line="259" w:lineRule="auto"/>
        <w:rPr>
          <w:b/>
          <w:sz w:val="24"/>
          <w:szCs w:val="24"/>
        </w:rPr>
      </w:pPr>
    </w:p>
    <w:p w:rsidR="007C22E3" w:rsidRPr="005E3C3B" w:rsidRDefault="007C22E3" w:rsidP="007C22E3">
      <w:pPr>
        <w:spacing w:after="13" w:line="248" w:lineRule="auto"/>
        <w:ind w:left="2268" w:right="718"/>
        <w:jc w:val="both"/>
        <w:rPr>
          <w:b/>
          <w:color w:val="5B9BD5" w:themeColor="accent1"/>
          <w:sz w:val="24"/>
          <w:szCs w:val="24"/>
        </w:rPr>
      </w:pPr>
      <w:r w:rsidRPr="00676296">
        <w:rPr>
          <w:b/>
          <w:sz w:val="24"/>
          <w:szCs w:val="24"/>
        </w:rPr>
        <w:t xml:space="preserve">4.3.Разделы дисциплины, </w:t>
      </w:r>
      <w:r>
        <w:rPr>
          <w:b/>
          <w:sz w:val="24"/>
          <w:szCs w:val="24"/>
        </w:rPr>
        <w:t>изучаемые в 1</w:t>
      </w:r>
      <w:r w:rsidRPr="00146479">
        <w:rPr>
          <w:b/>
          <w:sz w:val="24"/>
          <w:szCs w:val="24"/>
        </w:rPr>
        <w:t>-м семестре</w:t>
      </w:r>
    </w:p>
    <w:tbl>
      <w:tblPr>
        <w:tblStyle w:val="TableGrid"/>
        <w:tblW w:w="9902" w:type="dxa"/>
        <w:tblInd w:w="-132" w:type="dxa"/>
        <w:tblCellMar>
          <w:left w:w="10" w:type="dxa"/>
        </w:tblCellMar>
        <w:tblLook w:val="04A0" w:firstRow="1" w:lastRow="0" w:firstColumn="1" w:lastColumn="0" w:noHBand="0" w:noVBand="1"/>
      </w:tblPr>
      <w:tblGrid>
        <w:gridCol w:w="1267"/>
        <w:gridCol w:w="4545"/>
        <w:gridCol w:w="1077"/>
        <w:gridCol w:w="806"/>
        <w:gridCol w:w="550"/>
        <w:gridCol w:w="686"/>
        <w:gridCol w:w="971"/>
      </w:tblGrid>
      <w:tr w:rsidR="007C22E3" w:rsidRPr="00676296" w:rsidTr="009275A1">
        <w:trPr>
          <w:trHeight w:val="451"/>
        </w:trPr>
        <w:tc>
          <w:tcPr>
            <w:tcW w:w="1267"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after="121" w:line="259" w:lineRule="auto"/>
              <w:ind w:right="174"/>
              <w:jc w:val="both"/>
              <w:rPr>
                <w:sz w:val="24"/>
                <w:szCs w:val="24"/>
              </w:rPr>
            </w:pPr>
            <w:r w:rsidRPr="00676296">
              <w:rPr>
                <w:sz w:val="24"/>
                <w:szCs w:val="24"/>
              </w:rPr>
              <w:t xml:space="preserve">        № </w:t>
            </w:r>
          </w:p>
          <w:p w:rsidR="007C22E3" w:rsidRPr="00676296" w:rsidRDefault="007C22E3" w:rsidP="009275A1">
            <w:pPr>
              <w:spacing w:line="259" w:lineRule="auto"/>
              <w:ind w:left="199"/>
              <w:jc w:val="both"/>
              <w:rPr>
                <w:sz w:val="24"/>
                <w:szCs w:val="24"/>
              </w:rPr>
            </w:pPr>
            <w:r w:rsidRPr="00676296">
              <w:rPr>
                <w:sz w:val="24"/>
                <w:szCs w:val="24"/>
              </w:rPr>
              <w:lastRenderedPageBreak/>
              <w:t xml:space="preserve">раздела </w:t>
            </w:r>
          </w:p>
        </w:tc>
        <w:tc>
          <w:tcPr>
            <w:tcW w:w="4545"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7"/>
              <w:jc w:val="both"/>
              <w:rPr>
                <w:sz w:val="24"/>
                <w:szCs w:val="24"/>
              </w:rPr>
            </w:pPr>
            <w:r w:rsidRPr="00676296">
              <w:rPr>
                <w:sz w:val="24"/>
                <w:szCs w:val="24"/>
              </w:rPr>
              <w:lastRenderedPageBreak/>
              <w:t xml:space="preserve">Наименование разделов </w:t>
            </w:r>
          </w:p>
        </w:tc>
        <w:tc>
          <w:tcPr>
            <w:tcW w:w="4090" w:type="dxa"/>
            <w:gridSpan w:val="5"/>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326"/>
              <w:jc w:val="center"/>
              <w:rPr>
                <w:sz w:val="24"/>
                <w:szCs w:val="24"/>
              </w:rPr>
            </w:pPr>
            <w:r w:rsidRPr="00676296">
              <w:rPr>
                <w:sz w:val="24"/>
                <w:szCs w:val="24"/>
              </w:rPr>
              <w:t>Количество часов</w:t>
            </w:r>
          </w:p>
        </w:tc>
      </w:tr>
      <w:tr w:rsidR="007C22E3" w:rsidRPr="00676296" w:rsidTr="009275A1">
        <w:trPr>
          <w:trHeight w:val="451"/>
        </w:trPr>
        <w:tc>
          <w:tcPr>
            <w:tcW w:w="1267" w:type="dxa"/>
            <w:vMerge/>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after="121" w:line="259" w:lineRule="auto"/>
              <w:ind w:right="174"/>
              <w:jc w:val="both"/>
              <w:rPr>
                <w:sz w:val="24"/>
                <w:szCs w:val="24"/>
              </w:rPr>
            </w:pPr>
          </w:p>
        </w:tc>
        <w:tc>
          <w:tcPr>
            <w:tcW w:w="4545" w:type="dxa"/>
            <w:vMerge/>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7"/>
              <w:jc w:val="both"/>
              <w:rPr>
                <w:sz w:val="24"/>
                <w:szCs w:val="24"/>
              </w:rPr>
            </w:pPr>
          </w:p>
        </w:tc>
        <w:tc>
          <w:tcPr>
            <w:tcW w:w="4090" w:type="dxa"/>
            <w:gridSpan w:val="5"/>
            <w:tcBorders>
              <w:top w:val="single" w:sz="4" w:space="0" w:color="000000"/>
              <w:left w:val="single" w:sz="4" w:space="0" w:color="000000"/>
              <w:bottom w:val="single" w:sz="4" w:space="0" w:color="000000"/>
              <w:right w:val="single" w:sz="4" w:space="0" w:color="000000"/>
            </w:tcBorders>
          </w:tcPr>
          <w:p w:rsidR="007C22E3" w:rsidRPr="008363E9" w:rsidRDefault="007C22E3" w:rsidP="009275A1">
            <w:pPr>
              <w:spacing w:line="259" w:lineRule="auto"/>
              <w:ind w:right="1326"/>
              <w:jc w:val="center"/>
              <w:rPr>
                <w:sz w:val="20"/>
                <w:szCs w:val="20"/>
              </w:rPr>
            </w:pPr>
            <w:r w:rsidRPr="008363E9">
              <w:rPr>
                <w:rFonts w:eastAsia="Times New Roman"/>
                <w:color w:val="000000"/>
                <w:sz w:val="20"/>
                <w:szCs w:val="20"/>
                <w:lang w:eastAsia="en-US"/>
              </w:rPr>
              <w:t xml:space="preserve">Контактная работа </w:t>
            </w:r>
            <w:r>
              <w:rPr>
                <w:rFonts w:eastAsia="Times New Roman"/>
                <w:color w:val="000000"/>
                <w:sz w:val="20"/>
                <w:szCs w:val="20"/>
                <w:lang w:eastAsia="en-US"/>
              </w:rPr>
              <w:t>обучающи</w:t>
            </w:r>
            <w:r w:rsidRPr="008363E9">
              <w:rPr>
                <w:rFonts w:eastAsia="Times New Roman"/>
                <w:color w:val="000000"/>
                <w:sz w:val="20"/>
                <w:szCs w:val="20"/>
                <w:lang w:eastAsia="en-US"/>
              </w:rPr>
              <w:t>ся</w:t>
            </w:r>
          </w:p>
        </w:tc>
      </w:tr>
      <w:tr w:rsidR="007C22E3" w:rsidRPr="00676296" w:rsidTr="009275A1">
        <w:trPr>
          <w:trHeight w:val="562"/>
        </w:trPr>
        <w:tc>
          <w:tcPr>
            <w:tcW w:w="1267" w:type="dxa"/>
            <w:vMerge/>
            <w:tcBorders>
              <w:top w:val="nil"/>
              <w:left w:val="single" w:sz="4" w:space="0" w:color="000000"/>
              <w:bottom w:val="nil"/>
              <w:right w:val="single" w:sz="4" w:space="0" w:color="000000"/>
            </w:tcBorders>
          </w:tcPr>
          <w:p w:rsidR="007C22E3" w:rsidRPr="00676296" w:rsidRDefault="007C22E3" w:rsidP="009275A1">
            <w:pPr>
              <w:spacing w:after="160" w:line="259" w:lineRule="auto"/>
              <w:jc w:val="both"/>
              <w:rPr>
                <w:sz w:val="24"/>
                <w:szCs w:val="24"/>
              </w:rPr>
            </w:pPr>
          </w:p>
        </w:tc>
        <w:tc>
          <w:tcPr>
            <w:tcW w:w="4545" w:type="dxa"/>
            <w:vMerge/>
            <w:tcBorders>
              <w:top w:val="nil"/>
              <w:left w:val="single" w:sz="4" w:space="0" w:color="000000"/>
              <w:bottom w:val="nil"/>
              <w:right w:val="single" w:sz="4" w:space="0" w:color="000000"/>
            </w:tcBorders>
          </w:tcPr>
          <w:p w:rsidR="007C22E3" w:rsidRPr="00676296" w:rsidRDefault="007C22E3" w:rsidP="009275A1">
            <w:pPr>
              <w:spacing w:after="160" w:line="259" w:lineRule="auto"/>
              <w:jc w:val="both"/>
              <w:rPr>
                <w:sz w:val="24"/>
                <w:szCs w:val="24"/>
              </w:rPr>
            </w:pPr>
          </w:p>
        </w:tc>
        <w:tc>
          <w:tcPr>
            <w:tcW w:w="1077"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84"/>
              <w:jc w:val="both"/>
              <w:rPr>
                <w:sz w:val="24"/>
                <w:szCs w:val="24"/>
              </w:rPr>
            </w:pPr>
            <w:r w:rsidRPr="00676296">
              <w:rPr>
                <w:sz w:val="24"/>
                <w:szCs w:val="24"/>
              </w:rPr>
              <w:t xml:space="preserve">Всего </w:t>
            </w:r>
          </w:p>
        </w:tc>
        <w:tc>
          <w:tcPr>
            <w:tcW w:w="2042" w:type="dxa"/>
            <w:gridSpan w:val="3"/>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516" w:hanging="197"/>
              <w:jc w:val="both"/>
              <w:rPr>
                <w:sz w:val="24"/>
                <w:szCs w:val="24"/>
              </w:rPr>
            </w:pPr>
            <w:r w:rsidRPr="00676296">
              <w:rPr>
                <w:sz w:val="24"/>
                <w:szCs w:val="24"/>
              </w:rPr>
              <w:t xml:space="preserve">Аудиторная работа </w:t>
            </w:r>
          </w:p>
        </w:tc>
        <w:tc>
          <w:tcPr>
            <w:tcW w:w="971" w:type="dxa"/>
            <w:vMerge w:val="restart"/>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199" w:firstLine="60"/>
              <w:jc w:val="both"/>
              <w:rPr>
                <w:sz w:val="24"/>
                <w:szCs w:val="24"/>
              </w:rPr>
            </w:pPr>
            <w:r w:rsidRPr="00676296">
              <w:rPr>
                <w:sz w:val="24"/>
                <w:szCs w:val="24"/>
              </w:rPr>
              <w:t xml:space="preserve">Вне- ауд. работа </w:t>
            </w:r>
          </w:p>
        </w:tc>
      </w:tr>
      <w:tr w:rsidR="007C22E3" w:rsidRPr="00676296" w:rsidTr="009275A1">
        <w:trPr>
          <w:trHeight w:val="552"/>
        </w:trPr>
        <w:tc>
          <w:tcPr>
            <w:tcW w:w="126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4545"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1077"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221"/>
              <w:jc w:val="both"/>
              <w:rPr>
                <w:sz w:val="24"/>
                <w:szCs w:val="24"/>
              </w:rPr>
            </w:pPr>
            <w:r w:rsidRPr="00676296">
              <w:rPr>
                <w:sz w:val="24"/>
                <w:szCs w:val="24"/>
              </w:rPr>
              <w:t xml:space="preserve">Л </w:t>
            </w:r>
          </w:p>
        </w:tc>
        <w:tc>
          <w:tcPr>
            <w:tcW w:w="55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 xml:space="preserve">ПЗ </w:t>
            </w:r>
          </w:p>
        </w:tc>
        <w:tc>
          <w:tcPr>
            <w:tcW w:w="68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240"/>
              <w:jc w:val="both"/>
              <w:rPr>
                <w:sz w:val="24"/>
                <w:szCs w:val="24"/>
              </w:rPr>
            </w:pPr>
            <w:r w:rsidRPr="00676296">
              <w:rPr>
                <w:sz w:val="24"/>
                <w:szCs w:val="24"/>
              </w:rPr>
              <w:t xml:space="preserve">ЛР </w:t>
            </w:r>
          </w:p>
        </w:tc>
        <w:tc>
          <w:tcPr>
            <w:tcW w:w="971" w:type="dxa"/>
            <w:vMerge/>
            <w:tcBorders>
              <w:top w:val="nil"/>
              <w:left w:val="single" w:sz="4" w:space="0" w:color="000000"/>
              <w:bottom w:val="single" w:sz="4" w:space="0" w:color="000000"/>
              <w:right w:val="single" w:sz="4" w:space="0" w:color="000000"/>
            </w:tcBorders>
          </w:tcPr>
          <w:p w:rsidR="007C22E3" w:rsidRPr="00676296" w:rsidRDefault="007C22E3" w:rsidP="009275A1">
            <w:pPr>
              <w:spacing w:after="160" w:line="259" w:lineRule="auto"/>
              <w:jc w:val="both"/>
              <w:rPr>
                <w:sz w:val="24"/>
                <w:szCs w:val="24"/>
              </w:rPr>
            </w:pPr>
          </w:p>
        </w:tc>
      </w:tr>
      <w:tr w:rsidR="007C22E3" w:rsidRPr="00676296" w:rsidTr="009275A1">
        <w:trPr>
          <w:trHeight w:val="326"/>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 xml:space="preserve">1 </w:t>
            </w:r>
          </w:p>
        </w:tc>
        <w:tc>
          <w:tcPr>
            <w:tcW w:w="4545"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2 </w:t>
            </w:r>
          </w:p>
        </w:tc>
        <w:tc>
          <w:tcPr>
            <w:tcW w:w="107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3 </w:t>
            </w:r>
          </w:p>
        </w:tc>
        <w:tc>
          <w:tcPr>
            <w:tcW w:w="80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35"/>
              <w:jc w:val="both"/>
              <w:rPr>
                <w:sz w:val="24"/>
                <w:szCs w:val="24"/>
              </w:rPr>
            </w:pPr>
            <w:r w:rsidRPr="00676296">
              <w:rPr>
                <w:sz w:val="24"/>
                <w:szCs w:val="24"/>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62"/>
              <w:jc w:val="both"/>
              <w:rPr>
                <w:sz w:val="24"/>
                <w:szCs w:val="24"/>
              </w:rPr>
            </w:pPr>
            <w:r w:rsidRPr="00676296">
              <w:rPr>
                <w:sz w:val="24"/>
                <w:szCs w:val="24"/>
              </w:rPr>
              <w:t xml:space="preserve">5 </w:t>
            </w:r>
          </w:p>
        </w:tc>
        <w:tc>
          <w:tcPr>
            <w:tcW w:w="686"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8"/>
              <w:jc w:val="both"/>
              <w:rPr>
                <w:sz w:val="24"/>
                <w:szCs w:val="24"/>
              </w:rPr>
            </w:pPr>
            <w:r w:rsidRPr="00676296">
              <w:rPr>
                <w:sz w:val="24"/>
                <w:szCs w:val="24"/>
              </w:rPr>
              <w:t xml:space="preserve">6 </w:t>
            </w:r>
          </w:p>
        </w:tc>
        <w:tc>
          <w:tcPr>
            <w:tcW w:w="971"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right="13"/>
              <w:jc w:val="both"/>
              <w:rPr>
                <w:sz w:val="24"/>
                <w:szCs w:val="24"/>
              </w:rPr>
            </w:pPr>
            <w:r w:rsidRPr="00676296">
              <w:rPr>
                <w:sz w:val="24"/>
                <w:szCs w:val="24"/>
              </w:rPr>
              <w:t xml:space="preserve">7 </w:t>
            </w:r>
          </w:p>
        </w:tc>
      </w:tr>
      <w:tr w:rsidR="007C22E3" w:rsidRPr="00676296" w:rsidTr="009275A1">
        <w:trPr>
          <w:trHeight w:val="557"/>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1</w:t>
            </w:r>
          </w:p>
        </w:tc>
        <w:tc>
          <w:tcPr>
            <w:tcW w:w="4545" w:type="dxa"/>
            <w:tcBorders>
              <w:top w:val="single" w:sz="4" w:space="0" w:color="000000"/>
              <w:left w:val="single" w:sz="4" w:space="0" w:color="000000"/>
              <w:bottom w:val="single" w:sz="4" w:space="0" w:color="000000"/>
              <w:right w:val="single" w:sz="4" w:space="0" w:color="000000"/>
            </w:tcBorders>
          </w:tcPr>
          <w:p w:rsidR="007C22E3" w:rsidRPr="00F71512" w:rsidRDefault="007C22E3" w:rsidP="009275A1">
            <w:pPr>
              <w:rPr>
                <w:sz w:val="24"/>
                <w:szCs w:val="24"/>
              </w:rPr>
            </w:pPr>
            <w:r w:rsidRPr="00F71512">
              <w:rPr>
                <w:sz w:val="24"/>
                <w:szCs w:val="24"/>
              </w:rPr>
              <w:t>Древнейшие лингвистические традиции</w:t>
            </w:r>
            <w:r>
              <w:rPr>
                <w:sz w:val="24"/>
                <w:szCs w:val="24"/>
              </w:rPr>
              <w:t>.</w:t>
            </w:r>
          </w:p>
          <w:p w:rsidR="007C22E3" w:rsidRPr="00F71512" w:rsidRDefault="007C22E3" w:rsidP="009275A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r w:rsidRPr="003C18BD">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66"/>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ind w:left="40"/>
              <w:jc w:val="both"/>
              <w:rPr>
                <w:sz w:val="24"/>
                <w:szCs w:val="24"/>
              </w:rPr>
            </w:pPr>
            <w:r w:rsidRPr="00676296">
              <w:rPr>
                <w:sz w:val="24"/>
                <w:szCs w:val="24"/>
              </w:rPr>
              <w:t>2</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Развитие науки о языке в Средние века и эпоху Возрождения</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490"/>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3</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Формирование сравнительно-исторической языковой парадигмы</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04"/>
        </w:trPr>
        <w:tc>
          <w:tcPr>
            <w:tcW w:w="1267" w:type="dxa"/>
            <w:tcBorders>
              <w:top w:val="single" w:sz="4" w:space="0" w:color="000000"/>
              <w:left w:val="single" w:sz="4" w:space="0" w:color="000000"/>
              <w:bottom w:val="single" w:sz="4" w:space="0" w:color="000000"/>
              <w:right w:val="single" w:sz="4" w:space="0" w:color="000000"/>
            </w:tcBorders>
          </w:tcPr>
          <w:p w:rsidR="007C22E3" w:rsidRPr="00676296" w:rsidRDefault="007C22E3" w:rsidP="009275A1">
            <w:pPr>
              <w:spacing w:line="259" w:lineRule="auto"/>
              <w:jc w:val="both"/>
              <w:rPr>
                <w:sz w:val="24"/>
                <w:szCs w:val="24"/>
              </w:rPr>
            </w:pPr>
            <w:r w:rsidRPr="00676296">
              <w:rPr>
                <w:sz w:val="24"/>
                <w:szCs w:val="24"/>
              </w:rPr>
              <w:t>4</w:t>
            </w:r>
          </w:p>
        </w:tc>
        <w:tc>
          <w:tcPr>
            <w:tcW w:w="4545" w:type="dxa"/>
            <w:tcBorders>
              <w:top w:val="single" w:sz="4" w:space="0" w:color="000000"/>
              <w:left w:val="single" w:sz="4" w:space="0" w:color="000000"/>
              <w:bottom w:val="single" w:sz="4" w:space="0" w:color="000000"/>
              <w:right w:val="single" w:sz="4" w:space="0" w:color="000000"/>
            </w:tcBorders>
          </w:tcPr>
          <w:p w:rsidR="007C22E3" w:rsidRPr="00897573" w:rsidRDefault="007C22E3" w:rsidP="009275A1">
            <w:pPr>
              <w:rPr>
                <w:sz w:val="24"/>
                <w:szCs w:val="24"/>
              </w:rPr>
            </w:pPr>
            <w:r w:rsidRPr="00897573">
              <w:rPr>
                <w:sz w:val="24"/>
                <w:szCs w:val="24"/>
              </w:rPr>
              <w:t>Второй этап развития сравнительно-исторического языкознания</w:t>
            </w:r>
            <w:r>
              <w:rPr>
                <w:sz w:val="24"/>
                <w:szCs w:val="24"/>
              </w:rPr>
              <w:t>.</w:t>
            </w:r>
          </w:p>
        </w:tc>
        <w:tc>
          <w:tcPr>
            <w:tcW w:w="107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Pr="00676296" w:rsidRDefault="007C22E3" w:rsidP="009275A1">
            <w:pPr>
              <w:spacing w:line="259" w:lineRule="auto"/>
              <w:jc w:val="both"/>
              <w:rPr>
                <w:sz w:val="24"/>
                <w:szCs w:val="24"/>
              </w:rPr>
            </w:pPr>
            <w:r w:rsidRPr="00676296">
              <w:rPr>
                <w:sz w:val="24"/>
                <w:szCs w:val="24"/>
              </w:rPr>
              <w:t>5</w:t>
            </w:r>
          </w:p>
        </w:tc>
        <w:tc>
          <w:tcPr>
            <w:tcW w:w="4545" w:type="dxa"/>
            <w:tcBorders>
              <w:top w:val="single" w:sz="4" w:space="0" w:color="000000"/>
              <w:left w:val="single" w:sz="4" w:space="0" w:color="auto"/>
              <w:bottom w:val="single" w:sz="4" w:space="0" w:color="auto"/>
              <w:right w:val="single" w:sz="4" w:space="0" w:color="000000"/>
            </w:tcBorders>
          </w:tcPr>
          <w:p w:rsidR="007C22E3" w:rsidRPr="00897573" w:rsidRDefault="007C22E3" w:rsidP="009275A1">
            <w:pPr>
              <w:rPr>
                <w:sz w:val="24"/>
                <w:szCs w:val="24"/>
              </w:rPr>
            </w:pPr>
            <w:r w:rsidRPr="00897573">
              <w:rPr>
                <w:sz w:val="24"/>
                <w:szCs w:val="24"/>
              </w:rPr>
              <w:t>Младограмматизм как третий этап в развитии сравнительно-исторического языкознания</w:t>
            </w:r>
          </w:p>
          <w:p w:rsidR="007C22E3" w:rsidRPr="00897573" w:rsidRDefault="007C22E3" w:rsidP="009275A1">
            <w:pPr>
              <w:rPr>
                <w:sz w:val="24"/>
                <w:szCs w:val="24"/>
              </w:rPr>
            </w:pP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Pr="00676296" w:rsidRDefault="007C22E3" w:rsidP="009275A1">
            <w:pPr>
              <w:spacing w:line="259" w:lineRule="auto"/>
              <w:jc w:val="both"/>
              <w:rPr>
                <w:sz w:val="24"/>
                <w:szCs w:val="24"/>
              </w:rPr>
            </w:pPr>
            <w:r>
              <w:rPr>
                <w:sz w:val="24"/>
                <w:szCs w:val="24"/>
              </w:rPr>
              <w:t>6</w:t>
            </w:r>
          </w:p>
        </w:tc>
        <w:tc>
          <w:tcPr>
            <w:tcW w:w="4545" w:type="dxa"/>
            <w:tcBorders>
              <w:top w:val="single" w:sz="4" w:space="0" w:color="000000"/>
              <w:left w:val="single" w:sz="4" w:space="0" w:color="auto"/>
              <w:bottom w:val="single" w:sz="4" w:space="0" w:color="auto"/>
              <w:right w:val="single" w:sz="4" w:space="0" w:color="000000"/>
            </w:tcBorders>
          </w:tcPr>
          <w:p w:rsidR="007C22E3" w:rsidRPr="00897573" w:rsidRDefault="007C22E3" w:rsidP="009275A1">
            <w:pPr>
              <w:rPr>
                <w:b/>
                <w:sz w:val="24"/>
                <w:szCs w:val="24"/>
              </w:rPr>
            </w:pPr>
            <w:r w:rsidRPr="00897573">
              <w:rPr>
                <w:sz w:val="24"/>
                <w:szCs w:val="24"/>
              </w:rPr>
              <w:t xml:space="preserve">Развитие языкознания в России. </w:t>
            </w:r>
          </w:p>
          <w:p w:rsidR="007C22E3" w:rsidRPr="00897573" w:rsidRDefault="007C22E3" w:rsidP="009275A1">
            <w:pPr>
              <w:rPr>
                <w:sz w:val="24"/>
                <w:szCs w:val="24"/>
              </w:rPr>
            </w:pP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7</w:t>
            </w:r>
          </w:p>
        </w:tc>
        <w:tc>
          <w:tcPr>
            <w:tcW w:w="4545" w:type="dxa"/>
            <w:tcBorders>
              <w:top w:val="single" w:sz="4" w:space="0" w:color="000000"/>
              <w:left w:val="single" w:sz="4" w:space="0" w:color="auto"/>
              <w:bottom w:val="single" w:sz="4" w:space="0" w:color="auto"/>
              <w:right w:val="single" w:sz="4" w:space="0" w:color="000000"/>
            </w:tcBorders>
          </w:tcPr>
          <w:p w:rsidR="007C22E3" w:rsidRPr="00E1202C" w:rsidRDefault="007C22E3" w:rsidP="009275A1">
            <w:pPr>
              <w:rPr>
                <w:b/>
                <w:sz w:val="24"/>
                <w:szCs w:val="24"/>
              </w:rPr>
            </w:pPr>
            <w:r w:rsidRPr="00897573">
              <w:rPr>
                <w:sz w:val="24"/>
                <w:szCs w:val="24"/>
              </w:rPr>
              <w:t xml:space="preserve">А.А. Потебня как основоположник теоретического языкознания. </w:t>
            </w:r>
          </w:p>
        </w:tc>
        <w:tc>
          <w:tcPr>
            <w:tcW w:w="1077"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B60060">
              <w:rPr>
                <w:sz w:val="24"/>
                <w:szCs w:val="24"/>
              </w:rPr>
              <w:t>14</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CC6A4C">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421F2A">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8</w:t>
            </w:r>
          </w:p>
        </w:tc>
        <w:tc>
          <w:tcPr>
            <w:tcW w:w="4545" w:type="dxa"/>
            <w:tcBorders>
              <w:top w:val="single" w:sz="4" w:space="0" w:color="000000"/>
              <w:left w:val="single" w:sz="4" w:space="0" w:color="auto"/>
              <w:bottom w:val="single" w:sz="4" w:space="0" w:color="auto"/>
              <w:right w:val="single" w:sz="4" w:space="0" w:color="000000"/>
            </w:tcBorders>
          </w:tcPr>
          <w:p w:rsidR="007C22E3" w:rsidRPr="00897573" w:rsidRDefault="007C22E3" w:rsidP="009275A1">
            <w:pPr>
              <w:rPr>
                <w:sz w:val="24"/>
                <w:szCs w:val="24"/>
              </w:rPr>
            </w:pPr>
            <w:r w:rsidRPr="00897573">
              <w:rPr>
                <w:sz w:val="24"/>
                <w:szCs w:val="24"/>
              </w:rPr>
              <w:t>Становление новой парадигмы в языкознании на рубеже веков.</w:t>
            </w:r>
          </w:p>
        </w:tc>
        <w:tc>
          <w:tcPr>
            <w:tcW w:w="1077"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14</w:t>
            </w:r>
          </w:p>
        </w:tc>
        <w:tc>
          <w:tcPr>
            <w:tcW w:w="806"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sidRPr="00604A19">
              <w:rPr>
                <w:sz w:val="24"/>
                <w:szCs w:val="24"/>
              </w:rPr>
              <w:t>2</w:t>
            </w:r>
          </w:p>
        </w:tc>
        <w:tc>
          <w:tcPr>
            <w:tcW w:w="550"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4</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Default="007C22E3" w:rsidP="009275A1">
            <w:pPr>
              <w:jc w:val="center"/>
            </w:pPr>
            <w:r>
              <w:rPr>
                <w:sz w:val="24"/>
                <w:szCs w:val="24"/>
              </w:rPr>
              <w:t>8</w:t>
            </w:r>
          </w:p>
        </w:tc>
      </w:tr>
      <w:tr w:rsidR="007C22E3" w:rsidRPr="00676296" w:rsidTr="009275A1">
        <w:trPr>
          <w:trHeight w:val="545"/>
        </w:trPr>
        <w:tc>
          <w:tcPr>
            <w:tcW w:w="1267" w:type="dxa"/>
            <w:tcBorders>
              <w:top w:val="single" w:sz="4" w:space="0" w:color="000000"/>
              <w:left w:val="single" w:sz="4" w:space="0" w:color="000000"/>
              <w:bottom w:val="single" w:sz="4" w:space="0" w:color="auto"/>
              <w:right w:val="single" w:sz="4" w:space="0" w:color="auto"/>
            </w:tcBorders>
          </w:tcPr>
          <w:p w:rsidR="007C22E3" w:rsidRDefault="007C22E3" w:rsidP="009275A1">
            <w:pPr>
              <w:spacing w:line="259" w:lineRule="auto"/>
              <w:jc w:val="both"/>
              <w:rPr>
                <w:sz w:val="24"/>
                <w:szCs w:val="24"/>
              </w:rPr>
            </w:pPr>
            <w:r>
              <w:rPr>
                <w:sz w:val="24"/>
                <w:szCs w:val="24"/>
              </w:rPr>
              <w:t>9</w:t>
            </w:r>
          </w:p>
        </w:tc>
        <w:tc>
          <w:tcPr>
            <w:tcW w:w="4545" w:type="dxa"/>
            <w:tcBorders>
              <w:top w:val="single" w:sz="4" w:space="0" w:color="000000"/>
              <w:left w:val="single" w:sz="4" w:space="0" w:color="auto"/>
              <w:bottom w:val="single" w:sz="4" w:space="0" w:color="auto"/>
              <w:right w:val="single" w:sz="4" w:space="0" w:color="000000"/>
            </w:tcBorders>
          </w:tcPr>
          <w:p w:rsidR="007C22E3" w:rsidRDefault="007C22E3" w:rsidP="009275A1">
            <w:r w:rsidRPr="00E70D11">
              <w:t xml:space="preserve">Структурная лингвистика. </w:t>
            </w:r>
          </w:p>
          <w:p w:rsidR="007C22E3" w:rsidRPr="00E1202C" w:rsidRDefault="007C22E3" w:rsidP="009275A1">
            <w:pPr>
              <w:rPr>
                <w:b/>
              </w:rPr>
            </w:pPr>
            <w:r w:rsidRPr="00E70D11">
              <w:t xml:space="preserve">Советское языкознание в 20-50 годы. </w:t>
            </w:r>
          </w:p>
        </w:tc>
        <w:tc>
          <w:tcPr>
            <w:tcW w:w="1077"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5</w:t>
            </w:r>
          </w:p>
        </w:tc>
        <w:tc>
          <w:tcPr>
            <w:tcW w:w="80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1</w:t>
            </w:r>
          </w:p>
        </w:tc>
        <w:tc>
          <w:tcPr>
            <w:tcW w:w="550"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2</w:t>
            </w:r>
          </w:p>
        </w:tc>
        <w:tc>
          <w:tcPr>
            <w:tcW w:w="686"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p>
        </w:tc>
        <w:tc>
          <w:tcPr>
            <w:tcW w:w="971" w:type="dxa"/>
            <w:tcBorders>
              <w:top w:val="single" w:sz="4" w:space="0" w:color="000000"/>
              <w:left w:val="single" w:sz="4" w:space="0" w:color="000000"/>
              <w:bottom w:val="single" w:sz="4" w:space="0" w:color="auto"/>
              <w:right w:val="single" w:sz="4" w:space="0" w:color="000000"/>
            </w:tcBorders>
          </w:tcPr>
          <w:p w:rsidR="007C22E3" w:rsidRPr="003C18BD" w:rsidRDefault="007C22E3" w:rsidP="009275A1">
            <w:pPr>
              <w:spacing w:line="259" w:lineRule="auto"/>
              <w:jc w:val="center"/>
              <w:rPr>
                <w:sz w:val="24"/>
                <w:szCs w:val="24"/>
              </w:rPr>
            </w:pPr>
            <w:r>
              <w:rPr>
                <w:sz w:val="24"/>
                <w:szCs w:val="24"/>
              </w:rPr>
              <w:t>2</w:t>
            </w:r>
          </w:p>
        </w:tc>
      </w:tr>
      <w:tr w:rsidR="007C22E3" w:rsidRPr="00676296" w:rsidTr="009275A1">
        <w:trPr>
          <w:trHeight w:val="448"/>
        </w:trPr>
        <w:tc>
          <w:tcPr>
            <w:tcW w:w="1267" w:type="dxa"/>
            <w:tcBorders>
              <w:top w:val="single" w:sz="4" w:space="0" w:color="auto"/>
              <w:left w:val="single" w:sz="4" w:space="0" w:color="000000"/>
              <w:bottom w:val="single" w:sz="4" w:space="0" w:color="000000"/>
              <w:right w:val="single" w:sz="4" w:space="0" w:color="auto"/>
            </w:tcBorders>
          </w:tcPr>
          <w:p w:rsidR="007C22E3" w:rsidRPr="00676296" w:rsidRDefault="007C22E3" w:rsidP="009275A1">
            <w:pPr>
              <w:spacing w:line="259" w:lineRule="auto"/>
              <w:jc w:val="both"/>
              <w:rPr>
                <w:sz w:val="24"/>
                <w:szCs w:val="24"/>
              </w:rPr>
            </w:pPr>
            <w:r w:rsidRPr="00676296">
              <w:rPr>
                <w:rFonts w:eastAsia="Times New Roman"/>
                <w:b/>
                <w:sz w:val="24"/>
                <w:szCs w:val="24"/>
              </w:rPr>
              <w:t>Итого:</w:t>
            </w:r>
          </w:p>
        </w:tc>
        <w:tc>
          <w:tcPr>
            <w:tcW w:w="4545" w:type="dxa"/>
            <w:tcBorders>
              <w:top w:val="single" w:sz="4" w:space="0" w:color="auto"/>
              <w:left w:val="single" w:sz="4" w:space="0" w:color="auto"/>
              <w:bottom w:val="single" w:sz="4" w:space="0" w:color="000000"/>
              <w:right w:val="single" w:sz="4" w:space="0" w:color="000000"/>
            </w:tcBorders>
          </w:tcPr>
          <w:p w:rsidR="007C22E3" w:rsidRPr="00676296" w:rsidRDefault="007C22E3" w:rsidP="009275A1">
            <w:pPr>
              <w:jc w:val="both"/>
              <w:rPr>
                <w:b/>
                <w:bCs/>
                <w:sz w:val="24"/>
                <w:szCs w:val="24"/>
              </w:rPr>
            </w:pPr>
          </w:p>
        </w:tc>
        <w:tc>
          <w:tcPr>
            <w:tcW w:w="1077"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117</w:t>
            </w:r>
          </w:p>
        </w:tc>
        <w:tc>
          <w:tcPr>
            <w:tcW w:w="806"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17</w:t>
            </w:r>
          </w:p>
        </w:tc>
        <w:tc>
          <w:tcPr>
            <w:tcW w:w="550"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34</w:t>
            </w:r>
          </w:p>
        </w:tc>
        <w:tc>
          <w:tcPr>
            <w:tcW w:w="686"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p>
        </w:tc>
        <w:tc>
          <w:tcPr>
            <w:tcW w:w="971" w:type="dxa"/>
            <w:tcBorders>
              <w:top w:val="single" w:sz="4" w:space="0" w:color="auto"/>
              <w:left w:val="single" w:sz="4" w:space="0" w:color="000000"/>
              <w:bottom w:val="single" w:sz="4" w:space="0" w:color="000000"/>
              <w:right w:val="single" w:sz="4" w:space="0" w:color="000000"/>
            </w:tcBorders>
          </w:tcPr>
          <w:p w:rsidR="007C22E3" w:rsidRPr="003C18BD" w:rsidRDefault="007C22E3" w:rsidP="009275A1">
            <w:pPr>
              <w:spacing w:line="259" w:lineRule="auto"/>
              <w:jc w:val="center"/>
              <w:rPr>
                <w:b/>
                <w:sz w:val="24"/>
                <w:szCs w:val="24"/>
              </w:rPr>
            </w:pPr>
            <w:r>
              <w:rPr>
                <w:b/>
                <w:sz w:val="24"/>
                <w:szCs w:val="24"/>
              </w:rPr>
              <w:t>66</w:t>
            </w:r>
          </w:p>
        </w:tc>
      </w:tr>
    </w:tbl>
    <w:p w:rsidR="007C22E3" w:rsidRDefault="007C22E3" w:rsidP="007C22E3">
      <w:pPr>
        <w:pStyle w:val="34"/>
        <w:shd w:val="clear" w:color="auto" w:fill="auto"/>
        <w:tabs>
          <w:tab w:val="left" w:pos="0"/>
        </w:tabs>
        <w:spacing w:after="48" w:line="240" w:lineRule="exact"/>
        <w:rPr>
          <w:sz w:val="24"/>
          <w:szCs w:val="24"/>
        </w:rPr>
      </w:pPr>
    </w:p>
    <w:p w:rsidR="007C22E3" w:rsidRPr="00676296" w:rsidRDefault="007C22E3" w:rsidP="007C22E3">
      <w:pPr>
        <w:pStyle w:val="34"/>
        <w:shd w:val="clear" w:color="auto" w:fill="auto"/>
        <w:tabs>
          <w:tab w:val="left" w:pos="0"/>
        </w:tabs>
        <w:spacing w:after="48" w:line="240" w:lineRule="exact"/>
        <w:jc w:val="center"/>
        <w:rPr>
          <w:sz w:val="24"/>
          <w:szCs w:val="24"/>
        </w:rPr>
      </w:pPr>
      <w:r w:rsidRPr="00676296">
        <w:rPr>
          <w:sz w:val="24"/>
          <w:szCs w:val="24"/>
        </w:rPr>
        <w:t>Самостоятельная работа студентов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1843"/>
        <w:gridCol w:w="992"/>
        <w:gridCol w:w="2126"/>
      </w:tblGrid>
      <w:tr w:rsidR="007C22E3" w:rsidRPr="00676296" w:rsidTr="009275A1">
        <w:trPr>
          <w:trHeight w:val="1110"/>
        </w:trPr>
        <w:tc>
          <w:tcPr>
            <w:tcW w:w="2410" w:type="dxa"/>
          </w:tcPr>
          <w:p w:rsidR="007C22E3" w:rsidRPr="00676296" w:rsidRDefault="007C22E3" w:rsidP="009275A1">
            <w:pPr>
              <w:jc w:val="both"/>
              <w:rPr>
                <w:sz w:val="24"/>
                <w:szCs w:val="24"/>
              </w:rPr>
            </w:pPr>
            <w:r w:rsidRPr="00676296">
              <w:rPr>
                <w:sz w:val="24"/>
                <w:szCs w:val="24"/>
              </w:rPr>
              <w:t>Наименование  темы дисциплины или раздела</w:t>
            </w:r>
          </w:p>
        </w:tc>
        <w:tc>
          <w:tcPr>
            <w:tcW w:w="2552" w:type="dxa"/>
          </w:tcPr>
          <w:p w:rsidR="007C22E3" w:rsidRPr="00676296" w:rsidRDefault="007C22E3" w:rsidP="009275A1">
            <w:pPr>
              <w:jc w:val="both"/>
              <w:rPr>
                <w:sz w:val="24"/>
                <w:szCs w:val="24"/>
              </w:rPr>
            </w:pPr>
            <w:r w:rsidRPr="00676296">
              <w:rPr>
                <w:sz w:val="24"/>
                <w:szCs w:val="24"/>
              </w:rPr>
              <w:t>Вид самостоятельной внеаудиторной работы обучающихся, в т.ч. КСР</w:t>
            </w:r>
          </w:p>
        </w:tc>
        <w:tc>
          <w:tcPr>
            <w:tcW w:w="1843" w:type="dxa"/>
          </w:tcPr>
          <w:p w:rsidR="007C22E3" w:rsidRPr="00676296" w:rsidRDefault="007C22E3" w:rsidP="009275A1">
            <w:pPr>
              <w:jc w:val="both"/>
              <w:rPr>
                <w:sz w:val="24"/>
                <w:szCs w:val="24"/>
              </w:rPr>
            </w:pPr>
            <w:r w:rsidRPr="00676296">
              <w:rPr>
                <w:sz w:val="24"/>
                <w:szCs w:val="24"/>
              </w:rPr>
              <w:t xml:space="preserve">Оценочное средство </w:t>
            </w:r>
          </w:p>
        </w:tc>
        <w:tc>
          <w:tcPr>
            <w:tcW w:w="992" w:type="dxa"/>
          </w:tcPr>
          <w:p w:rsidR="007C22E3" w:rsidRPr="00676296" w:rsidRDefault="007C22E3" w:rsidP="009275A1">
            <w:pPr>
              <w:jc w:val="both"/>
              <w:rPr>
                <w:sz w:val="24"/>
                <w:szCs w:val="24"/>
              </w:rPr>
            </w:pPr>
            <w:r w:rsidRPr="00676296">
              <w:rPr>
                <w:sz w:val="24"/>
                <w:szCs w:val="24"/>
              </w:rPr>
              <w:t xml:space="preserve">Кол-во часов </w:t>
            </w:r>
          </w:p>
        </w:tc>
        <w:tc>
          <w:tcPr>
            <w:tcW w:w="2126" w:type="dxa"/>
          </w:tcPr>
          <w:p w:rsidR="007C22E3" w:rsidRPr="00676296" w:rsidRDefault="007C22E3" w:rsidP="009275A1">
            <w:pPr>
              <w:jc w:val="both"/>
              <w:rPr>
                <w:sz w:val="24"/>
                <w:szCs w:val="24"/>
              </w:rPr>
            </w:pPr>
            <w:r w:rsidRPr="00676296">
              <w:rPr>
                <w:sz w:val="24"/>
                <w:szCs w:val="24"/>
              </w:rPr>
              <w:t xml:space="preserve">Код </w:t>
            </w:r>
          </w:p>
          <w:p w:rsidR="007C22E3" w:rsidRPr="00676296" w:rsidRDefault="007C22E3" w:rsidP="009275A1">
            <w:pPr>
              <w:jc w:val="both"/>
              <w:rPr>
                <w:sz w:val="24"/>
                <w:szCs w:val="24"/>
              </w:rPr>
            </w:pPr>
            <w:r w:rsidRPr="00676296">
              <w:rPr>
                <w:sz w:val="24"/>
                <w:szCs w:val="24"/>
              </w:rPr>
              <w:t>компетен-</w:t>
            </w:r>
          </w:p>
          <w:p w:rsidR="007C22E3" w:rsidRPr="00676296" w:rsidRDefault="007C22E3" w:rsidP="009275A1">
            <w:pPr>
              <w:jc w:val="both"/>
              <w:rPr>
                <w:sz w:val="24"/>
                <w:szCs w:val="24"/>
              </w:rPr>
            </w:pPr>
            <w:r w:rsidRPr="00676296">
              <w:rPr>
                <w:sz w:val="24"/>
                <w:szCs w:val="24"/>
              </w:rPr>
              <w:lastRenderedPageBreak/>
              <w:t xml:space="preserve">ции(й) </w:t>
            </w:r>
          </w:p>
        </w:tc>
      </w:tr>
      <w:tr w:rsidR="007C22E3" w:rsidRPr="00676296" w:rsidTr="009275A1">
        <w:tc>
          <w:tcPr>
            <w:tcW w:w="2410" w:type="dxa"/>
          </w:tcPr>
          <w:p w:rsidR="007C22E3" w:rsidRPr="00F71512" w:rsidRDefault="007C22E3" w:rsidP="009275A1">
            <w:pPr>
              <w:rPr>
                <w:sz w:val="24"/>
                <w:szCs w:val="24"/>
              </w:rPr>
            </w:pPr>
            <w:r w:rsidRPr="00F71512">
              <w:rPr>
                <w:sz w:val="24"/>
                <w:szCs w:val="24"/>
              </w:rPr>
              <w:lastRenderedPageBreak/>
              <w:t>Древнейшие лингвистические традиции</w:t>
            </w:r>
            <w:r>
              <w:rPr>
                <w:sz w:val="24"/>
                <w:szCs w:val="24"/>
              </w:rPr>
              <w:t>.</w:t>
            </w:r>
          </w:p>
          <w:p w:rsidR="007C22E3" w:rsidRPr="00F71512" w:rsidRDefault="007C22E3" w:rsidP="009275A1">
            <w:pPr>
              <w:rPr>
                <w:sz w:val="24"/>
                <w:szCs w:val="24"/>
              </w:rPr>
            </w:pPr>
          </w:p>
        </w:tc>
        <w:tc>
          <w:tcPr>
            <w:tcW w:w="2552" w:type="dxa"/>
          </w:tcPr>
          <w:p w:rsidR="007C22E3" w:rsidRPr="00676296" w:rsidRDefault="007C22E3" w:rsidP="009275A1">
            <w:pPr>
              <w:tabs>
                <w:tab w:val="num" w:pos="540"/>
              </w:tabs>
              <w:ind w:left="72"/>
              <w:jc w:val="both"/>
              <w:rPr>
                <w:sz w:val="24"/>
                <w:szCs w:val="24"/>
              </w:rPr>
            </w:pPr>
            <w:r w:rsidRPr="00676296">
              <w:rPr>
                <w:sz w:val="24"/>
                <w:szCs w:val="24"/>
              </w:rPr>
              <w:t>Написание конспекта первоисточника</w:t>
            </w:r>
          </w:p>
        </w:tc>
        <w:tc>
          <w:tcPr>
            <w:tcW w:w="1843" w:type="dxa"/>
          </w:tcPr>
          <w:p w:rsidR="007C22E3" w:rsidRPr="00676296" w:rsidRDefault="007C22E3" w:rsidP="009275A1">
            <w:pPr>
              <w:tabs>
                <w:tab w:val="num" w:pos="756"/>
              </w:tabs>
              <w:jc w:val="both"/>
              <w:rPr>
                <w:sz w:val="24"/>
                <w:szCs w:val="24"/>
              </w:rPr>
            </w:pPr>
            <w:r w:rsidRPr="00676296">
              <w:rPr>
                <w:sz w:val="24"/>
                <w:szCs w:val="24"/>
              </w:rPr>
              <w:t>Собеседование</w:t>
            </w:r>
            <w:r>
              <w:rPr>
                <w:sz w:val="24"/>
                <w:szCs w:val="24"/>
              </w:rPr>
              <w:t>, доклад</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B95527" w:rsidRDefault="007C22E3" w:rsidP="009275A1">
            <w:pPr>
              <w:jc w:val="center"/>
              <w:rPr>
                <w:rFonts w:eastAsia="Times New Roman"/>
                <w:sz w:val="24"/>
                <w:szCs w:val="24"/>
              </w:rPr>
            </w:pPr>
            <w:r>
              <w:rPr>
                <w:sz w:val="24"/>
                <w:szCs w:val="24"/>
              </w:rPr>
              <w:t>ПК-2</w:t>
            </w:r>
          </w:p>
        </w:tc>
      </w:tr>
      <w:tr w:rsidR="007C22E3" w:rsidRPr="00676296" w:rsidTr="009275A1">
        <w:trPr>
          <w:trHeight w:val="892"/>
        </w:trPr>
        <w:tc>
          <w:tcPr>
            <w:tcW w:w="2410" w:type="dxa"/>
          </w:tcPr>
          <w:p w:rsidR="007C22E3" w:rsidRPr="00897573" w:rsidRDefault="007C22E3" w:rsidP="009275A1">
            <w:pPr>
              <w:rPr>
                <w:sz w:val="24"/>
                <w:szCs w:val="24"/>
              </w:rPr>
            </w:pPr>
            <w:r w:rsidRPr="00897573">
              <w:rPr>
                <w:sz w:val="24"/>
                <w:szCs w:val="24"/>
              </w:rPr>
              <w:t>Развитие науки о языке в Средние века и эпоху Возрождения</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Написание конспекта первоисточника</w:t>
            </w:r>
          </w:p>
        </w:tc>
        <w:tc>
          <w:tcPr>
            <w:tcW w:w="1843" w:type="dxa"/>
          </w:tcPr>
          <w:p w:rsidR="007C22E3" w:rsidRPr="00676296" w:rsidRDefault="007C22E3" w:rsidP="009275A1">
            <w:pPr>
              <w:autoSpaceDE w:val="0"/>
              <w:autoSpaceDN w:val="0"/>
              <w:adjustRightInd w:val="0"/>
              <w:jc w:val="both"/>
              <w:rPr>
                <w:sz w:val="24"/>
                <w:szCs w:val="24"/>
              </w:rPr>
            </w:pPr>
            <w:r w:rsidRPr="00676296">
              <w:rPr>
                <w:sz w:val="24"/>
                <w:szCs w:val="24"/>
              </w:rPr>
              <w:t>Коллоквиум</w:t>
            </w:r>
            <w:r>
              <w:rPr>
                <w:sz w:val="24"/>
                <w:szCs w:val="24"/>
              </w:rPr>
              <w:t>, доклад</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B95527" w:rsidRDefault="007C22E3" w:rsidP="009275A1">
            <w:pPr>
              <w:jc w:val="center"/>
              <w:rPr>
                <w:sz w:val="24"/>
                <w:szCs w:val="24"/>
              </w:rPr>
            </w:pPr>
            <w:r>
              <w:rPr>
                <w:sz w:val="24"/>
                <w:szCs w:val="24"/>
              </w:rPr>
              <w:t>ПК-2</w:t>
            </w:r>
          </w:p>
        </w:tc>
      </w:tr>
      <w:tr w:rsidR="007C22E3" w:rsidRPr="00676296" w:rsidTr="009275A1">
        <w:trPr>
          <w:trHeight w:val="1123"/>
        </w:trPr>
        <w:tc>
          <w:tcPr>
            <w:tcW w:w="2410" w:type="dxa"/>
          </w:tcPr>
          <w:p w:rsidR="007C22E3" w:rsidRPr="00897573" w:rsidRDefault="007C22E3" w:rsidP="009275A1">
            <w:pPr>
              <w:rPr>
                <w:sz w:val="24"/>
                <w:szCs w:val="24"/>
              </w:rPr>
            </w:pPr>
            <w:r w:rsidRPr="00897573">
              <w:rPr>
                <w:sz w:val="24"/>
                <w:szCs w:val="24"/>
              </w:rPr>
              <w:t>Формирование сравнительно-исторической языковой парадигмы</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Собеседование</w:t>
            </w:r>
            <w:r>
              <w:rPr>
                <w:sz w:val="24"/>
                <w:szCs w:val="24"/>
              </w:rPr>
              <w:t>, доклад</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rPr>
          <w:trHeight w:val="951"/>
        </w:trPr>
        <w:tc>
          <w:tcPr>
            <w:tcW w:w="2410" w:type="dxa"/>
          </w:tcPr>
          <w:p w:rsidR="007C22E3" w:rsidRPr="00897573" w:rsidRDefault="007C22E3" w:rsidP="009275A1">
            <w:pPr>
              <w:rPr>
                <w:sz w:val="24"/>
                <w:szCs w:val="24"/>
              </w:rPr>
            </w:pPr>
            <w:r w:rsidRPr="00897573">
              <w:rPr>
                <w:sz w:val="24"/>
                <w:szCs w:val="24"/>
              </w:rPr>
              <w:t>Второй этап развития сравнительно-исторического языкознания</w:t>
            </w:r>
            <w:r>
              <w:rPr>
                <w:sz w:val="24"/>
                <w:szCs w:val="24"/>
              </w:rPr>
              <w:t>.</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Коллоквиум</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vMerge w:val="restart"/>
          </w:tcPr>
          <w:p w:rsidR="007C22E3" w:rsidRPr="00897573" w:rsidRDefault="007C22E3" w:rsidP="009275A1">
            <w:pPr>
              <w:rPr>
                <w:sz w:val="24"/>
                <w:szCs w:val="24"/>
              </w:rPr>
            </w:pPr>
            <w:r w:rsidRPr="00897573">
              <w:rPr>
                <w:sz w:val="24"/>
                <w:szCs w:val="24"/>
              </w:rPr>
              <w:t>Младограмматизм как третий этап в развитии сравнительно-исторического языкознания</w:t>
            </w:r>
          </w:p>
          <w:p w:rsidR="007C22E3" w:rsidRPr="00897573" w:rsidRDefault="007C22E3" w:rsidP="009275A1">
            <w:pPr>
              <w:rPr>
                <w:sz w:val="24"/>
                <w:szCs w:val="24"/>
              </w:rPr>
            </w:pPr>
          </w:p>
        </w:tc>
        <w:tc>
          <w:tcPr>
            <w:tcW w:w="2552" w:type="dxa"/>
          </w:tcPr>
          <w:p w:rsidR="007C22E3" w:rsidRPr="00676296" w:rsidRDefault="007C22E3" w:rsidP="009275A1">
            <w:pPr>
              <w:tabs>
                <w:tab w:val="num" w:pos="540"/>
              </w:tabs>
              <w:ind w:left="72"/>
              <w:jc w:val="both"/>
              <w:rPr>
                <w:sz w:val="24"/>
                <w:szCs w:val="24"/>
              </w:rPr>
            </w:pPr>
            <w:r w:rsidRPr="00676296">
              <w:rPr>
                <w:sz w:val="24"/>
                <w:szCs w:val="24"/>
              </w:rPr>
              <w:t>Написание конспекта первоисточника</w:t>
            </w:r>
          </w:p>
          <w:p w:rsidR="007C22E3" w:rsidRPr="00676296" w:rsidRDefault="007C22E3" w:rsidP="009275A1">
            <w:pPr>
              <w:tabs>
                <w:tab w:val="num" w:pos="540"/>
              </w:tabs>
              <w:ind w:left="72"/>
              <w:jc w:val="both"/>
              <w:rPr>
                <w:sz w:val="24"/>
                <w:szCs w:val="24"/>
              </w:rPr>
            </w:pPr>
          </w:p>
        </w:tc>
        <w:tc>
          <w:tcPr>
            <w:tcW w:w="1843" w:type="dxa"/>
          </w:tcPr>
          <w:p w:rsidR="007C22E3" w:rsidRPr="00676296" w:rsidRDefault="007C22E3" w:rsidP="009275A1">
            <w:pPr>
              <w:jc w:val="both"/>
              <w:rPr>
                <w:sz w:val="24"/>
                <w:szCs w:val="24"/>
              </w:rPr>
            </w:pPr>
            <w:r w:rsidRPr="00676296">
              <w:rPr>
                <w:rFonts w:eastAsia="Calibri"/>
                <w:sz w:val="24"/>
                <w:szCs w:val="24"/>
              </w:rPr>
              <w:t>Собеседование</w:t>
            </w:r>
            <w:r>
              <w:rPr>
                <w:rFonts w:eastAsia="Calibri"/>
                <w:sz w:val="24"/>
                <w:szCs w:val="24"/>
              </w:rPr>
              <w:t>, доклад</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vMerge/>
          </w:tcPr>
          <w:p w:rsidR="007C22E3" w:rsidRPr="00676296" w:rsidRDefault="007C22E3" w:rsidP="009275A1">
            <w:pPr>
              <w:tabs>
                <w:tab w:val="left" w:pos="5190"/>
              </w:tabs>
              <w:jc w:val="both"/>
              <w:rPr>
                <w:rFonts w:eastAsia="TimesNewRomanPSMT"/>
                <w:sz w:val="24"/>
                <w:szCs w:val="24"/>
              </w:rPr>
            </w:pP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Коллоквиум</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Pr="00897573" w:rsidRDefault="007C22E3" w:rsidP="009275A1">
            <w:pPr>
              <w:rPr>
                <w:b/>
                <w:sz w:val="24"/>
                <w:szCs w:val="24"/>
              </w:rPr>
            </w:pPr>
            <w:r w:rsidRPr="00897573">
              <w:rPr>
                <w:sz w:val="24"/>
                <w:szCs w:val="24"/>
              </w:rPr>
              <w:t xml:space="preserve">Развитие языкознания в России. </w:t>
            </w:r>
          </w:p>
          <w:p w:rsidR="007C22E3" w:rsidRPr="00676296" w:rsidRDefault="007C22E3" w:rsidP="009275A1">
            <w:pPr>
              <w:tabs>
                <w:tab w:val="left" w:pos="5190"/>
              </w:tabs>
              <w:jc w:val="both"/>
              <w:rPr>
                <w:rFonts w:eastAsia="TimesNewRomanPSMT"/>
                <w:sz w:val="24"/>
                <w:szCs w:val="24"/>
              </w:rPr>
            </w:pP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r w:rsidRPr="00676296">
              <w:rPr>
                <w:sz w:val="24"/>
                <w:szCs w:val="24"/>
              </w:rPr>
              <w:t>Составление глоссария</w:t>
            </w:r>
          </w:p>
        </w:tc>
        <w:tc>
          <w:tcPr>
            <w:tcW w:w="1843" w:type="dxa"/>
          </w:tcPr>
          <w:p w:rsidR="007C22E3" w:rsidRPr="00676296" w:rsidRDefault="007C22E3" w:rsidP="009275A1">
            <w:pPr>
              <w:jc w:val="both"/>
              <w:rPr>
                <w:sz w:val="24"/>
                <w:szCs w:val="24"/>
              </w:rPr>
            </w:pPr>
            <w:r>
              <w:rPr>
                <w:sz w:val="24"/>
                <w:szCs w:val="24"/>
              </w:rPr>
              <w:t>Собеседование, доклад</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Pr="00E1202C" w:rsidRDefault="007C22E3" w:rsidP="009275A1">
            <w:pPr>
              <w:rPr>
                <w:b/>
                <w:sz w:val="24"/>
                <w:szCs w:val="24"/>
              </w:rPr>
            </w:pPr>
            <w:r w:rsidRPr="00897573">
              <w:rPr>
                <w:sz w:val="24"/>
                <w:szCs w:val="24"/>
              </w:rPr>
              <w:t xml:space="preserve">А.А. Потебня как основоположник </w:t>
            </w:r>
            <w:r w:rsidRPr="00897573">
              <w:rPr>
                <w:sz w:val="24"/>
                <w:szCs w:val="24"/>
              </w:rPr>
              <w:lastRenderedPageBreak/>
              <w:t xml:space="preserve">теоретического языкознания. </w:t>
            </w:r>
          </w:p>
        </w:tc>
        <w:tc>
          <w:tcPr>
            <w:tcW w:w="2552" w:type="dxa"/>
          </w:tcPr>
          <w:p w:rsidR="007C22E3" w:rsidRPr="00676296" w:rsidRDefault="007C22E3" w:rsidP="009275A1">
            <w:pPr>
              <w:jc w:val="both"/>
              <w:rPr>
                <w:sz w:val="24"/>
                <w:szCs w:val="24"/>
              </w:rPr>
            </w:pPr>
            <w:r w:rsidRPr="00676296">
              <w:rPr>
                <w:sz w:val="24"/>
                <w:szCs w:val="24"/>
              </w:rPr>
              <w:lastRenderedPageBreak/>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lastRenderedPageBreak/>
              <w:t>Коллоквиум</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lastRenderedPageBreak/>
              <w:t>ПК-2</w:t>
            </w:r>
          </w:p>
        </w:tc>
      </w:tr>
      <w:tr w:rsidR="007C22E3" w:rsidRPr="00676296" w:rsidTr="009275A1">
        <w:tc>
          <w:tcPr>
            <w:tcW w:w="2410" w:type="dxa"/>
          </w:tcPr>
          <w:p w:rsidR="007C22E3" w:rsidRPr="00897573" w:rsidRDefault="007C22E3" w:rsidP="009275A1">
            <w:pPr>
              <w:rPr>
                <w:sz w:val="24"/>
                <w:szCs w:val="24"/>
              </w:rPr>
            </w:pPr>
            <w:r w:rsidRPr="00897573">
              <w:rPr>
                <w:sz w:val="24"/>
                <w:szCs w:val="24"/>
              </w:rPr>
              <w:lastRenderedPageBreak/>
              <w:t>Становление новой парадигмы в языкознании на рубеже веков.</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p>
        </w:tc>
        <w:tc>
          <w:tcPr>
            <w:tcW w:w="1843" w:type="dxa"/>
          </w:tcPr>
          <w:p w:rsidR="007C22E3" w:rsidRPr="00676296" w:rsidRDefault="007C22E3" w:rsidP="009275A1">
            <w:pPr>
              <w:jc w:val="both"/>
              <w:rPr>
                <w:sz w:val="24"/>
                <w:szCs w:val="24"/>
              </w:rPr>
            </w:pPr>
            <w:r w:rsidRPr="00676296">
              <w:rPr>
                <w:sz w:val="24"/>
                <w:szCs w:val="24"/>
              </w:rPr>
              <w:t>Коллоквиум</w:t>
            </w:r>
          </w:p>
        </w:tc>
        <w:tc>
          <w:tcPr>
            <w:tcW w:w="992" w:type="dxa"/>
          </w:tcPr>
          <w:p w:rsidR="007C22E3" w:rsidRDefault="007C22E3" w:rsidP="009275A1">
            <w:pPr>
              <w:jc w:val="center"/>
            </w:pPr>
            <w:r>
              <w:rPr>
                <w:sz w:val="24"/>
                <w:szCs w:val="24"/>
              </w:rPr>
              <w:t>12</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2410" w:type="dxa"/>
          </w:tcPr>
          <w:p w:rsidR="007C22E3" w:rsidRDefault="007C22E3" w:rsidP="009275A1">
            <w:r w:rsidRPr="00E70D11">
              <w:t xml:space="preserve">Структурная лингвистика. </w:t>
            </w:r>
          </w:p>
          <w:p w:rsidR="007C22E3" w:rsidRPr="00E1202C" w:rsidRDefault="007C22E3" w:rsidP="009275A1">
            <w:pPr>
              <w:rPr>
                <w:b/>
              </w:rPr>
            </w:pPr>
            <w:r w:rsidRPr="00E70D11">
              <w:t xml:space="preserve">Советское языкознание в 20-50 годы. </w:t>
            </w:r>
          </w:p>
        </w:tc>
        <w:tc>
          <w:tcPr>
            <w:tcW w:w="2552" w:type="dxa"/>
          </w:tcPr>
          <w:p w:rsidR="007C22E3" w:rsidRPr="00676296" w:rsidRDefault="007C22E3" w:rsidP="009275A1">
            <w:pPr>
              <w:jc w:val="both"/>
              <w:rPr>
                <w:sz w:val="24"/>
                <w:szCs w:val="24"/>
              </w:rPr>
            </w:pPr>
            <w:r w:rsidRPr="00676296">
              <w:rPr>
                <w:sz w:val="24"/>
                <w:szCs w:val="24"/>
              </w:rPr>
              <w:t>Составление опорного конспекта</w:t>
            </w:r>
          </w:p>
          <w:p w:rsidR="007C22E3" w:rsidRPr="00676296" w:rsidRDefault="007C22E3" w:rsidP="009275A1">
            <w:pPr>
              <w:jc w:val="both"/>
              <w:rPr>
                <w:sz w:val="24"/>
                <w:szCs w:val="24"/>
              </w:rPr>
            </w:pPr>
            <w:r w:rsidRPr="00676296">
              <w:rPr>
                <w:sz w:val="24"/>
                <w:szCs w:val="24"/>
              </w:rPr>
              <w:t>Составление глоссария</w:t>
            </w:r>
          </w:p>
        </w:tc>
        <w:tc>
          <w:tcPr>
            <w:tcW w:w="1843" w:type="dxa"/>
          </w:tcPr>
          <w:p w:rsidR="007C22E3" w:rsidRPr="00676296" w:rsidRDefault="007C22E3" w:rsidP="009275A1">
            <w:pPr>
              <w:jc w:val="both"/>
              <w:rPr>
                <w:sz w:val="24"/>
                <w:szCs w:val="24"/>
              </w:rPr>
            </w:pPr>
            <w:r w:rsidRPr="00676296">
              <w:rPr>
                <w:sz w:val="24"/>
                <w:szCs w:val="24"/>
              </w:rPr>
              <w:t>Коллоквиум</w:t>
            </w:r>
            <w:r>
              <w:rPr>
                <w:sz w:val="24"/>
                <w:szCs w:val="24"/>
              </w:rPr>
              <w:t>, доклад</w:t>
            </w:r>
          </w:p>
        </w:tc>
        <w:tc>
          <w:tcPr>
            <w:tcW w:w="992" w:type="dxa"/>
          </w:tcPr>
          <w:p w:rsidR="007C22E3" w:rsidRPr="00676296" w:rsidRDefault="007C22E3" w:rsidP="009275A1">
            <w:pPr>
              <w:jc w:val="center"/>
              <w:rPr>
                <w:sz w:val="24"/>
                <w:szCs w:val="24"/>
              </w:rPr>
            </w:pPr>
            <w:r>
              <w:rPr>
                <w:sz w:val="24"/>
                <w:szCs w:val="24"/>
              </w:rPr>
              <w:t>13</w:t>
            </w:r>
          </w:p>
        </w:tc>
        <w:tc>
          <w:tcPr>
            <w:tcW w:w="2126"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676296" w:rsidRDefault="007C22E3" w:rsidP="009275A1">
            <w:pPr>
              <w:jc w:val="center"/>
              <w:rPr>
                <w:sz w:val="24"/>
                <w:szCs w:val="24"/>
              </w:rPr>
            </w:pPr>
            <w:r>
              <w:rPr>
                <w:sz w:val="24"/>
                <w:szCs w:val="24"/>
              </w:rPr>
              <w:t>ПК-2</w:t>
            </w:r>
          </w:p>
        </w:tc>
      </w:tr>
      <w:tr w:rsidR="007C22E3" w:rsidRPr="00676296" w:rsidTr="009275A1">
        <w:tc>
          <w:tcPr>
            <w:tcW w:w="4962" w:type="dxa"/>
            <w:gridSpan w:val="2"/>
          </w:tcPr>
          <w:p w:rsidR="007C22E3" w:rsidRPr="00676296" w:rsidRDefault="007C22E3" w:rsidP="009275A1">
            <w:pPr>
              <w:jc w:val="both"/>
              <w:rPr>
                <w:b/>
                <w:sz w:val="24"/>
                <w:szCs w:val="24"/>
              </w:rPr>
            </w:pPr>
            <w:r>
              <w:rPr>
                <w:b/>
                <w:sz w:val="24"/>
                <w:szCs w:val="24"/>
              </w:rPr>
              <w:t xml:space="preserve">Итого:   </w:t>
            </w:r>
          </w:p>
        </w:tc>
        <w:tc>
          <w:tcPr>
            <w:tcW w:w="1843" w:type="dxa"/>
          </w:tcPr>
          <w:p w:rsidR="007C22E3" w:rsidRPr="00676296" w:rsidRDefault="007C22E3" w:rsidP="009275A1">
            <w:pPr>
              <w:jc w:val="both"/>
              <w:rPr>
                <w:sz w:val="24"/>
                <w:szCs w:val="24"/>
              </w:rPr>
            </w:pPr>
          </w:p>
        </w:tc>
        <w:tc>
          <w:tcPr>
            <w:tcW w:w="992" w:type="dxa"/>
          </w:tcPr>
          <w:p w:rsidR="007C22E3" w:rsidRPr="00683500" w:rsidRDefault="007C22E3" w:rsidP="009275A1">
            <w:pPr>
              <w:jc w:val="center"/>
              <w:rPr>
                <w:b/>
                <w:sz w:val="24"/>
                <w:szCs w:val="24"/>
              </w:rPr>
            </w:pPr>
            <w:r>
              <w:rPr>
                <w:b/>
                <w:sz w:val="24"/>
                <w:szCs w:val="24"/>
              </w:rPr>
              <w:t>109</w:t>
            </w:r>
          </w:p>
        </w:tc>
        <w:tc>
          <w:tcPr>
            <w:tcW w:w="2126" w:type="dxa"/>
          </w:tcPr>
          <w:p w:rsidR="007C22E3" w:rsidRPr="00676296" w:rsidRDefault="007C22E3" w:rsidP="009275A1">
            <w:pPr>
              <w:jc w:val="center"/>
              <w:rPr>
                <w:sz w:val="24"/>
                <w:szCs w:val="24"/>
              </w:rPr>
            </w:pPr>
          </w:p>
        </w:tc>
      </w:tr>
    </w:tbl>
    <w:p w:rsidR="007C22E3" w:rsidRPr="00676296" w:rsidRDefault="007C22E3" w:rsidP="007C22E3">
      <w:pPr>
        <w:spacing w:after="12" w:line="249" w:lineRule="auto"/>
        <w:ind w:right="718"/>
        <w:jc w:val="both"/>
        <w:rPr>
          <w:b/>
          <w:sz w:val="24"/>
          <w:szCs w:val="24"/>
        </w:rPr>
      </w:pPr>
      <w:r w:rsidRPr="00676296">
        <w:rPr>
          <w:b/>
          <w:sz w:val="24"/>
          <w:szCs w:val="24"/>
        </w:rPr>
        <w:t xml:space="preserve">4.4. Лабораторные занятия. </w:t>
      </w:r>
    </w:p>
    <w:p w:rsidR="007C22E3" w:rsidRPr="00676296" w:rsidRDefault="007C22E3" w:rsidP="007C22E3">
      <w:pPr>
        <w:spacing w:after="12" w:line="249" w:lineRule="auto"/>
        <w:ind w:right="718"/>
        <w:jc w:val="both"/>
        <w:rPr>
          <w:b/>
          <w:sz w:val="24"/>
          <w:szCs w:val="24"/>
        </w:rPr>
      </w:pPr>
      <w:r w:rsidRPr="00676296">
        <w:rPr>
          <w:b/>
          <w:sz w:val="24"/>
          <w:szCs w:val="24"/>
        </w:rPr>
        <w:t>Лабораторные занятия не предусмотрены учебным планом</w:t>
      </w:r>
    </w:p>
    <w:p w:rsidR="007C22E3" w:rsidRPr="00854EE6" w:rsidRDefault="007C22E3" w:rsidP="007C22E3">
      <w:pPr>
        <w:pStyle w:val="a8"/>
        <w:suppressLineNumbers/>
        <w:ind w:left="0"/>
        <w:jc w:val="both"/>
        <w:rPr>
          <w:b/>
        </w:rPr>
      </w:pPr>
      <w:r w:rsidRPr="00854EE6">
        <w:rPr>
          <w:b/>
        </w:rPr>
        <w:t>4.5. Практические</w:t>
      </w:r>
      <w:r w:rsidRPr="00854EE6">
        <w:rPr>
          <w:b/>
          <w:color w:val="000000"/>
        </w:rPr>
        <w:t>(семинарские)</w:t>
      </w:r>
      <w:r w:rsidRPr="00854EE6">
        <w:rPr>
          <w:b/>
        </w:rPr>
        <w:t xml:space="preserve">занятия </w:t>
      </w:r>
    </w:p>
    <w:tbl>
      <w:tblPr>
        <w:tblStyle w:val="a7"/>
        <w:tblW w:w="9606" w:type="dxa"/>
        <w:tblLayout w:type="fixed"/>
        <w:tblLook w:val="04A0" w:firstRow="1" w:lastRow="0" w:firstColumn="1" w:lastColumn="0" w:noHBand="0" w:noVBand="1"/>
      </w:tblPr>
      <w:tblGrid>
        <w:gridCol w:w="817"/>
        <w:gridCol w:w="7796"/>
        <w:gridCol w:w="993"/>
      </w:tblGrid>
      <w:tr w:rsidR="007C22E3" w:rsidRPr="00854EE6" w:rsidTr="009275A1">
        <w:trPr>
          <w:trHeight w:val="448"/>
        </w:trPr>
        <w:tc>
          <w:tcPr>
            <w:tcW w:w="817" w:type="dxa"/>
          </w:tcPr>
          <w:p w:rsidR="007C22E3" w:rsidRPr="00854EE6" w:rsidRDefault="007C22E3" w:rsidP="009275A1">
            <w:pPr>
              <w:pStyle w:val="aff7"/>
              <w:suppressLineNumbers/>
              <w:ind w:left="-57"/>
              <w:jc w:val="both"/>
              <w:rPr>
                <w:rFonts w:ascii="Times New Roman" w:hAnsi="Times New Roman"/>
                <w:sz w:val="24"/>
                <w:szCs w:val="24"/>
              </w:rPr>
            </w:pPr>
            <w:r w:rsidRPr="00854EE6">
              <w:rPr>
                <w:rFonts w:ascii="Times New Roman" w:hAnsi="Times New Roman"/>
                <w:sz w:val="24"/>
                <w:szCs w:val="24"/>
              </w:rPr>
              <w:t>№</w:t>
            </w:r>
          </w:p>
          <w:p w:rsidR="007C22E3" w:rsidRPr="00854EE6" w:rsidRDefault="007C22E3" w:rsidP="009275A1">
            <w:pPr>
              <w:pStyle w:val="aff7"/>
              <w:suppressLineNumbers/>
              <w:ind w:left="-57"/>
              <w:jc w:val="both"/>
              <w:rPr>
                <w:rFonts w:ascii="Times New Roman" w:hAnsi="Times New Roman"/>
                <w:sz w:val="24"/>
                <w:szCs w:val="24"/>
              </w:rPr>
            </w:pPr>
            <w:r w:rsidRPr="00854EE6">
              <w:rPr>
                <w:rFonts w:ascii="Times New Roman" w:hAnsi="Times New Roman"/>
                <w:sz w:val="24"/>
                <w:szCs w:val="24"/>
              </w:rPr>
              <w:t>раздела</w:t>
            </w:r>
          </w:p>
        </w:tc>
        <w:tc>
          <w:tcPr>
            <w:tcW w:w="7796"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 xml:space="preserve">Тема </w:t>
            </w:r>
          </w:p>
        </w:tc>
        <w:tc>
          <w:tcPr>
            <w:tcW w:w="993"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napToGrid w:val="0"/>
                <w:sz w:val="24"/>
                <w:szCs w:val="24"/>
              </w:rPr>
              <w:t>Кол-во часов</w:t>
            </w:r>
          </w:p>
        </w:tc>
      </w:tr>
      <w:tr w:rsidR="007C22E3" w:rsidRPr="00854EE6" w:rsidTr="009275A1">
        <w:trPr>
          <w:trHeight w:hRule="exact" w:val="946"/>
        </w:trPr>
        <w:tc>
          <w:tcPr>
            <w:tcW w:w="817"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1</w:t>
            </w:r>
          </w:p>
        </w:tc>
        <w:tc>
          <w:tcPr>
            <w:tcW w:w="7796" w:type="dxa"/>
          </w:tcPr>
          <w:p w:rsidR="007C22E3" w:rsidRPr="00730503" w:rsidRDefault="007C22E3" w:rsidP="009275A1">
            <w:pPr>
              <w:jc w:val="both"/>
              <w:rPr>
                <w:bCs/>
              </w:rPr>
            </w:pPr>
            <w:r w:rsidRPr="00120140">
              <w:rPr>
                <w:sz w:val="24"/>
                <w:szCs w:val="24"/>
              </w:rPr>
              <w:t xml:space="preserve">Общая характеристика основных этапов развития лингвистики. Предпарадигмальный этап развития лингвистики. Зарождение и формирование науки о языке. </w:t>
            </w:r>
          </w:p>
        </w:tc>
        <w:tc>
          <w:tcPr>
            <w:tcW w:w="993" w:type="dxa"/>
          </w:tcPr>
          <w:p w:rsidR="007C22E3" w:rsidRPr="003C18BD" w:rsidRDefault="007C22E3" w:rsidP="009275A1">
            <w:pPr>
              <w:spacing w:line="259" w:lineRule="auto"/>
              <w:jc w:val="center"/>
              <w:rPr>
                <w:sz w:val="24"/>
                <w:szCs w:val="24"/>
              </w:rPr>
            </w:pPr>
            <w:r>
              <w:rPr>
                <w:sz w:val="24"/>
                <w:szCs w:val="24"/>
              </w:rPr>
              <w:t>4</w:t>
            </w:r>
          </w:p>
        </w:tc>
      </w:tr>
      <w:tr w:rsidR="007C22E3" w:rsidRPr="00854EE6" w:rsidTr="009275A1">
        <w:trPr>
          <w:trHeight w:hRule="exact" w:val="1274"/>
        </w:trPr>
        <w:tc>
          <w:tcPr>
            <w:tcW w:w="817"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2</w:t>
            </w:r>
          </w:p>
        </w:tc>
        <w:tc>
          <w:tcPr>
            <w:tcW w:w="7796" w:type="dxa"/>
          </w:tcPr>
          <w:p w:rsidR="007C22E3" w:rsidRPr="00730503" w:rsidRDefault="007C22E3" w:rsidP="009275A1">
            <w:pPr>
              <w:jc w:val="both"/>
              <w:rPr>
                <w:bCs/>
              </w:rPr>
            </w:pPr>
            <w:r w:rsidRPr="00120140">
              <w:rPr>
                <w:sz w:val="24"/>
                <w:szCs w:val="24"/>
              </w:rPr>
              <w:t xml:space="preserve">Языкознание </w:t>
            </w:r>
            <w:r w:rsidRPr="00120140">
              <w:rPr>
                <w:sz w:val="24"/>
                <w:szCs w:val="24"/>
                <w:lang w:val="en-US"/>
              </w:rPr>
              <w:t>X</w:t>
            </w:r>
            <w:r w:rsidRPr="00120140">
              <w:rPr>
                <w:sz w:val="24"/>
                <w:szCs w:val="24"/>
              </w:rPr>
              <w:t>-</w:t>
            </w:r>
            <w:r w:rsidRPr="00120140">
              <w:rPr>
                <w:sz w:val="24"/>
                <w:szCs w:val="24"/>
                <w:lang w:val="en-US"/>
              </w:rPr>
              <w:t>XYII</w:t>
            </w:r>
            <w:r w:rsidRPr="00120140">
              <w:rPr>
                <w:sz w:val="24"/>
                <w:szCs w:val="24"/>
              </w:rPr>
              <w:t xml:space="preserve"> веков. Развитие греческой и латинской грамматических традиций в Европе. Возникновение письменности у народов Европы. Пробуждение интереса к языку в эпоху Возрождения.</w:t>
            </w:r>
          </w:p>
        </w:tc>
        <w:tc>
          <w:tcPr>
            <w:tcW w:w="993" w:type="dxa"/>
          </w:tcPr>
          <w:p w:rsidR="007C22E3" w:rsidRDefault="007C22E3" w:rsidP="009275A1">
            <w:pPr>
              <w:jc w:val="center"/>
            </w:pPr>
            <w:r w:rsidRPr="00C472EF">
              <w:rPr>
                <w:sz w:val="24"/>
                <w:szCs w:val="24"/>
              </w:rPr>
              <w:t>4</w:t>
            </w:r>
          </w:p>
        </w:tc>
      </w:tr>
      <w:tr w:rsidR="007C22E3" w:rsidRPr="00854EE6" w:rsidTr="009275A1">
        <w:trPr>
          <w:trHeight w:hRule="exact" w:val="1264"/>
        </w:trPr>
        <w:tc>
          <w:tcPr>
            <w:tcW w:w="817"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3</w:t>
            </w:r>
          </w:p>
        </w:tc>
        <w:tc>
          <w:tcPr>
            <w:tcW w:w="7796" w:type="dxa"/>
          </w:tcPr>
          <w:p w:rsidR="007C22E3" w:rsidRPr="00730503" w:rsidRDefault="007C22E3" w:rsidP="009275A1">
            <w:pPr>
              <w:jc w:val="both"/>
              <w:rPr>
                <w:bCs/>
                <w:sz w:val="24"/>
                <w:szCs w:val="24"/>
              </w:rPr>
            </w:pPr>
            <w:r w:rsidRPr="00120140">
              <w:rPr>
                <w:sz w:val="24"/>
                <w:szCs w:val="24"/>
              </w:rPr>
              <w:t xml:space="preserve">Истоки и предпосылки возникновения компаративизма. Разработки принципов и приемов сравнительно-исторического исследования в трудах Ф.Боппа, Р.Раска, Я.Гримма, А.Х.Востокова. </w:t>
            </w:r>
          </w:p>
        </w:tc>
        <w:tc>
          <w:tcPr>
            <w:tcW w:w="993" w:type="dxa"/>
          </w:tcPr>
          <w:p w:rsidR="007C22E3" w:rsidRDefault="007C22E3" w:rsidP="009275A1">
            <w:pPr>
              <w:jc w:val="center"/>
            </w:pPr>
            <w:r w:rsidRPr="00C472EF">
              <w:rPr>
                <w:sz w:val="24"/>
                <w:szCs w:val="24"/>
              </w:rPr>
              <w:t>4</w:t>
            </w:r>
          </w:p>
        </w:tc>
      </w:tr>
      <w:tr w:rsidR="007C22E3" w:rsidRPr="00854EE6" w:rsidTr="009275A1">
        <w:trPr>
          <w:trHeight w:hRule="exact" w:val="1286"/>
        </w:trPr>
        <w:tc>
          <w:tcPr>
            <w:tcW w:w="817"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4</w:t>
            </w:r>
          </w:p>
        </w:tc>
        <w:tc>
          <w:tcPr>
            <w:tcW w:w="7796" w:type="dxa"/>
          </w:tcPr>
          <w:p w:rsidR="007C22E3" w:rsidRPr="00730503" w:rsidRDefault="007C22E3" w:rsidP="009275A1">
            <w:pPr>
              <w:jc w:val="both"/>
              <w:rPr>
                <w:bCs/>
              </w:rPr>
            </w:pPr>
            <w:r w:rsidRPr="00120140">
              <w:rPr>
                <w:sz w:val="24"/>
                <w:szCs w:val="24"/>
              </w:rPr>
              <w:t xml:space="preserve">Сравнительно-историческое языкознание середины </w:t>
            </w:r>
            <w:r w:rsidRPr="00120140">
              <w:rPr>
                <w:sz w:val="24"/>
                <w:szCs w:val="24"/>
                <w:lang w:val="en-US"/>
              </w:rPr>
              <w:t>XIX</w:t>
            </w:r>
            <w:r w:rsidRPr="00120140">
              <w:rPr>
                <w:sz w:val="24"/>
                <w:szCs w:val="24"/>
              </w:rPr>
              <w:t xml:space="preserve"> века. Натуралистическое и психологическое направления. Лингвистическая концепция А. Шлейхера. Морфологическая классификация языков.</w:t>
            </w:r>
          </w:p>
        </w:tc>
        <w:tc>
          <w:tcPr>
            <w:tcW w:w="993" w:type="dxa"/>
          </w:tcPr>
          <w:p w:rsidR="007C22E3" w:rsidRDefault="007C22E3" w:rsidP="009275A1">
            <w:pPr>
              <w:jc w:val="center"/>
            </w:pPr>
            <w:r w:rsidRPr="00C472EF">
              <w:rPr>
                <w:sz w:val="24"/>
                <w:szCs w:val="24"/>
              </w:rPr>
              <w:t>4</w:t>
            </w:r>
          </w:p>
        </w:tc>
      </w:tr>
      <w:tr w:rsidR="007C22E3" w:rsidRPr="00854EE6" w:rsidTr="009275A1">
        <w:trPr>
          <w:trHeight w:hRule="exact" w:val="1852"/>
        </w:trPr>
        <w:tc>
          <w:tcPr>
            <w:tcW w:w="817" w:type="dxa"/>
          </w:tcPr>
          <w:p w:rsidR="007C22E3" w:rsidRPr="00854EE6" w:rsidRDefault="007C22E3" w:rsidP="009275A1">
            <w:pPr>
              <w:pStyle w:val="aff7"/>
              <w:suppressLineNumbers/>
              <w:jc w:val="both"/>
              <w:rPr>
                <w:rFonts w:ascii="Times New Roman" w:hAnsi="Times New Roman"/>
                <w:sz w:val="24"/>
                <w:szCs w:val="24"/>
              </w:rPr>
            </w:pPr>
            <w:r w:rsidRPr="00854EE6">
              <w:rPr>
                <w:rFonts w:ascii="Times New Roman" w:hAnsi="Times New Roman"/>
                <w:sz w:val="24"/>
                <w:szCs w:val="24"/>
              </w:rPr>
              <w:t>5</w:t>
            </w:r>
          </w:p>
        </w:tc>
        <w:tc>
          <w:tcPr>
            <w:tcW w:w="7796" w:type="dxa"/>
          </w:tcPr>
          <w:p w:rsidR="007C22E3" w:rsidRPr="00120140" w:rsidRDefault="007C22E3" w:rsidP="009275A1">
            <w:pPr>
              <w:jc w:val="both"/>
              <w:rPr>
                <w:sz w:val="24"/>
                <w:szCs w:val="24"/>
              </w:rPr>
            </w:pPr>
            <w:r w:rsidRPr="00120140">
              <w:rPr>
                <w:sz w:val="24"/>
                <w:szCs w:val="24"/>
              </w:rPr>
              <w:t>Младограмматическое направление как этап в развитии сравнительно-исторического языкознания. Значение для сравнительно-исторического языкознания трудов К.Бругмана, Г.Остгофа, Ю</w:t>
            </w:r>
            <w:r>
              <w:rPr>
                <w:sz w:val="24"/>
                <w:szCs w:val="24"/>
              </w:rPr>
              <w:t>.</w:t>
            </w:r>
            <w:r w:rsidRPr="00120140">
              <w:rPr>
                <w:sz w:val="24"/>
                <w:szCs w:val="24"/>
              </w:rPr>
              <w:t>Г.Пауля. Основные недостатки младограмматизма и их критика русскими и зарубежными лингвистами.</w:t>
            </w:r>
          </w:p>
          <w:p w:rsidR="007C22E3" w:rsidRPr="00730503" w:rsidRDefault="007C22E3" w:rsidP="009275A1">
            <w:pPr>
              <w:rPr>
                <w:b/>
              </w:rPr>
            </w:pPr>
          </w:p>
        </w:tc>
        <w:tc>
          <w:tcPr>
            <w:tcW w:w="993" w:type="dxa"/>
          </w:tcPr>
          <w:p w:rsidR="007C22E3" w:rsidRDefault="007C22E3" w:rsidP="009275A1">
            <w:pPr>
              <w:jc w:val="center"/>
            </w:pPr>
            <w:r w:rsidRPr="00C472EF">
              <w:rPr>
                <w:sz w:val="24"/>
                <w:szCs w:val="24"/>
              </w:rPr>
              <w:t>4</w:t>
            </w:r>
          </w:p>
        </w:tc>
      </w:tr>
      <w:tr w:rsidR="007C22E3" w:rsidRPr="00854EE6" w:rsidTr="009275A1">
        <w:trPr>
          <w:trHeight w:hRule="exact" w:val="1002"/>
        </w:trPr>
        <w:tc>
          <w:tcPr>
            <w:tcW w:w="817"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6</w:t>
            </w:r>
          </w:p>
        </w:tc>
        <w:tc>
          <w:tcPr>
            <w:tcW w:w="7796" w:type="dxa"/>
          </w:tcPr>
          <w:p w:rsidR="007C22E3" w:rsidRPr="00730503" w:rsidRDefault="007C22E3" w:rsidP="009275A1">
            <w:pPr>
              <w:jc w:val="both"/>
              <w:rPr>
                <w:bCs/>
              </w:rPr>
            </w:pPr>
            <w:r w:rsidRPr="00120140">
              <w:rPr>
                <w:sz w:val="24"/>
                <w:szCs w:val="24"/>
              </w:rPr>
              <w:t>Роль М.В.Ломоносова в формировании научного подхода к изучению языка. Отражение идей философской грамматики в русском языкознаниии</w:t>
            </w:r>
            <w:r w:rsidRPr="00120140">
              <w:rPr>
                <w:sz w:val="24"/>
                <w:szCs w:val="24"/>
                <w:lang w:val="en-US"/>
              </w:rPr>
              <w:t>XYIII</w:t>
            </w:r>
            <w:r w:rsidRPr="00120140">
              <w:rPr>
                <w:sz w:val="24"/>
                <w:szCs w:val="24"/>
              </w:rPr>
              <w:t>-</w:t>
            </w:r>
            <w:r w:rsidRPr="00120140">
              <w:rPr>
                <w:sz w:val="24"/>
                <w:szCs w:val="24"/>
                <w:lang w:val="en-US"/>
              </w:rPr>
              <w:t>XIX</w:t>
            </w:r>
            <w:r w:rsidRPr="00120140">
              <w:rPr>
                <w:sz w:val="24"/>
                <w:szCs w:val="24"/>
              </w:rPr>
              <w:t xml:space="preserve"> веков</w:t>
            </w:r>
            <w:r>
              <w:rPr>
                <w:sz w:val="24"/>
                <w:szCs w:val="24"/>
              </w:rPr>
              <w:t>.</w:t>
            </w:r>
            <w:r w:rsidRPr="00120140">
              <w:rPr>
                <w:sz w:val="24"/>
                <w:szCs w:val="24"/>
              </w:rPr>
              <w:t xml:space="preserve"> </w:t>
            </w:r>
          </w:p>
        </w:tc>
        <w:tc>
          <w:tcPr>
            <w:tcW w:w="993" w:type="dxa"/>
          </w:tcPr>
          <w:p w:rsidR="007C22E3" w:rsidRDefault="007C22E3" w:rsidP="009275A1">
            <w:pPr>
              <w:jc w:val="center"/>
            </w:pPr>
            <w:r w:rsidRPr="00C472EF">
              <w:rPr>
                <w:sz w:val="24"/>
                <w:szCs w:val="24"/>
              </w:rPr>
              <w:t>4</w:t>
            </w:r>
          </w:p>
        </w:tc>
      </w:tr>
      <w:tr w:rsidR="007C22E3" w:rsidRPr="00854EE6" w:rsidTr="009275A1">
        <w:trPr>
          <w:trHeight w:hRule="exact" w:val="1554"/>
        </w:trPr>
        <w:tc>
          <w:tcPr>
            <w:tcW w:w="817"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lastRenderedPageBreak/>
              <w:t>7</w:t>
            </w:r>
          </w:p>
        </w:tc>
        <w:tc>
          <w:tcPr>
            <w:tcW w:w="7796" w:type="dxa"/>
          </w:tcPr>
          <w:p w:rsidR="007C22E3" w:rsidRPr="00730503" w:rsidRDefault="007C22E3" w:rsidP="009275A1">
            <w:pPr>
              <w:jc w:val="both"/>
              <w:rPr>
                <w:bCs/>
              </w:rPr>
            </w:pPr>
            <w:r w:rsidRPr="00120140">
              <w:rPr>
                <w:sz w:val="24"/>
                <w:szCs w:val="24"/>
              </w:rPr>
              <w:t>Лингвистическая концепция А.А.Потебни. Соотношение языка и мышления. Учение Потебни о слове, его значении, внутренней форме. Теория грамматической формы. Учение о предложении, его стадиальном развитии в славянских языках.</w:t>
            </w:r>
          </w:p>
        </w:tc>
        <w:tc>
          <w:tcPr>
            <w:tcW w:w="993" w:type="dxa"/>
          </w:tcPr>
          <w:p w:rsidR="007C22E3" w:rsidRDefault="007C22E3" w:rsidP="009275A1">
            <w:pPr>
              <w:jc w:val="center"/>
            </w:pPr>
            <w:r w:rsidRPr="00C472EF">
              <w:rPr>
                <w:sz w:val="24"/>
                <w:szCs w:val="24"/>
              </w:rPr>
              <w:t>4</w:t>
            </w:r>
          </w:p>
        </w:tc>
      </w:tr>
      <w:tr w:rsidR="007C22E3" w:rsidRPr="00854EE6" w:rsidTr="009275A1">
        <w:trPr>
          <w:trHeight w:hRule="exact" w:val="1539"/>
        </w:trPr>
        <w:tc>
          <w:tcPr>
            <w:tcW w:w="817"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8</w:t>
            </w:r>
          </w:p>
        </w:tc>
        <w:tc>
          <w:tcPr>
            <w:tcW w:w="7796" w:type="dxa"/>
          </w:tcPr>
          <w:p w:rsidR="007C22E3" w:rsidRPr="00730503" w:rsidRDefault="007C22E3" w:rsidP="009275A1">
            <w:pPr>
              <w:jc w:val="both"/>
              <w:rPr>
                <w:bCs/>
              </w:rPr>
            </w:pPr>
            <w:r w:rsidRPr="00120140">
              <w:rPr>
                <w:sz w:val="24"/>
                <w:szCs w:val="24"/>
              </w:rPr>
              <w:t xml:space="preserve">Языкознание в конце XIX начале </w:t>
            </w:r>
            <w:r w:rsidRPr="00120140">
              <w:rPr>
                <w:sz w:val="24"/>
                <w:szCs w:val="24"/>
                <w:lang w:val="en-US"/>
              </w:rPr>
              <w:t>XX</w:t>
            </w:r>
            <w:r w:rsidRPr="00120140">
              <w:rPr>
                <w:sz w:val="24"/>
                <w:szCs w:val="24"/>
              </w:rPr>
              <w:t xml:space="preserve"> века. Основы нового подхода к языку, заложенные в работах И.А.Бодуэна де Куртенэ и Ф.де Соссюра, обращение к проблемам синхронического языкознания. Лингвистическая теория Ф. де Соссюра. Язык как система знаков.</w:t>
            </w:r>
          </w:p>
        </w:tc>
        <w:tc>
          <w:tcPr>
            <w:tcW w:w="993" w:type="dxa"/>
          </w:tcPr>
          <w:p w:rsidR="007C22E3" w:rsidRDefault="007C22E3" w:rsidP="009275A1">
            <w:pPr>
              <w:jc w:val="center"/>
            </w:pPr>
            <w:r w:rsidRPr="00C472EF">
              <w:rPr>
                <w:sz w:val="24"/>
                <w:szCs w:val="24"/>
              </w:rPr>
              <w:t>4</w:t>
            </w:r>
          </w:p>
        </w:tc>
      </w:tr>
      <w:tr w:rsidR="007C22E3" w:rsidRPr="00854EE6" w:rsidTr="009275A1">
        <w:trPr>
          <w:trHeight w:hRule="exact" w:val="1286"/>
        </w:trPr>
        <w:tc>
          <w:tcPr>
            <w:tcW w:w="817" w:type="dxa"/>
          </w:tcPr>
          <w:p w:rsidR="007C22E3" w:rsidRPr="00854EE6" w:rsidRDefault="007C22E3" w:rsidP="009275A1">
            <w:pPr>
              <w:pStyle w:val="aff7"/>
              <w:suppressLineNumbers/>
              <w:jc w:val="both"/>
              <w:rPr>
                <w:rFonts w:ascii="Times New Roman" w:hAnsi="Times New Roman"/>
                <w:sz w:val="24"/>
                <w:szCs w:val="24"/>
              </w:rPr>
            </w:pPr>
            <w:r>
              <w:rPr>
                <w:rFonts w:ascii="Times New Roman" w:hAnsi="Times New Roman"/>
                <w:sz w:val="24"/>
                <w:szCs w:val="24"/>
              </w:rPr>
              <w:t>9</w:t>
            </w:r>
          </w:p>
        </w:tc>
        <w:tc>
          <w:tcPr>
            <w:tcW w:w="7796" w:type="dxa"/>
          </w:tcPr>
          <w:p w:rsidR="007C22E3" w:rsidRDefault="007C22E3" w:rsidP="009275A1">
            <w:pPr>
              <w:jc w:val="both"/>
              <w:rPr>
                <w:sz w:val="24"/>
                <w:szCs w:val="24"/>
              </w:rPr>
            </w:pPr>
            <w:r w:rsidRPr="00120140">
              <w:rPr>
                <w:sz w:val="24"/>
                <w:szCs w:val="24"/>
              </w:rPr>
              <w:t>Продолжение традиций мирового языкознания в деятельности языковедов старшего поколения (Пешковский А.М., Селищев А.М., Ушаков Д.И. и др) Школа Л.В.Щербы.</w:t>
            </w:r>
          </w:p>
          <w:p w:rsidR="007C22E3" w:rsidRPr="00730503" w:rsidRDefault="007C22E3" w:rsidP="009275A1">
            <w:pPr>
              <w:rPr>
                <w:color w:val="000000"/>
              </w:rPr>
            </w:pPr>
          </w:p>
        </w:tc>
        <w:tc>
          <w:tcPr>
            <w:tcW w:w="993" w:type="dxa"/>
          </w:tcPr>
          <w:p w:rsidR="007C22E3" w:rsidRPr="003C18BD" w:rsidRDefault="007C22E3" w:rsidP="009275A1">
            <w:pPr>
              <w:spacing w:line="259" w:lineRule="auto"/>
              <w:jc w:val="center"/>
              <w:rPr>
                <w:sz w:val="24"/>
                <w:szCs w:val="24"/>
              </w:rPr>
            </w:pPr>
            <w:r>
              <w:rPr>
                <w:sz w:val="24"/>
                <w:szCs w:val="24"/>
              </w:rPr>
              <w:t>2</w:t>
            </w:r>
          </w:p>
        </w:tc>
      </w:tr>
      <w:tr w:rsidR="007C22E3" w:rsidRPr="00854EE6" w:rsidTr="009275A1">
        <w:trPr>
          <w:trHeight w:hRule="exact" w:val="507"/>
        </w:trPr>
        <w:tc>
          <w:tcPr>
            <w:tcW w:w="817" w:type="dxa"/>
          </w:tcPr>
          <w:p w:rsidR="007C22E3" w:rsidRPr="00854EE6" w:rsidRDefault="007C22E3" w:rsidP="009275A1">
            <w:pPr>
              <w:pStyle w:val="aff7"/>
              <w:suppressLineNumbers/>
              <w:jc w:val="both"/>
              <w:rPr>
                <w:rFonts w:ascii="Times New Roman" w:hAnsi="Times New Roman"/>
                <w:sz w:val="24"/>
                <w:szCs w:val="24"/>
              </w:rPr>
            </w:pPr>
          </w:p>
        </w:tc>
        <w:tc>
          <w:tcPr>
            <w:tcW w:w="7796" w:type="dxa"/>
          </w:tcPr>
          <w:p w:rsidR="007C22E3" w:rsidRPr="00854EE6" w:rsidRDefault="007C22E3" w:rsidP="009275A1">
            <w:pPr>
              <w:jc w:val="both"/>
              <w:rPr>
                <w:b/>
                <w:color w:val="000000"/>
                <w:sz w:val="24"/>
                <w:szCs w:val="24"/>
                <w:shd w:val="clear" w:color="auto" w:fill="FFFFFF"/>
              </w:rPr>
            </w:pPr>
            <w:r w:rsidRPr="00854EE6">
              <w:rPr>
                <w:b/>
                <w:color w:val="000000"/>
                <w:sz w:val="24"/>
                <w:szCs w:val="24"/>
                <w:shd w:val="clear" w:color="auto" w:fill="FFFFFF"/>
              </w:rPr>
              <w:t>Итого:</w:t>
            </w:r>
          </w:p>
        </w:tc>
        <w:tc>
          <w:tcPr>
            <w:tcW w:w="993" w:type="dxa"/>
          </w:tcPr>
          <w:p w:rsidR="007C22E3" w:rsidRPr="00683500" w:rsidRDefault="007C22E3" w:rsidP="009275A1">
            <w:pPr>
              <w:pStyle w:val="aff7"/>
              <w:suppressLineNumbers/>
              <w:jc w:val="both"/>
              <w:rPr>
                <w:rFonts w:ascii="Times New Roman" w:hAnsi="Times New Roman"/>
                <w:b/>
                <w:sz w:val="24"/>
                <w:szCs w:val="24"/>
              </w:rPr>
            </w:pPr>
            <w:r w:rsidRPr="00683500">
              <w:rPr>
                <w:rFonts w:ascii="Times New Roman" w:hAnsi="Times New Roman"/>
                <w:b/>
                <w:sz w:val="24"/>
                <w:szCs w:val="24"/>
              </w:rPr>
              <w:t>34</w:t>
            </w:r>
            <w:r>
              <w:rPr>
                <w:rFonts w:ascii="Times New Roman" w:hAnsi="Times New Roman"/>
                <w:b/>
                <w:sz w:val="24"/>
                <w:szCs w:val="24"/>
              </w:rPr>
              <w:t xml:space="preserve"> ч.</w:t>
            </w:r>
          </w:p>
        </w:tc>
      </w:tr>
    </w:tbl>
    <w:p w:rsidR="007C22E3" w:rsidRDefault="007C22E3" w:rsidP="007C22E3">
      <w:pPr>
        <w:tabs>
          <w:tab w:val="left" w:pos="1234"/>
          <w:tab w:val="left" w:pos="1969"/>
          <w:tab w:val="center" w:pos="4677"/>
        </w:tabs>
        <w:jc w:val="both"/>
        <w:rPr>
          <w:b/>
          <w:sz w:val="24"/>
          <w:szCs w:val="24"/>
        </w:rPr>
      </w:pPr>
      <w:r w:rsidRPr="00683500">
        <w:rPr>
          <w:b/>
          <w:sz w:val="24"/>
          <w:szCs w:val="24"/>
        </w:rPr>
        <w:t xml:space="preserve">                                </w:t>
      </w:r>
    </w:p>
    <w:p w:rsidR="007C22E3" w:rsidRPr="00683500" w:rsidRDefault="007C22E3" w:rsidP="007C22E3">
      <w:pPr>
        <w:tabs>
          <w:tab w:val="left" w:pos="1234"/>
          <w:tab w:val="left" w:pos="1969"/>
          <w:tab w:val="center" w:pos="4677"/>
        </w:tabs>
        <w:jc w:val="both"/>
        <w:rPr>
          <w:b/>
          <w:sz w:val="24"/>
          <w:szCs w:val="24"/>
        </w:rPr>
      </w:pPr>
      <w:r w:rsidRPr="00683500">
        <w:rPr>
          <w:b/>
          <w:sz w:val="24"/>
          <w:szCs w:val="24"/>
        </w:rPr>
        <w:t xml:space="preserve">4.6. Курсовой проект. </w:t>
      </w:r>
    </w:p>
    <w:p w:rsidR="007C22E3" w:rsidRPr="005B58CD" w:rsidRDefault="007C22E3" w:rsidP="007C22E3">
      <w:pPr>
        <w:pStyle w:val="aff7"/>
        <w:ind w:firstLine="709"/>
        <w:rPr>
          <w:rFonts w:ascii="Times New Roman" w:hAnsi="Times New Roman"/>
          <w:sz w:val="24"/>
          <w:szCs w:val="24"/>
        </w:rPr>
      </w:pPr>
      <w:r w:rsidRPr="00683500">
        <w:rPr>
          <w:rFonts w:ascii="Times New Roman" w:hAnsi="Times New Roman"/>
          <w:sz w:val="24"/>
          <w:szCs w:val="24"/>
        </w:rPr>
        <w:t>Курсовая работа по данной дисциплине учебным планом не предусмотрена.</w:t>
      </w:r>
    </w:p>
    <w:p w:rsidR="007C22E3" w:rsidRPr="00676296" w:rsidRDefault="007C22E3" w:rsidP="007C22E3">
      <w:pPr>
        <w:tabs>
          <w:tab w:val="left" w:pos="1234"/>
          <w:tab w:val="left" w:pos="1969"/>
          <w:tab w:val="center" w:pos="4677"/>
        </w:tabs>
        <w:jc w:val="both"/>
        <w:rPr>
          <w:b/>
          <w:sz w:val="24"/>
          <w:szCs w:val="24"/>
        </w:rPr>
      </w:pPr>
    </w:p>
    <w:p w:rsidR="007C22E3" w:rsidRPr="00676296" w:rsidRDefault="007C22E3" w:rsidP="007C22E3">
      <w:pPr>
        <w:spacing w:line="259" w:lineRule="auto"/>
        <w:ind w:left="635" w:hanging="635"/>
        <w:jc w:val="both"/>
        <w:rPr>
          <w:b/>
          <w:sz w:val="24"/>
          <w:szCs w:val="24"/>
        </w:rPr>
      </w:pPr>
      <w:r w:rsidRPr="000A507C">
        <w:rPr>
          <w:b/>
          <w:sz w:val="24"/>
          <w:szCs w:val="24"/>
        </w:rPr>
        <w:t>5.</w:t>
      </w:r>
      <w:r>
        <w:rPr>
          <w:b/>
          <w:sz w:val="24"/>
          <w:szCs w:val="24"/>
        </w:rPr>
        <w:t xml:space="preserve">  </w:t>
      </w:r>
      <w:r w:rsidRPr="00676296">
        <w:rPr>
          <w:b/>
          <w:sz w:val="24"/>
          <w:szCs w:val="24"/>
        </w:rPr>
        <w:t xml:space="preserve">Перечень учебно-методического обеспечения для самостоятельной работы обучающихся по дисциплине (модулю). </w:t>
      </w:r>
    </w:p>
    <w:p w:rsidR="007C22E3" w:rsidRDefault="007C22E3" w:rsidP="007C22E3">
      <w:pPr>
        <w:autoSpaceDE w:val="0"/>
        <w:autoSpaceDN w:val="0"/>
        <w:adjustRightInd w:val="0"/>
        <w:jc w:val="both"/>
        <w:rPr>
          <w:sz w:val="24"/>
          <w:szCs w:val="24"/>
        </w:rPr>
      </w:pPr>
      <w:r>
        <w:rPr>
          <w:rFonts w:eastAsia="HiddenHorzOCR"/>
          <w:sz w:val="24"/>
          <w:szCs w:val="24"/>
        </w:rPr>
        <w:t xml:space="preserve">      Самостоятельная работа магистров проводится в форме изучения отдельных теоретических вопросов по предлагаемой литературе с целью их дальнейшего разбора или обсуждением на аудиторных занятиях.</w:t>
      </w:r>
      <w:r>
        <w:rPr>
          <w:sz w:val="24"/>
          <w:szCs w:val="24"/>
        </w:rPr>
        <w:t xml:space="preserve"> Во время самостоятельной подготовки обучающиеся обеспечены доступом к базам данных и библиотечным фондам, доступом к сети Интернет.</w:t>
      </w:r>
    </w:p>
    <w:p w:rsidR="007C22E3" w:rsidRDefault="007C22E3" w:rsidP="007C22E3">
      <w:pPr>
        <w:shd w:val="clear" w:color="auto" w:fill="FCFCFC"/>
        <w:jc w:val="both"/>
        <w:rPr>
          <w:sz w:val="24"/>
          <w:szCs w:val="24"/>
        </w:rPr>
      </w:pPr>
      <w:r>
        <w:rPr>
          <w:sz w:val="24"/>
          <w:szCs w:val="24"/>
        </w:rPr>
        <w:t xml:space="preserve">      Многие вопросы предлагаются для самостоятельного изучения студентом. Продумать логику изучения дисциплины помогут и вопросы к экзамену. Следует особо проработать Вводную лекцию, где изложены цели и задачи курса, требования преподавателя к дисциплине. При подготовке к зачету желательно использовать разные учебные пособия, так как нет учебника, отражающего весь материал. Многие ответы можно найти в лингвистических энциклопедических словарях. Самостоятельная работа студента представляет собою сложный процесс, куда входят следующие составляющие: работа с учебной и научной литературой; конспектирование научных статей по предмету; подготовка к семинарским занятиям; подготовка к контрольным работам; тестирование, проработка тем, не затронутых на лекционных и семинарских занятиях; написание реферата или подготовка спец вопроса к занятию; ведение словаря лингвистических терминов.</w:t>
      </w:r>
    </w:p>
    <w:p w:rsidR="007C22E3" w:rsidRPr="00676296" w:rsidRDefault="007C22E3" w:rsidP="007C22E3">
      <w:pPr>
        <w:shd w:val="clear" w:color="auto" w:fill="FCFCFC"/>
        <w:jc w:val="both"/>
        <w:rPr>
          <w:sz w:val="24"/>
          <w:szCs w:val="24"/>
        </w:rPr>
      </w:pPr>
    </w:p>
    <w:p w:rsidR="007C22E3" w:rsidRPr="00676296" w:rsidRDefault="007C22E3" w:rsidP="007C22E3">
      <w:pPr>
        <w:autoSpaceDE w:val="0"/>
        <w:autoSpaceDN w:val="0"/>
        <w:adjustRightInd w:val="0"/>
        <w:jc w:val="both"/>
        <w:rPr>
          <w:b/>
          <w:sz w:val="24"/>
          <w:szCs w:val="24"/>
        </w:rPr>
      </w:pPr>
      <w:r w:rsidRPr="00676296">
        <w:rPr>
          <w:b/>
          <w:sz w:val="24"/>
          <w:szCs w:val="24"/>
        </w:rPr>
        <w:lastRenderedPageBreak/>
        <w:t>Литература для самостоятельной подготовки:</w:t>
      </w:r>
    </w:p>
    <w:p w:rsidR="007C22E3" w:rsidRPr="00683500" w:rsidRDefault="007C22E3" w:rsidP="003E1C0C">
      <w:pPr>
        <w:pStyle w:val="af0"/>
        <w:numPr>
          <w:ilvl w:val="0"/>
          <w:numId w:val="36"/>
        </w:numPr>
        <w:spacing w:after="0" w:line="240" w:lineRule="auto"/>
        <w:contextualSpacing/>
        <w:rPr>
          <w:sz w:val="24"/>
          <w:szCs w:val="24"/>
        </w:rPr>
      </w:pPr>
      <w:bookmarkStart w:id="3" w:name="_Toc219259957"/>
      <w:r w:rsidRPr="00683500">
        <w:rPr>
          <w:sz w:val="24"/>
          <w:szCs w:val="24"/>
          <w:shd w:val="clear" w:color="auto" w:fill="FFFFFF"/>
        </w:rPr>
        <w:t>Амирова Т.А., Б.А. Ольховиков, Ю.В. Рождественский. История языкознания: учеб. пособие для студ. высш. учеб. Заведений. Под ред. С.Ф. Гончаренко -3-е изд., испр.2006.</w:t>
      </w:r>
      <w:r w:rsidRPr="00683500">
        <w:rPr>
          <w:sz w:val="24"/>
          <w:szCs w:val="24"/>
        </w:rPr>
        <w:t xml:space="preserve">2011. Режим доступа: </w:t>
      </w:r>
      <w:hyperlink r:id="rId63" w:history="1">
        <w:r w:rsidRPr="00683500">
          <w:rPr>
            <w:sz w:val="24"/>
            <w:szCs w:val="24"/>
            <w:u w:val="single"/>
            <w:lang w:val="en-US"/>
          </w:rPr>
          <w:t>http</w:t>
        </w:r>
        <w:r w:rsidRPr="00683500">
          <w:rPr>
            <w:sz w:val="24"/>
            <w:szCs w:val="24"/>
            <w:u w:val="single"/>
          </w:rPr>
          <w:t>://</w:t>
        </w:r>
        <w:r w:rsidRPr="00683500">
          <w:rPr>
            <w:sz w:val="24"/>
            <w:szCs w:val="24"/>
            <w:u w:val="single"/>
            <w:lang w:val="en-US"/>
          </w:rPr>
          <w:t>www</w:t>
        </w:r>
        <w:r w:rsidRPr="00683500">
          <w:rPr>
            <w:sz w:val="24"/>
            <w:szCs w:val="24"/>
            <w:u w:val="single"/>
          </w:rPr>
          <w:t>.</w:t>
        </w:r>
        <w:r w:rsidRPr="00683500">
          <w:rPr>
            <w:sz w:val="24"/>
            <w:szCs w:val="24"/>
            <w:u w:val="single"/>
            <w:lang w:val="en-US"/>
          </w:rPr>
          <w:t>biblioclub</w:t>
        </w:r>
        <w:r w:rsidRPr="00683500">
          <w:rPr>
            <w:sz w:val="24"/>
            <w:szCs w:val="24"/>
            <w:u w:val="single"/>
          </w:rPr>
          <w:t>.</w:t>
        </w:r>
        <w:r w:rsidRPr="00683500">
          <w:rPr>
            <w:sz w:val="24"/>
            <w:szCs w:val="24"/>
            <w:u w:val="single"/>
            <w:lang w:val="en-US"/>
          </w:rPr>
          <w:t>ru</w:t>
        </w:r>
        <w:r w:rsidRPr="00683500">
          <w:rPr>
            <w:sz w:val="24"/>
            <w:szCs w:val="24"/>
            <w:u w:val="single"/>
          </w:rPr>
          <w:t>/89753</w:t>
        </w:r>
        <w:r w:rsidRPr="00683500">
          <w:rPr>
            <w:sz w:val="24"/>
            <w:szCs w:val="24"/>
            <w:u w:val="single"/>
            <w:lang w:val="en-US"/>
          </w:rPr>
          <w:t>Korpusnaya</w:t>
        </w:r>
        <w:r w:rsidRPr="00683500">
          <w:rPr>
            <w:sz w:val="24"/>
            <w:szCs w:val="24"/>
            <w:u w:val="single"/>
          </w:rPr>
          <w:t>_</w:t>
        </w:r>
        <w:r w:rsidRPr="00683500">
          <w:rPr>
            <w:sz w:val="24"/>
            <w:szCs w:val="24"/>
            <w:u w:val="single"/>
            <w:lang w:val="en-US"/>
          </w:rPr>
          <w:t>lingvistika</w:t>
        </w:r>
        <w:r w:rsidRPr="00683500">
          <w:rPr>
            <w:sz w:val="24"/>
            <w:szCs w:val="24"/>
            <w:u w:val="single"/>
          </w:rPr>
          <w:t>_</w:t>
        </w:r>
        <w:r w:rsidRPr="00683500">
          <w:rPr>
            <w:sz w:val="24"/>
            <w:szCs w:val="24"/>
            <w:u w:val="single"/>
            <w:lang w:val="en-US"/>
          </w:rPr>
          <w:t>Uchebnik</w:t>
        </w:r>
        <w:r w:rsidRPr="00683500">
          <w:rPr>
            <w:sz w:val="24"/>
            <w:szCs w:val="24"/>
            <w:u w:val="single"/>
          </w:rPr>
          <w:t>_</w:t>
        </w:r>
        <w:r w:rsidRPr="00683500">
          <w:rPr>
            <w:sz w:val="24"/>
            <w:szCs w:val="24"/>
            <w:u w:val="single"/>
            <w:lang w:val="en-US"/>
          </w:rPr>
          <w:t>dlya</w:t>
        </w:r>
        <w:r w:rsidRPr="00683500">
          <w:rPr>
            <w:sz w:val="24"/>
            <w:szCs w:val="24"/>
            <w:u w:val="single"/>
          </w:rPr>
          <w:t>_</w:t>
        </w:r>
        <w:r w:rsidRPr="00683500">
          <w:rPr>
            <w:sz w:val="24"/>
            <w:szCs w:val="24"/>
            <w:u w:val="single"/>
            <w:lang w:val="en-US"/>
          </w:rPr>
          <w:t>studentov</w:t>
        </w:r>
        <w:r w:rsidRPr="00683500">
          <w:rPr>
            <w:sz w:val="24"/>
            <w:szCs w:val="24"/>
            <w:u w:val="single"/>
          </w:rPr>
          <w:t>_</w:t>
        </w:r>
        <w:r w:rsidRPr="00683500">
          <w:rPr>
            <w:sz w:val="24"/>
            <w:szCs w:val="24"/>
            <w:u w:val="single"/>
            <w:lang w:val="en-US"/>
          </w:rPr>
          <w:t>gumanitarnykh</w:t>
        </w:r>
        <w:r w:rsidRPr="00683500">
          <w:rPr>
            <w:sz w:val="24"/>
            <w:szCs w:val="24"/>
            <w:u w:val="single"/>
          </w:rPr>
          <w:t>_</w:t>
        </w:r>
        <w:r w:rsidRPr="00683500">
          <w:rPr>
            <w:sz w:val="24"/>
            <w:szCs w:val="24"/>
            <w:u w:val="single"/>
            <w:lang w:val="en-US"/>
          </w:rPr>
          <w:t>vuzov</w:t>
        </w:r>
        <w:r w:rsidRPr="00683500">
          <w:rPr>
            <w:sz w:val="24"/>
            <w:szCs w:val="24"/>
            <w:u w:val="single"/>
          </w:rPr>
          <w:t>.</w:t>
        </w:r>
        <w:r w:rsidRPr="00683500">
          <w:rPr>
            <w:sz w:val="24"/>
            <w:szCs w:val="24"/>
            <w:u w:val="single"/>
            <w:lang w:val="en-US"/>
          </w:rPr>
          <w:t>html</w:t>
        </w:r>
      </w:hyperlink>
    </w:p>
    <w:p w:rsidR="007C22E3" w:rsidRPr="00683500" w:rsidRDefault="007C22E3" w:rsidP="003E1C0C">
      <w:pPr>
        <w:pStyle w:val="af0"/>
        <w:numPr>
          <w:ilvl w:val="0"/>
          <w:numId w:val="36"/>
        </w:numPr>
        <w:spacing w:after="0" w:line="240" w:lineRule="auto"/>
        <w:contextualSpacing/>
        <w:rPr>
          <w:sz w:val="24"/>
          <w:szCs w:val="24"/>
        </w:rPr>
      </w:pPr>
      <w:r w:rsidRPr="00683500">
        <w:rPr>
          <w:sz w:val="24"/>
          <w:szCs w:val="24"/>
        </w:rPr>
        <w:t>Жеребило Т.В. Словарь лингвистических терминов. - Назрань: Пилигрим, 2010. - 486 с. - Около 5,5 тыс. терминов </w:t>
      </w:r>
      <w:hyperlink r:id="rId64" w:history="1">
        <w:r w:rsidRPr="00683500">
          <w:rPr>
            <w:rStyle w:val="ab"/>
            <w:sz w:val="24"/>
            <w:szCs w:val="24"/>
          </w:rPr>
          <w:t>http://gerebilo.ucoz.ru/</w:t>
        </w:r>
      </w:hyperlink>
      <w:r w:rsidRPr="00683500">
        <w:rPr>
          <w:sz w:val="24"/>
          <w:szCs w:val="24"/>
        </w:rPr>
        <w:t>.</w:t>
      </w:r>
    </w:p>
    <w:p w:rsidR="007C22E3" w:rsidRPr="00683500" w:rsidRDefault="007C22E3" w:rsidP="003E1C0C">
      <w:pPr>
        <w:pStyle w:val="af0"/>
        <w:numPr>
          <w:ilvl w:val="0"/>
          <w:numId w:val="36"/>
        </w:numPr>
        <w:spacing w:after="0" w:line="240" w:lineRule="auto"/>
        <w:contextualSpacing/>
        <w:rPr>
          <w:sz w:val="24"/>
          <w:szCs w:val="24"/>
        </w:rPr>
      </w:pPr>
      <w:r w:rsidRPr="00683500">
        <w:rPr>
          <w:sz w:val="24"/>
          <w:szCs w:val="24"/>
        </w:rPr>
        <w:t>3.</w:t>
      </w:r>
      <w:hyperlink r:id="rId65" w:history="1">
        <w:r w:rsidRPr="00683500">
          <w:rPr>
            <w:rStyle w:val="ab"/>
            <w:sz w:val="24"/>
            <w:szCs w:val="24"/>
          </w:rPr>
          <w:t>http://lingvistics_dictionary.academic.ru/</w:t>
        </w:r>
      </w:hyperlink>
      <w:r w:rsidRPr="00683500">
        <w:rPr>
          <w:sz w:val="24"/>
          <w:szCs w:val="24"/>
        </w:rPr>
        <w:t xml:space="preserve">. – Режим доступа: </w:t>
      </w:r>
      <w:hyperlink r:id="rId66" w:history="1">
        <w:r w:rsidRPr="00683500">
          <w:rPr>
            <w:sz w:val="24"/>
            <w:szCs w:val="24"/>
            <w:u w:val="single"/>
            <w:lang w:val="en-US"/>
          </w:rPr>
          <w:t>http</w:t>
        </w:r>
        <w:r w:rsidRPr="00683500">
          <w:rPr>
            <w:sz w:val="24"/>
            <w:szCs w:val="24"/>
            <w:u w:val="single"/>
          </w:rPr>
          <w:t>://</w:t>
        </w:r>
        <w:r w:rsidRPr="00683500">
          <w:rPr>
            <w:sz w:val="24"/>
            <w:szCs w:val="24"/>
            <w:u w:val="single"/>
            <w:lang w:val="en-US"/>
          </w:rPr>
          <w:t>www</w:t>
        </w:r>
        <w:r w:rsidRPr="00683500">
          <w:rPr>
            <w:sz w:val="24"/>
            <w:szCs w:val="24"/>
            <w:u w:val="single"/>
          </w:rPr>
          <w:t>.</w:t>
        </w:r>
        <w:r w:rsidRPr="00683500">
          <w:rPr>
            <w:sz w:val="24"/>
            <w:szCs w:val="24"/>
            <w:u w:val="single"/>
            <w:lang w:val="en-US"/>
          </w:rPr>
          <w:t>biblioclub</w:t>
        </w:r>
        <w:r w:rsidRPr="00683500">
          <w:rPr>
            <w:sz w:val="24"/>
            <w:szCs w:val="24"/>
            <w:u w:val="single"/>
          </w:rPr>
          <w:t>.</w:t>
        </w:r>
        <w:r w:rsidRPr="00683500">
          <w:rPr>
            <w:sz w:val="24"/>
            <w:szCs w:val="24"/>
            <w:u w:val="single"/>
            <w:lang w:val="en-US"/>
          </w:rPr>
          <w:t>ru</w:t>
        </w:r>
        <w:r w:rsidRPr="00683500">
          <w:rPr>
            <w:sz w:val="24"/>
            <w:szCs w:val="24"/>
            <w:u w:val="single"/>
          </w:rPr>
          <w:t>/</w:t>
        </w:r>
        <w:r w:rsidRPr="00683500">
          <w:rPr>
            <w:sz w:val="24"/>
            <w:szCs w:val="24"/>
            <w:u w:val="single"/>
            <w:lang w:val="en-US"/>
          </w:rPr>
          <w:t>book</w:t>
        </w:r>
        <w:r w:rsidRPr="00683500">
          <w:rPr>
            <w:sz w:val="24"/>
            <w:szCs w:val="24"/>
            <w:u w:val="single"/>
          </w:rPr>
          <w:t>/57619/</w:t>
        </w:r>
      </w:hyperlink>
    </w:p>
    <w:p w:rsidR="007C22E3" w:rsidRPr="00683500" w:rsidRDefault="007C22E3" w:rsidP="003E1C0C">
      <w:pPr>
        <w:pStyle w:val="af0"/>
        <w:numPr>
          <w:ilvl w:val="0"/>
          <w:numId w:val="36"/>
        </w:numPr>
        <w:spacing w:after="0" w:line="240" w:lineRule="auto"/>
        <w:contextualSpacing/>
        <w:jc w:val="both"/>
        <w:rPr>
          <w:sz w:val="24"/>
          <w:szCs w:val="24"/>
        </w:rPr>
      </w:pPr>
      <w:r w:rsidRPr="00683500">
        <w:rPr>
          <w:sz w:val="24"/>
          <w:szCs w:val="24"/>
          <w:shd w:val="clear" w:color="auto" w:fill="FFFFFF"/>
        </w:rPr>
        <w:t>Михалев А.Б. Общее языкознание. История языкознания [Электронный ресурс]: конспект-справочник/ Михалев А.Б.— Электрон. текстовые данные. — М.: Прогресс-Традиция, ИНФРА-М, 2004.— 240 c.— Режим доступа: http://www.iprbookshop.ru/21518.— ЭБС «IPRbooks», по паролю</w:t>
      </w:r>
    </w:p>
    <w:p w:rsidR="007C22E3" w:rsidRPr="003E2E10" w:rsidRDefault="007C22E3" w:rsidP="003E1C0C">
      <w:pPr>
        <w:pStyle w:val="af0"/>
        <w:numPr>
          <w:ilvl w:val="0"/>
          <w:numId w:val="36"/>
        </w:numPr>
        <w:spacing w:after="0" w:line="240" w:lineRule="auto"/>
        <w:contextualSpacing/>
        <w:jc w:val="both"/>
        <w:rPr>
          <w:sz w:val="24"/>
          <w:szCs w:val="24"/>
        </w:rPr>
      </w:pPr>
      <w:r w:rsidRPr="003E2E10">
        <w:rPr>
          <w:sz w:val="24"/>
          <w:szCs w:val="24"/>
        </w:rPr>
        <w:t xml:space="preserve">Введение в теорию дискурса. М.: Восточная книга, 2010. – Режим доступа:   </w:t>
      </w:r>
      <w:hyperlink r:id="rId67" w:history="1">
        <w:r w:rsidRPr="003E2E10">
          <w:rPr>
            <w:sz w:val="24"/>
            <w:szCs w:val="24"/>
            <w:u w:val="single"/>
            <w:lang w:val="en-US"/>
          </w:rPr>
          <w:t>http</w:t>
        </w:r>
        <w:r w:rsidRPr="003E2E10">
          <w:rPr>
            <w:sz w:val="24"/>
            <w:szCs w:val="24"/>
            <w:u w:val="single"/>
          </w:rPr>
          <w:t>://</w:t>
        </w:r>
        <w:r w:rsidRPr="003E2E10">
          <w:rPr>
            <w:sz w:val="24"/>
            <w:szCs w:val="24"/>
            <w:u w:val="single"/>
            <w:lang w:val="en-US"/>
          </w:rPr>
          <w:t>www</w:t>
        </w:r>
        <w:r w:rsidRPr="003E2E10">
          <w:rPr>
            <w:sz w:val="24"/>
            <w:szCs w:val="24"/>
            <w:u w:val="single"/>
          </w:rPr>
          <w:t>.</w:t>
        </w:r>
        <w:r w:rsidRPr="003E2E10">
          <w:rPr>
            <w:sz w:val="24"/>
            <w:szCs w:val="24"/>
            <w:u w:val="single"/>
            <w:lang w:val="en-US"/>
          </w:rPr>
          <w:t>biblioclub</w:t>
        </w:r>
        <w:r w:rsidRPr="003E2E10">
          <w:rPr>
            <w:sz w:val="24"/>
            <w:szCs w:val="24"/>
            <w:u w:val="single"/>
          </w:rPr>
          <w:t>.</w:t>
        </w:r>
        <w:r w:rsidRPr="003E2E10">
          <w:rPr>
            <w:sz w:val="24"/>
            <w:szCs w:val="24"/>
            <w:u w:val="single"/>
            <w:lang w:val="en-US"/>
          </w:rPr>
          <w:t>ru</w:t>
        </w:r>
        <w:r w:rsidRPr="003E2E10">
          <w:rPr>
            <w:sz w:val="24"/>
            <w:szCs w:val="24"/>
            <w:u w:val="single"/>
          </w:rPr>
          <w:t>/96108_</w:t>
        </w:r>
        <w:r w:rsidRPr="003E2E10">
          <w:rPr>
            <w:sz w:val="24"/>
            <w:szCs w:val="24"/>
            <w:u w:val="single"/>
            <w:lang w:val="en-US"/>
          </w:rPr>
          <w:t>Vvedenie</w:t>
        </w:r>
        <w:r w:rsidRPr="003E2E10">
          <w:rPr>
            <w:sz w:val="24"/>
            <w:szCs w:val="24"/>
            <w:u w:val="single"/>
          </w:rPr>
          <w:t>_</w:t>
        </w:r>
        <w:r w:rsidRPr="003E2E10">
          <w:rPr>
            <w:sz w:val="24"/>
            <w:szCs w:val="24"/>
            <w:u w:val="single"/>
            <w:lang w:val="en-US"/>
          </w:rPr>
          <w:t>v</w:t>
        </w:r>
        <w:r w:rsidRPr="003E2E10">
          <w:rPr>
            <w:sz w:val="24"/>
            <w:szCs w:val="24"/>
            <w:u w:val="single"/>
          </w:rPr>
          <w:t>_</w:t>
        </w:r>
        <w:r w:rsidRPr="003E2E10">
          <w:rPr>
            <w:sz w:val="24"/>
            <w:szCs w:val="24"/>
            <w:u w:val="single"/>
            <w:lang w:val="en-US"/>
          </w:rPr>
          <w:t>teoriyu</w:t>
        </w:r>
        <w:r w:rsidRPr="003E2E10">
          <w:rPr>
            <w:sz w:val="24"/>
            <w:szCs w:val="24"/>
            <w:u w:val="single"/>
          </w:rPr>
          <w:t>_</w:t>
        </w:r>
        <w:r w:rsidRPr="003E2E10">
          <w:rPr>
            <w:sz w:val="24"/>
            <w:szCs w:val="24"/>
            <w:u w:val="single"/>
            <w:lang w:val="en-US"/>
          </w:rPr>
          <w:t>diskursa</w:t>
        </w:r>
        <w:r w:rsidRPr="003E2E10">
          <w:rPr>
            <w:sz w:val="24"/>
            <w:szCs w:val="24"/>
            <w:u w:val="single"/>
          </w:rPr>
          <w:t>.</w:t>
        </w:r>
        <w:r w:rsidRPr="003E2E10">
          <w:rPr>
            <w:sz w:val="24"/>
            <w:szCs w:val="24"/>
            <w:u w:val="single"/>
            <w:lang w:val="en-US"/>
          </w:rPr>
          <w:t>html</w:t>
        </w:r>
      </w:hyperlink>
    </w:p>
    <w:p w:rsidR="007C22E3" w:rsidRPr="003E2E10" w:rsidRDefault="007C22E3" w:rsidP="003E1C0C">
      <w:pPr>
        <w:pStyle w:val="af0"/>
        <w:numPr>
          <w:ilvl w:val="0"/>
          <w:numId w:val="36"/>
        </w:numPr>
        <w:spacing w:after="0" w:line="240" w:lineRule="auto"/>
        <w:contextualSpacing/>
        <w:jc w:val="both"/>
        <w:rPr>
          <w:sz w:val="24"/>
          <w:szCs w:val="24"/>
        </w:rPr>
      </w:pPr>
      <w:r w:rsidRPr="003E2E10">
        <w:rPr>
          <w:sz w:val="24"/>
          <w:szCs w:val="24"/>
        </w:rPr>
        <w:t xml:space="preserve">Теоретическая поэтика: понятия и определения / Автор-составитель Н.Д.Тамарченко [электронный ресурс]. – Режим доступа: </w:t>
      </w:r>
      <w:hyperlink r:id="rId68" w:history="1">
        <w:r w:rsidRPr="003E2E10">
          <w:rPr>
            <w:sz w:val="24"/>
            <w:szCs w:val="24"/>
            <w:u w:val="single"/>
          </w:rPr>
          <w:t>http://philologos.narod.ru/tamar</w:t>
        </w:r>
      </w:hyperlink>
    </w:p>
    <w:p w:rsidR="007C22E3" w:rsidRPr="003E2E10" w:rsidRDefault="007C22E3" w:rsidP="003E1C0C">
      <w:pPr>
        <w:pStyle w:val="af0"/>
        <w:numPr>
          <w:ilvl w:val="0"/>
          <w:numId w:val="36"/>
        </w:numPr>
        <w:spacing w:after="0" w:line="240" w:lineRule="auto"/>
        <w:contextualSpacing/>
        <w:jc w:val="both"/>
        <w:rPr>
          <w:sz w:val="24"/>
          <w:szCs w:val="24"/>
        </w:rPr>
      </w:pPr>
      <w:r w:rsidRPr="003E2E10">
        <w:rPr>
          <w:sz w:val="24"/>
          <w:szCs w:val="24"/>
        </w:rPr>
        <w:t xml:space="preserve">Фундаментальная электронная библиотека «Русская литература и фольклор» [электронный ресурс]. – Режим доступа: </w:t>
      </w:r>
      <w:hyperlink r:id="rId69" w:history="1">
        <w:r w:rsidRPr="003E2E10">
          <w:rPr>
            <w:sz w:val="24"/>
            <w:szCs w:val="24"/>
            <w:u w:val="single"/>
          </w:rPr>
          <w:t>http://feb-web.ru</w:t>
        </w:r>
      </w:hyperlink>
    </w:p>
    <w:p w:rsidR="007C22E3" w:rsidRPr="003E2E10" w:rsidRDefault="007C22E3" w:rsidP="003E1C0C">
      <w:pPr>
        <w:pStyle w:val="af0"/>
        <w:numPr>
          <w:ilvl w:val="0"/>
          <w:numId w:val="36"/>
        </w:numPr>
        <w:spacing w:after="0" w:line="240" w:lineRule="auto"/>
        <w:contextualSpacing/>
        <w:jc w:val="both"/>
        <w:rPr>
          <w:sz w:val="24"/>
          <w:szCs w:val="24"/>
        </w:rPr>
      </w:pPr>
      <w:r w:rsidRPr="003E2E10">
        <w:rPr>
          <w:sz w:val="24"/>
          <w:szCs w:val="24"/>
        </w:rPr>
        <w:t xml:space="preserve">Аnnализ текста [электронный ресурс]. – Режим доступа: </w:t>
      </w:r>
      <w:hyperlink r:id="rId70" w:history="1">
        <w:r w:rsidRPr="003E2E10">
          <w:rPr>
            <w:sz w:val="24"/>
            <w:szCs w:val="24"/>
            <w:u w:val="single"/>
          </w:rPr>
          <w:t>http://www.ruthenia.ru/annalystxt</w:t>
        </w:r>
      </w:hyperlink>
    </w:p>
    <w:p w:rsidR="007C22E3" w:rsidRPr="003E2E10" w:rsidRDefault="007C22E3" w:rsidP="003E1C0C">
      <w:pPr>
        <w:pStyle w:val="af0"/>
        <w:numPr>
          <w:ilvl w:val="0"/>
          <w:numId w:val="36"/>
        </w:numPr>
        <w:spacing w:after="0" w:line="240" w:lineRule="auto"/>
        <w:contextualSpacing/>
        <w:jc w:val="both"/>
        <w:rPr>
          <w:sz w:val="24"/>
          <w:szCs w:val="24"/>
        </w:rPr>
      </w:pPr>
      <w:r w:rsidRPr="003E2E10">
        <w:rPr>
          <w:sz w:val="24"/>
          <w:szCs w:val="24"/>
        </w:rPr>
        <w:t xml:space="preserve">Единое окно доступа к образовательным ресурсам. – Режим доступа: </w:t>
      </w:r>
      <w:hyperlink r:id="rId71" w:history="1">
        <w:r w:rsidRPr="003E2E10">
          <w:rPr>
            <w:sz w:val="24"/>
            <w:szCs w:val="24"/>
            <w:u w:val="single"/>
          </w:rPr>
          <w:t>http://window.edu.ru</w:t>
        </w:r>
      </w:hyperlink>
    </w:p>
    <w:p w:rsidR="007C22E3" w:rsidRPr="003E2E10" w:rsidRDefault="007C22E3" w:rsidP="003E1C0C">
      <w:pPr>
        <w:pStyle w:val="af0"/>
        <w:numPr>
          <w:ilvl w:val="0"/>
          <w:numId w:val="36"/>
        </w:numPr>
        <w:spacing w:after="0" w:line="240" w:lineRule="auto"/>
        <w:contextualSpacing/>
        <w:jc w:val="both"/>
        <w:rPr>
          <w:sz w:val="24"/>
          <w:szCs w:val="24"/>
        </w:rPr>
      </w:pPr>
      <w:r w:rsidRPr="003E2E10">
        <w:rPr>
          <w:sz w:val="24"/>
          <w:szCs w:val="24"/>
        </w:rPr>
        <w:t xml:space="preserve">Библиотека Гумер – гуманитарные науки. – Режим доступа: </w:t>
      </w:r>
      <w:hyperlink r:id="rId72" w:history="1">
        <w:r w:rsidRPr="003E2E10">
          <w:rPr>
            <w:sz w:val="24"/>
            <w:szCs w:val="24"/>
            <w:u w:val="single"/>
          </w:rPr>
          <w:t>http://www.gumer.info/</w:t>
        </w:r>
      </w:hyperlink>
    </w:p>
    <w:p w:rsidR="007C22E3" w:rsidRPr="003E2E10" w:rsidRDefault="007C22E3" w:rsidP="003E1C0C">
      <w:pPr>
        <w:pStyle w:val="af0"/>
        <w:numPr>
          <w:ilvl w:val="0"/>
          <w:numId w:val="36"/>
        </w:numPr>
        <w:spacing w:after="0" w:line="240" w:lineRule="auto"/>
        <w:contextualSpacing/>
        <w:jc w:val="both"/>
        <w:rPr>
          <w:sz w:val="24"/>
          <w:szCs w:val="24"/>
        </w:rPr>
      </w:pPr>
      <w:r w:rsidRPr="003E2E10">
        <w:rPr>
          <w:sz w:val="24"/>
          <w:szCs w:val="24"/>
        </w:rPr>
        <w:t xml:space="preserve">Русский филологический портал. – Режим доступа: </w:t>
      </w:r>
      <w:hyperlink r:id="rId73" w:history="1">
        <w:r w:rsidRPr="003E2E10">
          <w:rPr>
            <w:sz w:val="24"/>
            <w:szCs w:val="24"/>
            <w:u w:val="single"/>
          </w:rPr>
          <w:t>http://www.philology.ru/</w:t>
        </w:r>
      </w:hyperlink>
    </w:p>
    <w:p w:rsidR="007C22E3" w:rsidRPr="003E2E10" w:rsidRDefault="007C22E3" w:rsidP="003E1C0C">
      <w:pPr>
        <w:pStyle w:val="af0"/>
        <w:numPr>
          <w:ilvl w:val="0"/>
          <w:numId w:val="36"/>
        </w:numPr>
        <w:spacing w:after="0" w:line="240" w:lineRule="auto"/>
        <w:contextualSpacing/>
        <w:jc w:val="both"/>
        <w:rPr>
          <w:sz w:val="24"/>
          <w:szCs w:val="24"/>
        </w:rPr>
      </w:pPr>
      <w:r w:rsidRPr="003E2E10">
        <w:rPr>
          <w:sz w:val="24"/>
          <w:szCs w:val="24"/>
        </w:rPr>
        <w:t xml:space="preserve">Научная электронная библиотека. – Режим доступа:  </w:t>
      </w:r>
      <w:hyperlink r:id="rId74" w:history="1">
        <w:r w:rsidRPr="003E2E10">
          <w:rPr>
            <w:sz w:val="24"/>
            <w:szCs w:val="24"/>
          </w:rPr>
          <w:t>http://elibrary.ru</w:t>
        </w:r>
      </w:hyperlink>
      <w:bookmarkEnd w:id="3"/>
    </w:p>
    <w:p w:rsidR="007C22E3" w:rsidRPr="003E2E10" w:rsidRDefault="007C22E3" w:rsidP="007C22E3">
      <w:pPr>
        <w:jc w:val="both"/>
        <w:rPr>
          <w:b/>
          <w:sz w:val="24"/>
          <w:szCs w:val="24"/>
        </w:rPr>
      </w:pPr>
    </w:p>
    <w:p w:rsidR="007C22E3" w:rsidRPr="00BC4BBA" w:rsidRDefault="007C22E3" w:rsidP="007C22E3">
      <w:pPr>
        <w:spacing w:after="17" w:line="248" w:lineRule="auto"/>
        <w:ind w:right="5" w:firstLine="360"/>
        <w:jc w:val="both"/>
        <w:rPr>
          <w:rFonts w:eastAsia="Times New Roman"/>
          <w:b/>
          <w:color w:val="000000"/>
          <w:sz w:val="24"/>
          <w:szCs w:val="24"/>
        </w:rPr>
      </w:pPr>
      <w:r w:rsidRPr="00315589">
        <w:rPr>
          <w:b/>
          <w:sz w:val="24"/>
          <w:szCs w:val="24"/>
        </w:rPr>
        <w:t xml:space="preserve">6. </w:t>
      </w:r>
      <w:r w:rsidRPr="00BC4BBA">
        <w:rPr>
          <w:rFonts w:eastAsia="Times New Roman"/>
          <w:b/>
          <w:color w:val="000000"/>
          <w:sz w:val="24"/>
          <w:szCs w:val="24"/>
        </w:rPr>
        <w:t>Фонд оценочных средств для текущего контроля успеваемости и промежуточной аттестации.</w:t>
      </w:r>
    </w:p>
    <w:p w:rsidR="007C22E3" w:rsidRPr="00223BDC" w:rsidRDefault="007C22E3" w:rsidP="007C22E3">
      <w:pPr>
        <w:spacing w:after="17" w:line="248" w:lineRule="auto"/>
        <w:ind w:right="5" w:firstLine="360"/>
        <w:jc w:val="both"/>
        <w:rPr>
          <w:rFonts w:eastAsia="Times New Roman"/>
          <w:b/>
          <w:color w:val="000000"/>
          <w:sz w:val="28"/>
        </w:rPr>
      </w:pPr>
      <w:r w:rsidRPr="00010D04">
        <w:rPr>
          <w:rFonts w:eastAsia="Calibri"/>
          <w:sz w:val="24"/>
          <w:szCs w:val="24"/>
        </w:rPr>
        <w:t>Фонд оценочных средств по дисциплине «</w:t>
      </w:r>
      <w:r w:rsidRPr="00223BDC">
        <w:rPr>
          <w:sz w:val="24"/>
          <w:szCs w:val="24"/>
        </w:rPr>
        <w:t>Общее языкознание и история лингвистических учений</w:t>
      </w:r>
      <w:r w:rsidRPr="00010D04">
        <w:rPr>
          <w:rFonts w:eastAsia="Calibri"/>
          <w:sz w:val="24"/>
          <w:szCs w:val="24"/>
        </w:rPr>
        <w:t xml:space="preserve">» включает оценочные материалы, направленные на проверку освоения компетенций, в том числе знаний, умений и навыков. </w:t>
      </w:r>
    </w:p>
    <w:p w:rsidR="007C22E3" w:rsidRPr="00010D04" w:rsidRDefault="007C22E3" w:rsidP="007C22E3">
      <w:pPr>
        <w:spacing w:after="17" w:line="248" w:lineRule="auto"/>
        <w:ind w:right="5"/>
        <w:jc w:val="both"/>
        <w:rPr>
          <w:rFonts w:eastAsia="Calibri"/>
          <w:sz w:val="24"/>
          <w:szCs w:val="24"/>
        </w:rPr>
      </w:pPr>
      <w:r>
        <w:rPr>
          <w:rFonts w:eastAsia="Calibri"/>
          <w:sz w:val="24"/>
          <w:szCs w:val="24"/>
        </w:rPr>
        <w:t xml:space="preserve">      </w:t>
      </w:r>
      <w:r w:rsidRPr="00010D04">
        <w:rPr>
          <w:rFonts w:eastAsia="Calibri"/>
          <w:sz w:val="24"/>
          <w:szCs w:val="24"/>
        </w:rPr>
        <w:t xml:space="preserve">В фонде оценочных средств содержится следующая информация: </w:t>
      </w:r>
    </w:p>
    <w:p w:rsidR="007C22E3" w:rsidRPr="00010D04" w:rsidRDefault="007C22E3" w:rsidP="007C22E3">
      <w:pPr>
        <w:spacing w:after="17" w:line="248" w:lineRule="auto"/>
        <w:ind w:right="5"/>
        <w:jc w:val="both"/>
        <w:rPr>
          <w:rFonts w:eastAsia="Calibri"/>
          <w:sz w:val="24"/>
          <w:szCs w:val="24"/>
        </w:rPr>
      </w:pPr>
      <w:r w:rsidRPr="00010D04">
        <w:rPr>
          <w:rFonts w:eastAsia="Calibri"/>
          <w:sz w:val="24"/>
          <w:szCs w:val="24"/>
        </w:rPr>
        <w:t xml:space="preserve">- соответствие компетенций планируемым результатам обучения по дисциплине (модулю); </w:t>
      </w:r>
    </w:p>
    <w:p w:rsidR="007C22E3" w:rsidRPr="00010D04" w:rsidRDefault="007C22E3" w:rsidP="007C22E3">
      <w:pPr>
        <w:spacing w:after="17" w:line="248" w:lineRule="auto"/>
        <w:ind w:right="5"/>
        <w:jc w:val="both"/>
        <w:rPr>
          <w:rFonts w:eastAsia="Calibri"/>
          <w:sz w:val="24"/>
          <w:szCs w:val="24"/>
        </w:rPr>
      </w:pPr>
      <w:r w:rsidRPr="00010D04">
        <w:rPr>
          <w:rFonts w:eastAsia="Calibri"/>
          <w:sz w:val="24"/>
          <w:szCs w:val="24"/>
        </w:rPr>
        <w:t xml:space="preserve">- критерии оценивания сформированности компетенций; </w:t>
      </w:r>
    </w:p>
    <w:p w:rsidR="007C22E3" w:rsidRPr="00010D04" w:rsidRDefault="007C22E3" w:rsidP="007C22E3">
      <w:pPr>
        <w:spacing w:after="17" w:line="248" w:lineRule="auto"/>
        <w:ind w:right="5"/>
        <w:jc w:val="both"/>
        <w:rPr>
          <w:rFonts w:eastAsia="Calibri"/>
          <w:sz w:val="24"/>
          <w:szCs w:val="24"/>
        </w:rPr>
      </w:pPr>
      <w:r w:rsidRPr="00010D04">
        <w:rPr>
          <w:rFonts w:eastAsia="Calibri"/>
          <w:sz w:val="24"/>
          <w:szCs w:val="24"/>
        </w:rPr>
        <w:t xml:space="preserve">- критерии оценивания для каждого оценочного средства; </w:t>
      </w:r>
    </w:p>
    <w:p w:rsidR="007C22E3" w:rsidRPr="00010D04" w:rsidRDefault="007C22E3" w:rsidP="007C22E3">
      <w:pPr>
        <w:spacing w:after="17" w:line="248" w:lineRule="auto"/>
        <w:ind w:right="5"/>
        <w:jc w:val="both"/>
        <w:rPr>
          <w:rFonts w:eastAsia="Calibri"/>
          <w:sz w:val="24"/>
          <w:szCs w:val="24"/>
        </w:rPr>
      </w:pPr>
      <w:r w:rsidRPr="00010D04">
        <w:rPr>
          <w:rFonts w:eastAsia="Calibri"/>
          <w:sz w:val="24"/>
          <w:szCs w:val="24"/>
        </w:rPr>
        <w:t>- содержание оценочных средств, включая требования, предъявляемые к действиям обучающихся, демонстрируемым результатам, задания различных типов.</w:t>
      </w:r>
    </w:p>
    <w:p w:rsidR="007C22E3" w:rsidRDefault="007C22E3" w:rsidP="007C22E3">
      <w:pPr>
        <w:spacing w:after="17" w:line="248" w:lineRule="auto"/>
        <w:ind w:right="5"/>
        <w:jc w:val="both"/>
        <w:rPr>
          <w:rFonts w:eastAsia="Times New Roman"/>
          <w:color w:val="000000"/>
          <w:sz w:val="24"/>
          <w:szCs w:val="24"/>
        </w:rPr>
      </w:pPr>
      <w:r>
        <w:rPr>
          <w:rFonts w:eastAsia="Calibri"/>
          <w:sz w:val="24"/>
          <w:szCs w:val="24"/>
        </w:rPr>
        <w:t xml:space="preserve">      </w:t>
      </w:r>
      <w:r w:rsidRPr="00010D04">
        <w:rPr>
          <w:rFonts w:eastAsia="Calibri"/>
          <w:sz w:val="24"/>
          <w:szCs w:val="24"/>
        </w:rPr>
        <w:t>Фонд оценочных средств по дисциплине находится в Приложении 1 к программе дисциплины «</w:t>
      </w:r>
      <w:r w:rsidRPr="00223BDC">
        <w:rPr>
          <w:sz w:val="24"/>
          <w:szCs w:val="24"/>
        </w:rPr>
        <w:t>Общее языкознание и история лингвистических учений</w:t>
      </w:r>
      <w:r w:rsidRPr="00010D04">
        <w:rPr>
          <w:rFonts w:eastAsia="Calibri"/>
          <w:sz w:val="24"/>
          <w:szCs w:val="24"/>
        </w:rPr>
        <w:t xml:space="preserve">».  </w:t>
      </w:r>
    </w:p>
    <w:p w:rsidR="007C22E3" w:rsidRPr="005B58CD" w:rsidRDefault="007C22E3" w:rsidP="007C22E3">
      <w:pPr>
        <w:spacing w:after="17" w:line="248" w:lineRule="auto"/>
        <w:ind w:right="5"/>
        <w:jc w:val="both"/>
        <w:rPr>
          <w:rFonts w:eastAsia="Times New Roman"/>
          <w:color w:val="000000"/>
          <w:sz w:val="24"/>
          <w:szCs w:val="24"/>
        </w:rPr>
      </w:pPr>
    </w:p>
    <w:p w:rsidR="007C22E3" w:rsidRPr="00676296" w:rsidRDefault="007C22E3" w:rsidP="007C22E3">
      <w:pPr>
        <w:jc w:val="center"/>
        <w:rPr>
          <w:b/>
          <w:sz w:val="24"/>
          <w:szCs w:val="24"/>
        </w:rPr>
      </w:pPr>
      <w:r w:rsidRPr="00676296">
        <w:rPr>
          <w:b/>
          <w:sz w:val="24"/>
          <w:szCs w:val="24"/>
        </w:rPr>
        <w:t>Этапы формирования и оценивания компетенций.</w:t>
      </w:r>
    </w:p>
    <w:p w:rsidR="007C22E3" w:rsidRPr="00676296" w:rsidRDefault="007C22E3" w:rsidP="007C22E3">
      <w:pPr>
        <w:pStyle w:val="1e"/>
        <w:widowControl w:val="0"/>
        <w:ind w:firstLine="0"/>
        <w:rPr>
          <w:b/>
          <w:bCs/>
          <w:sz w:val="24"/>
          <w:szCs w:val="24"/>
        </w:rPr>
      </w:pPr>
    </w:p>
    <w:tbl>
      <w:tblPr>
        <w:tblStyle w:val="a7"/>
        <w:tblW w:w="9214" w:type="dxa"/>
        <w:tblInd w:w="250" w:type="dxa"/>
        <w:tblLayout w:type="fixed"/>
        <w:tblLook w:val="04A0" w:firstRow="1" w:lastRow="0" w:firstColumn="1" w:lastColumn="0" w:noHBand="0" w:noVBand="1"/>
      </w:tblPr>
      <w:tblGrid>
        <w:gridCol w:w="567"/>
        <w:gridCol w:w="4111"/>
        <w:gridCol w:w="1843"/>
        <w:gridCol w:w="2693"/>
      </w:tblGrid>
      <w:tr w:rsidR="007C22E3" w:rsidRPr="00676296" w:rsidTr="009275A1">
        <w:trPr>
          <w:trHeight w:val="841"/>
        </w:trPr>
        <w:tc>
          <w:tcPr>
            <w:tcW w:w="567" w:type="dxa"/>
          </w:tcPr>
          <w:p w:rsidR="007C22E3" w:rsidRPr="00676296" w:rsidRDefault="007C22E3" w:rsidP="009275A1">
            <w:pPr>
              <w:widowControl w:val="0"/>
              <w:autoSpaceDE w:val="0"/>
              <w:autoSpaceDN w:val="0"/>
              <w:adjustRightInd w:val="0"/>
              <w:rPr>
                <w:sz w:val="24"/>
                <w:szCs w:val="24"/>
              </w:rPr>
            </w:pPr>
            <w:r w:rsidRPr="00676296">
              <w:rPr>
                <w:sz w:val="24"/>
                <w:szCs w:val="24"/>
              </w:rPr>
              <w:lastRenderedPageBreak/>
              <w:t>№</w:t>
            </w:r>
          </w:p>
          <w:p w:rsidR="007C22E3" w:rsidRPr="00676296" w:rsidRDefault="007C22E3" w:rsidP="009275A1">
            <w:pPr>
              <w:widowControl w:val="0"/>
              <w:autoSpaceDE w:val="0"/>
              <w:autoSpaceDN w:val="0"/>
              <w:adjustRightInd w:val="0"/>
              <w:rPr>
                <w:sz w:val="24"/>
                <w:szCs w:val="24"/>
              </w:rPr>
            </w:pPr>
            <w:r w:rsidRPr="00676296">
              <w:rPr>
                <w:sz w:val="24"/>
                <w:szCs w:val="24"/>
              </w:rPr>
              <w:t>п/п</w:t>
            </w:r>
          </w:p>
          <w:p w:rsidR="007C22E3" w:rsidRPr="00676296" w:rsidRDefault="007C22E3" w:rsidP="009275A1">
            <w:pPr>
              <w:widowControl w:val="0"/>
              <w:autoSpaceDE w:val="0"/>
              <w:autoSpaceDN w:val="0"/>
              <w:adjustRightInd w:val="0"/>
              <w:rPr>
                <w:sz w:val="24"/>
                <w:szCs w:val="24"/>
              </w:rPr>
            </w:pPr>
          </w:p>
        </w:tc>
        <w:tc>
          <w:tcPr>
            <w:tcW w:w="4111" w:type="dxa"/>
          </w:tcPr>
          <w:p w:rsidR="007C22E3" w:rsidRPr="00676296" w:rsidRDefault="007C22E3" w:rsidP="009275A1">
            <w:pPr>
              <w:pStyle w:val="af2"/>
              <w:widowControl w:val="0"/>
              <w:rPr>
                <w:sz w:val="24"/>
                <w:szCs w:val="24"/>
              </w:rPr>
            </w:pPr>
            <w:r w:rsidRPr="00676296">
              <w:rPr>
                <w:sz w:val="24"/>
                <w:szCs w:val="24"/>
              </w:rPr>
              <w:t xml:space="preserve">Контролируемые разделы </w:t>
            </w:r>
          </w:p>
          <w:p w:rsidR="007C22E3" w:rsidRPr="00676296" w:rsidRDefault="007C22E3" w:rsidP="009275A1">
            <w:pPr>
              <w:pStyle w:val="af2"/>
              <w:widowControl w:val="0"/>
              <w:rPr>
                <w:sz w:val="24"/>
                <w:szCs w:val="24"/>
              </w:rPr>
            </w:pPr>
            <w:r w:rsidRPr="00676296">
              <w:rPr>
                <w:sz w:val="24"/>
                <w:szCs w:val="24"/>
              </w:rPr>
              <w:t>(темы) дисциплины</w:t>
            </w:r>
          </w:p>
        </w:tc>
        <w:tc>
          <w:tcPr>
            <w:tcW w:w="1843" w:type="dxa"/>
          </w:tcPr>
          <w:p w:rsidR="007C22E3" w:rsidRPr="00676296" w:rsidRDefault="007C22E3" w:rsidP="009275A1">
            <w:pPr>
              <w:widowControl w:val="0"/>
              <w:rPr>
                <w:sz w:val="24"/>
                <w:szCs w:val="24"/>
              </w:rPr>
            </w:pPr>
            <w:r w:rsidRPr="00676296">
              <w:rPr>
                <w:sz w:val="24"/>
                <w:szCs w:val="24"/>
              </w:rPr>
              <w:t xml:space="preserve">Код </w:t>
            </w:r>
          </w:p>
          <w:p w:rsidR="007C22E3" w:rsidRPr="00676296" w:rsidRDefault="007C22E3" w:rsidP="009275A1">
            <w:pPr>
              <w:widowControl w:val="0"/>
              <w:rPr>
                <w:sz w:val="24"/>
                <w:szCs w:val="24"/>
              </w:rPr>
            </w:pPr>
            <w:r w:rsidRPr="00676296">
              <w:rPr>
                <w:sz w:val="24"/>
                <w:szCs w:val="24"/>
              </w:rPr>
              <w:t xml:space="preserve">компетенции </w:t>
            </w:r>
          </w:p>
          <w:p w:rsidR="007C22E3" w:rsidRPr="00676296" w:rsidRDefault="007C22E3" w:rsidP="009275A1">
            <w:pPr>
              <w:widowControl w:val="0"/>
              <w:rPr>
                <w:sz w:val="24"/>
                <w:szCs w:val="24"/>
              </w:rPr>
            </w:pPr>
            <w:r w:rsidRPr="00676296">
              <w:rPr>
                <w:sz w:val="24"/>
                <w:szCs w:val="24"/>
              </w:rPr>
              <w:t>(или ее части)</w:t>
            </w:r>
          </w:p>
        </w:tc>
        <w:tc>
          <w:tcPr>
            <w:tcW w:w="2693" w:type="dxa"/>
          </w:tcPr>
          <w:p w:rsidR="007C22E3" w:rsidRPr="00676296" w:rsidRDefault="007C22E3" w:rsidP="009275A1">
            <w:pPr>
              <w:widowControl w:val="0"/>
              <w:autoSpaceDE w:val="0"/>
              <w:autoSpaceDN w:val="0"/>
              <w:adjustRightInd w:val="0"/>
              <w:jc w:val="center"/>
              <w:rPr>
                <w:sz w:val="24"/>
                <w:szCs w:val="24"/>
              </w:rPr>
            </w:pPr>
            <w:r w:rsidRPr="00676296">
              <w:rPr>
                <w:sz w:val="24"/>
                <w:szCs w:val="24"/>
              </w:rPr>
              <w:t>Наименование</w:t>
            </w:r>
          </w:p>
          <w:p w:rsidR="007C22E3" w:rsidRPr="00676296" w:rsidRDefault="007C22E3" w:rsidP="009275A1">
            <w:pPr>
              <w:widowControl w:val="0"/>
              <w:autoSpaceDE w:val="0"/>
              <w:autoSpaceDN w:val="0"/>
              <w:adjustRightInd w:val="0"/>
              <w:jc w:val="center"/>
              <w:rPr>
                <w:sz w:val="24"/>
                <w:szCs w:val="24"/>
              </w:rPr>
            </w:pPr>
            <w:r w:rsidRPr="00676296">
              <w:rPr>
                <w:sz w:val="24"/>
                <w:szCs w:val="24"/>
              </w:rPr>
              <w:t>оценочного средства</w:t>
            </w:r>
          </w:p>
        </w:tc>
      </w:tr>
      <w:tr w:rsidR="007C22E3" w:rsidRPr="00676296" w:rsidTr="009275A1">
        <w:trPr>
          <w:trHeight w:val="928"/>
        </w:trPr>
        <w:tc>
          <w:tcPr>
            <w:tcW w:w="567" w:type="dxa"/>
          </w:tcPr>
          <w:p w:rsidR="007C22E3" w:rsidRPr="00676296" w:rsidRDefault="007C22E3" w:rsidP="009275A1">
            <w:pPr>
              <w:widowControl w:val="0"/>
              <w:autoSpaceDE w:val="0"/>
              <w:autoSpaceDN w:val="0"/>
              <w:adjustRightInd w:val="0"/>
              <w:rPr>
                <w:sz w:val="24"/>
                <w:szCs w:val="24"/>
              </w:rPr>
            </w:pPr>
            <w:r w:rsidRPr="00676296">
              <w:rPr>
                <w:sz w:val="24"/>
                <w:szCs w:val="24"/>
              </w:rPr>
              <w:t>1</w:t>
            </w:r>
          </w:p>
        </w:tc>
        <w:tc>
          <w:tcPr>
            <w:tcW w:w="4111" w:type="dxa"/>
          </w:tcPr>
          <w:p w:rsidR="007C22E3" w:rsidRPr="00DA749A" w:rsidRDefault="007C22E3" w:rsidP="009275A1">
            <w:pPr>
              <w:pStyle w:val="a8"/>
              <w:spacing w:line="360" w:lineRule="auto"/>
              <w:rPr>
                <w:bCs/>
              </w:rPr>
            </w:pPr>
            <w:r w:rsidRPr="00DA749A">
              <w:rPr>
                <w:bCs/>
              </w:rPr>
              <w:t>Древнейшие лингвистические традиции</w:t>
            </w:r>
          </w:p>
          <w:p w:rsidR="007C22E3" w:rsidRPr="00DA749A" w:rsidRDefault="007C22E3" w:rsidP="009275A1">
            <w:pPr>
              <w:pStyle w:val="TableParagraph"/>
              <w:spacing w:line="360" w:lineRule="auto"/>
              <w:ind w:left="105"/>
              <w:rPr>
                <w:sz w:val="24"/>
                <w:szCs w:val="24"/>
              </w:rPr>
            </w:pPr>
          </w:p>
        </w:tc>
        <w:tc>
          <w:tcPr>
            <w:tcW w:w="1843"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widowControl w:val="0"/>
              <w:shd w:val="clear" w:color="auto" w:fill="FFFFFF"/>
              <w:tabs>
                <w:tab w:val="left" w:pos="451"/>
              </w:tabs>
              <w:spacing w:before="10"/>
              <w:rPr>
                <w:sz w:val="24"/>
                <w:szCs w:val="24"/>
              </w:rPr>
            </w:pPr>
            <w:r>
              <w:rPr>
                <w:sz w:val="24"/>
                <w:szCs w:val="24"/>
              </w:rPr>
              <w:t xml:space="preserve">         ПК-2</w:t>
            </w:r>
          </w:p>
        </w:tc>
        <w:tc>
          <w:tcPr>
            <w:tcW w:w="2693" w:type="dxa"/>
            <w:tcBorders>
              <w:top w:val="single" w:sz="4" w:space="0" w:color="auto"/>
            </w:tcBorders>
          </w:tcPr>
          <w:p w:rsidR="007C22E3" w:rsidRDefault="007C22E3" w:rsidP="009275A1">
            <w:pPr>
              <w:rPr>
                <w:sz w:val="24"/>
                <w:szCs w:val="24"/>
              </w:rPr>
            </w:pPr>
            <w:r>
              <w:rPr>
                <w:sz w:val="24"/>
                <w:szCs w:val="24"/>
              </w:rPr>
              <w:t>Собеседование</w:t>
            </w:r>
          </w:p>
          <w:p w:rsidR="007C22E3" w:rsidRPr="00DA749A" w:rsidRDefault="007C22E3" w:rsidP="009275A1">
            <w:pPr>
              <w:rPr>
                <w:sz w:val="24"/>
                <w:szCs w:val="24"/>
              </w:rPr>
            </w:pPr>
            <w:r>
              <w:rPr>
                <w:sz w:val="24"/>
                <w:szCs w:val="24"/>
              </w:rPr>
              <w:t>доклад</w:t>
            </w:r>
          </w:p>
        </w:tc>
      </w:tr>
      <w:tr w:rsidR="007C22E3" w:rsidRPr="00676296" w:rsidTr="009275A1">
        <w:tc>
          <w:tcPr>
            <w:tcW w:w="567" w:type="dxa"/>
          </w:tcPr>
          <w:p w:rsidR="007C22E3" w:rsidRPr="00676296" w:rsidRDefault="007C22E3" w:rsidP="009275A1">
            <w:pPr>
              <w:widowControl w:val="0"/>
              <w:autoSpaceDE w:val="0"/>
              <w:autoSpaceDN w:val="0"/>
              <w:adjustRightInd w:val="0"/>
              <w:rPr>
                <w:sz w:val="24"/>
                <w:szCs w:val="24"/>
              </w:rPr>
            </w:pPr>
            <w:r w:rsidRPr="00676296">
              <w:rPr>
                <w:sz w:val="24"/>
                <w:szCs w:val="24"/>
              </w:rPr>
              <w:t>2</w:t>
            </w:r>
          </w:p>
        </w:tc>
        <w:tc>
          <w:tcPr>
            <w:tcW w:w="4111" w:type="dxa"/>
          </w:tcPr>
          <w:p w:rsidR="007C22E3" w:rsidRPr="00DA749A" w:rsidRDefault="007C22E3" w:rsidP="009275A1">
            <w:pPr>
              <w:spacing w:line="360" w:lineRule="auto"/>
              <w:rPr>
                <w:sz w:val="24"/>
                <w:szCs w:val="24"/>
              </w:rPr>
            </w:pPr>
            <w:r w:rsidRPr="00DA749A">
              <w:rPr>
                <w:sz w:val="24"/>
                <w:szCs w:val="24"/>
              </w:rPr>
              <w:t>Развитие науки о языке в Средние века и эпоху Возрождения</w:t>
            </w:r>
          </w:p>
          <w:p w:rsidR="007C22E3" w:rsidRPr="00DA749A" w:rsidRDefault="007C22E3" w:rsidP="009275A1">
            <w:pPr>
              <w:pStyle w:val="TableParagraph"/>
              <w:spacing w:line="360" w:lineRule="auto"/>
              <w:ind w:left="105"/>
              <w:rPr>
                <w:sz w:val="24"/>
                <w:szCs w:val="24"/>
              </w:rPr>
            </w:pPr>
          </w:p>
        </w:tc>
        <w:tc>
          <w:tcPr>
            <w:tcW w:w="1843"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widowControl w:val="0"/>
              <w:shd w:val="clear" w:color="auto" w:fill="FFFFFF"/>
              <w:tabs>
                <w:tab w:val="left" w:pos="451"/>
              </w:tabs>
              <w:spacing w:before="10"/>
              <w:jc w:val="center"/>
              <w:rPr>
                <w:sz w:val="24"/>
                <w:szCs w:val="24"/>
              </w:rPr>
            </w:pPr>
            <w:r>
              <w:rPr>
                <w:sz w:val="24"/>
                <w:szCs w:val="24"/>
              </w:rPr>
              <w:t>ПК-2</w:t>
            </w:r>
          </w:p>
        </w:tc>
        <w:tc>
          <w:tcPr>
            <w:tcW w:w="2693" w:type="dxa"/>
          </w:tcPr>
          <w:p w:rsidR="007C22E3" w:rsidRDefault="007C22E3" w:rsidP="009275A1">
            <w:pPr>
              <w:rPr>
                <w:sz w:val="24"/>
                <w:szCs w:val="24"/>
              </w:rPr>
            </w:pPr>
            <w:r w:rsidRPr="00DA749A">
              <w:rPr>
                <w:sz w:val="24"/>
                <w:szCs w:val="24"/>
              </w:rPr>
              <w:t>Коллоквиум</w:t>
            </w:r>
          </w:p>
          <w:p w:rsidR="007C22E3" w:rsidRPr="00DA749A" w:rsidRDefault="007C22E3" w:rsidP="009275A1">
            <w:pPr>
              <w:rPr>
                <w:sz w:val="24"/>
                <w:szCs w:val="24"/>
              </w:rPr>
            </w:pPr>
            <w:r>
              <w:rPr>
                <w:sz w:val="24"/>
                <w:szCs w:val="24"/>
              </w:rPr>
              <w:t>Собеседование</w:t>
            </w:r>
          </w:p>
        </w:tc>
      </w:tr>
      <w:tr w:rsidR="007C22E3" w:rsidRPr="00676296" w:rsidTr="009275A1">
        <w:tc>
          <w:tcPr>
            <w:tcW w:w="567" w:type="dxa"/>
          </w:tcPr>
          <w:p w:rsidR="007C22E3" w:rsidRPr="00676296" w:rsidRDefault="007C22E3" w:rsidP="009275A1">
            <w:pPr>
              <w:widowControl w:val="0"/>
              <w:autoSpaceDE w:val="0"/>
              <w:autoSpaceDN w:val="0"/>
              <w:adjustRightInd w:val="0"/>
              <w:rPr>
                <w:sz w:val="24"/>
                <w:szCs w:val="24"/>
              </w:rPr>
            </w:pPr>
          </w:p>
          <w:p w:rsidR="007C22E3" w:rsidRPr="00676296" w:rsidRDefault="007C22E3" w:rsidP="009275A1">
            <w:pPr>
              <w:widowControl w:val="0"/>
              <w:jc w:val="both"/>
              <w:rPr>
                <w:sz w:val="24"/>
                <w:szCs w:val="24"/>
              </w:rPr>
            </w:pPr>
            <w:r w:rsidRPr="00676296">
              <w:rPr>
                <w:sz w:val="24"/>
                <w:szCs w:val="24"/>
              </w:rPr>
              <w:t xml:space="preserve">3. </w:t>
            </w:r>
          </w:p>
        </w:tc>
        <w:tc>
          <w:tcPr>
            <w:tcW w:w="4111" w:type="dxa"/>
          </w:tcPr>
          <w:p w:rsidR="007C22E3" w:rsidRPr="00DA749A" w:rsidRDefault="007C22E3" w:rsidP="009275A1">
            <w:pPr>
              <w:spacing w:line="360" w:lineRule="auto"/>
              <w:rPr>
                <w:sz w:val="24"/>
                <w:szCs w:val="24"/>
              </w:rPr>
            </w:pPr>
            <w:r w:rsidRPr="00DA749A">
              <w:rPr>
                <w:sz w:val="24"/>
                <w:szCs w:val="24"/>
              </w:rPr>
              <w:t>Формирование сравнительно-исторической языковой парадигмы</w:t>
            </w:r>
          </w:p>
          <w:p w:rsidR="007C22E3" w:rsidRPr="00DA749A" w:rsidRDefault="007C22E3" w:rsidP="009275A1">
            <w:pPr>
              <w:pStyle w:val="TableParagraph"/>
              <w:spacing w:line="360" w:lineRule="auto"/>
              <w:ind w:left="105"/>
              <w:rPr>
                <w:sz w:val="24"/>
                <w:szCs w:val="24"/>
              </w:rPr>
            </w:pPr>
          </w:p>
        </w:tc>
        <w:tc>
          <w:tcPr>
            <w:tcW w:w="1843" w:type="dxa"/>
          </w:tcPr>
          <w:p w:rsidR="007C22E3" w:rsidRDefault="007C22E3" w:rsidP="009275A1">
            <w:pPr>
              <w:jc w:val="center"/>
              <w:rPr>
                <w:sz w:val="24"/>
                <w:szCs w:val="24"/>
              </w:rPr>
            </w:pPr>
            <w:r>
              <w:rPr>
                <w:sz w:val="24"/>
                <w:szCs w:val="24"/>
              </w:rPr>
              <w:t>УК-4</w:t>
            </w:r>
          </w:p>
          <w:p w:rsidR="007C22E3"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jc w:val="center"/>
              <w:rPr>
                <w:sz w:val="24"/>
                <w:szCs w:val="24"/>
              </w:rPr>
            </w:pPr>
            <w:r>
              <w:rPr>
                <w:sz w:val="24"/>
                <w:szCs w:val="24"/>
              </w:rPr>
              <w:t>ПК-2</w:t>
            </w:r>
          </w:p>
        </w:tc>
        <w:tc>
          <w:tcPr>
            <w:tcW w:w="2693" w:type="dxa"/>
          </w:tcPr>
          <w:p w:rsidR="007C22E3" w:rsidRDefault="007C22E3" w:rsidP="009275A1">
            <w:pPr>
              <w:rPr>
                <w:sz w:val="24"/>
                <w:szCs w:val="24"/>
              </w:rPr>
            </w:pPr>
            <w:r>
              <w:rPr>
                <w:sz w:val="24"/>
                <w:szCs w:val="24"/>
              </w:rPr>
              <w:t>Устный опрос</w:t>
            </w:r>
          </w:p>
          <w:p w:rsidR="007C22E3" w:rsidRPr="00DA749A" w:rsidRDefault="007C22E3" w:rsidP="009275A1">
            <w:pPr>
              <w:rPr>
                <w:sz w:val="24"/>
                <w:szCs w:val="24"/>
              </w:rPr>
            </w:pPr>
            <w:r>
              <w:rPr>
                <w:sz w:val="24"/>
                <w:szCs w:val="24"/>
              </w:rPr>
              <w:t>доклад</w:t>
            </w:r>
          </w:p>
        </w:tc>
      </w:tr>
      <w:tr w:rsidR="007C22E3" w:rsidRPr="00676296" w:rsidTr="009275A1">
        <w:tc>
          <w:tcPr>
            <w:tcW w:w="567" w:type="dxa"/>
          </w:tcPr>
          <w:p w:rsidR="007C22E3" w:rsidRPr="00676296" w:rsidRDefault="007C22E3" w:rsidP="009275A1">
            <w:pPr>
              <w:widowControl w:val="0"/>
              <w:autoSpaceDE w:val="0"/>
              <w:autoSpaceDN w:val="0"/>
              <w:adjustRightInd w:val="0"/>
              <w:rPr>
                <w:sz w:val="24"/>
                <w:szCs w:val="24"/>
              </w:rPr>
            </w:pPr>
            <w:r w:rsidRPr="00676296">
              <w:rPr>
                <w:sz w:val="24"/>
                <w:szCs w:val="24"/>
              </w:rPr>
              <w:t>4.</w:t>
            </w:r>
          </w:p>
        </w:tc>
        <w:tc>
          <w:tcPr>
            <w:tcW w:w="4111" w:type="dxa"/>
          </w:tcPr>
          <w:p w:rsidR="007C22E3" w:rsidRPr="00DA749A" w:rsidRDefault="007C22E3" w:rsidP="009275A1">
            <w:pPr>
              <w:spacing w:line="360" w:lineRule="auto"/>
              <w:rPr>
                <w:sz w:val="24"/>
                <w:szCs w:val="24"/>
              </w:rPr>
            </w:pPr>
            <w:r w:rsidRPr="00DA749A">
              <w:rPr>
                <w:sz w:val="24"/>
                <w:szCs w:val="24"/>
              </w:rPr>
              <w:t>Второй этап развития сравнительно-исторического языкознания</w:t>
            </w:r>
          </w:p>
          <w:p w:rsidR="007C22E3" w:rsidRPr="00DA749A" w:rsidRDefault="007C22E3" w:rsidP="009275A1">
            <w:pPr>
              <w:pStyle w:val="TableParagraph"/>
              <w:spacing w:line="360" w:lineRule="auto"/>
              <w:ind w:left="105"/>
              <w:rPr>
                <w:sz w:val="24"/>
                <w:szCs w:val="24"/>
              </w:rPr>
            </w:pPr>
          </w:p>
        </w:tc>
        <w:tc>
          <w:tcPr>
            <w:tcW w:w="1843"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widowControl w:val="0"/>
              <w:shd w:val="clear" w:color="auto" w:fill="FFFFFF"/>
              <w:tabs>
                <w:tab w:val="left" w:pos="451"/>
              </w:tabs>
              <w:spacing w:before="10"/>
              <w:jc w:val="center"/>
              <w:rPr>
                <w:sz w:val="24"/>
                <w:szCs w:val="24"/>
              </w:rPr>
            </w:pPr>
            <w:r>
              <w:rPr>
                <w:sz w:val="24"/>
                <w:szCs w:val="24"/>
              </w:rPr>
              <w:t>ПК-2</w:t>
            </w:r>
          </w:p>
        </w:tc>
        <w:tc>
          <w:tcPr>
            <w:tcW w:w="2693" w:type="dxa"/>
          </w:tcPr>
          <w:p w:rsidR="007C22E3" w:rsidRDefault="007C22E3" w:rsidP="009275A1">
            <w:pPr>
              <w:rPr>
                <w:sz w:val="24"/>
                <w:szCs w:val="24"/>
              </w:rPr>
            </w:pPr>
            <w:r>
              <w:rPr>
                <w:sz w:val="24"/>
                <w:szCs w:val="24"/>
              </w:rPr>
              <w:t>Устный опрос</w:t>
            </w:r>
          </w:p>
          <w:p w:rsidR="007C22E3" w:rsidRPr="00DA749A" w:rsidRDefault="007C22E3" w:rsidP="009275A1">
            <w:pPr>
              <w:rPr>
                <w:sz w:val="24"/>
                <w:szCs w:val="24"/>
              </w:rPr>
            </w:pPr>
            <w:r>
              <w:rPr>
                <w:sz w:val="24"/>
                <w:szCs w:val="24"/>
              </w:rPr>
              <w:t>доклад</w:t>
            </w:r>
          </w:p>
        </w:tc>
      </w:tr>
      <w:tr w:rsidR="007C22E3" w:rsidRPr="00676296" w:rsidTr="009275A1">
        <w:tc>
          <w:tcPr>
            <w:tcW w:w="567" w:type="dxa"/>
          </w:tcPr>
          <w:p w:rsidR="007C22E3" w:rsidRPr="00676296" w:rsidRDefault="007C22E3" w:rsidP="009275A1">
            <w:pPr>
              <w:widowControl w:val="0"/>
              <w:autoSpaceDE w:val="0"/>
              <w:autoSpaceDN w:val="0"/>
              <w:adjustRightInd w:val="0"/>
              <w:rPr>
                <w:sz w:val="24"/>
                <w:szCs w:val="24"/>
              </w:rPr>
            </w:pPr>
            <w:r w:rsidRPr="00676296">
              <w:rPr>
                <w:sz w:val="24"/>
                <w:szCs w:val="24"/>
              </w:rPr>
              <w:t>5.</w:t>
            </w:r>
          </w:p>
        </w:tc>
        <w:tc>
          <w:tcPr>
            <w:tcW w:w="4111" w:type="dxa"/>
          </w:tcPr>
          <w:p w:rsidR="007C22E3" w:rsidRPr="00DA749A" w:rsidRDefault="007C22E3" w:rsidP="009275A1">
            <w:pPr>
              <w:spacing w:line="360" w:lineRule="auto"/>
              <w:rPr>
                <w:b/>
                <w:sz w:val="24"/>
                <w:szCs w:val="24"/>
              </w:rPr>
            </w:pPr>
            <w:r w:rsidRPr="00DA749A">
              <w:rPr>
                <w:sz w:val="24"/>
                <w:szCs w:val="24"/>
              </w:rPr>
              <w:t xml:space="preserve">Развитие языкознания в России. </w:t>
            </w:r>
          </w:p>
          <w:p w:rsidR="007C22E3" w:rsidRPr="00DA749A" w:rsidRDefault="007C22E3" w:rsidP="009275A1">
            <w:pPr>
              <w:spacing w:line="360" w:lineRule="auto"/>
              <w:rPr>
                <w:sz w:val="24"/>
                <w:szCs w:val="24"/>
              </w:rPr>
            </w:pPr>
          </w:p>
        </w:tc>
        <w:tc>
          <w:tcPr>
            <w:tcW w:w="1843"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widowControl w:val="0"/>
              <w:shd w:val="clear" w:color="auto" w:fill="FFFFFF"/>
              <w:tabs>
                <w:tab w:val="left" w:pos="451"/>
              </w:tabs>
              <w:spacing w:before="10"/>
              <w:jc w:val="center"/>
              <w:rPr>
                <w:sz w:val="24"/>
                <w:szCs w:val="24"/>
              </w:rPr>
            </w:pPr>
            <w:r>
              <w:rPr>
                <w:sz w:val="24"/>
                <w:szCs w:val="24"/>
              </w:rPr>
              <w:t>ПК-2</w:t>
            </w:r>
          </w:p>
        </w:tc>
        <w:tc>
          <w:tcPr>
            <w:tcW w:w="2693" w:type="dxa"/>
          </w:tcPr>
          <w:p w:rsidR="007C22E3" w:rsidRPr="00DA749A" w:rsidRDefault="007C22E3" w:rsidP="009275A1">
            <w:pPr>
              <w:rPr>
                <w:sz w:val="24"/>
                <w:szCs w:val="24"/>
              </w:rPr>
            </w:pPr>
            <w:r>
              <w:rPr>
                <w:sz w:val="24"/>
                <w:szCs w:val="24"/>
              </w:rPr>
              <w:t>Собеседование</w:t>
            </w:r>
          </w:p>
        </w:tc>
      </w:tr>
      <w:tr w:rsidR="007C22E3" w:rsidRPr="00676296" w:rsidTr="009275A1">
        <w:tc>
          <w:tcPr>
            <w:tcW w:w="567" w:type="dxa"/>
          </w:tcPr>
          <w:p w:rsidR="007C22E3" w:rsidRPr="00676296" w:rsidRDefault="007C22E3" w:rsidP="009275A1">
            <w:pPr>
              <w:widowControl w:val="0"/>
              <w:autoSpaceDE w:val="0"/>
              <w:autoSpaceDN w:val="0"/>
              <w:adjustRightInd w:val="0"/>
              <w:rPr>
                <w:sz w:val="24"/>
                <w:szCs w:val="24"/>
              </w:rPr>
            </w:pPr>
            <w:r>
              <w:rPr>
                <w:sz w:val="24"/>
                <w:szCs w:val="24"/>
              </w:rPr>
              <w:t>6.</w:t>
            </w:r>
          </w:p>
        </w:tc>
        <w:tc>
          <w:tcPr>
            <w:tcW w:w="4111" w:type="dxa"/>
          </w:tcPr>
          <w:p w:rsidR="007C22E3" w:rsidRPr="00DA749A" w:rsidRDefault="007C22E3" w:rsidP="009275A1">
            <w:pPr>
              <w:spacing w:line="360" w:lineRule="auto"/>
              <w:rPr>
                <w:sz w:val="24"/>
                <w:szCs w:val="24"/>
              </w:rPr>
            </w:pPr>
            <w:r w:rsidRPr="00DA749A">
              <w:rPr>
                <w:sz w:val="24"/>
                <w:szCs w:val="24"/>
              </w:rPr>
              <w:t>Младограмматизм как третий этап в развитии сравнительно-исторического языкознания</w:t>
            </w:r>
          </w:p>
        </w:tc>
        <w:tc>
          <w:tcPr>
            <w:tcW w:w="1843"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widowControl w:val="0"/>
              <w:shd w:val="clear" w:color="auto" w:fill="FFFFFF"/>
              <w:tabs>
                <w:tab w:val="left" w:pos="451"/>
              </w:tabs>
              <w:spacing w:before="10"/>
              <w:jc w:val="center"/>
              <w:rPr>
                <w:sz w:val="24"/>
                <w:szCs w:val="24"/>
              </w:rPr>
            </w:pPr>
            <w:r>
              <w:rPr>
                <w:sz w:val="24"/>
                <w:szCs w:val="24"/>
              </w:rPr>
              <w:t>ПК-2</w:t>
            </w:r>
          </w:p>
        </w:tc>
        <w:tc>
          <w:tcPr>
            <w:tcW w:w="2693" w:type="dxa"/>
          </w:tcPr>
          <w:p w:rsidR="007C22E3" w:rsidRPr="00DA749A" w:rsidRDefault="007C22E3" w:rsidP="009275A1">
            <w:pPr>
              <w:rPr>
                <w:sz w:val="24"/>
                <w:szCs w:val="24"/>
              </w:rPr>
            </w:pPr>
            <w:r w:rsidRPr="00DA749A">
              <w:rPr>
                <w:sz w:val="24"/>
                <w:szCs w:val="24"/>
              </w:rPr>
              <w:t>Коллоквиум</w:t>
            </w:r>
          </w:p>
        </w:tc>
      </w:tr>
      <w:tr w:rsidR="007C22E3" w:rsidRPr="00676296" w:rsidTr="009275A1">
        <w:tc>
          <w:tcPr>
            <w:tcW w:w="567" w:type="dxa"/>
          </w:tcPr>
          <w:p w:rsidR="007C22E3" w:rsidRPr="00676296" w:rsidRDefault="007C22E3" w:rsidP="009275A1">
            <w:pPr>
              <w:widowControl w:val="0"/>
              <w:autoSpaceDE w:val="0"/>
              <w:autoSpaceDN w:val="0"/>
              <w:adjustRightInd w:val="0"/>
              <w:rPr>
                <w:sz w:val="24"/>
                <w:szCs w:val="24"/>
              </w:rPr>
            </w:pPr>
            <w:r>
              <w:rPr>
                <w:sz w:val="24"/>
                <w:szCs w:val="24"/>
              </w:rPr>
              <w:t>7.</w:t>
            </w:r>
          </w:p>
        </w:tc>
        <w:tc>
          <w:tcPr>
            <w:tcW w:w="4111" w:type="dxa"/>
          </w:tcPr>
          <w:p w:rsidR="007C22E3" w:rsidRPr="00DA749A" w:rsidRDefault="007C22E3" w:rsidP="009275A1">
            <w:pPr>
              <w:spacing w:line="360" w:lineRule="auto"/>
              <w:rPr>
                <w:b/>
                <w:sz w:val="24"/>
                <w:szCs w:val="24"/>
              </w:rPr>
            </w:pPr>
            <w:r w:rsidRPr="00DA749A">
              <w:rPr>
                <w:sz w:val="24"/>
                <w:szCs w:val="24"/>
              </w:rPr>
              <w:t xml:space="preserve">А.А. Потебня как основоположник теоретического языкознания. </w:t>
            </w:r>
          </w:p>
          <w:p w:rsidR="007C22E3" w:rsidRPr="00DA749A" w:rsidRDefault="007C22E3" w:rsidP="009275A1">
            <w:pPr>
              <w:spacing w:line="360" w:lineRule="auto"/>
              <w:rPr>
                <w:sz w:val="24"/>
                <w:szCs w:val="24"/>
              </w:rPr>
            </w:pPr>
          </w:p>
        </w:tc>
        <w:tc>
          <w:tcPr>
            <w:tcW w:w="1843"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widowControl w:val="0"/>
              <w:shd w:val="clear" w:color="auto" w:fill="FFFFFF"/>
              <w:tabs>
                <w:tab w:val="left" w:pos="451"/>
              </w:tabs>
              <w:spacing w:before="10"/>
              <w:jc w:val="center"/>
              <w:rPr>
                <w:sz w:val="24"/>
                <w:szCs w:val="24"/>
              </w:rPr>
            </w:pPr>
            <w:r>
              <w:rPr>
                <w:sz w:val="24"/>
                <w:szCs w:val="24"/>
              </w:rPr>
              <w:t>ПК-2</w:t>
            </w:r>
          </w:p>
        </w:tc>
        <w:tc>
          <w:tcPr>
            <w:tcW w:w="2693" w:type="dxa"/>
          </w:tcPr>
          <w:p w:rsidR="007C22E3" w:rsidRDefault="007C22E3" w:rsidP="009275A1">
            <w:pPr>
              <w:rPr>
                <w:sz w:val="24"/>
                <w:szCs w:val="24"/>
              </w:rPr>
            </w:pPr>
            <w:r>
              <w:rPr>
                <w:sz w:val="24"/>
                <w:szCs w:val="24"/>
              </w:rPr>
              <w:t>Устный опрос</w:t>
            </w:r>
          </w:p>
          <w:p w:rsidR="007C22E3" w:rsidRPr="00DA749A" w:rsidRDefault="007C22E3" w:rsidP="009275A1">
            <w:pPr>
              <w:rPr>
                <w:sz w:val="24"/>
                <w:szCs w:val="24"/>
              </w:rPr>
            </w:pPr>
            <w:r>
              <w:rPr>
                <w:sz w:val="24"/>
                <w:szCs w:val="24"/>
              </w:rPr>
              <w:t>доклад</w:t>
            </w:r>
          </w:p>
        </w:tc>
      </w:tr>
      <w:tr w:rsidR="007C22E3" w:rsidRPr="00676296" w:rsidTr="009275A1">
        <w:tc>
          <w:tcPr>
            <w:tcW w:w="567" w:type="dxa"/>
          </w:tcPr>
          <w:p w:rsidR="007C22E3" w:rsidRPr="00676296" w:rsidRDefault="007C22E3" w:rsidP="009275A1">
            <w:pPr>
              <w:widowControl w:val="0"/>
              <w:autoSpaceDE w:val="0"/>
              <w:autoSpaceDN w:val="0"/>
              <w:adjustRightInd w:val="0"/>
              <w:rPr>
                <w:sz w:val="24"/>
                <w:szCs w:val="24"/>
              </w:rPr>
            </w:pPr>
            <w:r>
              <w:rPr>
                <w:sz w:val="24"/>
                <w:szCs w:val="24"/>
              </w:rPr>
              <w:t>8.</w:t>
            </w:r>
          </w:p>
        </w:tc>
        <w:tc>
          <w:tcPr>
            <w:tcW w:w="4111" w:type="dxa"/>
          </w:tcPr>
          <w:p w:rsidR="007C22E3" w:rsidRPr="00DA749A" w:rsidRDefault="007C22E3" w:rsidP="009275A1">
            <w:pPr>
              <w:spacing w:line="360" w:lineRule="auto"/>
              <w:rPr>
                <w:sz w:val="24"/>
                <w:szCs w:val="24"/>
              </w:rPr>
            </w:pPr>
            <w:r w:rsidRPr="00DA749A">
              <w:rPr>
                <w:sz w:val="24"/>
                <w:szCs w:val="24"/>
              </w:rPr>
              <w:t>Становление новой парадигмы в языкознании на рубеже веков.</w:t>
            </w:r>
          </w:p>
          <w:p w:rsidR="007C22E3" w:rsidRPr="00DA749A" w:rsidRDefault="007C22E3" w:rsidP="009275A1">
            <w:pPr>
              <w:spacing w:line="360" w:lineRule="auto"/>
              <w:rPr>
                <w:sz w:val="24"/>
                <w:szCs w:val="24"/>
              </w:rPr>
            </w:pPr>
          </w:p>
        </w:tc>
        <w:tc>
          <w:tcPr>
            <w:tcW w:w="1843"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widowControl w:val="0"/>
              <w:shd w:val="clear" w:color="auto" w:fill="FFFFFF"/>
              <w:tabs>
                <w:tab w:val="left" w:pos="451"/>
              </w:tabs>
              <w:spacing w:before="10"/>
              <w:jc w:val="center"/>
              <w:rPr>
                <w:sz w:val="24"/>
                <w:szCs w:val="24"/>
              </w:rPr>
            </w:pPr>
            <w:r>
              <w:rPr>
                <w:sz w:val="24"/>
                <w:szCs w:val="24"/>
              </w:rPr>
              <w:t>ПК-2</w:t>
            </w:r>
          </w:p>
        </w:tc>
        <w:tc>
          <w:tcPr>
            <w:tcW w:w="2693" w:type="dxa"/>
          </w:tcPr>
          <w:p w:rsidR="007C22E3" w:rsidRPr="00DA749A" w:rsidRDefault="007C22E3" w:rsidP="009275A1">
            <w:pPr>
              <w:rPr>
                <w:sz w:val="24"/>
                <w:szCs w:val="24"/>
              </w:rPr>
            </w:pPr>
            <w:r>
              <w:rPr>
                <w:sz w:val="24"/>
                <w:szCs w:val="24"/>
              </w:rPr>
              <w:t>Собеседование</w:t>
            </w:r>
          </w:p>
        </w:tc>
      </w:tr>
      <w:tr w:rsidR="007C22E3" w:rsidRPr="00676296" w:rsidTr="009275A1">
        <w:tc>
          <w:tcPr>
            <w:tcW w:w="567" w:type="dxa"/>
          </w:tcPr>
          <w:p w:rsidR="007C22E3" w:rsidRPr="00676296" w:rsidRDefault="007C22E3" w:rsidP="009275A1">
            <w:pPr>
              <w:widowControl w:val="0"/>
              <w:autoSpaceDE w:val="0"/>
              <w:autoSpaceDN w:val="0"/>
              <w:adjustRightInd w:val="0"/>
              <w:rPr>
                <w:sz w:val="24"/>
                <w:szCs w:val="24"/>
              </w:rPr>
            </w:pPr>
            <w:r>
              <w:rPr>
                <w:sz w:val="24"/>
                <w:szCs w:val="24"/>
              </w:rPr>
              <w:lastRenderedPageBreak/>
              <w:t>9.</w:t>
            </w:r>
          </w:p>
        </w:tc>
        <w:tc>
          <w:tcPr>
            <w:tcW w:w="4111" w:type="dxa"/>
          </w:tcPr>
          <w:p w:rsidR="007C22E3" w:rsidRPr="00DA749A" w:rsidRDefault="007C22E3" w:rsidP="009275A1">
            <w:pPr>
              <w:spacing w:line="360" w:lineRule="auto"/>
              <w:rPr>
                <w:sz w:val="24"/>
                <w:szCs w:val="24"/>
              </w:rPr>
            </w:pPr>
            <w:r w:rsidRPr="00DA749A">
              <w:rPr>
                <w:sz w:val="24"/>
                <w:szCs w:val="24"/>
              </w:rPr>
              <w:t xml:space="preserve">Структурная лингвистика. </w:t>
            </w:r>
          </w:p>
          <w:p w:rsidR="007C22E3" w:rsidRPr="00DA749A" w:rsidRDefault="007C22E3" w:rsidP="009275A1">
            <w:pPr>
              <w:spacing w:line="360" w:lineRule="auto"/>
              <w:rPr>
                <w:b/>
                <w:sz w:val="24"/>
                <w:szCs w:val="24"/>
              </w:rPr>
            </w:pPr>
            <w:r w:rsidRPr="00DA749A">
              <w:rPr>
                <w:sz w:val="24"/>
                <w:szCs w:val="24"/>
              </w:rPr>
              <w:t xml:space="preserve">Советское языкознание в 20-50 годы. </w:t>
            </w:r>
          </w:p>
          <w:p w:rsidR="007C22E3" w:rsidRPr="00DA749A" w:rsidRDefault="007C22E3" w:rsidP="009275A1">
            <w:pPr>
              <w:spacing w:line="360" w:lineRule="auto"/>
              <w:rPr>
                <w:sz w:val="24"/>
                <w:szCs w:val="24"/>
              </w:rPr>
            </w:pPr>
          </w:p>
        </w:tc>
        <w:tc>
          <w:tcPr>
            <w:tcW w:w="1843" w:type="dxa"/>
          </w:tcPr>
          <w:p w:rsidR="007C22E3" w:rsidRDefault="007C22E3" w:rsidP="009275A1">
            <w:pPr>
              <w:jc w:val="center"/>
              <w:rPr>
                <w:sz w:val="24"/>
                <w:szCs w:val="24"/>
              </w:rPr>
            </w:pPr>
            <w:r>
              <w:rPr>
                <w:sz w:val="24"/>
                <w:szCs w:val="24"/>
              </w:rPr>
              <w:t>УК-4</w:t>
            </w:r>
          </w:p>
          <w:p w:rsidR="007C22E3" w:rsidRPr="00B95527" w:rsidRDefault="007C22E3" w:rsidP="009275A1">
            <w:pPr>
              <w:jc w:val="center"/>
              <w:rPr>
                <w:sz w:val="24"/>
                <w:szCs w:val="24"/>
              </w:rPr>
            </w:pPr>
            <w:r w:rsidRPr="00B95527">
              <w:rPr>
                <w:sz w:val="24"/>
                <w:szCs w:val="24"/>
              </w:rPr>
              <w:t>ОПК-</w:t>
            </w:r>
            <w:r>
              <w:rPr>
                <w:sz w:val="24"/>
                <w:szCs w:val="24"/>
              </w:rPr>
              <w:t>1</w:t>
            </w:r>
          </w:p>
          <w:p w:rsidR="007C22E3" w:rsidRPr="00854EE6" w:rsidRDefault="007C22E3" w:rsidP="009275A1">
            <w:pPr>
              <w:widowControl w:val="0"/>
              <w:shd w:val="clear" w:color="auto" w:fill="FFFFFF"/>
              <w:tabs>
                <w:tab w:val="left" w:pos="451"/>
              </w:tabs>
              <w:spacing w:before="10"/>
              <w:jc w:val="center"/>
              <w:rPr>
                <w:sz w:val="24"/>
                <w:szCs w:val="24"/>
              </w:rPr>
            </w:pPr>
            <w:r>
              <w:rPr>
                <w:sz w:val="24"/>
                <w:szCs w:val="24"/>
              </w:rPr>
              <w:t>ПК-2</w:t>
            </w:r>
          </w:p>
        </w:tc>
        <w:tc>
          <w:tcPr>
            <w:tcW w:w="2693" w:type="dxa"/>
          </w:tcPr>
          <w:p w:rsidR="007C22E3" w:rsidRDefault="007C22E3" w:rsidP="009275A1">
            <w:pPr>
              <w:rPr>
                <w:sz w:val="24"/>
                <w:szCs w:val="24"/>
              </w:rPr>
            </w:pPr>
            <w:r>
              <w:rPr>
                <w:sz w:val="24"/>
                <w:szCs w:val="24"/>
              </w:rPr>
              <w:t>Собеседование</w:t>
            </w:r>
          </w:p>
          <w:p w:rsidR="007C22E3" w:rsidRPr="00DA749A" w:rsidRDefault="007C22E3" w:rsidP="009275A1">
            <w:pPr>
              <w:rPr>
                <w:sz w:val="24"/>
                <w:szCs w:val="24"/>
              </w:rPr>
            </w:pPr>
            <w:r>
              <w:rPr>
                <w:sz w:val="24"/>
                <w:szCs w:val="24"/>
              </w:rPr>
              <w:t>доклад</w:t>
            </w:r>
          </w:p>
        </w:tc>
      </w:tr>
    </w:tbl>
    <w:p w:rsidR="007C22E3" w:rsidRPr="00676296" w:rsidRDefault="007C22E3" w:rsidP="007C22E3">
      <w:pPr>
        <w:spacing w:line="259" w:lineRule="auto"/>
        <w:jc w:val="both"/>
        <w:rPr>
          <w:b/>
          <w:sz w:val="24"/>
          <w:szCs w:val="24"/>
        </w:rPr>
      </w:pPr>
    </w:p>
    <w:p w:rsidR="007C22E3" w:rsidRDefault="007C22E3" w:rsidP="007C22E3">
      <w:pPr>
        <w:spacing w:line="259" w:lineRule="auto"/>
        <w:rPr>
          <w:b/>
          <w:sz w:val="24"/>
          <w:szCs w:val="24"/>
        </w:rPr>
      </w:pPr>
    </w:p>
    <w:p w:rsidR="007C22E3" w:rsidRPr="00676296" w:rsidRDefault="007C22E3" w:rsidP="007C22E3">
      <w:pPr>
        <w:spacing w:line="259" w:lineRule="auto"/>
        <w:rPr>
          <w:b/>
          <w:sz w:val="24"/>
          <w:szCs w:val="24"/>
        </w:rPr>
      </w:pPr>
      <w:r w:rsidRPr="00676296">
        <w:rPr>
          <w:b/>
          <w:sz w:val="24"/>
          <w:szCs w:val="24"/>
        </w:rPr>
        <w:t>7.</w:t>
      </w:r>
      <w:r>
        <w:rPr>
          <w:b/>
          <w:sz w:val="24"/>
          <w:szCs w:val="24"/>
        </w:rPr>
        <w:t xml:space="preserve"> </w:t>
      </w:r>
      <w:r w:rsidRPr="00676296">
        <w:rPr>
          <w:b/>
          <w:sz w:val="24"/>
          <w:szCs w:val="24"/>
        </w:rPr>
        <w:t xml:space="preserve">Перечень основной и дополнительной учебной литературы, необходимой для освоения дисциплины (модуля). </w:t>
      </w:r>
    </w:p>
    <w:p w:rsidR="007C22E3" w:rsidRPr="00DA749A" w:rsidRDefault="007C22E3" w:rsidP="007C22E3">
      <w:pPr>
        <w:spacing w:line="360" w:lineRule="auto"/>
        <w:jc w:val="both"/>
        <w:rPr>
          <w:b/>
          <w:sz w:val="24"/>
          <w:szCs w:val="24"/>
        </w:rPr>
      </w:pPr>
      <w:r w:rsidRPr="00DA749A">
        <w:rPr>
          <w:b/>
          <w:sz w:val="24"/>
          <w:szCs w:val="24"/>
        </w:rPr>
        <w:t>7.1.</w:t>
      </w:r>
      <w:r>
        <w:rPr>
          <w:b/>
          <w:sz w:val="24"/>
          <w:szCs w:val="24"/>
        </w:rPr>
        <w:t xml:space="preserve"> </w:t>
      </w:r>
      <w:r w:rsidRPr="00DA749A">
        <w:rPr>
          <w:b/>
          <w:sz w:val="24"/>
          <w:szCs w:val="24"/>
        </w:rPr>
        <w:t>Основная литература</w:t>
      </w:r>
    </w:p>
    <w:p w:rsidR="007C22E3" w:rsidRPr="00DA749A" w:rsidRDefault="007C22E3" w:rsidP="007C22E3">
      <w:pPr>
        <w:jc w:val="both"/>
        <w:rPr>
          <w:sz w:val="24"/>
          <w:szCs w:val="24"/>
          <w:shd w:val="clear" w:color="auto" w:fill="FFFFFF"/>
        </w:rPr>
      </w:pPr>
      <w:r w:rsidRPr="00DA749A">
        <w:rPr>
          <w:sz w:val="24"/>
          <w:szCs w:val="24"/>
          <w:shd w:val="clear" w:color="auto" w:fill="FFFFFF"/>
        </w:rPr>
        <w:t>1. Амирова Т.А., Б.А. Ольховиков, Ю.В. Рождественский. История языкознания: учеб. пособие для студ. высш. учеб. Заведений. Под ред. С.Ф. Гончаренко -3-е изд., испр.2006.</w:t>
      </w:r>
    </w:p>
    <w:p w:rsidR="007C22E3" w:rsidRPr="00DA749A" w:rsidRDefault="007C22E3" w:rsidP="007C22E3">
      <w:pPr>
        <w:jc w:val="both"/>
        <w:rPr>
          <w:sz w:val="24"/>
          <w:szCs w:val="24"/>
          <w:shd w:val="clear" w:color="auto" w:fill="FFFFFF"/>
        </w:rPr>
      </w:pPr>
      <w:r w:rsidRPr="00DA749A">
        <w:rPr>
          <w:sz w:val="24"/>
          <w:szCs w:val="24"/>
          <w:shd w:val="clear" w:color="auto" w:fill="FFFFFF"/>
        </w:rPr>
        <w:t>2.Михалев А.Б. Общее языкознание. История языкознания [Электронный ресурс]: конспект-справочник/ Михалев А.Б.— Электрон. текстовые данные. — М.: Прогресс-Традиция, ИНФРА-М, 2004.</w:t>
      </w:r>
      <w:r>
        <w:rPr>
          <w:sz w:val="24"/>
          <w:szCs w:val="24"/>
          <w:shd w:val="clear" w:color="auto" w:fill="FFFFFF"/>
        </w:rPr>
        <w:t xml:space="preserve"> </w:t>
      </w:r>
      <w:r w:rsidRPr="00DA749A">
        <w:rPr>
          <w:sz w:val="24"/>
          <w:szCs w:val="24"/>
          <w:shd w:val="clear" w:color="auto" w:fill="FFFFFF"/>
        </w:rPr>
        <w:t>— 240 c.</w:t>
      </w:r>
      <w:r>
        <w:rPr>
          <w:sz w:val="24"/>
          <w:szCs w:val="24"/>
          <w:shd w:val="clear" w:color="auto" w:fill="FFFFFF"/>
        </w:rPr>
        <w:t xml:space="preserve"> </w:t>
      </w:r>
      <w:r w:rsidRPr="00DA749A">
        <w:rPr>
          <w:sz w:val="24"/>
          <w:szCs w:val="24"/>
          <w:shd w:val="clear" w:color="auto" w:fill="FFFFFF"/>
        </w:rPr>
        <w:t>— Режим доступа: http://www.iprbookshop.ru/21518.— ЭБС «IPRbooks», по паролю</w:t>
      </w:r>
    </w:p>
    <w:p w:rsidR="007C22E3" w:rsidRPr="00DA749A" w:rsidRDefault="007C22E3" w:rsidP="007C22E3">
      <w:pPr>
        <w:rPr>
          <w:color w:val="000000"/>
          <w:sz w:val="24"/>
          <w:szCs w:val="24"/>
          <w:shd w:val="clear" w:color="auto" w:fill="FCFCFC"/>
        </w:rPr>
      </w:pPr>
      <w:r w:rsidRPr="00DA749A">
        <w:rPr>
          <w:color w:val="000000"/>
          <w:sz w:val="24"/>
          <w:szCs w:val="24"/>
          <w:shd w:val="clear" w:color="auto" w:fill="FCFCFC"/>
        </w:rPr>
        <w:t>3.Кузнецов В.Г. Научное наследие Женевской лингвистической школы [Электронный ресурс]/ Кузнецов В.Г.</w:t>
      </w:r>
      <w:r>
        <w:rPr>
          <w:color w:val="000000"/>
          <w:sz w:val="24"/>
          <w:szCs w:val="24"/>
          <w:shd w:val="clear" w:color="auto" w:fill="FCFCFC"/>
        </w:rPr>
        <w:t xml:space="preserve"> </w:t>
      </w:r>
      <w:r w:rsidRPr="00DA749A">
        <w:rPr>
          <w:color w:val="000000"/>
          <w:sz w:val="24"/>
          <w:szCs w:val="24"/>
          <w:shd w:val="clear" w:color="auto" w:fill="FCFCFC"/>
        </w:rPr>
        <w:t>— Электрон. текстовые данные. — М.: Знак, 2010.— 368 c.— Режим доступа: http://www.iprbookshop.ru/15115.— ЭБС «IPRbooks».</w:t>
      </w:r>
    </w:p>
    <w:p w:rsidR="007C22E3" w:rsidRDefault="007C22E3" w:rsidP="007C22E3">
      <w:pPr>
        <w:jc w:val="both"/>
        <w:rPr>
          <w:color w:val="000000"/>
          <w:sz w:val="24"/>
          <w:szCs w:val="24"/>
          <w:shd w:val="clear" w:color="auto" w:fill="FCFCFC"/>
        </w:rPr>
      </w:pPr>
      <w:r w:rsidRPr="00DA749A">
        <w:rPr>
          <w:color w:val="000000"/>
          <w:sz w:val="24"/>
          <w:szCs w:val="24"/>
          <w:shd w:val="clear" w:color="auto" w:fill="FCFCFC"/>
        </w:rPr>
        <w:t>4.От значения к форме, от формы к значению [Электронный ресурс]: сборник статей к 80-летию члена-корреспондента РАН А.В. Бондарко/ Ю.Д. Апресян [и др.].— Электрон. текстовые данные.— М.: Языки славянской культуры, 2012.— 655 c.— Режим доступа: http://www.iprbookshop.ru/35717.— ЭБС «IPRbooks»</w:t>
      </w:r>
    </w:p>
    <w:p w:rsidR="007C22E3" w:rsidRPr="00B22099" w:rsidRDefault="007C22E3" w:rsidP="007C22E3">
      <w:pPr>
        <w:jc w:val="both"/>
        <w:rPr>
          <w:b/>
          <w:sz w:val="24"/>
          <w:szCs w:val="24"/>
        </w:rPr>
      </w:pPr>
      <w:r>
        <w:rPr>
          <w:sz w:val="24"/>
          <w:szCs w:val="24"/>
        </w:rPr>
        <w:t>5</w:t>
      </w:r>
      <w:r w:rsidRPr="00DA749A">
        <w:rPr>
          <w:sz w:val="24"/>
          <w:szCs w:val="24"/>
        </w:rPr>
        <w:t>. Алпатов В.М. Общее языкознание и история лингвистических учений. М., 2005 (4-е. изд.).</w:t>
      </w:r>
    </w:p>
    <w:p w:rsidR="007C22E3" w:rsidRDefault="007C22E3" w:rsidP="007C22E3">
      <w:pPr>
        <w:pStyle w:val="1"/>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6</w:t>
      </w:r>
      <w:r w:rsidRPr="00DA749A">
        <w:rPr>
          <w:rFonts w:ascii="Times New Roman" w:hAnsi="Times New Roman" w:cs="Times New Roman"/>
          <w:b w:val="0"/>
          <w:color w:val="auto"/>
          <w:sz w:val="24"/>
          <w:szCs w:val="24"/>
        </w:rPr>
        <w:t xml:space="preserve">. Общее языкознание и история лингвистических учений: учебное пособие. </w:t>
      </w:r>
      <w:hyperlink r:id="rId75" w:history="1">
        <w:r w:rsidRPr="00DA749A">
          <w:rPr>
            <w:rStyle w:val="ab"/>
            <w:rFonts w:ascii="Times New Roman" w:hAnsi="Times New Roman" w:cs="Times New Roman"/>
            <w:b w:val="0"/>
            <w:color w:val="auto"/>
            <w:sz w:val="24"/>
            <w:szCs w:val="24"/>
          </w:rPr>
          <w:t>Шулежкова С.Г.</w:t>
        </w:r>
      </w:hyperlink>
      <w:r w:rsidRPr="00DA749A">
        <w:rPr>
          <w:rFonts w:ascii="Times New Roman" w:hAnsi="Times New Roman" w:cs="Times New Roman"/>
          <w:b w:val="0"/>
          <w:color w:val="auto"/>
          <w:sz w:val="24"/>
          <w:szCs w:val="24"/>
        </w:rPr>
        <w:t xml:space="preserve"> Издательство: Флинта; Наука, </w:t>
      </w:r>
      <w:smartTag w:uri="urn:schemas-microsoft-com:office:smarttags" w:element="metricconverter">
        <w:smartTagPr>
          <w:attr w:name="ProductID" w:val="2008 г"/>
        </w:smartTagPr>
        <w:r w:rsidRPr="00DA749A">
          <w:rPr>
            <w:rFonts w:ascii="Times New Roman" w:hAnsi="Times New Roman" w:cs="Times New Roman"/>
            <w:b w:val="0"/>
            <w:color w:val="auto"/>
            <w:sz w:val="24"/>
            <w:szCs w:val="24"/>
          </w:rPr>
          <w:t>2008 г</w:t>
        </w:r>
      </w:smartTag>
      <w:r w:rsidRPr="00DA749A">
        <w:rPr>
          <w:rFonts w:ascii="Times New Roman" w:hAnsi="Times New Roman" w:cs="Times New Roman"/>
          <w:b w:val="0"/>
          <w:color w:val="auto"/>
          <w:sz w:val="24"/>
          <w:szCs w:val="24"/>
        </w:rPr>
        <w:t>. 405 ст.</w:t>
      </w:r>
    </w:p>
    <w:p w:rsidR="007C22E3" w:rsidRPr="003F72B8" w:rsidRDefault="007C22E3" w:rsidP="007C22E3"/>
    <w:p w:rsidR="007C22E3" w:rsidRPr="00DA749A" w:rsidRDefault="007C22E3" w:rsidP="007C22E3">
      <w:pPr>
        <w:tabs>
          <w:tab w:val="left" w:pos="9637"/>
        </w:tabs>
        <w:jc w:val="both"/>
        <w:rPr>
          <w:b/>
          <w:sz w:val="24"/>
          <w:szCs w:val="24"/>
        </w:rPr>
      </w:pPr>
      <w:r w:rsidRPr="00DA749A">
        <w:rPr>
          <w:b/>
          <w:sz w:val="24"/>
          <w:szCs w:val="24"/>
        </w:rPr>
        <w:t>7.2.</w:t>
      </w:r>
      <w:r>
        <w:rPr>
          <w:b/>
          <w:sz w:val="24"/>
          <w:szCs w:val="24"/>
        </w:rPr>
        <w:t xml:space="preserve"> </w:t>
      </w:r>
      <w:r w:rsidRPr="00DA749A">
        <w:rPr>
          <w:b/>
          <w:sz w:val="24"/>
          <w:szCs w:val="24"/>
        </w:rPr>
        <w:t>Дополнительная литература</w:t>
      </w:r>
    </w:p>
    <w:p w:rsidR="007C22E3" w:rsidRPr="00DA749A" w:rsidRDefault="007C22E3" w:rsidP="007C22E3">
      <w:pPr>
        <w:pStyle w:val="2b"/>
        <w:shd w:val="clear" w:color="auto" w:fill="auto"/>
        <w:tabs>
          <w:tab w:val="left" w:pos="378"/>
        </w:tabs>
        <w:spacing w:before="0" w:line="240" w:lineRule="auto"/>
        <w:ind w:left="40" w:right="100" w:firstLine="0"/>
        <w:jc w:val="left"/>
        <w:rPr>
          <w:sz w:val="24"/>
          <w:szCs w:val="24"/>
        </w:rPr>
      </w:pPr>
      <w:r w:rsidRPr="00DA749A">
        <w:rPr>
          <w:sz w:val="24"/>
          <w:szCs w:val="24"/>
        </w:rPr>
        <w:t>1.</w:t>
      </w:r>
      <w:r>
        <w:rPr>
          <w:sz w:val="24"/>
          <w:szCs w:val="24"/>
        </w:rPr>
        <w:t xml:space="preserve"> </w:t>
      </w:r>
      <w:r w:rsidRPr="00DA749A">
        <w:rPr>
          <w:sz w:val="24"/>
          <w:szCs w:val="24"/>
        </w:rPr>
        <w:t>Алпатов В.М. «Грамматика Пор-Рояля» и современная лингвистика//Вопросы языкознания, 1992, с. 57-68.</w:t>
      </w:r>
    </w:p>
    <w:p w:rsidR="007C22E3" w:rsidRPr="00DA749A" w:rsidRDefault="007C22E3" w:rsidP="007C22E3">
      <w:pPr>
        <w:pStyle w:val="2b"/>
        <w:shd w:val="clear" w:color="auto" w:fill="auto"/>
        <w:tabs>
          <w:tab w:val="left" w:pos="375"/>
        </w:tabs>
        <w:spacing w:before="0" w:line="240" w:lineRule="auto"/>
        <w:ind w:left="40" w:firstLine="0"/>
        <w:jc w:val="left"/>
        <w:rPr>
          <w:sz w:val="24"/>
          <w:szCs w:val="24"/>
        </w:rPr>
      </w:pPr>
      <w:r w:rsidRPr="00DA749A">
        <w:rPr>
          <w:sz w:val="24"/>
          <w:szCs w:val="24"/>
        </w:rPr>
        <w:t>2.</w:t>
      </w:r>
      <w:r>
        <w:rPr>
          <w:sz w:val="24"/>
          <w:szCs w:val="24"/>
        </w:rPr>
        <w:t xml:space="preserve"> </w:t>
      </w:r>
      <w:r w:rsidRPr="00DA749A">
        <w:rPr>
          <w:sz w:val="24"/>
          <w:szCs w:val="24"/>
        </w:rPr>
        <w:t>Апресян Ю.Д.Идеи и методы современной структурной лингвистики, с.27—36.</w:t>
      </w:r>
    </w:p>
    <w:p w:rsidR="007C22E3" w:rsidRPr="00DA749A" w:rsidRDefault="007C22E3" w:rsidP="007C22E3">
      <w:pPr>
        <w:pStyle w:val="2b"/>
        <w:shd w:val="clear" w:color="auto" w:fill="auto"/>
        <w:tabs>
          <w:tab w:val="left" w:pos="404"/>
        </w:tabs>
        <w:spacing w:before="0" w:line="240" w:lineRule="auto"/>
        <w:ind w:left="40" w:firstLine="0"/>
        <w:jc w:val="left"/>
        <w:rPr>
          <w:sz w:val="24"/>
          <w:szCs w:val="24"/>
        </w:rPr>
      </w:pPr>
      <w:r w:rsidRPr="00DA749A">
        <w:rPr>
          <w:sz w:val="24"/>
          <w:szCs w:val="24"/>
        </w:rPr>
        <w:t>3.Бенвенист Э. Общая лингвистика. М., 1970 (и др. изд.).</w:t>
      </w:r>
    </w:p>
    <w:p w:rsidR="007C22E3" w:rsidRPr="00DA749A" w:rsidRDefault="007C22E3" w:rsidP="007C22E3">
      <w:pPr>
        <w:pStyle w:val="2b"/>
        <w:shd w:val="clear" w:color="auto" w:fill="auto"/>
        <w:tabs>
          <w:tab w:val="left" w:pos="396"/>
        </w:tabs>
        <w:spacing w:before="0" w:line="240" w:lineRule="auto"/>
        <w:ind w:left="40" w:firstLine="0"/>
        <w:jc w:val="left"/>
        <w:rPr>
          <w:sz w:val="24"/>
          <w:szCs w:val="24"/>
        </w:rPr>
      </w:pPr>
      <w:r w:rsidRPr="00DA749A">
        <w:rPr>
          <w:sz w:val="24"/>
          <w:szCs w:val="24"/>
        </w:rPr>
        <w:t>4.</w:t>
      </w:r>
      <w:r>
        <w:rPr>
          <w:sz w:val="24"/>
          <w:szCs w:val="24"/>
        </w:rPr>
        <w:t xml:space="preserve"> </w:t>
      </w:r>
      <w:r w:rsidRPr="00DA749A">
        <w:rPr>
          <w:sz w:val="24"/>
          <w:szCs w:val="24"/>
        </w:rPr>
        <w:t>Блумфилд Л. Язык, М, 1968 (и др. изд.).</w:t>
      </w:r>
    </w:p>
    <w:p w:rsidR="007C22E3" w:rsidRPr="00DA749A" w:rsidRDefault="007C22E3" w:rsidP="007C22E3">
      <w:pPr>
        <w:pStyle w:val="2b"/>
        <w:shd w:val="clear" w:color="auto" w:fill="auto"/>
        <w:tabs>
          <w:tab w:val="left" w:pos="400"/>
        </w:tabs>
        <w:spacing w:before="0" w:line="240" w:lineRule="auto"/>
        <w:ind w:left="40" w:firstLine="0"/>
        <w:jc w:val="left"/>
        <w:rPr>
          <w:sz w:val="24"/>
          <w:szCs w:val="24"/>
        </w:rPr>
      </w:pPr>
      <w:r w:rsidRPr="00DA749A">
        <w:rPr>
          <w:sz w:val="24"/>
          <w:szCs w:val="24"/>
        </w:rPr>
        <w:t>5.</w:t>
      </w:r>
      <w:r>
        <w:rPr>
          <w:sz w:val="24"/>
          <w:szCs w:val="24"/>
        </w:rPr>
        <w:t xml:space="preserve"> </w:t>
      </w:r>
      <w:r w:rsidRPr="00DA749A">
        <w:rPr>
          <w:sz w:val="24"/>
          <w:szCs w:val="24"/>
        </w:rPr>
        <w:t>Бодуэн де Куртенэ И.А. Избранные труды по общему языкознанию. Т. 1-</w:t>
      </w:r>
      <w:smartTag w:uri="urn:schemas-microsoft-com:office:smarttags" w:element="metricconverter">
        <w:smartTagPr>
          <w:attr w:name="ProductID" w:val="2. М"/>
        </w:smartTagPr>
        <w:r w:rsidRPr="00DA749A">
          <w:rPr>
            <w:sz w:val="24"/>
            <w:szCs w:val="24"/>
          </w:rPr>
          <w:t>2. М</w:t>
        </w:r>
      </w:smartTag>
      <w:r w:rsidRPr="00DA749A">
        <w:rPr>
          <w:sz w:val="24"/>
          <w:szCs w:val="24"/>
        </w:rPr>
        <w:t>, 1963.</w:t>
      </w:r>
    </w:p>
    <w:p w:rsidR="007C22E3" w:rsidRPr="00DA749A" w:rsidRDefault="007C22E3" w:rsidP="007C22E3">
      <w:pPr>
        <w:pStyle w:val="2b"/>
        <w:shd w:val="clear" w:color="auto" w:fill="auto"/>
        <w:tabs>
          <w:tab w:val="left" w:pos="396"/>
        </w:tabs>
        <w:spacing w:before="0" w:line="240" w:lineRule="auto"/>
        <w:ind w:left="40" w:firstLine="0"/>
        <w:jc w:val="left"/>
        <w:rPr>
          <w:sz w:val="24"/>
          <w:szCs w:val="24"/>
        </w:rPr>
      </w:pPr>
      <w:r>
        <w:rPr>
          <w:sz w:val="24"/>
          <w:szCs w:val="24"/>
        </w:rPr>
        <w:t>6</w:t>
      </w:r>
      <w:r w:rsidRPr="00DA749A">
        <w:rPr>
          <w:sz w:val="24"/>
          <w:szCs w:val="24"/>
        </w:rPr>
        <w:t>.</w:t>
      </w:r>
      <w:r>
        <w:rPr>
          <w:sz w:val="24"/>
          <w:szCs w:val="24"/>
        </w:rPr>
        <w:t xml:space="preserve"> </w:t>
      </w:r>
      <w:r w:rsidRPr="00DA749A">
        <w:rPr>
          <w:sz w:val="24"/>
          <w:szCs w:val="24"/>
        </w:rPr>
        <w:t>Гумбольдт В. фон. Избранные труды по языкознанию. М., 1984.</w:t>
      </w:r>
    </w:p>
    <w:p w:rsidR="007C22E3" w:rsidRPr="00DA749A" w:rsidRDefault="007C22E3" w:rsidP="007C22E3">
      <w:pPr>
        <w:pStyle w:val="2b"/>
        <w:shd w:val="clear" w:color="auto" w:fill="auto"/>
        <w:tabs>
          <w:tab w:val="left" w:pos="375"/>
        </w:tabs>
        <w:spacing w:before="0" w:line="240" w:lineRule="auto"/>
        <w:ind w:left="40" w:firstLine="0"/>
        <w:jc w:val="left"/>
        <w:rPr>
          <w:sz w:val="24"/>
          <w:szCs w:val="24"/>
        </w:rPr>
      </w:pPr>
      <w:r>
        <w:rPr>
          <w:sz w:val="24"/>
          <w:szCs w:val="24"/>
        </w:rPr>
        <w:t>7</w:t>
      </w:r>
      <w:r w:rsidRPr="00DA749A">
        <w:rPr>
          <w:sz w:val="24"/>
          <w:szCs w:val="24"/>
        </w:rPr>
        <w:t>.</w:t>
      </w:r>
      <w:r>
        <w:rPr>
          <w:sz w:val="24"/>
          <w:szCs w:val="24"/>
        </w:rPr>
        <w:t xml:space="preserve"> </w:t>
      </w:r>
      <w:r w:rsidRPr="00DA749A">
        <w:rPr>
          <w:sz w:val="24"/>
          <w:szCs w:val="24"/>
        </w:rPr>
        <w:t>Кондрашов Н. А. Пражская лингвист ическая школа.— Рус. яз. в школе, 1968, № 2.</w:t>
      </w:r>
    </w:p>
    <w:p w:rsidR="007C22E3" w:rsidRPr="00DA749A" w:rsidRDefault="007C22E3" w:rsidP="007C22E3">
      <w:pPr>
        <w:pStyle w:val="2b"/>
        <w:shd w:val="clear" w:color="auto" w:fill="auto"/>
        <w:tabs>
          <w:tab w:val="left" w:pos="375"/>
        </w:tabs>
        <w:spacing w:before="0" w:line="240" w:lineRule="auto"/>
        <w:ind w:firstLine="0"/>
        <w:jc w:val="left"/>
        <w:rPr>
          <w:sz w:val="24"/>
          <w:szCs w:val="24"/>
        </w:rPr>
      </w:pPr>
      <w:r>
        <w:rPr>
          <w:sz w:val="24"/>
          <w:szCs w:val="24"/>
        </w:rPr>
        <w:t>8</w:t>
      </w:r>
      <w:r w:rsidRPr="00DA749A">
        <w:rPr>
          <w:sz w:val="24"/>
          <w:szCs w:val="24"/>
        </w:rPr>
        <w:t>.</w:t>
      </w:r>
      <w:r>
        <w:rPr>
          <w:sz w:val="24"/>
          <w:szCs w:val="24"/>
        </w:rPr>
        <w:t xml:space="preserve"> </w:t>
      </w:r>
      <w:r w:rsidRPr="00DA749A">
        <w:rPr>
          <w:sz w:val="24"/>
          <w:szCs w:val="24"/>
        </w:rPr>
        <w:t>Маслов Ю.С.Основные направления структурализма.—Рус. яз. в школе, 1966, № 5.</w:t>
      </w:r>
    </w:p>
    <w:p w:rsidR="007C22E3" w:rsidRPr="00DA749A" w:rsidRDefault="007C22E3" w:rsidP="007C22E3">
      <w:pPr>
        <w:pStyle w:val="2b"/>
        <w:shd w:val="clear" w:color="auto" w:fill="auto"/>
        <w:tabs>
          <w:tab w:val="left" w:pos="396"/>
        </w:tabs>
        <w:spacing w:before="0" w:line="240" w:lineRule="auto"/>
        <w:ind w:firstLine="0"/>
        <w:jc w:val="left"/>
        <w:rPr>
          <w:sz w:val="24"/>
          <w:szCs w:val="24"/>
        </w:rPr>
      </w:pPr>
      <w:r>
        <w:rPr>
          <w:sz w:val="24"/>
          <w:szCs w:val="24"/>
        </w:rPr>
        <w:t>9</w:t>
      </w:r>
      <w:r w:rsidRPr="00DA749A">
        <w:rPr>
          <w:sz w:val="24"/>
          <w:szCs w:val="24"/>
        </w:rPr>
        <w:t>.</w:t>
      </w:r>
      <w:r>
        <w:rPr>
          <w:sz w:val="24"/>
          <w:szCs w:val="24"/>
        </w:rPr>
        <w:t xml:space="preserve"> </w:t>
      </w:r>
      <w:r w:rsidRPr="00DA749A">
        <w:rPr>
          <w:sz w:val="24"/>
          <w:szCs w:val="24"/>
        </w:rPr>
        <w:t>Пауль Г. Принципы истории языка. М„ 1960.</w:t>
      </w:r>
    </w:p>
    <w:p w:rsidR="007C22E3" w:rsidRPr="00DA749A" w:rsidRDefault="007C22E3" w:rsidP="007C22E3">
      <w:pPr>
        <w:pStyle w:val="2b"/>
        <w:shd w:val="clear" w:color="auto" w:fill="auto"/>
        <w:tabs>
          <w:tab w:val="left" w:pos="393"/>
        </w:tabs>
        <w:spacing w:before="0" w:line="240" w:lineRule="auto"/>
        <w:ind w:firstLine="0"/>
        <w:jc w:val="left"/>
        <w:rPr>
          <w:sz w:val="24"/>
          <w:szCs w:val="24"/>
        </w:rPr>
      </w:pPr>
      <w:r w:rsidRPr="00DA749A">
        <w:rPr>
          <w:sz w:val="24"/>
          <w:szCs w:val="24"/>
        </w:rPr>
        <w:lastRenderedPageBreak/>
        <w:t>1</w:t>
      </w:r>
      <w:r>
        <w:rPr>
          <w:sz w:val="24"/>
          <w:szCs w:val="24"/>
        </w:rPr>
        <w:t>0</w:t>
      </w:r>
      <w:r w:rsidRPr="00DA749A">
        <w:rPr>
          <w:sz w:val="24"/>
          <w:szCs w:val="24"/>
        </w:rPr>
        <w:t>.</w:t>
      </w:r>
      <w:r>
        <w:rPr>
          <w:sz w:val="24"/>
          <w:szCs w:val="24"/>
        </w:rPr>
        <w:t xml:space="preserve"> </w:t>
      </w:r>
      <w:r w:rsidRPr="00DA749A">
        <w:rPr>
          <w:sz w:val="24"/>
          <w:szCs w:val="24"/>
        </w:rPr>
        <w:t>Поливанов Е.Д. Статьи по общему языкознанию. М., 1968.</w:t>
      </w:r>
    </w:p>
    <w:p w:rsidR="007C22E3" w:rsidRPr="00DA749A" w:rsidRDefault="007C22E3" w:rsidP="007C22E3">
      <w:pPr>
        <w:pStyle w:val="2b"/>
        <w:shd w:val="clear" w:color="auto" w:fill="auto"/>
        <w:tabs>
          <w:tab w:val="left" w:pos="393"/>
        </w:tabs>
        <w:spacing w:before="0" w:line="240" w:lineRule="auto"/>
        <w:ind w:firstLine="0"/>
        <w:jc w:val="left"/>
        <w:rPr>
          <w:sz w:val="24"/>
          <w:szCs w:val="24"/>
        </w:rPr>
      </w:pPr>
      <w:r w:rsidRPr="00DA749A">
        <w:rPr>
          <w:sz w:val="24"/>
          <w:szCs w:val="24"/>
        </w:rPr>
        <w:t>1</w:t>
      </w:r>
      <w:r>
        <w:rPr>
          <w:sz w:val="24"/>
          <w:szCs w:val="24"/>
        </w:rPr>
        <w:t>1</w:t>
      </w:r>
      <w:r w:rsidRPr="00DA749A">
        <w:rPr>
          <w:sz w:val="24"/>
          <w:szCs w:val="24"/>
        </w:rPr>
        <w:t>.</w:t>
      </w:r>
      <w:r>
        <w:rPr>
          <w:sz w:val="24"/>
          <w:szCs w:val="24"/>
        </w:rPr>
        <w:t xml:space="preserve"> </w:t>
      </w:r>
      <w:r w:rsidRPr="00DA749A">
        <w:rPr>
          <w:sz w:val="24"/>
          <w:szCs w:val="24"/>
        </w:rPr>
        <w:t>Пражский лингвистический кружок. М., 1967.</w:t>
      </w:r>
    </w:p>
    <w:p w:rsidR="007C22E3" w:rsidRDefault="007C22E3" w:rsidP="007C22E3">
      <w:pPr>
        <w:pStyle w:val="2b"/>
        <w:shd w:val="clear" w:color="auto" w:fill="auto"/>
        <w:tabs>
          <w:tab w:val="left" w:pos="382"/>
        </w:tabs>
        <w:spacing w:before="0" w:line="240" w:lineRule="auto"/>
        <w:ind w:firstLine="0"/>
        <w:jc w:val="left"/>
        <w:rPr>
          <w:sz w:val="24"/>
          <w:szCs w:val="24"/>
        </w:rPr>
      </w:pPr>
      <w:r w:rsidRPr="00DA749A">
        <w:rPr>
          <w:sz w:val="24"/>
          <w:szCs w:val="24"/>
        </w:rPr>
        <w:t>1</w:t>
      </w:r>
      <w:r>
        <w:rPr>
          <w:sz w:val="24"/>
          <w:szCs w:val="24"/>
        </w:rPr>
        <w:t>2</w:t>
      </w:r>
      <w:r w:rsidRPr="00DA749A">
        <w:rPr>
          <w:sz w:val="24"/>
          <w:szCs w:val="24"/>
        </w:rPr>
        <w:t>.</w:t>
      </w:r>
      <w:r>
        <w:rPr>
          <w:sz w:val="24"/>
          <w:szCs w:val="24"/>
        </w:rPr>
        <w:t xml:space="preserve"> </w:t>
      </w:r>
      <w:r w:rsidRPr="00DA749A">
        <w:rPr>
          <w:sz w:val="24"/>
          <w:szCs w:val="24"/>
        </w:rPr>
        <w:t>Сепир Э. Избранные труды по языкознанию и культурологии. М., 1993.</w:t>
      </w:r>
    </w:p>
    <w:p w:rsidR="007C22E3" w:rsidRPr="00DA749A" w:rsidRDefault="007C22E3" w:rsidP="007C22E3">
      <w:pPr>
        <w:pStyle w:val="2b"/>
        <w:shd w:val="clear" w:color="auto" w:fill="auto"/>
        <w:tabs>
          <w:tab w:val="left" w:pos="382"/>
        </w:tabs>
        <w:spacing w:before="0" w:line="240" w:lineRule="auto"/>
        <w:ind w:firstLine="0"/>
        <w:jc w:val="left"/>
        <w:rPr>
          <w:sz w:val="24"/>
          <w:szCs w:val="24"/>
        </w:rPr>
      </w:pPr>
      <w:r w:rsidRPr="00DA749A">
        <w:rPr>
          <w:sz w:val="24"/>
          <w:szCs w:val="24"/>
        </w:rPr>
        <w:t>1</w:t>
      </w:r>
      <w:r>
        <w:rPr>
          <w:sz w:val="24"/>
          <w:szCs w:val="24"/>
        </w:rPr>
        <w:t>3</w:t>
      </w:r>
      <w:r w:rsidRPr="00DA749A">
        <w:rPr>
          <w:sz w:val="24"/>
          <w:szCs w:val="24"/>
        </w:rPr>
        <w:t>.</w:t>
      </w:r>
      <w:r>
        <w:rPr>
          <w:sz w:val="24"/>
          <w:szCs w:val="24"/>
        </w:rPr>
        <w:t xml:space="preserve"> </w:t>
      </w:r>
      <w:r w:rsidRPr="00DA749A">
        <w:rPr>
          <w:sz w:val="24"/>
          <w:szCs w:val="24"/>
        </w:rPr>
        <w:t>Соссюр Ф. де. Труды по языкознанию. М., 1977 (и др. изд.).</w:t>
      </w:r>
    </w:p>
    <w:p w:rsidR="007C22E3" w:rsidRPr="003F72B8" w:rsidRDefault="007C22E3" w:rsidP="007C22E3">
      <w:pPr>
        <w:pStyle w:val="2b"/>
        <w:shd w:val="clear" w:color="auto" w:fill="auto"/>
        <w:tabs>
          <w:tab w:val="left" w:pos="396"/>
        </w:tabs>
        <w:spacing w:before="0" w:line="240" w:lineRule="auto"/>
        <w:ind w:firstLine="0"/>
        <w:jc w:val="left"/>
        <w:rPr>
          <w:sz w:val="24"/>
          <w:szCs w:val="24"/>
        </w:rPr>
      </w:pPr>
      <w:r>
        <w:rPr>
          <w:sz w:val="24"/>
          <w:szCs w:val="24"/>
        </w:rPr>
        <w:t>14</w:t>
      </w:r>
      <w:r w:rsidRPr="00DA749A">
        <w:rPr>
          <w:sz w:val="24"/>
          <w:szCs w:val="24"/>
        </w:rPr>
        <w:t>.</w:t>
      </w:r>
      <w:r>
        <w:rPr>
          <w:sz w:val="24"/>
          <w:szCs w:val="24"/>
        </w:rPr>
        <w:t xml:space="preserve"> </w:t>
      </w:r>
      <w:r w:rsidRPr="00DA749A">
        <w:rPr>
          <w:sz w:val="24"/>
          <w:szCs w:val="24"/>
        </w:rPr>
        <w:t>Кондрашов Н.А. Общее языкознание и история лингвистических учений. М., 1979.</w:t>
      </w:r>
    </w:p>
    <w:p w:rsidR="007C22E3" w:rsidRDefault="007C22E3" w:rsidP="007C22E3">
      <w:pPr>
        <w:spacing w:line="360" w:lineRule="auto"/>
        <w:ind w:right="-7"/>
        <w:jc w:val="both"/>
        <w:rPr>
          <w:b/>
          <w:sz w:val="24"/>
          <w:szCs w:val="24"/>
        </w:rPr>
      </w:pPr>
    </w:p>
    <w:p w:rsidR="007C22E3" w:rsidRPr="00B22099" w:rsidRDefault="007C22E3" w:rsidP="007C22E3">
      <w:pPr>
        <w:spacing w:line="360" w:lineRule="auto"/>
        <w:ind w:right="-7"/>
        <w:jc w:val="both"/>
        <w:rPr>
          <w:b/>
          <w:sz w:val="24"/>
          <w:szCs w:val="24"/>
        </w:rPr>
      </w:pPr>
      <w:r w:rsidRPr="00DA749A">
        <w:rPr>
          <w:b/>
          <w:sz w:val="24"/>
          <w:szCs w:val="24"/>
        </w:rPr>
        <w:t>Периодические</w:t>
      </w:r>
      <w:r>
        <w:rPr>
          <w:b/>
          <w:sz w:val="24"/>
          <w:szCs w:val="24"/>
        </w:rPr>
        <w:t xml:space="preserve"> </w:t>
      </w:r>
      <w:r w:rsidRPr="00DA749A">
        <w:rPr>
          <w:b/>
          <w:sz w:val="24"/>
          <w:szCs w:val="24"/>
        </w:rPr>
        <w:t>издания:</w:t>
      </w:r>
    </w:p>
    <w:p w:rsidR="007C22E3" w:rsidRPr="00DA749A" w:rsidRDefault="007C22E3" w:rsidP="007C22E3">
      <w:pPr>
        <w:spacing w:after="13"/>
        <w:ind w:left="979" w:right="-7" w:hanging="979"/>
        <w:jc w:val="both"/>
        <w:rPr>
          <w:sz w:val="24"/>
          <w:szCs w:val="24"/>
        </w:rPr>
      </w:pPr>
      <w:r w:rsidRPr="00DA749A">
        <w:rPr>
          <w:sz w:val="24"/>
          <w:szCs w:val="24"/>
        </w:rPr>
        <w:t>Научный журнал «Вопросы языкознания».</w:t>
      </w:r>
    </w:p>
    <w:p w:rsidR="007C22E3" w:rsidRPr="00DA749A" w:rsidRDefault="007C22E3" w:rsidP="007C22E3">
      <w:pPr>
        <w:rPr>
          <w:sz w:val="24"/>
          <w:szCs w:val="24"/>
        </w:rPr>
      </w:pPr>
      <w:r w:rsidRPr="00DA749A">
        <w:rPr>
          <w:sz w:val="24"/>
          <w:szCs w:val="24"/>
        </w:rPr>
        <w:t>Межвузовские журналы «</w:t>
      </w:r>
      <w:r w:rsidRPr="00DA749A">
        <w:rPr>
          <w:sz w:val="24"/>
          <w:szCs w:val="24"/>
          <w:lang w:val="en-US"/>
        </w:rPr>
        <w:t>Lingua</w:t>
      </w:r>
      <w:r w:rsidRPr="00DA749A">
        <w:rPr>
          <w:sz w:val="24"/>
          <w:szCs w:val="24"/>
        </w:rPr>
        <w:t>-</w:t>
      </w:r>
      <w:r w:rsidRPr="00DA749A">
        <w:rPr>
          <w:sz w:val="24"/>
          <w:szCs w:val="24"/>
          <w:lang w:val="en-US"/>
        </w:rPr>
        <w:t>universum</w:t>
      </w:r>
      <w:r w:rsidRPr="00DA749A">
        <w:rPr>
          <w:sz w:val="24"/>
          <w:szCs w:val="24"/>
        </w:rPr>
        <w:t xml:space="preserve">», «Рефлексия». </w:t>
      </w:r>
    </w:p>
    <w:p w:rsidR="007C22E3" w:rsidRPr="00DA749A" w:rsidRDefault="007C22E3" w:rsidP="007C22E3">
      <w:pPr>
        <w:rPr>
          <w:color w:val="000000"/>
          <w:sz w:val="24"/>
          <w:szCs w:val="24"/>
          <w:shd w:val="clear" w:color="auto" w:fill="FCFCFC"/>
        </w:rPr>
      </w:pPr>
      <w:r w:rsidRPr="00DA749A">
        <w:rPr>
          <w:color w:val="000000"/>
          <w:sz w:val="24"/>
          <w:szCs w:val="24"/>
          <w:shd w:val="clear" w:color="auto" w:fill="FCFCFC"/>
        </w:rPr>
        <w:t>Актуальные проблемы лингвистики и методики преподавания иностранных языков [Электронный ресурс]: материалы международной научно-практической конференции (Омск, 27 марта 2015 г.)/ Н.Ю. Абрамовская [и др.].— Электрон. текстовые данные.— Омск: Омская юридическая академия, 2016.— 112 c.</w:t>
      </w:r>
    </w:p>
    <w:p w:rsidR="007C22E3" w:rsidRPr="002650AC" w:rsidRDefault="007C22E3" w:rsidP="007C22E3">
      <w:pPr>
        <w:spacing w:after="13"/>
        <w:ind w:right="-7"/>
        <w:jc w:val="both"/>
        <w:rPr>
          <w:sz w:val="24"/>
          <w:szCs w:val="24"/>
        </w:rPr>
      </w:pPr>
      <w:r w:rsidRPr="002650AC">
        <w:rPr>
          <w:sz w:val="24"/>
          <w:szCs w:val="24"/>
          <w:shd w:val="clear" w:color="auto" w:fill="FCFCFC"/>
        </w:rPr>
        <w:t>Вестник Пермского университета. Российская и зарубежная филология.</w:t>
      </w:r>
    </w:p>
    <w:p w:rsidR="007C22E3" w:rsidRPr="002650AC" w:rsidRDefault="007C22E3" w:rsidP="007C22E3">
      <w:pPr>
        <w:spacing w:after="13"/>
        <w:ind w:right="-7"/>
        <w:jc w:val="both"/>
        <w:rPr>
          <w:sz w:val="24"/>
          <w:szCs w:val="24"/>
        </w:rPr>
      </w:pPr>
      <w:r w:rsidRPr="002650AC">
        <w:rPr>
          <w:sz w:val="24"/>
          <w:szCs w:val="24"/>
        </w:rPr>
        <w:t>Научно-аналитический журнал «Известия Чеченского государственного университета».</w:t>
      </w:r>
    </w:p>
    <w:p w:rsidR="007C22E3" w:rsidRPr="002650AC" w:rsidRDefault="007C22E3" w:rsidP="007C22E3">
      <w:pPr>
        <w:rPr>
          <w:sz w:val="24"/>
          <w:szCs w:val="24"/>
        </w:rPr>
      </w:pPr>
      <w:r w:rsidRPr="002650AC">
        <w:rPr>
          <w:sz w:val="24"/>
          <w:szCs w:val="24"/>
        </w:rPr>
        <w:t xml:space="preserve">Вестник Иркутского государственного лингвистического университета. </w:t>
      </w:r>
      <w:hyperlink r:id="rId76" w:history="1">
        <w:r w:rsidRPr="002650AC">
          <w:rPr>
            <w:rStyle w:val="ab"/>
            <w:sz w:val="24"/>
            <w:szCs w:val="24"/>
          </w:rPr>
          <w:t>http://www.iprbookshop.ru/21118.html</w:t>
        </w:r>
      </w:hyperlink>
    </w:p>
    <w:p w:rsidR="007C22E3" w:rsidRPr="002650AC" w:rsidRDefault="007C22E3" w:rsidP="007C22E3">
      <w:pPr>
        <w:pStyle w:val="af0"/>
        <w:ind w:left="0" w:right="-7"/>
        <w:jc w:val="both"/>
        <w:rPr>
          <w:sz w:val="24"/>
          <w:szCs w:val="24"/>
        </w:rPr>
      </w:pPr>
      <w:r w:rsidRPr="002650AC">
        <w:rPr>
          <w:sz w:val="24"/>
          <w:szCs w:val="24"/>
        </w:rPr>
        <w:t xml:space="preserve">Вопросы языкознания. </w:t>
      </w:r>
      <w:r w:rsidRPr="002650AC">
        <w:rPr>
          <w:sz w:val="24"/>
          <w:szCs w:val="24"/>
          <w:u w:val="single"/>
        </w:rPr>
        <w:t>http://www.ruslang.ru/?id=vopjaz</w:t>
      </w:r>
    </w:p>
    <w:p w:rsidR="007C22E3" w:rsidRPr="005C27C3" w:rsidRDefault="007C22E3" w:rsidP="007C22E3">
      <w:pPr>
        <w:pStyle w:val="af0"/>
        <w:ind w:left="0" w:right="-7"/>
        <w:jc w:val="both"/>
        <w:rPr>
          <w:sz w:val="24"/>
          <w:szCs w:val="24"/>
        </w:rPr>
      </w:pPr>
      <w:r w:rsidRPr="002650AC">
        <w:rPr>
          <w:sz w:val="24"/>
          <w:szCs w:val="24"/>
        </w:rPr>
        <w:t xml:space="preserve">Русская речь. </w:t>
      </w:r>
      <w:hyperlink r:id="rId77" w:history="1">
        <w:r w:rsidRPr="002650AC">
          <w:rPr>
            <w:rStyle w:val="ab"/>
            <w:sz w:val="24"/>
            <w:szCs w:val="24"/>
          </w:rPr>
          <w:t>http://russkayarech.ru</w:t>
        </w:r>
      </w:hyperlink>
    </w:p>
    <w:p w:rsidR="007C22E3" w:rsidRDefault="007C22E3" w:rsidP="007C22E3">
      <w:pPr>
        <w:spacing w:after="13"/>
        <w:ind w:right="-7"/>
        <w:jc w:val="both"/>
        <w:rPr>
          <w:b/>
          <w:sz w:val="24"/>
          <w:szCs w:val="24"/>
        </w:rPr>
      </w:pPr>
    </w:p>
    <w:p w:rsidR="007C22E3" w:rsidRPr="00C21E2C" w:rsidRDefault="007C22E3" w:rsidP="007C22E3">
      <w:pPr>
        <w:spacing w:after="13"/>
        <w:ind w:right="-7"/>
        <w:jc w:val="both"/>
        <w:rPr>
          <w:b/>
          <w:sz w:val="24"/>
          <w:szCs w:val="24"/>
        </w:rPr>
      </w:pPr>
      <w:r w:rsidRPr="00C80680">
        <w:rPr>
          <w:b/>
          <w:sz w:val="24"/>
          <w:szCs w:val="24"/>
        </w:rPr>
        <w:t>8.</w:t>
      </w:r>
      <w:r>
        <w:rPr>
          <w:b/>
          <w:sz w:val="24"/>
          <w:szCs w:val="24"/>
        </w:rPr>
        <w:t xml:space="preserve"> </w:t>
      </w:r>
      <w:r w:rsidRPr="00C80680">
        <w:rPr>
          <w:b/>
          <w:sz w:val="24"/>
          <w:szCs w:val="24"/>
        </w:rPr>
        <w:t xml:space="preserve">Перечень ресурсов информационно-телекоммуникационной сети "Интернет" (далее - сеть "Интернет"), необходимых для освоения дисциплины (модуля). </w:t>
      </w:r>
    </w:p>
    <w:p w:rsidR="007C22E3" w:rsidRPr="002650AC" w:rsidRDefault="007C22E3" w:rsidP="007C22E3">
      <w:pPr>
        <w:spacing w:after="13"/>
        <w:ind w:right="-7"/>
        <w:jc w:val="both"/>
        <w:rPr>
          <w:sz w:val="24"/>
          <w:szCs w:val="24"/>
          <w:u w:val="single"/>
        </w:rPr>
      </w:pPr>
      <w:r w:rsidRPr="002650AC">
        <w:rPr>
          <w:sz w:val="24"/>
          <w:szCs w:val="24"/>
        </w:rPr>
        <w:t>1. Электронная библиотека</w:t>
      </w:r>
      <w:r w:rsidRPr="002650AC">
        <w:rPr>
          <w:sz w:val="24"/>
          <w:szCs w:val="24"/>
          <w:shd w:val="clear" w:color="auto" w:fill="FCFCFC"/>
        </w:rPr>
        <w:t>ЭБС «IPRbooks»</w:t>
      </w:r>
      <w:r w:rsidRPr="002650AC">
        <w:rPr>
          <w:sz w:val="24"/>
          <w:szCs w:val="24"/>
        </w:rPr>
        <w:t xml:space="preserve"> – [Электронный ресурс]. – Режим доступа: </w:t>
      </w:r>
      <w:hyperlink r:id="rId78" w:history="1">
        <w:r w:rsidRPr="002650AC">
          <w:rPr>
            <w:rStyle w:val="ab"/>
            <w:sz w:val="24"/>
            <w:szCs w:val="24"/>
            <w:shd w:val="clear" w:color="auto" w:fill="FCFCFC"/>
          </w:rPr>
          <w:t>http://www.iprbookshop.ru</w:t>
        </w:r>
      </w:hyperlink>
    </w:p>
    <w:p w:rsidR="007C22E3" w:rsidRPr="002650AC" w:rsidRDefault="007C22E3" w:rsidP="007C22E3">
      <w:pPr>
        <w:spacing w:after="13"/>
        <w:ind w:right="-7"/>
        <w:jc w:val="both"/>
        <w:rPr>
          <w:sz w:val="24"/>
          <w:szCs w:val="24"/>
          <w:u w:val="single"/>
        </w:rPr>
      </w:pPr>
      <w:r w:rsidRPr="002650AC">
        <w:rPr>
          <w:sz w:val="24"/>
          <w:szCs w:val="24"/>
        </w:rPr>
        <w:t xml:space="preserve">2. Электронная библиотека студента «КнигаФонд» –[Электронный ресурс]. – Режим доступа: </w:t>
      </w:r>
      <w:r w:rsidRPr="002650AC">
        <w:rPr>
          <w:sz w:val="24"/>
          <w:szCs w:val="24"/>
          <w:u w:val="single"/>
        </w:rPr>
        <w:t>http://www.knigafund.ru</w:t>
      </w:r>
    </w:p>
    <w:p w:rsidR="007C22E3" w:rsidRPr="002650AC" w:rsidRDefault="007C22E3" w:rsidP="007C22E3">
      <w:pPr>
        <w:spacing w:after="13"/>
        <w:ind w:right="-7"/>
        <w:jc w:val="both"/>
        <w:rPr>
          <w:sz w:val="24"/>
          <w:szCs w:val="24"/>
          <w:u w:val="single"/>
        </w:rPr>
      </w:pPr>
      <w:r w:rsidRPr="002650AC">
        <w:rPr>
          <w:sz w:val="24"/>
          <w:szCs w:val="24"/>
        </w:rPr>
        <w:t xml:space="preserve">3. Научная электронная библиотека – [Электронный ресурс]. – Режим доступа: </w:t>
      </w:r>
      <w:r w:rsidRPr="002650AC">
        <w:rPr>
          <w:sz w:val="24"/>
          <w:szCs w:val="24"/>
          <w:u w:val="single"/>
        </w:rPr>
        <w:t xml:space="preserve">http://elibrary.ru </w:t>
      </w:r>
    </w:p>
    <w:p w:rsidR="007C22E3" w:rsidRPr="002650AC" w:rsidRDefault="007C22E3" w:rsidP="007C22E3">
      <w:pPr>
        <w:spacing w:after="13"/>
        <w:ind w:right="-7"/>
        <w:jc w:val="both"/>
        <w:rPr>
          <w:sz w:val="24"/>
          <w:szCs w:val="24"/>
          <w:u w:val="single"/>
        </w:rPr>
      </w:pPr>
      <w:r w:rsidRPr="002650AC">
        <w:rPr>
          <w:sz w:val="24"/>
          <w:szCs w:val="24"/>
        </w:rPr>
        <w:t xml:space="preserve">4. Российская государственная библиотека – [Электронный ресурс]. – Режим доступа: </w:t>
      </w:r>
      <w:r w:rsidRPr="002650AC">
        <w:rPr>
          <w:sz w:val="24"/>
          <w:szCs w:val="24"/>
          <w:u w:val="single"/>
        </w:rPr>
        <w:t xml:space="preserve">http:// www.rsl.ru </w:t>
      </w:r>
    </w:p>
    <w:p w:rsidR="007C22E3" w:rsidRPr="002650AC" w:rsidRDefault="007C22E3" w:rsidP="007C22E3">
      <w:pPr>
        <w:spacing w:after="13"/>
        <w:ind w:right="-7"/>
        <w:jc w:val="both"/>
        <w:rPr>
          <w:sz w:val="24"/>
          <w:szCs w:val="24"/>
        </w:rPr>
      </w:pPr>
      <w:r w:rsidRPr="002650AC">
        <w:rPr>
          <w:sz w:val="24"/>
          <w:szCs w:val="24"/>
        </w:rPr>
        <w:t xml:space="preserve">5. Справочно-информационный портал «Русский язык»: – [Электронный ресурс]. – Режим доступа: </w:t>
      </w:r>
      <w:hyperlink r:id="rId79" w:history="1">
        <w:r w:rsidRPr="002650AC">
          <w:rPr>
            <w:rStyle w:val="ab"/>
            <w:sz w:val="24"/>
            <w:szCs w:val="24"/>
          </w:rPr>
          <w:t>http://www.gramota.ru</w:t>
        </w:r>
      </w:hyperlink>
    </w:p>
    <w:p w:rsidR="007C22E3" w:rsidRPr="002650AC" w:rsidRDefault="007C22E3" w:rsidP="007C22E3">
      <w:pPr>
        <w:spacing w:after="13"/>
        <w:ind w:right="-7"/>
        <w:jc w:val="both"/>
        <w:rPr>
          <w:sz w:val="24"/>
          <w:szCs w:val="24"/>
        </w:rPr>
      </w:pPr>
      <w:r w:rsidRPr="002650AC">
        <w:rPr>
          <w:sz w:val="24"/>
          <w:szCs w:val="24"/>
        </w:rPr>
        <w:t xml:space="preserve">6. Словари в свободном доступе: – [Электронный ресурс]. – Режим доступа: </w:t>
      </w:r>
      <w:hyperlink r:id="rId80" w:history="1">
        <w:r w:rsidRPr="002650AC">
          <w:rPr>
            <w:rStyle w:val="ab"/>
            <w:sz w:val="24"/>
            <w:szCs w:val="24"/>
          </w:rPr>
          <w:t>http://www.slovari.ru</w:t>
        </w:r>
      </w:hyperlink>
    </w:p>
    <w:p w:rsidR="007C22E3" w:rsidRPr="002650AC" w:rsidRDefault="007C22E3" w:rsidP="007C22E3">
      <w:pPr>
        <w:spacing w:after="13"/>
        <w:ind w:right="-7"/>
        <w:jc w:val="both"/>
        <w:rPr>
          <w:sz w:val="24"/>
          <w:szCs w:val="24"/>
        </w:rPr>
      </w:pPr>
      <w:r w:rsidRPr="002650AC">
        <w:rPr>
          <w:sz w:val="24"/>
          <w:szCs w:val="24"/>
        </w:rPr>
        <w:t xml:space="preserve">7. Славянская филология. Электронная библиотека «Лингво» МАМИФ – [Электронный ресурс]. – Режим доступа: </w:t>
      </w:r>
      <w:hyperlink r:id="rId81" w:history="1">
        <w:r w:rsidRPr="002650AC">
          <w:rPr>
            <w:rStyle w:val="ab"/>
            <w:sz w:val="24"/>
            <w:szCs w:val="24"/>
          </w:rPr>
          <w:t>http://lingvo.mamif.org</w:t>
        </w:r>
      </w:hyperlink>
    </w:p>
    <w:p w:rsidR="007C22E3" w:rsidRPr="005B58CD" w:rsidRDefault="007C22E3" w:rsidP="007C22E3">
      <w:pPr>
        <w:spacing w:after="13"/>
        <w:ind w:right="-7"/>
        <w:jc w:val="both"/>
        <w:rPr>
          <w:sz w:val="24"/>
          <w:szCs w:val="24"/>
        </w:rPr>
      </w:pPr>
      <w:r w:rsidRPr="002650AC">
        <w:rPr>
          <w:sz w:val="24"/>
          <w:szCs w:val="24"/>
        </w:rPr>
        <w:t xml:space="preserve">8. Портал «Славяне» – [Электронный ресурс]. – Режим доступа: </w:t>
      </w:r>
      <w:hyperlink r:id="rId82" w:history="1">
        <w:r w:rsidRPr="002650AC">
          <w:rPr>
            <w:rStyle w:val="ab"/>
            <w:sz w:val="24"/>
            <w:szCs w:val="24"/>
          </w:rPr>
          <w:t>http://slawianie.narod.ru</w:t>
        </w:r>
      </w:hyperlink>
    </w:p>
    <w:p w:rsidR="007C22E3" w:rsidRPr="000A507C" w:rsidRDefault="007C22E3" w:rsidP="007C22E3">
      <w:pPr>
        <w:spacing w:after="13"/>
        <w:ind w:right="-7"/>
        <w:jc w:val="both"/>
        <w:rPr>
          <w:b/>
          <w:sz w:val="24"/>
          <w:szCs w:val="24"/>
        </w:rPr>
      </w:pPr>
      <w:r w:rsidRPr="00C80680">
        <w:rPr>
          <w:b/>
          <w:sz w:val="24"/>
          <w:szCs w:val="24"/>
        </w:rPr>
        <w:t xml:space="preserve">9. Методические указания для обучающихся по освоению дисциплины (модуля). </w:t>
      </w:r>
    </w:p>
    <w:p w:rsidR="007C22E3" w:rsidRPr="00010D04" w:rsidRDefault="007C22E3" w:rsidP="007C22E3">
      <w:pPr>
        <w:spacing w:after="17" w:line="247" w:lineRule="auto"/>
        <w:ind w:right="6"/>
        <w:jc w:val="both"/>
        <w:rPr>
          <w:rFonts w:eastAsia="Calibri"/>
          <w:sz w:val="24"/>
          <w:szCs w:val="24"/>
        </w:rPr>
      </w:pPr>
      <w:r w:rsidRPr="005825F8">
        <w:rPr>
          <w:bCs/>
          <w:sz w:val="24"/>
          <w:szCs w:val="24"/>
        </w:rPr>
        <w:lastRenderedPageBreak/>
        <w:t>Методические указания для обучающихся по освоению дисциплины</w:t>
      </w:r>
      <w:r>
        <w:rPr>
          <w:bCs/>
          <w:sz w:val="24"/>
          <w:szCs w:val="24"/>
        </w:rPr>
        <w:t xml:space="preserve"> </w:t>
      </w:r>
      <w:r w:rsidRPr="00010D04">
        <w:rPr>
          <w:rFonts w:eastAsia="Calibri"/>
          <w:sz w:val="24"/>
          <w:szCs w:val="24"/>
        </w:rPr>
        <w:t xml:space="preserve">являются приложением к рабочей программе дисциплины.  </w:t>
      </w:r>
    </w:p>
    <w:p w:rsidR="007C22E3" w:rsidRDefault="007C22E3" w:rsidP="007C22E3">
      <w:pPr>
        <w:tabs>
          <w:tab w:val="left" w:pos="945"/>
        </w:tabs>
        <w:jc w:val="both"/>
        <w:rPr>
          <w:sz w:val="24"/>
          <w:szCs w:val="24"/>
        </w:rPr>
      </w:pPr>
      <w:r w:rsidRPr="005825F8">
        <w:rPr>
          <w:bCs/>
          <w:sz w:val="24"/>
          <w:szCs w:val="24"/>
        </w:rPr>
        <w:t xml:space="preserve">Методические указания </w:t>
      </w:r>
      <w:r>
        <w:rPr>
          <w:bCs/>
          <w:sz w:val="24"/>
          <w:szCs w:val="24"/>
        </w:rPr>
        <w:t>в</w:t>
      </w:r>
      <w:r>
        <w:rPr>
          <w:sz w:val="24"/>
          <w:szCs w:val="24"/>
        </w:rPr>
        <w:t xml:space="preserve">ключают в себя рекомендации по </w:t>
      </w:r>
      <w:r w:rsidRPr="00636E0F">
        <w:rPr>
          <w:sz w:val="24"/>
          <w:szCs w:val="24"/>
        </w:rPr>
        <w:t>подготовке к практическим занятиям</w:t>
      </w:r>
      <w:r>
        <w:rPr>
          <w:sz w:val="24"/>
          <w:szCs w:val="24"/>
        </w:rPr>
        <w:t>, текущему контролю, промежуточному контролю и другим видам работ.</w:t>
      </w:r>
    </w:p>
    <w:p w:rsidR="007C22E3" w:rsidRPr="005B58CD" w:rsidRDefault="007C22E3" w:rsidP="007C22E3">
      <w:pPr>
        <w:tabs>
          <w:tab w:val="left" w:pos="945"/>
        </w:tabs>
        <w:jc w:val="both"/>
        <w:rPr>
          <w:sz w:val="24"/>
          <w:szCs w:val="24"/>
        </w:rPr>
      </w:pPr>
    </w:p>
    <w:p w:rsidR="007C22E3" w:rsidRPr="00676296" w:rsidRDefault="007C22E3" w:rsidP="007C22E3">
      <w:pPr>
        <w:spacing w:after="13" w:line="248" w:lineRule="auto"/>
        <w:ind w:right="-7"/>
        <w:jc w:val="both"/>
        <w:rPr>
          <w:b/>
          <w:sz w:val="24"/>
          <w:szCs w:val="24"/>
        </w:rPr>
      </w:pPr>
      <w:r w:rsidRPr="00676296">
        <w:rPr>
          <w:b/>
          <w:sz w:val="24"/>
          <w:szCs w:val="24"/>
        </w:rPr>
        <w:t>10.</w:t>
      </w:r>
      <w:r>
        <w:rPr>
          <w:b/>
          <w:sz w:val="24"/>
          <w:szCs w:val="24"/>
        </w:rPr>
        <w:t xml:space="preserve"> </w:t>
      </w:r>
      <w:r w:rsidRPr="00676296">
        <w:rPr>
          <w:b/>
          <w:sz w:val="24"/>
          <w:szCs w:val="24"/>
        </w:rPr>
        <w:t xml:space="preserve">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 </w:t>
      </w:r>
    </w:p>
    <w:p w:rsidR="007C22E3" w:rsidRPr="001F4275" w:rsidRDefault="007C22E3" w:rsidP="007C22E3">
      <w:pPr>
        <w:shd w:val="clear" w:color="auto" w:fill="FFFFFF"/>
        <w:rPr>
          <w:rFonts w:eastAsia="Times New Roman"/>
          <w:color w:val="000000"/>
          <w:sz w:val="24"/>
          <w:szCs w:val="24"/>
        </w:rPr>
      </w:pPr>
      <w:r w:rsidRPr="001F4275">
        <w:rPr>
          <w:rFonts w:eastAsia="Times New Roman"/>
          <w:color w:val="000000"/>
          <w:sz w:val="24"/>
          <w:szCs w:val="24"/>
        </w:rPr>
        <w:t>Для проведения индивидуальных консультаций может использоваться электронная почта.</w:t>
      </w:r>
    </w:p>
    <w:p w:rsidR="007C22E3" w:rsidRPr="001F4275" w:rsidRDefault="007C22E3" w:rsidP="007C22E3">
      <w:pPr>
        <w:shd w:val="clear" w:color="auto" w:fill="FFFFFF"/>
        <w:ind w:right="-6"/>
        <w:jc w:val="both"/>
        <w:rPr>
          <w:rFonts w:eastAsia="Times New Roman"/>
          <w:color w:val="000000"/>
          <w:sz w:val="24"/>
          <w:szCs w:val="24"/>
        </w:rPr>
      </w:pPr>
      <w:r w:rsidRPr="001F4275">
        <w:rPr>
          <w:rFonts w:eastAsia="Times New Roman"/>
          <w:color w:val="000000"/>
          <w:sz w:val="24"/>
          <w:szCs w:val="24"/>
        </w:rPr>
        <w:t xml:space="preserve">Чтение текстов на иностранном языке с использованием слайд-презентаций в Microsoft Office Power Point. </w:t>
      </w:r>
    </w:p>
    <w:p w:rsidR="007C22E3" w:rsidRPr="001F4275" w:rsidRDefault="007C22E3" w:rsidP="007C22E3">
      <w:pPr>
        <w:shd w:val="clear" w:color="auto" w:fill="FFFFFF"/>
        <w:jc w:val="both"/>
        <w:rPr>
          <w:rFonts w:eastAsia="Times New Roman"/>
          <w:color w:val="000000"/>
          <w:sz w:val="24"/>
          <w:szCs w:val="24"/>
        </w:rPr>
      </w:pPr>
      <w:r w:rsidRPr="001F4275">
        <w:rPr>
          <w:rFonts w:eastAsia="Times New Roman"/>
          <w:color w:val="000000"/>
          <w:sz w:val="24"/>
          <w:szCs w:val="24"/>
        </w:rPr>
        <w:t>Для осуществления образовательного процесса по данной дисциплине используется следующий состав лицензионного программного обеспечения:</w:t>
      </w:r>
    </w:p>
    <w:p w:rsidR="007C22E3" w:rsidRPr="001F4275" w:rsidRDefault="007C22E3" w:rsidP="007C22E3">
      <w:pPr>
        <w:shd w:val="clear" w:color="auto" w:fill="FFFFFF"/>
        <w:ind w:firstLine="706"/>
        <w:rPr>
          <w:rFonts w:eastAsia="Times New Roman"/>
          <w:color w:val="000000"/>
          <w:sz w:val="24"/>
          <w:szCs w:val="24"/>
        </w:rPr>
      </w:pPr>
      <w:r w:rsidRPr="001F4275">
        <w:rPr>
          <w:rFonts w:eastAsia="Times New Roman"/>
          <w:color w:val="000000"/>
          <w:sz w:val="24"/>
          <w:szCs w:val="24"/>
        </w:rPr>
        <w:t>1. Программный комплекс Планы от ММИС лаборатории</w:t>
      </w:r>
    </w:p>
    <w:p w:rsidR="007C22E3" w:rsidRPr="001F4275" w:rsidRDefault="007C22E3" w:rsidP="007C22E3">
      <w:pPr>
        <w:shd w:val="clear" w:color="auto" w:fill="FFFFFF"/>
        <w:ind w:firstLine="706"/>
        <w:rPr>
          <w:rFonts w:eastAsia="Times New Roman"/>
          <w:color w:val="000000"/>
          <w:sz w:val="24"/>
          <w:szCs w:val="24"/>
        </w:rPr>
      </w:pPr>
      <w:r w:rsidRPr="001F4275">
        <w:rPr>
          <w:rFonts w:eastAsia="Times New Roman"/>
          <w:color w:val="000000"/>
          <w:sz w:val="24"/>
          <w:szCs w:val="24"/>
        </w:rPr>
        <w:t>2. ЭБС «Консультант студента»</w:t>
      </w:r>
    </w:p>
    <w:p w:rsidR="007C22E3" w:rsidRPr="001F4275" w:rsidRDefault="007C22E3" w:rsidP="007C22E3">
      <w:pPr>
        <w:shd w:val="clear" w:color="auto" w:fill="FFFFFF"/>
        <w:ind w:firstLine="706"/>
        <w:rPr>
          <w:rFonts w:eastAsia="Times New Roman"/>
          <w:color w:val="000000"/>
          <w:sz w:val="24"/>
          <w:szCs w:val="24"/>
        </w:rPr>
      </w:pPr>
      <w:r w:rsidRPr="001F4275">
        <w:rPr>
          <w:rFonts w:eastAsia="Times New Roman"/>
          <w:color w:val="000000"/>
          <w:sz w:val="24"/>
          <w:szCs w:val="24"/>
        </w:rPr>
        <w:t>3. ЭБС «Ай Пи Эр Медиа»</w:t>
      </w:r>
    </w:p>
    <w:p w:rsidR="007C22E3" w:rsidRPr="001F4275" w:rsidRDefault="007C22E3" w:rsidP="007C22E3">
      <w:pPr>
        <w:shd w:val="clear" w:color="auto" w:fill="FFFFFF"/>
        <w:ind w:firstLine="706"/>
        <w:rPr>
          <w:rFonts w:eastAsia="Times New Roman"/>
          <w:color w:val="000000"/>
          <w:sz w:val="24"/>
          <w:szCs w:val="24"/>
        </w:rPr>
      </w:pPr>
      <w:r w:rsidRPr="001F4275">
        <w:rPr>
          <w:rFonts w:eastAsia="Times New Roman"/>
          <w:color w:val="000000"/>
          <w:sz w:val="24"/>
          <w:szCs w:val="24"/>
        </w:rPr>
        <w:t xml:space="preserve">4. ЭБС «ИВИС» </w:t>
      </w:r>
    </w:p>
    <w:p w:rsidR="007C22E3" w:rsidRPr="001F4275" w:rsidRDefault="007C22E3" w:rsidP="007C22E3">
      <w:pPr>
        <w:widowControl w:val="0"/>
        <w:autoSpaceDE w:val="0"/>
        <w:autoSpaceDN w:val="0"/>
        <w:adjustRightInd w:val="0"/>
        <w:jc w:val="both"/>
        <w:rPr>
          <w:rFonts w:eastAsia="Times New Roman"/>
          <w:color w:val="000000"/>
          <w:sz w:val="24"/>
          <w:szCs w:val="24"/>
        </w:rPr>
      </w:pPr>
      <w:r w:rsidRPr="001F4275">
        <w:rPr>
          <w:rFonts w:eastAsia="Times New Roman"/>
          <w:color w:val="000000"/>
          <w:sz w:val="24"/>
          <w:szCs w:val="24"/>
        </w:rPr>
        <w:t xml:space="preserve">Проведение индивидуальных консультаций с использованием электронной почты. </w:t>
      </w:r>
    </w:p>
    <w:p w:rsidR="007C22E3" w:rsidRPr="00676296" w:rsidRDefault="007C22E3" w:rsidP="007C22E3">
      <w:pPr>
        <w:spacing w:after="13"/>
        <w:ind w:right="-7"/>
        <w:jc w:val="both"/>
        <w:rPr>
          <w:b/>
          <w:sz w:val="24"/>
          <w:szCs w:val="24"/>
        </w:rPr>
      </w:pPr>
    </w:p>
    <w:p w:rsidR="007C22E3" w:rsidRPr="00676296" w:rsidRDefault="007C22E3" w:rsidP="007C22E3">
      <w:pPr>
        <w:spacing w:after="13"/>
        <w:ind w:right="-7"/>
        <w:jc w:val="both"/>
        <w:rPr>
          <w:b/>
          <w:sz w:val="24"/>
          <w:szCs w:val="24"/>
        </w:rPr>
      </w:pPr>
      <w:r w:rsidRPr="00676296">
        <w:rPr>
          <w:b/>
          <w:sz w:val="24"/>
          <w:szCs w:val="24"/>
        </w:rPr>
        <w:t>11.</w:t>
      </w:r>
      <w:r>
        <w:rPr>
          <w:b/>
          <w:sz w:val="24"/>
          <w:szCs w:val="24"/>
        </w:rPr>
        <w:t xml:space="preserve"> </w:t>
      </w:r>
      <w:r w:rsidRPr="00676296">
        <w:rPr>
          <w:b/>
          <w:sz w:val="24"/>
          <w:szCs w:val="24"/>
        </w:rPr>
        <w:t xml:space="preserve">Материально-техническая база, необходимая для осуществления образовательного процесса по дисциплине (модулю).  </w:t>
      </w:r>
    </w:p>
    <w:p w:rsidR="007C22E3" w:rsidRDefault="007C22E3" w:rsidP="007C22E3">
      <w:pPr>
        <w:tabs>
          <w:tab w:val="left" w:pos="6663"/>
          <w:tab w:val="left" w:pos="6946"/>
          <w:tab w:val="left" w:pos="7088"/>
          <w:tab w:val="left" w:pos="7371"/>
        </w:tabs>
        <w:ind w:firstLine="426"/>
        <w:jc w:val="both"/>
        <w:rPr>
          <w:rFonts w:eastAsia="Calibri"/>
          <w:bCs/>
          <w:sz w:val="24"/>
          <w:szCs w:val="24"/>
        </w:rPr>
      </w:pPr>
      <w:r>
        <w:rPr>
          <w:color w:val="000000"/>
          <w:sz w:val="24"/>
          <w:szCs w:val="24"/>
        </w:rPr>
        <w:t xml:space="preserve">Учебные аудитории обеспечены </w:t>
      </w:r>
      <w:r>
        <w:rPr>
          <w:sz w:val="24"/>
          <w:szCs w:val="24"/>
        </w:rPr>
        <w:t xml:space="preserve">необходимой материально-технической базой, обеспечивающей проведение всех видов дисциплинарной и междисциплинарной подготовки: </w:t>
      </w:r>
      <w:r>
        <w:rPr>
          <w:color w:val="000000"/>
          <w:sz w:val="24"/>
          <w:szCs w:val="24"/>
        </w:rPr>
        <w:t>интерактивн</w:t>
      </w:r>
      <w:r>
        <w:rPr>
          <w:sz w:val="24"/>
          <w:szCs w:val="24"/>
        </w:rPr>
        <w:t xml:space="preserve">ая доска, компьютер, проектор </w:t>
      </w:r>
      <w:r>
        <w:rPr>
          <w:rFonts w:eastAsia="Calibri"/>
          <w:bCs/>
          <w:sz w:val="24"/>
          <w:szCs w:val="24"/>
        </w:rPr>
        <w:t xml:space="preserve">с экраном для презентаций, доступ к сети Интернет </w:t>
      </w:r>
      <w:r>
        <w:rPr>
          <w:sz w:val="24"/>
          <w:szCs w:val="24"/>
        </w:rPr>
        <w:t>и все необходимое оборудование для проведения лекционных и практических занятий.</w:t>
      </w:r>
    </w:p>
    <w:p w:rsidR="007C22E3" w:rsidRDefault="007C22E3" w:rsidP="007C22E3">
      <w:pPr>
        <w:tabs>
          <w:tab w:val="left" w:pos="6663"/>
          <w:tab w:val="left" w:pos="6946"/>
          <w:tab w:val="left" w:pos="7088"/>
          <w:tab w:val="left" w:pos="7371"/>
        </w:tabs>
        <w:ind w:firstLine="426"/>
        <w:jc w:val="both"/>
        <w:rPr>
          <w:rFonts w:eastAsia="Calibri"/>
          <w:bCs/>
          <w:sz w:val="24"/>
          <w:szCs w:val="24"/>
        </w:rPr>
      </w:pPr>
      <w:r>
        <w:rPr>
          <w:rFonts w:eastAsia="Calibri"/>
          <w:bCs/>
          <w:sz w:val="24"/>
          <w:szCs w:val="24"/>
        </w:rPr>
        <w:t>Обучающимся обеспечен доступ к современным, профессиональным базам данных и поисковым системам.</w:t>
      </w:r>
    </w:p>
    <w:p w:rsidR="007C22E3" w:rsidRDefault="007C22E3" w:rsidP="007C22E3">
      <w:pPr>
        <w:tabs>
          <w:tab w:val="left" w:pos="6663"/>
          <w:tab w:val="left" w:pos="6946"/>
          <w:tab w:val="left" w:pos="7088"/>
          <w:tab w:val="left" w:pos="7371"/>
        </w:tabs>
        <w:ind w:firstLine="426"/>
        <w:jc w:val="both"/>
        <w:rPr>
          <w:rFonts w:eastAsia="Calibri"/>
          <w:bCs/>
          <w:sz w:val="24"/>
          <w:szCs w:val="24"/>
        </w:rPr>
      </w:pPr>
    </w:p>
    <w:p w:rsidR="007C22E3" w:rsidRDefault="007C22E3" w:rsidP="007C22E3">
      <w:pPr>
        <w:ind w:left="2100" w:right="-7"/>
        <w:rPr>
          <w:rFonts w:eastAsia="Arial"/>
          <w:sz w:val="28"/>
          <w:szCs w:val="28"/>
        </w:rPr>
      </w:pPr>
    </w:p>
    <w:p w:rsidR="007C22E3" w:rsidRDefault="007C22E3" w:rsidP="007C22E3">
      <w:pPr>
        <w:ind w:left="2100" w:right="-7" w:hanging="979"/>
        <w:jc w:val="both"/>
        <w:rPr>
          <w:rFonts w:eastAsia="Arial"/>
          <w:sz w:val="24"/>
          <w:szCs w:val="24"/>
        </w:rPr>
      </w:pPr>
    </w:p>
    <w:p w:rsidR="007C22E3" w:rsidRPr="00676296" w:rsidRDefault="007C22E3" w:rsidP="007C22E3">
      <w:pPr>
        <w:ind w:left="2100"/>
        <w:jc w:val="both"/>
        <w:rPr>
          <w:rFonts w:eastAsia="Arial"/>
          <w:sz w:val="24"/>
          <w:szCs w:val="24"/>
        </w:rPr>
      </w:pPr>
    </w:p>
    <w:p w:rsidR="007C22E3" w:rsidRPr="00676296" w:rsidRDefault="007C22E3" w:rsidP="007C22E3">
      <w:pPr>
        <w:ind w:left="2100"/>
        <w:jc w:val="both"/>
        <w:rPr>
          <w:rFonts w:eastAsia="Arial"/>
          <w:sz w:val="24"/>
          <w:szCs w:val="24"/>
        </w:rPr>
      </w:pPr>
    </w:p>
    <w:p w:rsidR="007C22E3" w:rsidRPr="00676296" w:rsidRDefault="007C22E3" w:rsidP="007C22E3">
      <w:pPr>
        <w:jc w:val="both"/>
        <w:rPr>
          <w:sz w:val="24"/>
          <w:szCs w:val="24"/>
        </w:rPr>
      </w:pPr>
    </w:p>
    <w:p w:rsidR="007C22E3" w:rsidRPr="00676296" w:rsidRDefault="007C22E3" w:rsidP="007C22E3">
      <w:pPr>
        <w:jc w:val="both"/>
        <w:rPr>
          <w:sz w:val="24"/>
          <w:szCs w:val="24"/>
        </w:rPr>
      </w:pPr>
    </w:p>
    <w:p w:rsidR="007C22E3" w:rsidRPr="00246E7C" w:rsidRDefault="007C22E3" w:rsidP="007C22E3">
      <w:pPr>
        <w:pStyle w:val="a5"/>
        <w:widowControl w:val="0"/>
        <w:tabs>
          <w:tab w:val="left" w:pos="825"/>
        </w:tabs>
        <w:autoSpaceDN w:val="0"/>
        <w:spacing w:after="0"/>
        <w:jc w:val="center"/>
      </w:pPr>
    </w:p>
    <w:p w:rsidR="007C22E3" w:rsidRPr="002E5B0D" w:rsidRDefault="007C22E3" w:rsidP="007C22E3">
      <w:pPr>
        <w:pStyle w:val="a5"/>
        <w:widowControl w:val="0"/>
        <w:tabs>
          <w:tab w:val="left" w:pos="825"/>
        </w:tabs>
        <w:autoSpaceDN w:val="0"/>
        <w:spacing w:after="0"/>
        <w:jc w:val="center"/>
      </w:pPr>
      <w:r w:rsidRPr="002E5B0D">
        <w:t>МИНИСТЕРСТВО НАУКИ И ВЫСШЕГО ОБРАЗОВАНИЯ РОССИЙСКОЙ ФЕДЕРАЦИИ</w:t>
      </w:r>
    </w:p>
    <w:p w:rsidR="007C22E3" w:rsidRDefault="007C22E3" w:rsidP="007C22E3">
      <w:pPr>
        <w:tabs>
          <w:tab w:val="left" w:pos="4116"/>
        </w:tabs>
        <w:jc w:val="center"/>
        <w:rPr>
          <w:sz w:val="24"/>
          <w:szCs w:val="24"/>
        </w:rPr>
      </w:pPr>
      <w:r>
        <w:rPr>
          <w:sz w:val="24"/>
          <w:szCs w:val="24"/>
        </w:rPr>
        <w:t xml:space="preserve">Федеральное государственное бюджетное образовательное </w:t>
      </w:r>
    </w:p>
    <w:p w:rsidR="007C22E3" w:rsidRDefault="007C22E3" w:rsidP="007C22E3">
      <w:pPr>
        <w:tabs>
          <w:tab w:val="left" w:pos="4116"/>
        </w:tabs>
        <w:jc w:val="center"/>
        <w:rPr>
          <w:sz w:val="24"/>
          <w:szCs w:val="24"/>
        </w:rPr>
      </w:pPr>
      <w:r>
        <w:rPr>
          <w:sz w:val="24"/>
          <w:szCs w:val="24"/>
        </w:rPr>
        <w:t xml:space="preserve">учреждение высшего образования </w:t>
      </w:r>
    </w:p>
    <w:p w:rsidR="007C22E3" w:rsidRDefault="007C22E3" w:rsidP="007C22E3">
      <w:pPr>
        <w:tabs>
          <w:tab w:val="left" w:pos="4116"/>
        </w:tabs>
        <w:jc w:val="center"/>
        <w:rPr>
          <w:sz w:val="24"/>
          <w:szCs w:val="24"/>
        </w:rPr>
      </w:pPr>
      <w:r>
        <w:rPr>
          <w:sz w:val="24"/>
          <w:szCs w:val="24"/>
        </w:rPr>
        <w:t xml:space="preserve">«Чеченский государственный университет имени </w:t>
      </w:r>
    </w:p>
    <w:p w:rsidR="007C22E3" w:rsidRDefault="007C22E3" w:rsidP="007C22E3">
      <w:pPr>
        <w:tabs>
          <w:tab w:val="left" w:pos="4116"/>
        </w:tabs>
        <w:jc w:val="center"/>
        <w:rPr>
          <w:sz w:val="24"/>
          <w:szCs w:val="24"/>
        </w:rPr>
      </w:pPr>
      <w:r>
        <w:rPr>
          <w:sz w:val="24"/>
          <w:szCs w:val="24"/>
        </w:rPr>
        <w:t>имени Ахмата Абдулхамидовича Кадырова»</w:t>
      </w:r>
    </w:p>
    <w:p w:rsidR="007C22E3" w:rsidRDefault="007C22E3" w:rsidP="007C22E3">
      <w:pPr>
        <w:suppressLineNumbers/>
        <w:tabs>
          <w:tab w:val="left" w:pos="4116"/>
        </w:tabs>
        <w:jc w:val="center"/>
        <w:rPr>
          <w:sz w:val="24"/>
          <w:szCs w:val="24"/>
        </w:rPr>
      </w:pPr>
      <w:r>
        <w:rPr>
          <w:sz w:val="24"/>
          <w:szCs w:val="24"/>
        </w:rPr>
        <w:t>_____________________________________________________________________________</w:t>
      </w:r>
    </w:p>
    <w:p w:rsidR="007C22E3" w:rsidRDefault="007C22E3" w:rsidP="007C22E3">
      <w:pPr>
        <w:suppressLineNumbers/>
        <w:tabs>
          <w:tab w:val="left" w:pos="4116"/>
        </w:tabs>
        <w:jc w:val="center"/>
        <w:rPr>
          <w:sz w:val="24"/>
          <w:szCs w:val="24"/>
        </w:rPr>
      </w:pPr>
      <w:r>
        <w:rPr>
          <w:sz w:val="24"/>
          <w:szCs w:val="24"/>
        </w:rPr>
        <w:t>ФАКУЛЬТЕТ ИНОСТРАННЫХ ЯЗЫКОВ</w:t>
      </w:r>
    </w:p>
    <w:p w:rsidR="007C22E3" w:rsidRDefault="007C22E3" w:rsidP="007C22E3">
      <w:pPr>
        <w:keepNext/>
        <w:keepLines/>
        <w:widowControl w:val="0"/>
        <w:tabs>
          <w:tab w:val="left" w:pos="4116"/>
        </w:tabs>
        <w:autoSpaceDE w:val="0"/>
        <w:autoSpaceDN w:val="0"/>
        <w:adjustRightInd w:val="0"/>
        <w:jc w:val="center"/>
        <w:outlineLvl w:val="3"/>
        <w:rPr>
          <w:bCs/>
          <w:iCs/>
          <w:sz w:val="24"/>
          <w:szCs w:val="24"/>
        </w:rPr>
      </w:pPr>
      <w:r>
        <w:rPr>
          <w:bCs/>
          <w:iCs/>
          <w:sz w:val="24"/>
          <w:szCs w:val="24"/>
        </w:rPr>
        <w:t>Кафедра английского языка</w:t>
      </w:r>
    </w:p>
    <w:p w:rsidR="007C22E3" w:rsidRDefault="007C22E3" w:rsidP="007C22E3">
      <w:pPr>
        <w:suppressLineNumbers/>
        <w:tabs>
          <w:tab w:val="left" w:pos="4116"/>
        </w:tabs>
      </w:pPr>
    </w:p>
    <w:p w:rsidR="007C22E3" w:rsidRDefault="007C22E3" w:rsidP="007C22E3">
      <w:pPr>
        <w:ind w:firstLine="720"/>
        <w:jc w:val="right"/>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jc w:val="center"/>
        <w:rPr>
          <w:rFonts w:eastAsia="Calibri"/>
          <w:b/>
          <w:sz w:val="24"/>
          <w:szCs w:val="24"/>
        </w:rPr>
      </w:pPr>
    </w:p>
    <w:p w:rsidR="007C22E3" w:rsidRDefault="007C22E3" w:rsidP="007C22E3">
      <w:pPr>
        <w:ind w:firstLine="720"/>
        <w:jc w:val="center"/>
        <w:rPr>
          <w:rFonts w:eastAsia="Calibri"/>
          <w:b/>
          <w:sz w:val="24"/>
          <w:szCs w:val="24"/>
        </w:rPr>
      </w:pPr>
    </w:p>
    <w:p w:rsidR="007C22E3" w:rsidRDefault="007C22E3" w:rsidP="007C22E3">
      <w:pPr>
        <w:ind w:firstLine="720"/>
        <w:jc w:val="center"/>
        <w:rPr>
          <w:rFonts w:eastAsia="Calibri"/>
          <w:b/>
          <w:sz w:val="24"/>
          <w:szCs w:val="24"/>
        </w:rPr>
      </w:pPr>
      <w:r>
        <w:rPr>
          <w:rFonts w:eastAsia="Calibri"/>
          <w:b/>
          <w:sz w:val="24"/>
          <w:szCs w:val="24"/>
        </w:rPr>
        <w:t>РАБОЧАЯ ПРОГРАММА</w:t>
      </w:r>
    </w:p>
    <w:p w:rsidR="007C22E3" w:rsidRDefault="007C22E3" w:rsidP="007C22E3">
      <w:pPr>
        <w:ind w:firstLine="720"/>
        <w:jc w:val="center"/>
        <w:rPr>
          <w:rFonts w:eastAsia="Calibri"/>
          <w:b/>
          <w:sz w:val="24"/>
          <w:szCs w:val="24"/>
        </w:rPr>
      </w:pPr>
      <w:r>
        <w:rPr>
          <w:rFonts w:eastAsia="Calibri"/>
          <w:b/>
          <w:sz w:val="24"/>
          <w:szCs w:val="24"/>
        </w:rPr>
        <w:t>УЧЕБНОЙ ДИСЦИПЛИНЫ</w:t>
      </w:r>
    </w:p>
    <w:p w:rsidR="007C22E3" w:rsidRDefault="007C22E3" w:rsidP="007C22E3">
      <w:pPr>
        <w:ind w:firstLine="720"/>
        <w:jc w:val="center"/>
        <w:rPr>
          <w:rFonts w:eastAsia="Calibri"/>
          <w:b/>
          <w:sz w:val="24"/>
          <w:szCs w:val="24"/>
        </w:rPr>
      </w:pPr>
      <w:r>
        <w:rPr>
          <w:rFonts w:eastAsia="Calibri"/>
          <w:b/>
          <w:sz w:val="24"/>
          <w:szCs w:val="24"/>
        </w:rPr>
        <w:t>«ЛИНГВОСТРАНОВЕДЕНИЕ»</w:t>
      </w:r>
    </w:p>
    <w:p w:rsidR="007C22E3" w:rsidRDefault="007C22E3" w:rsidP="007C22E3">
      <w:pPr>
        <w:ind w:firstLine="720"/>
        <w:jc w:val="center"/>
        <w:rPr>
          <w:rFonts w:eastAsia="Calibri"/>
          <w:b/>
          <w:sz w:val="24"/>
          <w:szCs w:val="24"/>
        </w:rPr>
      </w:pPr>
    </w:p>
    <w:p w:rsidR="007C22E3" w:rsidRDefault="007C22E3" w:rsidP="007C22E3">
      <w:pPr>
        <w:ind w:firstLine="720"/>
        <w:jc w:val="center"/>
        <w:rPr>
          <w:rFonts w:eastAsia="Calibri"/>
          <w:sz w:val="24"/>
          <w:szCs w:val="24"/>
        </w:rPr>
      </w:pPr>
    </w:p>
    <w:p w:rsidR="007C22E3" w:rsidRDefault="007C22E3" w:rsidP="007C22E3">
      <w:pPr>
        <w:ind w:firstLine="720"/>
        <w:jc w:val="center"/>
        <w:rPr>
          <w:rFonts w:eastAsia="Calibri"/>
          <w:sz w:val="24"/>
          <w:szCs w:val="24"/>
        </w:rPr>
      </w:pPr>
    </w:p>
    <w:p w:rsidR="007C22E3" w:rsidRDefault="007C22E3" w:rsidP="007C22E3">
      <w:pPr>
        <w:ind w:firstLine="720"/>
        <w:jc w:val="center"/>
        <w:rPr>
          <w:rFonts w:eastAsia="Calibri"/>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5"/>
        <w:gridCol w:w="4848"/>
      </w:tblGrid>
      <w:tr w:rsidR="007C22E3" w:rsidTr="009275A1">
        <w:tc>
          <w:tcPr>
            <w:tcW w:w="4393"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Направление подготовки (специальности)</w:t>
            </w:r>
          </w:p>
        </w:tc>
        <w:tc>
          <w:tcPr>
            <w:tcW w:w="5246"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center"/>
              <w:rPr>
                <w:sz w:val="24"/>
                <w:szCs w:val="24"/>
              </w:rPr>
            </w:pPr>
            <w:r>
              <w:rPr>
                <w:sz w:val="24"/>
                <w:szCs w:val="24"/>
              </w:rPr>
              <w:t>«Лингвистика»</w:t>
            </w:r>
          </w:p>
          <w:p w:rsidR="007C22E3" w:rsidRDefault="007C22E3" w:rsidP="009275A1">
            <w:pPr>
              <w:jc w:val="center"/>
              <w:rPr>
                <w:sz w:val="24"/>
                <w:szCs w:val="24"/>
              </w:rPr>
            </w:pPr>
          </w:p>
        </w:tc>
      </w:tr>
      <w:tr w:rsidR="007C22E3" w:rsidTr="009275A1">
        <w:tc>
          <w:tcPr>
            <w:tcW w:w="4393"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rPr>
                <w:sz w:val="24"/>
                <w:szCs w:val="24"/>
              </w:rPr>
            </w:pPr>
            <w:r>
              <w:rPr>
                <w:sz w:val="24"/>
                <w:szCs w:val="24"/>
              </w:rPr>
              <w:t>Код направления подготовки</w:t>
            </w:r>
          </w:p>
          <w:p w:rsidR="007C22E3" w:rsidRDefault="007C22E3" w:rsidP="009275A1">
            <w:pPr>
              <w:rPr>
                <w:sz w:val="24"/>
                <w:szCs w:val="24"/>
              </w:rPr>
            </w:pPr>
            <w:r>
              <w:rPr>
                <w:sz w:val="24"/>
                <w:szCs w:val="24"/>
              </w:rPr>
              <w:t>(специальности)</w:t>
            </w:r>
          </w:p>
        </w:tc>
        <w:tc>
          <w:tcPr>
            <w:tcW w:w="524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center"/>
              <w:rPr>
                <w:sz w:val="24"/>
                <w:szCs w:val="24"/>
              </w:rPr>
            </w:pPr>
            <w:r>
              <w:rPr>
                <w:sz w:val="24"/>
                <w:szCs w:val="24"/>
              </w:rPr>
              <w:t>45.04.02</w:t>
            </w:r>
          </w:p>
        </w:tc>
      </w:tr>
      <w:tr w:rsidR="007C22E3" w:rsidTr="009275A1">
        <w:tc>
          <w:tcPr>
            <w:tcW w:w="4393"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lastRenderedPageBreak/>
              <w:t>Магистерская программа</w:t>
            </w:r>
          </w:p>
        </w:tc>
        <w:tc>
          <w:tcPr>
            <w:tcW w:w="524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ind w:firstLine="35"/>
              <w:jc w:val="center"/>
              <w:rPr>
                <w:sz w:val="24"/>
                <w:szCs w:val="24"/>
              </w:rPr>
            </w:pPr>
            <w:r>
              <w:rPr>
                <w:rFonts w:eastAsia="Calibri"/>
                <w:sz w:val="24"/>
                <w:szCs w:val="24"/>
              </w:rPr>
              <w:t>Лингвистика и межкультурная коммуникация</w:t>
            </w:r>
          </w:p>
        </w:tc>
      </w:tr>
      <w:tr w:rsidR="007C22E3" w:rsidTr="009275A1">
        <w:tc>
          <w:tcPr>
            <w:tcW w:w="4393"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Квалификация выпускника</w:t>
            </w:r>
          </w:p>
        </w:tc>
        <w:tc>
          <w:tcPr>
            <w:tcW w:w="524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center"/>
              <w:rPr>
                <w:sz w:val="24"/>
                <w:szCs w:val="24"/>
              </w:rPr>
            </w:pPr>
            <w:r>
              <w:rPr>
                <w:sz w:val="24"/>
                <w:szCs w:val="24"/>
              </w:rPr>
              <w:t>магистр</w:t>
            </w:r>
          </w:p>
        </w:tc>
      </w:tr>
      <w:tr w:rsidR="007C22E3" w:rsidTr="009275A1">
        <w:tc>
          <w:tcPr>
            <w:tcW w:w="4393"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Форма обучения</w:t>
            </w:r>
          </w:p>
        </w:tc>
        <w:tc>
          <w:tcPr>
            <w:tcW w:w="524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center"/>
              <w:rPr>
                <w:sz w:val="24"/>
                <w:szCs w:val="24"/>
              </w:rPr>
            </w:pPr>
            <w:r>
              <w:rPr>
                <w:sz w:val="24"/>
                <w:szCs w:val="24"/>
              </w:rPr>
              <w:t>Заочная</w:t>
            </w:r>
          </w:p>
        </w:tc>
      </w:tr>
      <w:tr w:rsidR="007C22E3" w:rsidTr="009275A1">
        <w:tc>
          <w:tcPr>
            <w:tcW w:w="4393"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Код дисциплины</w:t>
            </w:r>
          </w:p>
        </w:tc>
        <w:tc>
          <w:tcPr>
            <w:tcW w:w="524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center"/>
              <w:rPr>
                <w:sz w:val="24"/>
                <w:szCs w:val="24"/>
              </w:rPr>
            </w:pPr>
            <w:r>
              <w:rPr>
                <w:rFonts w:eastAsia="Calibri"/>
                <w:sz w:val="24"/>
                <w:szCs w:val="24"/>
              </w:rPr>
              <w:t>Б1.О.07</w:t>
            </w:r>
          </w:p>
        </w:tc>
      </w:tr>
    </w:tbl>
    <w:p w:rsidR="007C22E3" w:rsidRDefault="007C22E3" w:rsidP="007C22E3">
      <w:pPr>
        <w:ind w:firstLine="720"/>
        <w:rPr>
          <w:rFonts w:eastAsia="Calibri"/>
          <w:sz w:val="24"/>
          <w:szCs w:val="24"/>
        </w:rPr>
      </w:pPr>
    </w:p>
    <w:p w:rsidR="007C22E3" w:rsidRDefault="007C22E3" w:rsidP="007C22E3">
      <w:pPr>
        <w:ind w:firstLine="720"/>
        <w:jc w:val="center"/>
        <w:rPr>
          <w:rFonts w:eastAsia="Calibri"/>
          <w:sz w:val="24"/>
          <w:szCs w:val="24"/>
        </w:rPr>
      </w:pPr>
    </w:p>
    <w:p w:rsidR="007C22E3" w:rsidRDefault="007C22E3" w:rsidP="007C22E3">
      <w:pPr>
        <w:ind w:firstLine="720"/>
        <w:jc w:val="center"/>
        <w:rPr>
          <w:rFonts w:eastAsia="Calibri"/>
          <w:sz w:val="24"/>
          <w:szCs w:val="24"/>
        </w:rPr>
      </w:pPr>
    </w:p>
    <w:p w:rsidR="007C22E3" w:rsidRDefault="007C22E3" w:rsidP="007C22E3">
      <w:pPr>
        <w:ind w:firstLine="720"/>
        <w:jc w:val="center"/>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u w:val="single"/>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rPr>
          <w:rFonts w:eastAsia="Calibri"/>
          <w:sz w:val="24"/>
          <w:szCs w:val="24"/>
        </w:rPr>
      </w:pPr>
    </w:p>
    <w:p w:rsidR="007C22E3" w:rsidRDefault="007C22E3" w:rsidP="007C22E3">
      <w:pPr>
        <w:ind w:firstLine="720"/>
        <w:jc w:val="center"/>
        <w:rPr>
          <w:rFonts w:eastAsia="Calibri"/>
          <w:sz w:val="24"/>
          <w:szCs w:val="24"/>
        </w:rPr>
      </w:pPr>
    </w:p>
    <w:p w:rsidR="007C22E3" w:rsidRDefault="007C22E3" w:rsidP="007C22E3">
      <w:pPr>
        <w:rPr>
          <w:rFonts w:eastAsia="Calibri"/>
          <w:sz w:val="24"/>
          <w:szCs w:val="24"/>
        </w:rPr>
      </w:pPr>
    </w:p>
    <w:p w:rsidR="007C22E3" w:rsidRDefault="007C22E3" w:rsidP="007C22E3">
      <w:pPr>
        <w:rPr>
          <w:rFonts w:eastAsia="Calibri"/>
          <w:sz w:val="24"/>
          <w:szCs w:val="24"/>
        </w:rPr>
      </w:pPr>
    </w:p>
    <w:p w:rsidR="007C22E3" w:rsidRDefault="007C22E3" w:rsidP="007C22E3">
      <w:pPr>
        <w:ind w:firstLine="720"/>
        <w:jc w:val="center"/>
        <w:rPr>
          <w:rFonts w:eastAsia="Calibri"/>
          <w:sz w:val="24"/>
          <w:szCs w:val="24"/>
        </w:rPr>
      </w:pPr>
    </w:p>
    <w:p w:rsidR="007C22E3" w:rsidRDefault="007C22E3" w:rsidP="007C22E3">
      <w:pPr>
        <w:ind w:firstLine="720"/>
        <w:jc w:val="center"/>
        <w:rPr>
          <w:rFonts w:eastAsia="Calibri"/>
          <w:sz w:val="24"/>
          <w:szCs w:val="24"/>
        </w:rPr>
      </w:pPr>
    </w:p>
    <w:p w:rsidR="007C22E3" w:rsidRDefault="007C22E3" w:rsidP="007C22E3">
      <w:pPr>
        <w:ind w:firstLine="720"/>
        <w:jc w:val="center"/>
        <w:rPr>
          <w:rFonts w:eastAsia="Calibri"/>
          <w:sz w:val="24"/>
          <w:szCs w:val="24"/>
        </w:rPr>
      </w:pPr>
      <w:r>
        <w:rPr>
          <w:rFonts w:eastAsia="Calibri"/>
          <w:sz w:val="24"/>
          <w:szCs w:val="24"/>
        </w:rPr>
        <w:t>Грозный –2024г.</w:t>
      </w:r>
    </w:p>
    <w:p w:rsidR="007C22E3" w:rsidRDefault="007C22E3" w:rsidP="007C22E3">
      <w:pPr>
        <w:jc w:val="both"/>
        <w:rPr>
          <w:rFonts w:eastAsia="Calibri"/>
          <w:sz w:val="24"/>
          <w:szCs w:val="24"/>
        </w:rPr>
      </w:pPr>
      <w:r>
        <w:rPr>
          <w:rFonts w:eastAsia="Calibri"/>
          <w:b/>
          <w:bCs/>
          <w:sz w:val="24"/>
          <w:szCs w:val="24"/>
        </w:rPr>
        <w:lastRenderedPageBreak/>
        <w:t>Исраилова Л.Ю.</w:t>
      </w:r>
      <w:r>
        <w:rPr>
          <w:rFonts w:eastAsia="Calibri"/>
          <w:sz w:val="24"/>
          <w:szCs w:val="24"/>
        </w:rPr>
        <w:t xml:space="preserve"> Рабочая программа учебной дисциплины «Лингвострановедение» [Текст] /Сост. Л. Ю. Исраилова. – Грозный: ФГБОУ ВО «Чеченский государственный университет им. А.А. Кадырова», 2025.</w:t>
      </w:r>
    </w:p>
    <w:p w:rsidR="007C22E3" w:rsidRDefault="007C22E3" w:rsidP="007C22E3">
      <w:pPr>
        <w:autoSpaceDE w:val="0"/>
        <w:autoSpaceDN w:val="0"/>
        <w:adjustRightInd w:val="0"/>
        <w:jc w:val="both"/>
        <w:rPr>
          <w:rFonts w:eastAsia="Calibri"/>
          <w:sz w:val="24"/>
          <w:szCs w:val="24"/>
        </w:rPr>
      </w:pPr>
    </w:p>
    <w:p w:rsidR="007C22E3" w:rsidRDefault="007C22E3" w:rsidP="007C22E3">
      <w:pPr>
        <w:ind w:firstLine="720"/>
        <w:jc w:val="both"/>
        <w:rPr>
          <w:rFonts w:eastAsia="Calibri"/>
          <w:sz w:val="24"/>
          <w:szCs w:val="24"/>
        </w:rPr>
      </w:pPr>
    </w:p>
    <w:p w:rsidR="007C22E3" w:rsidRDefault="007C22E3" w:rsidP="007C22E3">
      <w:pPr>
        <w:ind w:firstLine="35"/>
        <w:jc w:val="both"/>
        <w:rPr>
          <w:rFonts w:eastAsia="Calibri"/>
          <w:sz w:val="24"/>
          <w:szCs w:val="24"/>
        </w:rPr>
      </w:pPr>
      <w:r>
        <w:rPr>
          <w:rFonts w:eastAsia="Calibri"/>
          <w:sz w:val="24"/>
          <w:szCs w:val="24"/>
        </w:rPr>
        <w:t xml:space="preserve">Рабочая программа рассмотрена и одобрена на заседании кафедры английского языка, рекомендована к использованию в учебном процессе (протокол № </w:t>
      </w:r>
      <w:r w:rsidRPr="00DC6032">
        <w:rPr>
          <w:rFonts w:eastAsia="Calibri"/>
          <w:sz w:val="24"/>
          <w:szCs w:val="24"/>
        </w:rPr>
        <w:t>9</w:t>
      </w:r>
      <w:r>
        <w:rPr>
          <w:rFonts w:eastAsia="Calibri"/>
          <w:sz w:val="24"/>
          <w:szCs w:val="24"/>
        </w:rPr>
        <w:t xml:space="preserve"> от </w:t>
      </w:r>
      <w:r w:rsidRPr="00DC6032">
        <w:rPr>
          <w:rFonts w:eastAsia="Calibri"/>
          <w:sz w:val="24"/>
          <w:szCs w:val="24"/>
        </w:rPr>
        <w:t>2</w:t>
      </w:r>
      <w:r>
        <w:rPr>
          <w:rFonts w:eastAsia="Calibri"/>
          <w:sz w:val="24"/>
          <w:szCs w:val="24"/>
        </w:rPr>
        <w:t>6.05.2024), составлена в соответствии с требованиями ФГОС ВО по направлению подготовки 45.04.02 «Лингвистика», (степень – магистр), утвержденного приказом Министерства образования и науки Российской Федерации от 12.08.2020 г. № 992.</w:t>
      </w: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p>
    <w:p w:rsidR="007C22E3" w:rsidRDefault="007C22E3" w:rsidP="007C22E3">
      <w:pPr>
        <w:autoSpaceDE w:val="0"/>
        <w:autoSpaceDN w:val="0"/>
        <w:adjustRightInd w:val="0"/>
        <w:jc w:val="both"/>
        <w:rPr>
          <w:rFonts w:eastAsia="Calibri"/>
          <w:sz w:val="24"/>
          <w:szCs w:val="24"/>
        </w:rPr>
      </w:pPr>
      <w:r>
        <w:sym w:font="Symbol" w:char="F0E3"/>
      </w:r>
      <w:r>
        <w:t xml:space="preserve"> </w:t>
      </w:r>
      <w:r>
        <w:rPr>
          <w:rFonts w:eastAsia="Calibri"/>
          <w:sz w:val="24"/>
          <w:szCs w:val="24"/>
        </w:rPr>
        <w:t>Исраилова Л. Ю., 2025</w:t>
      </w:r>
    </w:p>
    <w:p w:rsidR="007C22E3" w:rsidRDefault="007C22E3" w:rsidP="007C22E3">
      <w:pPr>
        <w:autoSpaceDE w:val="0"/>
        <w:autoSpaceDN w:val="0"/>
        <w:adjustRightInd w:val="0"/>
        <w:jc w:val="both"/>
        <w:rPr>
          <w:rFonts w:eastAsia="Calibri"/>
          <w:sz w:val="24"/>
          <w:szCs w:val="24"/>
        </w:rPr>
      </w:pPr>
      <w:r>
        <w:sym w:font="Symbol" w:char="F0E3"/>
      </w:r>
      <w:r>
        <w:t xml:space="preserve"> </w:t>
      </w:r>
      <w:r>
        <w:rPr>
          <w:rFonts w:eastAsia="Calibri"/>
          <w:sz w:val="24"/>
          <w:szCs w:val="24"/>
        </w:rPr>
        <w:t>ФГБОУ ВО «Чеченский государственный университет им. А.А. Кадырова», 2025</w:t>
      </w: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r>
        <w:rPr>
          <w:rFonts w:eastAsia="Calibri"/>
          <w:b/>
          <w:sz w:val="24"/>
          <w:szCs w:val="24"/>
        </w:rPr>
        <w:t>Содержание</w:t>
      </w:r>
    </w:p>
    <w:p w:rsidR="007C22E3" w:rsidRDefault="007C22E3" w:rsidP="007C22E3">
      <w:pPr>
        <w:suppressLineNumbers/>
        <w:tabs>
          <w:tab w:val="left" w:pos="284"/>
        </w:tabs>
        <w:jc w:val="center"/>
        <w:rPr>
          <w:rFonts w:eastAsia="Calibri"/>
          <w:b/>
          <w:sz w:val="24"/>
          <w:szCs w:val="24"/>
        </w:rPr>
      </w:pP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Цели и задачи освоения дисциплины</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lastRenderedPageBreak/>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Место дисциплины (модуля) в структуре образовательной программы</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Перечень учебно-методического обеспечения для самостоятельной работы обучающихся по дисциплине (модулю)</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Фонд оценочных средств для проведения промежуточной аттестации обучающихся по дисциплине (модулю)</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Перечень основной и дополнительной учебной литературы, необходимой для освоения дисциплины (модуля)</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Перечень ресурсов информационно-телекоммуникационной сети "Интернет" (далее - сеть "Интернет"), необходимых для освоения дисциплины (модуля)</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Методические указания для обучающихся по освоению дисциплины (модуля)</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Default="007C22E3" w:rsidP="003E1C0C">
      <w:pPr>
        <w:numPr>
          <w:ilvl w:val="0"/>
          <w:numId w:val="37"/>
        </w:numPr>
        <w:autoSpaceDE w:val="0"/>
        <w:autoSpaceDN w:val="0"/>
        <w:adjustRightInd w:val="0"/>
        <w:spacing w:after="0" w:line="240" w:lineRule="auto"/>
        <w:jc w:val="both"/>
        <w:rPr>
          <w:rFonts w:eastAsia="Calibri"/>
          <w:sz w:val="24"/>
          <w:szCs w:val="24"/>
        </w:rPr>
      </w:pPr>
      <w:r>
        <w:rPr>
          <w:rFonts w:eastAsia="Calibri"/>
          <w:sz w:val="24"/>
          <w:szCs w:val="24"/>
        </w:rPr>
        <w:t>Описание материально-технической базы, необходимой для осуществления образовательного процесса по дисциплине (модулю).</w:t>
      </w:r>
    </w:p>
    <w:p w:rsidR="007C22E3" w:rsidRDefault="007C22E3" w:rsidP="007C22E3">
      <w:pPr>
        <w:suppressLineNumbers/>
        <w:tabs>
          <w:tab w:val="left" w:pos="284"/>
        </w:tabs>
        <w:jc w:val="both"/>
        <w:rPr>
          <w:rFonts w:eastAsia="Calibri"/>
          <w:b/>
          <w:sz w:val="24"/>
          <w:szCs w:val="24"/>
        </w:rPr>
      </w:pPr>
    </w:p>
    <w:p w:rsidR="007C22E3" w:rsidRDefault="007C22E3" w:rsidP="007C22E3">
      <w:pPr>
        <w:suppressLineNumbers/>
        <w:tabs>
          <w:tab w:val="left" w:pos="284"/>
        </w:tabs>
        <w:jc w:val="both"/>
        <w:rPr>
          <w:rFonts w:eastAsia="Calibri"/>
          <w:b/>
          <w:sz w:val="24"/>
          <w:szCs w:val="24"/>
        </w:rPr>
      </w:pPr>
    </w:p>
    <w:p w:rsidR="007C22E3" w:rsidRDefault="007C22E3" w:rsidP="007C22E3">
      <w:pPr>
        <w:suppressLineNumbers/>
        <w:tabs>
          <w:tab w:val="left" w:pos="284"/>
        </w:tabs>
        <w:jc w:val="both"/>
        <w:rPr>
          <w:rFonts w:eastAsia="Calibri"/>
          <w:b/>
          <w:sz w:val="24"/>
          <w:szCs w:val="24"/>
        </w:rPr>
      </w:pPr>
    </w:p>
    <w:p w:rsidR="007C22E3" w:rsidRDefault="007C22E3" w:rsidP="007C22E3">
      <w:pPr>
        <w:suppressLineNumbers/>
        <w:tabs>
          <w:tab w:val="left" w:pos="284"/>
        </w:tabs>
        <w:ind w:left="720"/>
        <w:rPr>
          <w:rFonts w:eastAsia="Calibri"/>
          <w:b/>
          <w:sz w:val="24"/>
          <w:szCs w:val="24"/>
        </w:rPr>
      </w:pPr>
    </w:p>
    <w:p w:rsidR="007C22E3" w:rsidRDefault="007C22E3" w:rsidP="007C22E3">
      <w:pPr>
        <w:suppressLineNumbers/>
        <w:tabs>
          <w:tab w:val="left" w:pos="284"/>
        </w:tabs>
        <w:ind w:left="720"/>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suppressLineNumbers/>
        <w:tabs>
          <w:tab w:val="left" w:pos="284"/>
        </w:tabs>
        <w:rPr>
          <w:rFonts w:eastAsia="Calibri"/>
          <w:b/>
          <w:sz w:val="24"/>
          <w:szCs w:val="24"/>
        </w:rPr>
      </w:pPr>
    </w:p>
    <w:p w:rsidR="007C22E3" w:rsidRDefault="007C22E3" w:rsidP="007C22E3">
      <w:pPr>
        <w:suppressLineNumbers/>
        <w:tabs>
          <w:tab w:val="left" w:pos="284"/>
        </w:tabs>
        <w:jc w:val="center"/>
        <w:rPr>
          <w:rFonts w:eastAsia="Calibri"/>
          <w:b/>
          <w:sz w:val="24"/>
          <w:szCs w:val="24"/>
        </w:rPr>
      </w:pPr>
    </w:p>
    <w:p w:rsidR="007C22E3" w:rsidRDefault="007C22E3" w:rsidP="007C22E3">
      <w:pPr>
        <w:tabs>
          <w:tab w:val="left" w:pos="1134"/>
        </w:tabs>
        <w:rPr>
          <w:sz w:val="24"/>
          <w:szCs w:val="24"/>
        </w:rPr>
      </w:pPr>
      <w:r>
        <w:rPr>
          <w:b/>
          <w:bCs/>
          <w:sz w:val="24"/>
          <w:szCs w:val="24"/>
        </w:rPr>
        <w:t>1. Цели освоения дисциплины «Лингвострановедение»</w:t>
      </w:r>
      <w:r>
        <w:rPr>
          <w:sz w:val="24"/>
          <w:szCs w:val="24"/>
        </w:rPr>
        <w:br/>
      </w:r>
    </w:p>
    <w:p w:rsidR="007C22E3" w:rsidRDefault="007C22E3" w:rsidP="007C22E3">
      <w:pPr>
        <w:tabs>
          <w:tab w:val="left" w:pos="709"/>
        </w:tabs>
        <w:autoSpaceDE w:val="0"/>
        <w:autoSpaceDN w:val="0"/>
        <w:adjustRightInd w:val="0"/>
        <w:jc w:val="both"/>
        <w:rPr>
          <w:sz w:val="24"/>
          <w:szCs w:val="24"/>
        </w:rPr>
      </w:pPr>
      <w:r>
        <w:rPr>
          <w:b/>
          <w:sz w:val="24"/>
          <w:szCs w:val="24"/>
        </w:rPr>
        <w:tab/>
        <w:t>Цели</w:t>
      </w:r>
      <w:r>
        <w:rPr>
          <w:sz w:val="24"/>
          <w:szCs w:val="24"/>
        </w:rPr>
        <w:t xml:space="preserve"> освоения дисциплины «Лингвострановедение»:</w:t>
      </w:r>
    </w:p>
    <w:p w:rsidR="007C22E3" w:rsidRDefault="007C22E3" w:rsidP="007C22E3">
      <w:pPr>
        <w:tabs>
          <w:tab w:val="left" w:pos="709"/>
          <w:tab w:val="left" w:pos="4678"/>
        </w:tabs>
        <w:autoSpaceDE w:val="0"/>
        <w:autoSpaceDN w:val="0"/>
        <w:adjustRightInd w:val="0"/>
        <w:ind w:firstLine="709"/>
        <w:jc w:val="both"/>
        <w:rPr>
          <w:sz w:val="24"/>
          <w:szCs w:val="24"/>
        </w:rPr>
      </w:pPr>
      <w:r>
        <w:rPr>
          <w:sz w:val="24"/>
          <w:szCs w:val="24"/>
        </w:rPr>
        <w:t>- расширение кругозора, повышение общекультурного уровня;</w:t>
      </w:r>
    </w:p>
    <w:p w:rsidR="007C22E3" w:rsidRDefault="007C22E3" w:rsidP="007C22E3">
      <w:pPr>
        <w:tabs>
          <w:tab w:val="left" w:pos="709"/>
          <w:tab w:val="left" w:pos="4678"/>
        </w:tabs>
        <w:autoSpaceDE w:val="0"/>
        <w:autoSpaceDN w:val="0"/>
        <w:adjustRightInd w:val="0"/>
        <w:ind w:firstLine="709"/>
        <w:jc w:val="both"/>
        <w:rPr>
          <w:sz w:val="24"/>
          <w:szCs w:val="24"/>
        </w:rPr>
      </w:pPr>
      <w:r>
        <w:rPr>
          <w:sz w:val="24"/>
          <w:szCs w:val="24"/>
        </w:rPr>
        <w:t>- дальнейшее развитие языковых и коммуникативных компетенций;</w:t>
      </w:r>
    </w:p>
    <w:p w:rsidR="007C22E3" w:rsidRDefault="007C22E3" w:rsidP="007C22E3">
      <w:pPr>
        <w:tabs>
          <w:tab w:val="left" w:pos="709"/>
          <w:tab w:val="left" w:pos="4678"/>
        </w:tabs>
        <w:autoSpaceDE w:val="0"/>
        <w:autoSpaceDN w:val="0"/>
        <w:adjustRightInd w:val="0"/>
        <w:ind w:firstLine="709"/>
        <w:jc w:val="both"/>
        <w:rPr>
          <w:sz w:val="24"/>
          <w:szCs w:val="24"/>
        </w:rPr>
      </w:pPr>
      <w:r>
        <w:rPr>
          <w:sz w:val="24"/>
          <w:szCs w:val="24"/>
        </w:rPr>
        <w:t>- углубление знаний о физической и экономической географии Великобритании;</w:t>
      </w:r>
    </w:p>
    <w:p w:rsidR="007C22E3" w:rsidRDefault="007C22E3" w:rsidP="007C22E3">
      <w:pPr>
        <w:tabs>
          <w:tab w:val="left" w:pos="709"/>
          <w:tab w:val="left" w:pos="851"/>
        </w:tabs>
        <w:autoSpaceDE w:val="0"/>
        <w:autoSpaceDN w:val="0"/>
        <w:adjustRightInd w:val="0"/>
        <w:ind w:firstLine="709"/>
        <w:jc w:val="both"/>
        <w:rPr>
          <w:sz w:val="24"/>
          <w:szCs w:val="24"/>
        </w:rPr>
      </w:pPr>
      <w:r>
        <w:rPr>
          <w:sz w:val="24"/>
          <w:szCs w:val="24"/>
        </w:rPr>
        <w:t>-</w:t>
      </w:r>
      <w:r>
        <w:rPr>
          <w:sz w:val="24"/>
          <w:szCs w:val="24"/>
        </w:rPr>
        <w:tab/>
        <w:t>детальное ознакомление с наиболее важными событиями в истории страны, с выдающимися государственными деятелями;</w:t>
      </w:r>
    </w:p>
    <w:p w:rsidR="007C22E3" w:rsidRDefault="007C22E3" w:rsidP="007C22E3">
      <w:pPr>
        <w:tabs>
          <w:tab w:val="left" w:pos="709"/>
          <w:tab w:val="left" w:pos="4678"/>
        </w:tabs>
        <w:autoSpaceDE w:val="0"/>
        <w:autoSpaceDN w:val="0"/>
        <w:adjustRightInd w:val="0"/>
        <w:ind w:firstLine="709"/>
        <w:jc w:val="both"/>
        <w:rPr>
          <w:sz w:val="24"/>
          <w:szCs w:val="24"/>
        </w:rPr>
      </w:pPr>
      <w:r>
        <w:rPr>
          <w:sz w:val="24"/>
          <w:szCs w:val="24"/>
        </w:rPr>
        <w:t>- исследование взаимосвязи между историческим развитием страны и формированием национальной культуры английского языка;</w:t>
      </w:r>
    </w:p>
    <w:p w:rsidR="007C22E3" w:rsidRDefault="007C22E3" w:rsidP="007C22E3">
      <w:pPr>
        <w:tabs>
          <w:tab w:val="left" w:pos="709"/>
          <w:tab w:val="left" w:pos="851"/>
        </w:tabs>
        <w:autoSpaceDE w:val="0"/>
        <w:autoSpaceDN w:val="0"/>
        <w:adjustRightInd w:val="0"/>
        <w:ind w:firstLine="709"/>
        <w:jc w:val="both"/>
        <w:rPr>
          <w:sz w:val="24"/>
          <w:szCs w:val="24"/>
        </w:rPr>
      </w:pPr>
      <w:r>
        <w:rPr>
          <w:sz w:val="24"/>
          <w:szCs w:val="24"/>
        </w:rPr>
        <w:t>-</w:t>
      </w:r>
      <w:r>
        <w:rPr>
          <w:sz w:val="24"/>
          <w:szCs w:val="24"/>
        </w:rPr>
        <w:tab/>
        <w:t>анализ современного политического устройства Великобритании, специфики различных политических институтов; формирование лингвострановедческих компетенций, позволяющих обсуждать проблемы современной политической жизни общества;</w:t>
      </w:r>
    </w:p>
    <w:p w:rsidR="007C22E3" w:rsidRDefault="007C22E3" w:rsidP="007C22E3">
      <w:pPr>
        <w:tabs>
          <w:tab w:val="left" w:pos="709"/>
          <w:tab w:val="left" w:pos="4678"/>
        </w:tabs>
        <w:autoSpaceDE w:val="0"/>
        <w:autoSpaceDN w:val="0"/>
        <w:adjustRightInd w:val="0"/>
        <w:ind w:firstLine="709"/>
        <w:jc w:val="both"/>
        <w:rPr>
          <w:sz w:val="24"/>
          <w:szCs w:val="24"/>
        </w:rPr>
      </w:pPr>
      <w:r>
        <w:rPr>
          <w:sz w:val="24"/>
          <w:szCs w:val="24"/>
        </w:rPr>
        <w:t>- формирование интереса к самобытности национальной культуры Великобритании: отношение к религии, музыке, живописи, спорту; изучение традиций, обычаев, системы ценностей, особенностей национального менталитета;</w:t>
      </w:r>
    </w:p>
    <w:p w:rsidR="007C22E3" w:rsidRDefault="007C22E3" w:rsidP="007C22E3">
      <w:pPr>
        <w:tabs>
          <w:tab w:val="left" w:pos="709"/>
          <w:tab w:val="left" w:pos="4678"/>
        </w:tabs>
        <w:autoSpaceDE w:val="0"/>
        <w:autoSpaceDN w:val="0"/>
        <w:adjustRightInd w:val="0"/>
        <w:ind w:firstLine="709"/>
        <w:jc w:val="both"/>
        <w:rPr>
          <w:sz w:val="24"/>
          <w:szCs w:val="24"/>
        </w:rPr>
      </w:pPr>
      <w:r>
        <w:rPr>
          <w:sz w:val="24"/>
          <w:szCs w:val="24"/>
        </w:rPr>
        <w:t>- развитие умения распознавать лингвострановедческие реалии и использовать их в процессе межкультурной коммуникации;</w:t>
      </w:r>
    </w:p>
    <w:p w:rsidR="007C22E3" w:rsidRDefault="007C22E3" w:rsidP="007C22E3">
      <w:pPr>
        <w:tabs>
          <w:tab w:val="left" w:pos="709"/>
          <w:tab w:val="left" w:pos="4678"/>
        </w:tabs>
        <w:autoSpaceDE w:val="0"/>
        <w:autoSpaceDN w:val="0"/>
        <w:adjustRightInd w:val="0"/>
        <w:ind w:firstLine="709"/>
        <w:jc w:val="both"/>
        <w:rPr>
          <w:sz w:val="24"/>
          <w:szCs w:val="24"/>
        </w:rPr>
      </w:pPr>
      <w:r>
        <w:rPr>
          <w:sz w:val="24"/>
          <w:szCs w:val="24"/>
        </w:rPr>
        <w:t>- совершенствование лингвистической компетенции путем формирования устойчивых навыков актуализации в речи нового вокабуляра.</w:t>
      </w:r>
    </w:p>
    <w:p w:rsidR="007C22E3" w:rsidRDefault="007C22E3" w:rsidP="007C22E3">
      <w:pPr>
        <w:tabs>
          <w:tab w:val="left" w:pos="709"/>
        </w:tabs>
        <w:ind w:firstLine="709"/>
        <w:jc w:val="both"/>
        <w:rPr>
          <w:rFonts w:eastAsia="Calibri"/>
          <w:sz w:val="24"/>
          <w:szCs w:val="24"/>
        </w:rPr>
      </w:pPr>
      <w:r>
        <w:rPr>
          <w:rFonts w:eastAsia="Calibri"/>
          <w:b/>
          <w:sz w:val="24"/>
          <w:szCs w:val="24"/>
        </w:rPr>
        <w:lastRenderedPageBreak/>
        <w:t>Задачи</w:t>
      </w:r>
      <w:r>
        <w:rPr>
          <w:rFonts w:eastAsia="Calibri"/>
          <w:sz w:val="24"/>
          <w:szCs w:val="24"/>
        </w:rPr>
        <w:t xml:space="preserve"> освоения </w:t>
      </w:r>
      <w:r>
        <w:rPr>
          <w:rFonts w:eastAsia="Calibri"/>
          <w:spacing w:val="-3"/>
          <w:sz w:val="24"/>
          <w:szCs w:val="24"/>
        </w:rPr>
        <w:t>дисциплин</w:t>
      </w:r>
      <w:r>
        <w:rPr>
          <w:rFonts w:eastAsia="Calibri"/>
          <w:sz w:val="24"/>
          <w:szCs w:val="24"/>
        </w:rPr>
        <w:t xml:space="preserve">ы: </w:t>
      </w:r>
    </w:p>
    <w:p w:rsidR="007C22E3" w:rsidRDefault="007C22E3" w:rsidP="007C22E3">
      <w:pPr>
        <w:tabs>
          <w:tab w:val="left" w:pos="709"/>
        </w:tabs>
        <w:ind w:firstLine="709"/>
        <w:jc w:val="both"/>
        <w:rPr>
          <w:rFonts w:eastAsia="Calibri"/>
          <w:sz w:val="24"/>
          <w:szCs w:val="24"/>
        </w:rPr>
      </w:pPr>
      <w:r>
        <w:rPr>
          <w:rFonts w:eastAsia="Calibri"/>
          <w:sz w:val="24"/>
          <w:szCs w:val="24"/>
        </w:rPr>
        <w:t xml:space="preserve">- сформировать знания о связи языка и культуры; </w:t>
      </w:r>
    </w:p>
    <w:p w:rsidR="007C22E3" w:rsidRDefault="007C22E3" w:rsidP="007C22E3">
      <w:pPr>
        <w:tabs>
          <w:tab w:val="left" w:pos="709"/>
        </w:tabs>
        <w:ind w:firstLine="709"/>
        <w:jc w:val="both"/>
        <w:rPr>
          <w:rFonts w:eastAsia="Calibri"/>
          <w:sz w:val="24"/>
          <w:szCs w:val="24"/>
        </w:rPr>
      </w:pPr>
      <w:r>
        <w:rPr>
          <w:rFonts w:eastAsia="Calibri"/>
          <w:sz w:val="24"/>
          <w:szCs w:val="24"/>
        </w:rPr>
        <w:t xml:space="preserve">- ознакомиться с теоретическими основами лингвострановедения; </w:t>
      </w:r>
    </w:p>
    <w:p w:rsidR="007C22E3" w:rsidRDefault="007C22E3" w:rsidP="007C22E3">
      <w:pPr>
        <w:tabs>
          <w:tab w:val="left" w:pos="709"/>
        </w:tabs>
        <w:ind w:firstLine="709"/>
        <w:jc w:val="both"/>
        <w:rPr>
          <w:rFonts w:eastAsia="Calibri"/>
          <w:sz w:val="24"/>
          <w:szCs w:val="24"/>
        </w:rPr>
      </w:pPr>
      <w:r>
        <w:rPr>
          <w:rFonts w:eastAsia="Calibri"/>
          <w:sz w:val="24"/>
          <w:szCs w:val="24"/>
        </w:rPr>
        <w:t>- сформировать навыки лингвострановедческого чтения.</w:t>
      </w:r>
    </w:p>
    <w:p w:rsidR="007C22E3" w:rsidRDefault="007C22E3" w:rsidP="007C22E3">
      <w:pPr>
        <w:ind w:firstLine="709"/>
        <w:jc w:val="both"/>
        <w:rPr>
          <w:rFonts w:eastAsia="Calibri"/>
          <w:sz w:val="24"/>
          <w:szCs w:val="24"/>
        </w:rPr>
      </w:pPr>
    </w:p>
    <w:p w:rsidR="007C22E3" w:rsidRPr="00144DC2" w:rsidRDefault="007C22E3" w:rsidP="007C22E3">
      <w:pPr>
        <w:tabs>
          <w:tab w:val="left" w:pos="4678"/>
        </w:tabs>
        <w:autoSpaceDE w:val="0"/>
        <w:autoSpaceDN w:val="0"/>
        <w:adjustRightInd w:val="0"/>
        <w:ind w:firstLine="709"/>
        <w:jc w:val="both"/>
        <w:rPr>
          <w:rFonts w:eastAsia="Calibri"/>
          <w:b/>
          <w:sz w:val="24"/>
          <w:szCs w:val="24"/>
        </w:rPr>
      </w:pPr>
      <w:r>
        <w:rPr>
          <w:rFonts w:eastAsia="Calibri"/>
          <w:b/>
          <w:sz w:val="24"/>
          <w:szCs w:val="24"/>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Default="007C22E3" w:rsidP="007C22E3">
      <w:pPr>
        <w:autoSpaceDE w:val="0"/>
        <w:autoSpaceDN w:val="0"/>
        <w:adjustRightInd w:val="0"/>
        <w:ind w:hanging="425"/>
        <w:jc w:val="both"/>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4"/>
        <w:gridCol w:w="3102"/>
        <w:gridCol w:w="2969"/>
      </w:tblGrid>
      <w:tr w:rsidR="007C22E3" w:rsidTr="009275A1">
        <w:tc>
          <w:tcPr>
            <w:tcW w:w="3358"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center"/>
              <w:rPr>
                <w:rFonts w:eastAsia="Calibri"/>
                <w:b/>
                <w:bCs/>
                <w:sz w:val="24"/>
                <w:szCs w:val="24"/>
              </w:rPr>
            </w:pPr>
            <w:r>
              <w:rPr>
                <w:rFonts w:eastAsia="Calibri"/>
                <w:b/>
                <w:bCs/>
                <w:sz w:val="24"/>
                <w:szCs w:val="24"/>
              </w:rPr>
              <w:t>Группа компетенций</w:t>
            </w:r>
          </w:p>
        </w:tc>
        <w:tc>
          <w:tcPr>
            <w:tcW w:w="3358"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center"/>
              <w:rPr>
                <w:rFonts w:eastAsia="Calibri"/>
                <w:b/>
                <w:bCs/>
                <w:sz w:val="24"/>
                <w:szCs w:val="24"/>
              </w:rPr>
            </w:pPr>
            <w:r>
              <w:rPr>
                <w:rFonts w:eastAsia="Calibri"/>
                <w:b/>
                <w:bCs/>
                <w:sz w:val="24"/>
                <w:szCs w:val="24"/>
              </w:rPr>
              <w:t>Категория компетенций</w:t>
            </w:r>
          </w:p>
        </w:tc>
        <w:tc>
          <w:tcPr>
            <w:tcW w:w="3359"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center"/>
              <w:rPr>
                <w:rFonts w:eastAsia="Calibri"/>
                <w:b/>
                <w:bCs/>
                <w:sz w:val="24"/>
                <w:szCs w:val="24"/>
              </w:rPr>
            </w:pPr>
            <w:r>
              <w:rPr>
                <w:rFonts w:eastAsia="Calibri"/>
                <w:b/>
                <w:bCs/>
                <w:sz w:val="24"/>
                <w:szCs w:val="24"/>
              </w:rPr>
              <w:t>Код</w:t>
            </w:r>
          </w:p>
        </w:tc>
      </w:tr>
      <w:tr w:rsidR="007C22E3" w:rsidTr="009275A1">
        <w:tc>
          <w:tcPr>
            <w:tcW w:w="3358"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both"/>
              <w:rPr>
                <w:rFonts w:eastAsia="Calibri"/>
                <w:sz w:val="24"/>
                <w:szCs w:val="24"/>
              </w:rPr>
            </w:pPr>
            <w:r>
              <w:rPr>
                <w:rFonts w:eastAsia="Calibri"/>
                <w:sz w:val="24"/>
                <w:szCs w:val="24"/>
              </w:rPr>
              <w:t>Универсальные компетенции</w:t>
            </w:r>
          </w:p>
        </w:tc>
        <w:tc>
          <w:tcPr>
            <w:tcW w:w="3358"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center"/>
              <w:rPr>
                <w:rFonts w:eastAsia="Calibri"/>
                <w:sz w:val="24"/>
                <w:szCs w:val="24"/>
              </w:rPr>
            </w:pPr>
            <w:r>
              <w:rPr>
                <w:rFonts w:eastAsia="Calibri"/>
                <w:sz w:val="24"/>
                <w:szCs w:val="24"/>
              </w:rPr>
              <w:t>-</w:t>
            </w:r>
          </w:p>
        </w:tc>
        <w:tc>
          <w:tcPr>
            <w:tcW w:w="3359"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center"/>
              <w:rPr>
                <w:rFonts w:eastAsia="Calibri"/>
                <w:sz w:val="24"/>
                <w:szCs w:val="24"/>
              </w:rPr>
            </w:pPr>
            <w:r>
              <w:rPr>
                <w:rFonts w:eastAsia="Calibri"/>
                <w:sz w:val="24"/>
                <w:szCs w:val="24"/>
              </w:rPr>
              <w:t>-</w:t>
            </w:r>
          </w:p>
        </w:tc>
      </w:tr>
      <w:tr w:rsidR="007C22E3" w:rsidTr="009275A1">
        <w:tc>
          <w:tcPr>
            <w:tcW w:w="3358"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both"/>
              <w:rPr>
                <w:rFonts w:eastAsia="Calibri"/>
                <w:sz w:val="24"/>
                <w:szCs w:val="24"/>
              </w:rPr>
            </w:pPr>
            <w:r>
              <w:rPr>
                <w:rFonts w:eastAsia="Calibri"/>
                <w:sz w:val="24"/>
                <w:szCs w:val="24"/>
              </w:rPr>
              <w:t>Общепрофессиональные компетенции</w:t>
            </w:r>
          </w:p>
        </w:tc>
        <w:tc>
          <w:tcPr>
            <w:tcW w:w="3358" w:type="dxa"/>
            <w:tcBorders>
              <w:top w:val="single" w:sz="4" w:space="0" w:color="000000"/>
              <w:left w:val="single" w:sz="4" w:space="0" w:color="000000"/>
              <w:bottom w:val="single" w:sz="4" w:space="0" w:color="000000"/>
              <w:right w:val="single" w:sz="4" w:space="0" w:color="000000"/>
            </w:tcBorders>
          </w:tcPr>
          <w:p w:rsidR="007C22E3" w:rsidRDefault="007C22E3" w:rsidP="009275A1">
            <w:pPr>
              <w:autoSpaceDE w:val="0"/>
              <w:autoSpaceDN w:val="0"/>
              <w:adjustRightInd w:val="0"/>
              <w:jc w:val="both"/>
              <w:rPr>
                <w:rFonts w:eastAsia="Calibri"/>
                <w:sz w:val="24"/>
                <w:szCs w:val="24"/>
              </w:rPr>
            </w:pPr>
          </w:p>
        </w:tc>
        <w:tc>
          <w:tcPr>
            <w:tcW w:w="3359"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center"/>
              <w:rPr>
                <w:rFonts w:eastAsia="Calibri"/>
                <w:sz w:val="24"/>
                <w:szCs w:val="24"/>
              </w:rPr>
            </w:pPr>
            <w:r>
              <w:rPr>
                <w:rFonts w:eastAsia="Calibri"/>
                <w:sz w:val="24"/>
                <w:szCs w:val="24"/>
              </w:rPr>
              <w:t>ОПК-5</w:t>
            </w:r>
          </w:p>
        </w:tc>
      </w:tr>
      <w:tr w:rsidR="007C22E3" w:rsidTr="009275A1">
        <w:tc>
          <w:tcPr>
            <w:tcW w:w="3358"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both"/>
              <w:rPr>
                <w:rFonts w:eastAsia="Calibri"/>
                <w:sz w:val="24"/>
                <w:szCs w:val="24"/>
              </w:rPr>
            </w:pPr>
            <w:r>
              <w:rPr>
                <w:rFonts w:eastAsia="Calibri"/>
                <w:sz w:val="24"/>
                <w:szCs w:val="24"/>
              </w:rPr>
              <w:t>Профессиональные компетенции</w:t>
            </w:r>
          </w:p>
        </w:tc>
        <w:tc>
          <w:tcPr>
            <w:tcW w:w="3358"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center"/>
              <w:rPr>
                <w:rFonts w:eastAsia="Calibri"/>
                <w:sz w:val="24"/>
                <w:szCs w:val="24"/>
              </w:rPr>
            </w:pPr>
            <w:r>
              <w:rPr>
                <w:rFonts w:eastAsia="Calibri"/>
                <w:sz w:val="24"/>
                <w:szCs w:val="24"/>
              </w:rPr>
              <w:t>-</w:t>
            </w:r>
          </w:p>
        </w:tc>
        <w:tc>
          <w:tcPr>
            <w:tcW w:w="3359"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autoSpaceDE w:val="0"/>
              <w:autoSpaceDN w:val="0"/>
              <w:adjustRightInd w:val="0"/>
              <w:jc w:val="center"/>
              <w:rPr>
                <w:rFonts w:eastAsia="Calibri"/>
                <w:sz w:val="24"/>
                <w:szCs w:val="24"/>
              </w:rPr>
            </w:pPr>
            <w:r>
              <w:rPr>
                <w:rFonts w:eastAsia="Calibri"/>
                <w:sz w:val="24"/>
                <w:szCs w:val="24"/>
              </w:rPr>
              <w:t>ПК-6</w:t>
            </w:r>
          </w:p>
        </w:tc>
      </w:tr>
    </w:tbl>
    <w:p w:rsidR="007C22E3" w:rsidRDefault="007C22E3" w:rsidP="007C22E3">
      <w:pPr>
        <w:autoSpaceDE w:val="0"/>
        <w:autoSpaceDN w:val="0"/>
        <w:adjustRightInd w:val="0"/>
        <w:ind w:hanging="425"/>
        <w:jc w:val="both"/>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779"/>
        <w:gridCol w:w="3888"/>
      </w:tblGrid>
      <w:tr w:rsidR="007C22E3" w:rsidTr="009275A1">
        <w:tc>
          <w:tcPr>
            <w:tcW w:w="3033"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center"/>
              <w:rPr>
                <w:b/>
                <w:bCs/>
                <w:sz w:val="24"/>
                <w:szCs w:val="24"/>
              </w:rPr>
            </w:pPr>
            <w:r>
              <w:rPr>
                <w:b/>
                <w:bCs/>
                <w:sz w:val="24"/>
                <w:szCs w:val="24"/>
              </w:rPr>
              <w:t>Код компетенции</w:t>
            </w: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b/>
                <w:bCs/>
                <w:sz w:val="24"/>
                <w:szCs w:val="24"/>
              </w:rPr>
            </w:pPr>
            <w:r>
              <w:rPr>
                <w:b/>
                <w:bCs/>
                <w:sz w:val="24"/>
                <w:szCs w:val="24"/>
              </w:rPr>
              <w:t>Код и наименование индикатора компетенции</w:t>
            </w:r>
          </w:p>
        </w:tc>
        <w:tc>
          <w:tcPr>
            <w:tcW w:w="5097"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b/>
                <w:bCs/>
                <w:sz w:val="24"/>
                <w:szCs w:val="24"/>
              </w:rPr>
            </w:pPr>
            <w:r>
              <w:rPr>
                <w:b/>
                <w:bCs/>
                <w:sz w:val="24"/>
                <w:szCs w:val="24"/>
              </w:rPr>
              <w:t>Результаты обучения по</w:t>
            </w:r>
          </w:p>
          <w:p w:rsidR="007C22E3" w:rsidRDefault="007C22E3" w:rsidP="009275A1">
            <w:pPr>
              <w:jc w:val="center"/>
              <w:rPr>
                <w:b/>
                <w:bCs/>
                <w:sz w:val="24"/>
                <w:szCs w:val="24"/>
              </w:rPr>
            </w:pPr>
            <w:r>
              <w:rPr>
                <w:b/>
                <w:bCs/>
                <w:sz w:val="24"/>
                <w:szCs w:val="24"/>
              </w:rPr>
              <w:t>дисциплине</w:t>
            </w:r>
          </w:p>
        </w:tc>
      </w:tr>
      <w:tr w:rsidR="007C22E3" w:rsidTr="009275A1">
        <w:tc>
          <w:tcPr>
            <w:tcW w:w="3033" w:type="dxa"/>
            <w:vMerge w:val="restart"/>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sz w:val="24"/>
                <w:szCs w:val="24"/>
              </w:rPr>
              <w:t>ОПК-5.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w:t>
            </w:r>
          </w:p>
          <w:p w:rsidR="007C22E3" w:rsidRDefault="007C22E3" w:rsidP="009275A1">
            <w:pPr>
              <w:jc w:val="both"/>
              <w:rPr>
                <w:sz w:val="24"/>
                <w:szCs w:val="24"/>
              </w:rPr>
            </w:pPr>
            <w:r>
              <w:rPr>
                <w:sz w:val="24"/>
                <w:szCs w:val="24"/>
              </w:rPr>
              <w:t xml:space="preserve">профессионального общения, правилами </w:t>
            </w:r>
            <w:r>
              <w:rPr>
                <w:sz w:val="24"/>
                <w:szCs w:val="24"/>
              </w:rPr>
              <w:lastRenderedPageBreak/>
              <w:t>речевого общения в иноязычном социуме</w:t>
            </w: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sz w:val="24"/>
                <w:szCs w:val="24"/>
              </w:rPr>
              <w:lastRenderedPageBreak/>
              <w:t>ОПК-5.1</w:t>
            </w:r>
          </w:p>
          <w:p w:rsidR="007C22E3" w:rsidRDefault="007C22E3" w:rsidP="009275A1">
            <w:pPr>
              <w:jc w:val="both"/>
              <w:rPr>
                <w:sz w:val="24"/>
                <w:szCs w:val="24"/>
              </w:rPr>
            </w:pPr>
            <w:r>
              <w:rPr>
                <w:sz w:val="24"/>
                <w:szCs w:val="24"/>
              </w:rPr>
              <w:t>Учитывает взаимосвязь и взаимовлияние</w:t>
            </w:r>
          </w:p>
          <w:p w:rsidR="007C22E3" w:rsidRDefault="007C22E3" w:rsidP="009275A1">
            <w:pPr>
              <w:jc w:val="both"/>
              <w:rPr>
                <w:sz w:val="24"/>
                <w:szCs w:val="24"/>
              </w:rPr>
            </w:pPr>
            <w:r>
              <w:rPr>
                <w:sz w:val="24"/>
                <w:szCs w:val="24"/>
              </w:rPr>
              <w:t>лингвистических и экстралингвистических факторов межкультурной коммуникации</w:t>
            </w:r>
          </w:p>
        </w:tc>
        <w:tc>
          <w:tcPr>
            <w:tcW w:w="5097"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b/>
                <w:bCs/>
                <w:sz w:val="24"/>
                <w:szCs w:val="24"/>
              </w:rPr>
              <w:t>Знать:</w:t>
            </w:r>
            <w:r>
              <w:rPr>
                <w:sz w:val="24"/>
                <w:szCs w:val="24"/>
              </w:rPr>
              <w:t xml:space="preserve"> основные принципы межкультурного взаимодействия, релевантные для межгосударственного диалога.</w:t>
            </w:r>
          </w:p>
          <w:p w:rsidR="007C22E3" w:rsidRDefault="007C22E3" w:rsidP="009275A1">
            <w:pPr>
              <w:jc w:val="both"/>
              <w:rPr>
                <w:sz w:val="24"/>
                <w:szCs w:val="24"/>
              </w:rPr>
            </w:pPr>
            <w:r>
              <w:rPr>
                <w:b/>
                <w:bCs/>
                <w:sz w:val="24"/>
                <w:szCs w:val="24"/>
              </w:rPr>
              <w:t>Уметь:</w:t>
            </w:r>
            <w:r>
              <w:rPr>
                <w:sz w:val="24"/>
                <w:szCs w:val="24"/>
              </w:rPr>
              <w:t xml:space="preserve"> учитывать разнообразие культур в процессе осуществления межкультурного взаимодействия в иноязычном социуме.</w:t>
            </w:r>
          </w:p>
          <w:p w:rsidR="007C22E3" w:rsidRDefault="007C22E3" w:rsidP="009275A1">
            <w:pPr>
              <w:jc w:val="highKashida"/>
              <w:rPr>
                <w:sz w:val="24"/>
                <w:szCs w:val="24"/>
              </w:rPr>
            </w:pPr>
            <w:r>
              <w:rPr>
                <w:b/>
                <w:bCs/>
                <w:sz w:val="24"/>
                <w:szCs w:val="24"/>
              </w:rPr>
              <w:t>Владеть:</w:t>
            </w:r>
            <w:r>
              <w:rPr>
                <w:sz w:val="24"/>
                <w:szCs w:val="24"/>
              </w:rPr>
              <w:t xml:space="preserve"> навыками использования знаний о разнообразии культур и об основных принципах</w:t>
            </w:r>
          </w:p>
          <w:p w:rsidR="007C22E3" w:rsidRDefault="007C22E3" w:rsidP="009275A1">
            <w:pPr>
              <w:jc w:val="highKashida"/>
              <w:rPr>
                <w:sz w:val="24"/>
                <w:szCs w:val="24"/>
              </w:rPr>
            </w:pPr>
            <w:r>
              <w:rPr>
                <w:sz w:val="24"/>
                <w:szCs w:val="24"/>
              </w:rPr>
              <w:lastRenderedPageBreak/>
              <w:t>Межкультурного взаимодействия при осуществлении</w:t>
            </w:r>
          </w:p>
          <w:p w:rsidR="007C22E3" w:rsidRDefault="007C22E3" w:rsidP="009275A1">
            <w:pPr>
              <w:jc w:val="highKashida"/>
              <w:rPr>
                <w:b/>
                <w:bCs/>
                <w:sz w:val="24"/>
                <w:szCs w:val="24"/>
              </w:rPr>
            </w:pPr>
            <w:r>
              <w:rPr>
                <w:sz w:val="24"/>
                <w:szCs w:val="24"/>
              </w:rPr>
              <w:t>Профессиональной деятельности</w:t>
            </w:r>
          </w:p>
        </w:tc>
      </w:tr>
      <w:tr w:rsidR="007C22E3" w:rsidTr="009275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22E3" w:rsidRDefault="007C22E3" w:rsidP="009275A1">
            <w:pPr>
              <w:rPr>
                <w:sz w:val="24"/>
                <w:szCs w:val="24"/>
              </w:rPr>
            </w:pP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sz w:val="24"/>
                <w:szCs w:val="24"/>
              </w:rPr>
              <w:t>ОПК-5.2.Адекватно идентифицирует лингвокультурную</w:t>
            </w:r>
          </w:p>
          <w:p w:rsidR="007C22E3" w:rsidRDefault="007C22E3" w:rsidP="009275A1">
            <w:pPr>
              <w:jc w:val="both"/>
              <w:rPr>
                <w:sz w:val="24"/>
                <w:szCs w:val="24"/>
              </w:rPr>
            </w:pPr>
            <w:r>
              <w:rPr>
                <w:sz w:val="24"/>
                <w:szCs w:val="24"/>
              </w:rPr>
              <w:t>специфику речевой</w:t>
            </w:r>
          </w:p>
          <w:p w:rsidR="007C22E3" w:rsidRDefault="007C22E3" w:rsidP="009275A1">
            <w:pPr>
              <w:jc w:val="both"/>
              <w:rPr>
                <w:sz w:val="24"/>
                <w:szCs w:val="24"/>
              </w:rPr>
            </w:pPr>
            <w:r>
              <w:rPr>
                <w:sz w:val="24"/>
                <w:szCs w:val="24"/>
              </w:rPr>
              <w:t>деятельности участников</w:t>
            </w:r>
          </w:p>
          <w:p w:rsidR="007C22E3" w:rsidRDefault="007C22E3" w:rsidP="009275A1">
            <w:pPr>
              <w:jc w:val="both"/>
              <w:rPr>
                <w:sz w:val="24"/>
                <w:szCs w:val="24"/>
              </w:rPr>
            </w:pPr>
            <w:r>
              <w:rPr>
                <w:sz w:val="24"/>
                <w:szCs w:val="24"/>
              </w:rPr>
              <w:t>межкультурного взаимодействия.</w:t>
            </w:r>
          </w:p>
        </w:tc>
        <w:tc>
          <w:tcPr>
            <w:tcW w:w="5097" w:type="dxa"/>
            <w:tcBorders>
              <w:top w:val="single" w:sz="4" w:space="0" w:color="000000"/>
              <w:left w:val="single" w:sz="4" w:space="0" w:color="000000"/>
              <w:bottom w:val="nil"/>
              <w:right w:val="single" w:sz="4" w:space="0" w:color="000000"/>
            </w:tcBorders>
            <w:hideMark/>
          </w:tcPr>
          <w:p w:rsidR="007C22E3" w:rsidRDefault="007C22E3" w:rsidP="009275A1">
            <w:pPr>
              <w:jc w:val="both"/>
              <w:rPr>
                <w:sz w:val="24"/>
                <w:szCs w:val="24"/>
              </w:rPr>
            </w:pPr>
            <w:r>
              <w:rPr>
                <w:b/>
                <w:bCs/>
                <w:sz w:val="24"/>
                <w:szCs w:val="24"/>
              </w:rPr>
              <w:t>Знать:</w:t>
            </w:r>
            <w:r>
              <w:rPr>
                <w:sz w:val="24"/>
                <w:szCs w:val="24"/>
              </w:rPr>
              <w:t xml:space="preserve"> основные типологические</w:t>
            </w:r>
          </w:p>
          <w:p w:rsidR="007C22E3" w:rsidRDefault="007C22E3" w:rsidP="009275A1">
            <w:pPr>
              <w:jc w:val="both"/>
              <w:rPr>
                <w:sz w:val="24"/>
                <w:szCs w:val="24"/>
              </w:rPr>
            </w:pPr>
            <w:r>
              <w:rPr>
                <w:sz w:val="24"/>
                <w:szCs w:val="24"/>
              </w:rPr>
              <w:t>особенности национальных</w:t>
            </w:r>
          </w:p>
          <w:p w:rsidR="007C22E3" w:rsidRDefault="007C22E3" w:rsidP="009275A1">
            <w:pPr>
              <w:jc w:val="both"/>
              <w:rPr>
                <w:sz w:val="24"/>
                <w:szCs w:val="24"/>
              </w:rPr>
            </w:pPr>
            <w:r>
              <w:rPr>
                <w:sz w:val="24"/>
                <w:szCs w:val="24"/>
              </w:rPr>
              <w:t>культур изучаемого языка,</w:t>
            </w:r>
          </w:p>
          <w:p w:rsidR="007C22E3" w:rsidRDefault="007C22E3" w:rsidP="009275A1">
            <w:pPr>
              <w:jc w:val="both"/>
              <w:rPr>
                <w:sz w:val="24"/>
                <w:szCs w:val="24"/>
              </w:rPr>
            </w:pPr>
            <w:r>
              <w:rPr>
                <w:sz w:val="24"/>
                <w:szCs w:val="24"/>
              </w:rPr>
              <w:t>социальные и культурные</w:t>
            </w:r>
          </w:p>
          <w:p w:rsidR="007C22E3" w:rsidRDefault="007C22E3" w:rsidP="009275A1">
            <w:pPr>
              <w:jc w:val="both"/>
              <w:rPr>
                <w:sz w:val="24"/>
                <w:szCs w:val="24"/>
              </w:rPr>
            </w:pPr>
            <w:r>
              <w:rPr>
                <w:sz w:val="24"/>
                <w:szCs w:val="24"/>
              </w:rPr>
              <w:t>особенности лингвокультурных</w:t>
            </w:r>
          </w:p>
          <w:p w:rsidR="007C22E3" w:rsidRDefault="007C22E3" w:rsidP="009275A1">
            <w:pPr>
              <w:jc w:val="both"/>
              <w:rPr>
                <w:sz w:val="24"/>
                <w:szCs w:val="24"/>
              </w:rPr>
            </w:pPr>
            <w:r>
              <w:rPr>
                <w:sz w:val="24"/>
                <w:szCs w:val="24"/>
              </w:rPr>
              <w:t>сообществ, основные критерии</w:t>
            </w:r>
          </w:p>
          <w:p w:rsidR="007C22E3" w:rsidRDefault="007C22E3" w:rsidP="009275A1">
            <w:pPr>
              <w:jc w:val="both"/>
              <w:rPr>
                <w:sz w:val="24"/>
                <w:szCs w:val="24"/>
              </w:rPr>
            </w:pPr>
            <w:r>
              <w:rPr>
                <w:sz w:val="24"/>
                <w:szCs w:val="24"/>
              </w:rPr>
              <w:t>оценки межкультурных различий.</w:t>
            </w:r>
          </w:p>
          <w:p w:rsidR="007C22E3" w:rsidRDefault="007C22E3" w:rsidP="009275A1">
            <w:pPr>
              <w:jc w:val="both"/>
              <w:rPr>
                <w:sz w:val="24"/>
                <w:szCs w:val="24"/>
              </w:rPr>
            </w:pPr>
            <w:r>
              <w:rPr>
                <w:b/>
                <w:bCs/>
                <w:sz w:val="24"/>
                <w:szCs w:val="24"/>
              </w:rPr>
              <w:t>Уметь:</w:t>
            </w:r>
            <w:r>
              <w:rPr>
                <w:sz w:val="24"/>
                <w:szCs w:val="24"/>
              </w:rPr>
              <w:t xml:space="preserve"> анализировать основные</w:t>
            </w:r>
          </w:p>
          <w:p w:rsidR="007C22E3" w:rsidRDefault="007C22E3" w:rsidP="009275A1">
            <w:pPr>
              <w:jc w:val="both"/>
              <w:rPr>
                <w:sz w:val="24"/>
                <w:szCs w:val="24"/>
              </w:rPr>
            </w:pPr>
            <w:r>
              <w:rPr>
                <w:sz w:val="24"/>
                <w:szCs w:val="24"/>
              </w:rPr>
              <w:t>модели межъязыкового и</w:t>
            </w:r>
          </w:p>
          <w:p w:rsidR="007C22E3" w:rsidRDefault="007C22E3" w:rsidP="009275A1">
            <w:pPr>
              <w:jc w:val="both"/>
              <w:rPr>
                <w:sz w:val="24"/>
                <w:szCs w:val="24"/>
              </w:rPr>
            </w:pPr>
            <w:r>
              <w:rPr>
                <w:sz w:val="24"/>
                <w:szCs w:val="24"/>
              </w:rPr>
              <w:t>межкультурного взаимодействия,</w:t>
            </w:r>
          </w:p>
          <w:p w:rsidR="007C22E3" w:rsidRDefault="007C22E3" w:rsidP="009275A1">
            <w:pPr>
              <w:jc w:val="both"/>
              <w:rPr>
                <w:sz w:val="24"/>
                <w:szCs w:val="24"/>
              </w:rPr>
            </w:pPr>
            <w:r>
              <w:rPr>
                <w:sz w:val="24"/>
                <w:szCs w:val="24"/>
              </w:rPr>
              <w:t>реализуемые в региональных и</w:t>
            </w:r>
          </w:p>
          <w:p w:rsidR="007C22E3" w:rsidRDefault="007C22E3" w:rsidP="009275A1">
            <w:pPr>
              <w:jc w:val="both"/>
              <w:rPr>
                <w:sz w:val="24"/>
                <w:szCs w:val="24"/>
              </w:rPr>
            </w:pPr>
            <w:r>
              <w:rPr>
                <w:sz w:val="24"/>
                <w:szCs w:val="24"/>
              </w:rPr>
              <w:t>глобальных политических</w:t>
            </w:r>
          </w:p>
          <w:p w:rsidR="007C22E3" w:rsidRDefault="007C22E3" w:rsidP="009275A1">
            <w:pPr>
              <w:jc w:val="both"/>
              <w:rPr>
                <w:sz w:val="24"/>
                <w:szCs w:val="24"/>
              </w:rPr>
            </w:pPr>
            <w:r>
              <w:rPr>
                <w:sz w:val="24"/>
                <w:szCs w:val="24"/>
              </w:rPr>
              <w:t>процессах с учетом приобретенных</w:t>
            </w:r>
          </w:p>
          <w:p w:rsidR="007C22E3" w:rsidRDefault="007C22E3" w:rsidP="009275A1">
            <w:pPr>
              <w:jc w:val="both"/>
              <w:rPr>
                <w:sz w:val="24"/>
                <w:szCs w:val="24"/>
              </w:rPr>
            </w:pPr>
            <w:r>
              <w:rPr>
                <w:sz w:val="24"/>
                <w:szCs w:val="24"/>
              </w:rPr>
              <w:t>знаний о стране изучаемого языка.</w:t>
            </w:r>
          </w:p>
          <w:p w:rsidR="007C22E3" w:rsidRDefault="007C22E3" w:rsidP="009275A1">
            <w:pPr>
              <w:jc w:val="both"/>
              <w:rPr>
                <w:sz w:val="24"/>
                <w:szCs w:val="24"/>
              </w:rPr>
            </w:pPr>
            <w:r>
              <w:rPr>
                <w:b/>
                <w:bCs/>
                <w:sz w:val="24"/>
                <w:szCs w:val="24"/>
              </w:rPr>
              <w:t>Владеть:</w:t>
            </w:r>
            <w:r>
              <w:rPr>
                <w:sz w:val="24"/>
                <w:szCs w:val="24"/>
              </w:rPr>
              <w:t xml:space="preserve"> опытом выявления и</w:t>
            </w:r>
          </w:p>
          <w:p w:rsidR="007C22E3" w:rsidRDefault="007C22E3" w:rsidP="009275A1">
            <w:pPr>
              <w:jc w:val="both"/>
              <w:rPr>
                <w:sz w:val="24"/>
                <w:szCs w:val="24"/>
              </w:rPr>
            </w:pPr>
            <w:r>
              <w:rPr>
                <w:sz w:val="24"/>
                <w:szCs w:val="24"/>
              </w:rPr>
              <w:t>описания значимости основных</w:t>
            </w:r>
          </w:p>
          <w:p w:rsidR="007C22E3" w:rsidRDefault="007C22E3" w:rsidP="009275A1">
            <w:pPr>
              <w:jc w:val="both"/>
              <w:rPr>
                <w:sz w:val="24"/>
                <w:szCs w:val="24"/>
              </w:rPr>
            </w:pPr>
            <w:r>
              <w:rPr>
                <w:sz w:val="24"/>
                <w:szCs w:val="24"/>
              </w:rPr>
              <w:t>моделей и форм эффективного</w:t>
            </w:r>
          </w:p>
          <w:p w:rsidR="007C22E3" w:rsidRDefault="007C22E3" w:rsidP="009275A1">
            <w:pPr>
              <w:jc w:val="both"/>
              <w:rPr>
                <w:sz w:val="24"/>
                <w:szCs w:val="24"/>
              </w:rPr>
            </w:pPr>
            <w:r>
              <w:rPr>
                <w:sz w:val="24"/>
                <w:szCs w:val="24"/>
              </w:rPr>
              <w:t>межъязыкового и межкультурного</w:t>
            </w:r>
          </w:p>
          <w:p w:rsidR="007C22E3" w:rsidRDefault="007C22E3" w:rsidP="009275A1">
            <w:pPr>
              <w:jc w:val="both"/>
              <w:rPr>
                <w:sz w:val="24"/>
                <w:szCs w:val="24"/>
              </w:rPr>
            </w:pPr>
            <w:r>
              <w:rPr>
                <w:sz w:val="24"/>
                <w:szCs w:val="24"/>
              </w:rPr>
              <w:t>взаимодействия в иноязычном</w:t>
            </w:r>
          </w:p>
          <w:p w:rsidR="007C22E3" w:rsidRDefault="007C22E3" w:rsidP="009275A1">
            <w:pPr>
              <w:jc w:val="both"/>
              <w:rPr>
                <w:sz w:val="24"/>
                <w:szCs w:val="24"/>
              </w:rPr>
            </w:pPr>
            <w:r>
              <w:rPr>
                <w:sz w:val="24"/>
                <w:szCs w:val="24"/>
              </w:rPr>
              <w:t>социуме.</w:t>
            </w:r>
          </w:p>
        </w:tc>
      </w:tr>
      <w:tr w:rsidR="007C22E3" w:rsidTr="009275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22E3" w:rsidRDefault="007C22E3" w:rsidP="009275A1">
            <w:pPr>
              <w:rPr>
                <w:sz w:val="24"/>
                <w:szCs w:val="24"/>
              </w:rPr>
            </w:pP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sz w:val="24"/>
                <w:szCs w:val="24"/>
              </w:rPr>
              <w:t>ОПК-5.3.Адекватно реализует собственные</w:t>
            </w:r>
          </w:p>
          <w:p w:rsidR="007C22E3" w:rsidRDefault="007C22E3" w:rsidP="009275A1">
            <w:pPr>
              <w:jc w:val="both"/>
              <w:rPr>
                <w:sz w:val="24"/>
                <w:szCs w:val="24"/>
              </w:rPr>
            </w:pPr>
            <w:r>
              <w:rPr>
                <w:sz w:val="24"/>
                <w:szCs w:val="24"/>
              </w:rPr>
              <w:t>цели взаимодействия,</w:t>
            </w:r>
          </w:p>
          <w:p w:rsidR="007C22E3" w:rsidRDefault="007C22E3" w:rsidP="009275A1">
            <w:pPr>
              <w:jc w:val="both"/>
              <w:rPr>
                <w:sz w:val="24"/>
                <w:szCs w:val="24"/>
              </w:rPr>
            </w:pPr>
            <w:r>
              <w:rPr>
                <w:sz w:val="24"/>
                <w:szCs w:val="24"/>
              </w:rPr>
              <w:lastRenderedPageBreak/>
              <w:t>учитывая ценности</w:t>
            </w:r>
          </w:p>
          <w:p w:rsidR="007C22E3" w:rsidRDefault="007C22E3" w:rsidP="009275A1">
            <w:pPr>
              <w:jc w:val="both"/>
              <w:rPr>
                <w:sz w:val="24"/>
                <w:szCs w:val="24"/>
              </w:rPr>
            </w:pPr>
            <w:r>
              <w:rPr>
                <w:sz w:val="24"/>
                <w:szCs w:val="24"/>
              </w:rPr>
              <w:t>представления, присущие</w:t>
            </w:r>
          </w:p>
          <w:p w:rsidR="007C22E3" w:rsidRDefault="007C22E3" w:rsidP="009275A1">
            <w:pPr>
              <w:jc w:val="both"/>
              <w:rPr>
                <w:sz w:val="24"/>
                <w:szCs w:val="24"/>
              </w:rPr>
            </w:pPr>
            <w:r>
              <w:rPr>
                <w:sz w:val="24"/>
                <w:szCs w:val="24"/>
              </w:rPr>
              <w:t>культуре изучаемого</w:t>
            </w:r>
          </w:p>
          <w:p w:rsidR="007C22E3" w:rsidRDefault="007C22E3" w:rsidP="009275A1">
            <w:pPr>
              <w:jc w:val="both"/>
              <w:rPr>
                <w:sz w:val="24"/>
                <w:szCs w:val="24"/>
              </w:rPr>
            </w:pPr>
            <w:r>
              <w:rPr>
                <w:sz w:val="24"/>
                <w:szCs w:val="24"/>
              </w:rPr>
              <w:t>языка.</w:t>
            </w:r>
          </w:p>
        </w:tc>
        <w:tc>
          <w:tcPr>
            <w:tcW w:w="5097" w:type="dxa"/>
            <w:tcBorders>
              <w:top w:val="nil"/>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b/>
                <w:bCs/>
                <w:sz w:val="24"/>
                <w:szCs w:val="24"/>
              </w:rPr>
              <w:lastRenderedPageBreak/>
              <w:t>Знать:</w:t>
            </w:r>
            <w:r>
              <w:rPr>
                <w:sz w:val="24"/>
                <w:szCs w:val="24"/>
              </w:rPr>
              <w:t xml:space="preserve"> основные принципы</w:t>
            </w:r>
          </w:p>
          <w:p w:rsidR="007C22E3" w:rsidRDefault="007C22E3" w:rsidP="009275A1">
            <w:pPr>
              <w:jc w:val="both"/>
              <w:rPr>
                <w:sz w:val="24"/>
                <w:szCs w:val="24"/>
              </w:rPr>
            </w:pPr>
            <w:r>
              <w:rPr>
                <w:sz w:val="24"/>
                <w:szCs w:val="24"/>
              </w:rPr>
              <w:t>осуществления эффективного</w:t>
            </w:r>
          </w:p>
          <w:p w:rsidR="007C22E3" w:rsidRDefault="007C22E3" w:rsidP="009275A1">
            <w:pPr>
              <w:jc w:val="both"/>
              <w:rPr>
                <w:sz w:val="24"/>
                <w:szCs w:val="24"/>
              </w:rPr>
            </w:pPr>
            <w:r>
              <w:rPr>
                <w:sz w:val="24"/>
                <w:szCs w:val="24"/>
              </w:rPr>
              <w:t>межкультурного диалога.</w:t>
            </w:r>
          </w:p>
          <w:p w:rsidR="007C22E3" w:rsidRDefault="007C22E3" w:rsidP="009275A1">
            <w:pPr>
              <w:jc w:val="both"/>
              <w:rPr>
                <w:sz w:val="24"/>
                <w:szCs w:val="24"/>
              </w:rPr>
            </w:pPr>
            <w:r>
              <w:rPr>
                <w:b/>
                <w:bCs/>
                <w:sz w:val="24"/>
                <w:szCs w:val="24"/>
              </w:rPr>
              <w:lastRenderedPageBreak/>
              <w:t>Уметь:</w:t>
            </w:r>
            <w:r>
              <w:rPr>
                <w:sz w:val="24"/>
                <w:szCs w:val="24"/>
              </w:rPr>
              <w:t xml:space="preserve"> выстраивать</w:t>
            </w:r>
          </w:p>
          <w:p w:rsidR="007C22E3" w:rsidRDefault="007C22E3" w:rsidP="009275A1">
            <w:pPr>
              <w:jc w:val="both"/>
              <w:rPr>
                <w:sz w:val="24"/>
                <w:szCs w:val="24"/>
              </w:rPr>
            </w:pPr>
            <w:r>
              <w:rPr>
                <w:sz w:val="24"/>
                <w:szCs w:val="24"/>
              </w:rPr>
              <w:t>межкультурный диалог в</w:t>
            </w:r>
          </w:p>
          <w:p w:rsidR="007C22E3" w:rsidRDefault="007C22E3" w:rsidP="009275A1">
            <w:pPr>
              <w:jc w:val="both"/>
              <w:rPr>
                <w:sz w:val="24"/>
                <w:szCs w:val="24"/>
              </w:rPr>
            </w:pPr>
            <w:r>
              <w:rPr>
                <w:sz w:val="24"/>
                <w:szCs w:val="24"/>
              </w:rPr>
              <w:t>профессиональной сфере общения с учетом принципов толерантности, культурного релятивизма, преодолевая влияние стереотипов.</w:t>
            </w:r>
          </w:p>
          <w:p w:rsidR="007C22E3" w:rsidRDefault="007C22E3" w:rsidP="009275A1">
            <w:pPr>
              <w:jc w:val="both"/>
              <w:rPr>
                <w:sz w:val="24"/>
                <w:szCs w:val="24"/>
              </w:rPr>
            </w:pPr>
            <w:r>
              <w:rPr>
                <w:b/>
                <w:bCs/>
                <w:sz w:val="24"/>
                <w:szCs w:val="24"/>
              </w:rPr>
              <w:t>Владеть:</w:t>
            </w:r>
            <w:r>
              <w:rPr>
                <w:sz w:val="24"/>
                <w:szCs w:val="24"/>
              </w:rPr>
              <w:t xml:space="preserve"> опытом осуществления межъязыкового и межкультурного</w:t>
            </w:r>
          </w:p>
          <w:p w:rsidR="007C22E3" w:rsidRDefault="007C22E3" w:rsidP="009275A1">
            <w:pPr>
              <w:jc w:val="both"/>
              <w:rPr>
                <w:sz w:val="24"/>
                <w:szCs w:val="24"/>
              </w:rPr>
            </w:pPr>
            <w:r>
              <w:rPr>
                <w:sz w:val="24"/>
                <w:szCs w:val="24"/>
              </w:rPr>
              <w:t>взаимодействия на основе знаний в области географии, истории, политической, экономической, социальной, религиозной и культурной жизни стран изучаемых языков.</w:t>
            </w:r>
          </w:p>
        </w:tc>
      </w:tr>
      <w:tr w:rsidR="007C22E3" w:rsidTr="009275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22E3" w:rsidRDefault="007C22E3" w:rsidP="009275A1">
            <w:pPr>
              <w:rPr>
                <w:sz w:val="24"/>
                <w:szCs w:val="24"/>
              </w:rPr>
            </w:pP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ОПК-5.4.Соблюдает социокультурные и этические нормы поведения,</w:t>
            </w:r>
          </w:p>
          <w:p w:rsidR="007C22E3" w:rsidRDefault="007C22E3" w:rsidP="009275A1">
            <w:pPr>
              <w:rPr>
                <w:sz w:val="24"/>
                <w:szCs w:val="24"/>
              </w:rPr>
            </w:pPr>
            <w:r>
              <w:rPr>
                <w:sz w:val="24"/>
                <w:szCs w:val="24"/>
              </w:rPr>
              <w:t>принятые в иноязычном социуме.</w:t>
            </w:r>
          </w:p>
        </w:tc>
        <w:tc>
          <w:tcPr>
            <w:tcW w:w="5097"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b/>
                <w:bCs/>
                <w:sz w:val="24"/>
                <w:szCs w:val="24"/>
              </w:rPr>
              <w:t>Знать:</w:t>
            </w:r>
            <w:r>
              <w:rPr>
                <w:sz w:val="24"/>
                <w:szCs w:val="24"/>
              </w:rPr>
              <w:t xml:space="preserve"> основные реалии, культурные и этические нормы</w:t>
            </w:r>
          </w:p>
          <w:p w:rsidR="007C22E3" w:rsidRDefault="007C22E3" w:rsidP="009275A1">
            <w:pPr>
              <w:jc w:val="both"/>
              <w:rPr>
                <w:sz w:val="24"/>
                <w:szCs w:val="24"/>
              </w:rPr>
            </w:pPr>
            <w:r>
              <w:rPr>
                <w:sz w:val="24"/>
                <w:szCs w:val="24"/>
              </w:rPr>
              <w:t>поведения, принятые в обществе.</w:t>
            </w:r>
          </w:p>
          <w:p w:rsidR="007C22E3" w:rsidRDefault="007C22E3" w:rsidP="009275A1">
            <w:pPr>
              <w:jc w:val="both"/>
              <w:rPr>
                <w:sz w:val="24"/>
                <w:szCs w:val="24"/>
              </w:rPr>
            </w:pPr>
            <w:r>
              <w:rPr>
                <w:b/>
                <w:bCs/>
                <w:sz w:val="24"/>
                <w:szCs w:val="24"/>
              </w:rPr>
              <w:t>Уметь:</w:t>
            </w:r>
            <w:r>
              <w:rPr>
                <w:sz w:val="24"/>
                <w:szCs w:val="24"/>
              </w:rPr>
              <w:t xml:space="preserve"> ориентироваться в  культурном разнообразии общества, опираясь на знания основных реалий, культурных и этических норм поведения, принятых в обществе.</w:t>
            </w:r>
          </w:p>
          <w:p w:rsidR="007C22E3" w:rsidRDefault="007C22E3" w:rsidP="009275A1">
            <w:pPr>
              <w:jc w:val="both"/>
              <w:rPr>
                <w:sz w:val="24"/>
                <w:szCs w:val="24"/>
              </w:rPr>
            </w:pPr>
            <w:r>
              <w:rPr>
                <w:b/>
                <w:bCs/>
                <w:sz w:val="24"/>
                <w:szCs w:val="24"/>
              </w:rPr>
              <w:t>Владеть:</w:t>
            </w:r>
            <w:r>
              <w:rPr>
                <w:sz w:val="24"/>
                <w:szCs w:val="24"/>
              </w:rPr>
              <w:t xml:space="preserve"> базовыми принципами</w:t>
            </w:r>
          </w:p>
          <w:p w:rsidR="007C22E3" w:rsidRDefault="007C22E3" w:rsidP="009275A1">
            <w:pPr>
              <w:jc w:val="both"/>
              <w:rPr>
                <w:sz w:val="24"/>
                <w:szCs w:val="24"/>
              </w:rPr>
            </w:pPr>
            <w:r>
              <w:rPr>
                <w:sz w:val="24"/>
                <w:szCs w:val="24"/>
              </w:rPr>
              <w:t>гуманизма, проявляет</w:t>
            </w:r>
          </w:p>
          <w:p w:rsidR="007C22E3" w:rsidRDefault="007C22E3" w:rsidP="009275A1">
            <w:pPr>
              <w:jc w:val="both"/>
              <w:rPr>
                <w:sz w:val="24"/>
                <w:szCs w:val="24"/>
              </w:rPr>
            </w:pPr>
            <w:r>
              <w:rPr>
                <w:sz w:val="24"/>
                <w:szCs w:val="24"/>
              </w:rPr>
              <w:t>толерантность по отношению к</w:t>
            </w:r>
          </w:p>
          <w:p w:rsidR="007C22E3" w:rsidRDefault="007C22E3" w:rsidP="009275A1">
            <w:pPr>
              <w:jc w:val="both"/>
              <w:rPr>
                <w:sz w:val="24"/>
                <w:szCs w:val="24"/>
              </w:rPr>
            </w:pPr>
            <w:r>
              <w:rPr>
                <w:sz w:val="24"/>
                <w:szCs w:val="24"/>
              </w:rPr>
              <w:t>другим культурным и природным феноменам при выполнении профессиональных задач.</w:t>
            </w:r>
          </w:p>
        </w:tc>
      </w:tr>
      <w:tr w:rsidR="007C22E3" w:rsidTr="009275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22E3" w:rsidRDefault="007C22E3" w:rsidP="009275A1">
            <w:pPr>
              <w:rPr>
                <w:sz w:val="24"/>
                <w:szCs w:val="24"/>
              </w:rPr>
            </w:pP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ОПК-5.5.Корректно</w:t>
            </w:r>
          </w:p>
          <w:p w:rsidR="007C22E3" w:rsidRDefault="007C22E3" w:rsidP="009275A1">
            <w:pPr>
              <w:rPr>
                <w:sz w:val="24"/>
                <w:szCs w:val="24"/>
              </w:rPr>
            </w:pPr>
            <w:r>
              <w:rPr>
                <w:sz w:val="24"/>
                <w:szCs w:val="24"/>
              </w:rPr>
              <w:t>использует модели</w:t>
            </w:r>
          </w:p>
          <w:p w:rsidR="007C22E3" w:rsidRDefault="007C22E3" w:rsidP="009275A1">
            <w:pPr>
              <w:rPr>
                <w:sz w:val="24"/>
                <w:szCs w:val="24"/>
              </w:rPr>
            </w:pPr>
            <w:r>
              <w:rPr>
                <w:sz w:val="24"/>
                <w:szCs w:val="24"/>
              </w:rPr>
              <w:t>типичных социальных</w:t>
            </w:r>
          </w:p>
          <w:p w:rsidR="007C22E3" w:rsidRDefault="007C22E3" w:rsidP="009275A1">
            <w:pPr>
              <w:rPr>
                <w:sz w:val="24"/>
                <w:szCs w:val="24"/>
              </w:rPr>
            </w:pPr>
            <w:r>
              <w:rPr>
                <w:sz w:val="24"/>
                <w:szCs w:val="24"/>
              </w:rPr>
              <w:t>ситуаций, типичные</w:t>
            </w:r>
          </w:p>
          <w:p w:rsidR="007C22E3" w:rsidRDefault="007C22E3" w:rsidP="009275A1">
            <w:pPr>
              <w:rPr>
                <w:sz w:val="24"/>
                <w:szCs w:val="24"/>
              </w:rPr>
            </w:pPr>
            <w:r>
              <w:rPr>
                <w:sz w:val="24"/>
                <w:szCs w:val="24"/>
              </w:rPr>
              <w:lastRenderedPageBreak/>
              <w:t>сценарии взаимодействия</w:t>
            </w:r>
          </w:p>
          <w:p w:rsidR="007C22E3" w:rsidRDefault="007C22E3" w:rsidP="009275A1">
            <w:pPr>
              <w:rPr>
                <w:sz w:val="24"/>
                <w:szCs w:val="24"/>
              </w:rPr>
            </w:pPr>
            <w:r>
              <w:rPr>
                <w:sz w:val="24"/>
                <w:szCs w:val="24"/>
              </w:rPr>
              <w:t>участников межкультурной</w:t>
            </w:r>
          </w:p>
          <w:p w:rsidR="007C22E3" w:rsidRDefault="007C22E3" w:rsidP="009275A1">
            <w:pPr>
              <w:rPr>
                <w:sz w:val="24"/>
                <w:szCs w:val="24"/>
              </w:rPr>
            </w:pPr>
            <w:r>
              <w:rPr>
                <w:sz w:val="24"/>
                <w:szCs w:val="24"/>
              </w:rPr>
              <w:t>коммуникации.</w:t>
            </w:r>
          </w:p>
        </w:tc>
        <w:tc>
          <w:tcPr>
            <w:tcW w:w="5097"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b/>
                <w:bCs/>
                <w:sz w:val="24"/>
                <w:szCs w:val="24"/>
              </w:rPr>
              <w:lastRenderedPageBreak/>
              <w:t>Знать</w:t>
            </w:r>
            <w:r>
              <w:rPr>
                <w:sz w:val="24"/>
                <w:szCs w:val="24"/>
              </w:rPr>
              <w:t>: основные принципы</w:t>
            </w:r>
          </w:p>
          <w:p w:rsidR="007C22E3" w:rsidRDefault="007C22E3" w:rsidP="009275A1">
            <w:pPr>
              <w:jc w:val="both"/>
              <w:rPr>
                <w:sz w:val="24"/>
                <w:szCs w:val="24"/>
              </w:rPr>
            </w:pPr>
            <w:r>
              <w:rPr>
                <w:sz w:val="24"/>
                <w:szCs w:val="24"/>
              </w:rPr>
              <w:t>осуществления эффективного</w:t>
            </w:r>
          </w:p>
          <w:p w:rsidR="007C22E3" w:rsidRDefault="007C22E3" w:rsidP="009275A1">
            <w:pPr>
              <w:jc w:val="both"/>
              <w:rPr>
                <w:sz w:val="24"/>
                <w:szCs w:val="24"/>
              </w:rPr>
            </w:pPr>
            <w:r>
              <w:rPr>
                <w:sz w:val="24"/>
                <w:szCs w:val="24"/>
              </w:rPr>
              <w:t>межкультурного диалога в области</w:t>
            </w:r>
          </w:p>
          <w:p w:rsidR="007C22E3" w:rsidRDefault="007C22E3" w:rsidP="009275A1">
            <w:pPr>
              <w:jc w:val="both"/>
              <w:rPr>
                <w:sz w:val="24"/>
                <w:szCs w:val="24"/>
              </w:rPr>
            </w:pPr>
            <w:r>
              <w:rPr>
                <w:sz w:val="24"/>
                <w:szCs w:val="24"/>
              </w:rPr>
              <w:t>региональной и глобальной</w:t>
            </w:r>
          </w:p>
          <w:p w:rsidR="007C22E3" w:rsidRDefault="007C22E3" w:rsidP="009275A1">
            <w:pPr>
              <w:jc w:val="both"/>
              <w:rPr>
                <w:sz w:val="24"/>
                <w:szCs w:val="24"/>
              </w:rPr>
            </w:pPr>
            <w:r>
              <w:rPr>
                <w:sz w:val="24"/>
                <w:szCs w:val="24"/>
              </w:rPr>
              <w:lastRenderedPageBreak/>
              <w:t>политики с учетом приобретенных</w:t>
            </w:r>
          </w:p>
          <w:p w:rsidR="007C22E3" w:rsidRDefault="007C22E3" w:rsidP="009275A1">
            <w:pPr>
              <w:jc w:val="both"/>
              <w:rPr>
                <w:sz w:val="24"/>
                <w:szCs w:val="24"/>
              </w:rPr>
            </w:pPr>
            <w:r>
              <w:rPr>
                <w:sz w:val="24"/>
                <w:szCs w:val="24"/>
              </w:rPr>
              <w:t>знаний о стране изучаемого языка.</w:t>
            </w:r>
          </w:p>
          <w:p w:rsidR="007C22E3" w:rsidRDefault="007C22E3" w:rsidP="009275A1">
            <w:pPr>
              <w:jc w:val="both"/>
              <w:rPr>
                <w:sz w:val="24"/>
                <w:szCs w:val="24"/>
              </w:rPr>
            </w:pPr>
            <w:r>
              <w:rPr>
                <w:b/>
                <w:bCs/>
                <w:sz w:val="24"/>
                <w:szCs w:val="24"/>
              </w:rPr>
              <w:t>Уметь:</w:t>
            </w:r>
            <w:r>
              <w:rPr>
                <w:sz w:val="24"/>
                <w:szCs w:val="24"/>
              </w:rPr>
              <w:t xml:space="preserve"> выстраивать межкультурный диалог в</w:t>
            </w:r>
          </w:p>
          <w:p w:rsidR="007C22E3" w:rsidRDefault="007C22E3" w:rsidP="009275A1">
            <w:pPr>
              <w:jc w:val="both"/>
              <w:rPr>
                <w:sz w:val="24"/>
                <w:szCs w:val="24"/>
              </w:rPr>
            </w:pPr>
            <w:r>
              <w:rPr>
                <w:sz w:val="24"/>
                <w:szCs w:val="24"/>
              </w:rPr>
              <w:t>профессиональной сфере общения</w:t>
            </w:r>
          </w:p>
          <w:p w:rsidR="007C22E3" w:rsidRDefault="007C22E3" w:rsidP="009275A1">
            <w:pPr>
              <w:jc w:val="both"/>
              <w:rPr>
                <w:sz w:val="24"/>
                <w:szCs w:val="24"/>
              </w:rPr>
            </w:pPr>
            <w:r>
              <w:rPr>
                <w:sz w:val="24"/>
                <w:szCs w:val="24"/>
              </w:rPr>
              <w:t>с учетом принципов толерантности,</w:t>
            </w:r>
          </w:p>
          <w:p w:rsidR="007C22E3" w:rsidRDefault="007C22E3" w:rsidP="009275A1">
            <w:pPr>
              <w:jc w:val="both"/>
              <w:rPr>
                <w:sz w:val="24"/>
                <w:szCs w:val="24"/>
              </w:rPr>
            </w:pPr>
            <w:r>
              <w:rPr>
                <w:sz w:val="24"/>
                <w:szCs w:val="24"/>
              </w:rPr>
              <w:t>культурного релятивизма,</w:t>
            </w:r>
          </w:p>
          <w:p w:rsidR="007C22E3" w:rsidRDefault="007C22E3" w:rsidP="009275A1">
            <w:pPr>
              <w:jc w:val="both"/>
              <w:rPr>
                <w:sz w:val="24"/>
                <w:szCs w:val="24"/>
              </w:rPr>
            </w:pPr>
            <w:r>
              <w:rPr>
                <w:sz w:val="24"/>
                <w:szCs w:val="24"/>
              </w:rPr>
              <w:t>преодолевая влияние стереотипов</w:t>
            </w:r>
          </w:p>
          <w:p w:rsidR="007C22E3" w:rsidRDefault="007C22E3" w:rsidP="009275A1">
            <w:pPr>
              <w:jc w:val="both"/>
              <w:rPr>
                <w:sz w:val="24"/>
                <w:szCs w:val="24"/>
              </w:rPr>
            </w:pPr>
            <w:r>
              <w:rPr>
                <w:sz w:val="24"/>
                <w:szCs w:val="24"/>
              </w:rPr>
              <w:t>на основе приобретенных знаний о</w:t>
            </w:r>
          </w:p>
          <w:p w:rsidR="007C22E3" w:rsidRDefault="007C22E3" w:rsidP="009275A1">
            <w:pPr>
              <w:jc w:val="both"/>
              <w:rPr>
                <w:sz w:val="24"/>
                <w:szCs w:val="24"/>
              </w:rPr>
            </w:pPr>
            <w:r>
              <w:rPr>
                <w:sz w:val="24"/>
                <w:szCs w:val="24"/>
              </w:rPr>
              <w:t>стране изучаемого языка.</w:t>
            </w:r>
          </w:p>
          <w:p w:rsidR="007C22E3" w:rsidRDefault="007C22E3" w:rsidP="009275A1">
            <w:pPr>
              <w:jc w:val="both"/>
              <w:rPr>
                <w:sz w:val="24"/>
                <w:szCs w:val="24"/>
              </w:rPr>
            </w:pPr>
            <w:r>
              <w:rPr>
                <w:b/>
                <w:bCs/>
                <w:sz w:val="24"/>
                <w:szCs w:val="24"/>
              </w:rPr>
              <w:t>Владеть:</w:t>
            </w:r>
            <w:r>
              <w:rPr>
                <w:sz w:val="24"/>
                <w:szCs w:val="24"/>
              </w:rPr>
              <w:t xml:space="preserve"> опытом осуществления межъязыкового и межкультурного взаимодействия на основе знаний в области географии, истории, политической, экономической, социальной, религиозной и культурной жизни страны изучаемого языка.</w:t>
            </w:r>
          </w:p>
        </w:tc>
      </w:tr>
      <w:tr w:rsidR="007C22E3" w:rsidTr="009275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22E3" w:rsidRDefault="007C22E3" w:rsidP="009275A1">
            <w:pPr>
              <w:rPr>
                <w:sz w:val="24"/>
                <w:szCs w:val="24"/>
              </w:rPr>
            </w:pP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ОПК-5.6.Корректно</w:t>
            </w:r>
          </w:p>
          <w:p w:rsidR="007C22E3" w:rsidRDefault="007C22E3" w:rsidP="009275A1">
            <w:pPr>
              <w:rPr>
                <w:sz w:val="24"/>
                <w:szCs w:val="24"/>
              </w:rPr>
            </w:pPr>
            <w:r>
              <w:rPr>
                <w:sz w:val="24"/>
                <w:szCs w:val="24"/>
              </w:rPr>
              <w:t>использует этикетные</w:t>
            </w:r>
          </w:p>
          <w:p w:rsidR="007C22E3" w:rsidRDefault="007C22E3" w:rsidP="009275A1">
            <w:pPr>
              <w:rPr>
                <w:sz w:val="24"/>
                <w:szCs w:val="24"/>
              </w:rPr>
            </w:pPr>
            <w:r>
              <w:rPr>
                <w:sz w:val="24"/>
                <w:szCs w:val="24"/>
              </w:rPr>
              <w:t>формулы, принятые в</w:t>
            </w:r>
          </w:p>
          <w:p w:rsidR="007C22E3" w:rsidRDefault="007C22E3" w:rsidP="009275A1">
            <w:pPr>
              <w:rPr>
                <w:sz w:val="24"/>
                <w:szCs w:val="24"/>
              </w:rPr>
            </w:pPr>
            <w:r>
              <w:rPr>
                <w:sz w:val="24"/>
                <w:szCs w:val="24"/>
              </w:rPr>
              <w:t>устной и письменной</w:t>
            </w:r>
          </w:p>
          <w:p w:rsidR="007C22E3" w:rsidRDefault="007C22E3" w:rsidP="009275A1">
            <w:pPr>
              <w:rPr>
                <w:sz w:val="24"/>
                <w:szCs w:val="24"/>
              </w:rPr>
            </w:pPr>
            <w:r>
              <w:rPr>
                <w:sz w:val="24"/>
                <w:szCs w:val="24"/>
              </w:rPr>
              <w:t>межъязыковой и межкультурной</w:t>
            </w:r>
          </w:p>
          <w:p w:rsidR="007C22E3" w:rsidRDefault="007C22E3" w:rsidP="009275A1">
            <w:pPr>
              <w:rPr>
                <w:sz w:val="24"/>
                <w:szCs w:val="24"/>
              </w:rPr>
            </w:pPr>
            <w:r>
              <w:rPr>
                <w:sz w:val="24"/>
                <w:szCs w:val="24"/>
              </w:rPr>
              <w:t>коммуникации.</w:t>
            </w:r>
          </w:p>
        </w:tc>
        <w:tc>
          <w:tcPr>
            <w:tcW w:w="5097"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b/>
                <w:bCs/>
                <w:sz w:val="24"/>
                <w:szCs w:val="24"/>
              </w:rPr>
              <w:t>Знать:</w:t>
            </w:r>
            <w:r>
              <w:rPr>
                <w:sz w:val="24"/>
                <w:szCs w:val="24"/>
              </w:rPr>
              <w:t xml:space="preserve"> этикетные формулы,</w:t>
            </w:r>
          </w:p>
          <w:p w:rsidR="007C22E3" w:rsidRDefault="007C22E3" w:rsidP="009275A1">
            <w:pPr>
              <w:jc w:val="both"/>
              <w:rPr>
                <w:sz w:val="24"/>
                <w:szCs w:val="24"/>
              </w:rPr>
            </w:pPr>
            <w:r>
              <w:rPr>
                <w:sz w:val="24"/>
                <w:szCs w:val="24"/>
              </w:rPr>
              <w:t>принятые в устной и письменной межъязыковой и межкультурной коммуникации.</w:t>
            </w:r>
          </w:p>
          <w:p w:rsidR="007C22E3" w:rsidRDefault="007C22E3" w:rsidP="009275A1">
            <w:pPr>
              <w:jc w:val="both"/>
              <w:rPr>
                <w:sz w:val="24"/>
                <w:szCs w:val="24"/>
              </w:rPr>
            </w:pPr>
            <w:r>
              <w:rPr>
                <w:b/>
                <w:bCs/>
                <w:sz w:val="24"/>
                <w:szCs w:val="24"/>
              </w:rPr>
              <w:t>Уметь:</w:t>
            </w:r>
            <w:r>
              <w:rPr>
                <w:sz w:val="24"/>
                <w:szCs w:val="24"/>
              </w:rPr>
              <w:t xml:space="preserve"> оперировать этикетными формулами,</w:t>
            </w:r>
          </w:p>
          <w:p w:rsidR="007C22E3" w:rsidRDefault="007C22E3" w:rsidP="009275A1">
            <w:pPr>
              <w:jc w:val="both"/>
              <w:rPr>
                <w:sz w:val="24"/>
                <w:szCs w:val="24"/>
              </w:rPr>
            </w:pPr>
            <w:r>
              <w:rPr>
                <w:sz w:val="24"/>
                <w:szCs w:val="24"/>
              </w:rPr>
              <w:t>принятыми в устной и письменной речи для решения</w:t>
            </w:r>
          </w:p>
          <w:p w:rsidR="007C22E3" w:rsidRDefault="007C22E3" w:rsidP="009275A1">
            <w:pPr>
              <w:jc w:val="both"/>
              <w:rPr>
                <w:sz w:val="24"/>
                <w:szCs w:val="24"/>
              </w:rPr>
            </w:pPr>
            <w:r>
              <w:rPr>
                <w:sz w:val="24"/>
                <w:szCs w:val="24"/>
              </w:rPr>
              <w:t>профессиональных задач</w:t>
            </w:r>
          </w:p>
          <w:p w:rsidR="007C22E3" w:rsidRDefault="007C22E3" w:rsidP="009275A1">
            <w:pPr>
              <w:jc w:val="both"/>
              <w:rPr>
                <w:sz w:val="24"/>
                <w:szCs w:val="24"/>
              </w:rPr>
            </w:pPr>
            <w:r>
              <w:rPr>
                <w:b/>
                <w:bCs/>
                <w:sz w:val="24"/>
                <w:szCs w:val="24"/>
              </w:rPr>
              <w:t>Владеть:</w:t>
            </w:r>
            <w:r>
              <w:rPr>
                <w:sz w:val="24"/>
                <w:szCs w:val="24"/>
              </w:rPr>
              <w:t xml:space="preserve"> навыками грамотного</w:t>
            </w:r>
          </w:p>
          <w:p w:rsidR="007C22E3" w:rsidRDefault="007C22E3" w:rsidP="009275A1">
            <w:pPr>
              <w:jc w:val="both"/>
              <w:rPr>
                <w:sz w:val="24"/>
                <w:szCs w:val="24"/>
              </w:rPr>
            </w:pPr>
            <w:r>
              <w:rPr>
                <w:sz w:val="24"/>
                <w:szCs w:val="24"/>
              </w:rPr>
              <w:t>использования этикетных</w:t>
            </w:r>
          </w:p>
          <w:p w:rsidR="007C22E3" w:rsidRDefault="007C22E3" w:rsidP="009275A1">
            <w:pPr>
              <w:jc w:val="both"/>
              <w:rPr>
                <w:sz w:val="24"/>
                <w:szCs w:val="24"/>
              </w:rPr>
            </w:pPr>
            <w:r>
              <w:rPr>
                <w:sz w:val="24"/>
                <w:szCs w:val="24"/>
              </w:rPr>
              <w:t>формул в устной и письменной</w:t>
            </w:r>
          </w:p>
          <w:p w:rsidR="007C22E3" w:rsidRDefault="007C22E3" w:rsidP="009275A1">
            <w:pPr>
              <w:jc w:val="both"/>
              <w:rPr>
                <w:sz w:val="24"/>
                <w:szCs w:val="24"/>
              </w:rPr>
            </w:pPr>
            <w:r>
              <w:rPr>
                <w:sz w:val="24"/>
                <w:szCs w:val="24"/>
              </w:rPr>
              <w:t>межъязыковой и межкультурной</w:t>
            </w:r>
          </w:p>
          <w:p w:rsidR="007C22E3" w:rsidRDefault="007C22E3" w:rsidP="009275A1">
            <w:pPr>
              <w:jc w:val="both"/>
              <w:rPr>
                <w:b/>
                <w:bCs/>
                <w:sz w:val="24"/>
                <w:szCs w:val="24"/>
              </w:rPr>
            </w:pPr>
            <w:r>
              <w:rPr>
                <w:sz w:val="24"/>
                <w:szCs w:val="24"/>
              </w:rPr>
              <w:lastRenderedPageBreak/>
              <w:t>коммуникации.</w:t>
            </w:r>
          </w:p>
        </w:tc>
      </w:tr>
      <w:tr w:rsidR="007C22E3" w:rsidTr="009275A1">
        <w:tc>
          <w:tcPr>
            <w:tcW w:w="3033"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lastRenderedPageBreak/>
              <w:t>ПК-б. Способен определять макроструктуру и микроструктуру дискурса с учетом специфики его жанров</w:t>
            </w: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ПK-6.1. Знает страноведческий</w:t>
            </w:r>
          </w:p>
          <w:p w:rsidR="007C22E3" w:rsidRDefault="007C22E3" w:rsidP="009275A1">
            <w:pPr>
              <w:rPr>
                <w:sz w:val="24"/>
                <w:szCs w:val="24"/>
              </w:rPr>
            </w:pPr>
            <w:r>
              <w:rPr>
                <w:sz w:val="24"/>
                <w:szCs w:val="24"/>
              </w:rPr>
              <w:t>дискурс англоведения.</w:t>
            </w:r>
          </w:p>
        </w:tc>
        <w:tc>
          <w:tcPr>
            <w:tcW w:w="5097" w:type="dxa"/>
            <w:tcBorders>
              <w:top w:val="single" w:sz="4" w:space="0" w:color="000000"/>
              <w:left w:val="single" w:sz="4" w:space="0" w:color="000000"/>
              <w:bottom w:val="single" w:sz="4" w:space="0" w:color="000000"/>
              <w:right w:val="single" w:sz="4" w:space="0" w:color="000000"/>
            </w:tcBorders>
          </w:tcPr>
          <w:p w:rsidR="007C22E3" w:rsidRDefault="007C22E3" w:rsidP="009275A1">
            <w:pPr>
              <w:jc w:val="both"/>
              <w:rPr>
                <w:sz w:val="24"/>
                <w:szCs w:val="24"/>
              </w:rPr>
            </w:pPr>
            <w:r>
              <w:rPr>
                <w:b/>
                <w:bCs/>
                <w:sz w:val="24"/>
                <w:szCs w:val="24"/>
              </w:rPr>
              <w:t>Знать:</w:t>
            </w:r>
            <w:r>
              <w:rPr>
                <w:sz w:val="24"/>
                <w:szCs w:val="24"/>
              </w:rPr>
              <w:t xml:space="preserve"> Страноведческий дискурс англоведения. </w:t>
            </w:r>
          </w:p>
          <w:p w:rsidR="007C22E3" w:rsidRDefault="007C22E3" w:rsidP="009275A1">
            <w:pPr>
              <w:jc w:val="both"/>
              <w:rPr>
                <w:b/>
                <w:bCs/>
                <w:sz w:val="24"/>
                <w:szCs w:val="24"/>
              </w:rPr>
            </w:pPr>
          </w:p>
        </w:tc>
      </w:tr>
      <w:tr w:rsidR="007C22E3" w:rsidTr="009275A1">
        <w:tc>
          <w:tcPr>
            <w:tcW w:w="3033" w:type="dxa"/>
            <w:tcBorders>
              <w:top w:val="single" w:sz="4" w:space="0" w:color="000000"/>
              <w:left w:val="single" w:sz="4" w:space="0" w:color="000000"/>
              <w:bottom w:val="single" w:sz="4" w:space="0" w:color="000000"/>
              <w:right w:val="single" w:sz="4" w:space="0" w:color="000000"/>
            </w:tcBorders>
          </w:tcPr>
          <w:p w:rsidR="007C22E3" w:rsidRDefault="007C22E3" w:rsidP="009275A1">
            <w:pPr>
              <w:rPr>
                <w:sz w:val="24"/>
                <w:szCs w:val="24"/>
              </w:rPr>
            </w:pP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ПК-б.2. Умеет определять</w:t>
            </w:r>
          </w:p>
          <w:p w:rsidR="007C22E3" w:rsidRDefault="007C22E3" w:rsidP="009275A1">
            <w:pPr>
              <w:rPr>
                <w:sz w:val="24"/>
                <w:szCs w:val="24"/>
              </w:rPr>
            </w:pPr>
            <w:r>
              <w:rPr>
                <w:sz w:val="24"/>
                <w:szCs w:val="24"/>
              </w:rPr>
              <w:t>макроструктуру и микроструктуру дискурса, его жанры и разновидности.</w:t>
            </w:r>
          </w:p>
        </w:tc>
        <w:tc>
          <w:tcPr>
            <w:tcW w:w="5097"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b/>
                <w:bCs/>
                <w:sz w:val="24"/>
                <w:szCs w:val="24"/>
              </w:rPr>
            </w:pPr>
            <w:r>
              <w:rPr>
                <w:b/>
                <w:bCs/>
                <w:sz w:val="24"/>
                <w:szCs w:val="24"/>
              </w:rPr>
              <w:t xml:space="preserve">Уметь: </w:t>
            </w:r>
            <w:r>
              <w:rPr>
                <w:sz w:val="24"/>
                <w:szCs w:val="24"/>
              </w:rPr>
              <w:t>определять макроструктуру и микроструктуру дискурса, его жанры и разновидности</w:t>
            </w:r>
          </w:p>
        </w:tc>
      </w:tr>
      <w:tr w:rsidR="007C22E3" w:rsidTr="009275A1">
        <w:tc>
          <w:tcPr>
            <w:tcW w:w="3033" w:type="dxa"/>
            <w:tcBorders>
              <w:top w:val="single" w:sz="4" w:space="0" w:color="000000"/>
              <w:left w:val="single" w:sz="4" w:space="0" w:color="000000"/>
              <w:bottom w:val="single" w:sz="4" w:space="0" w:color="000000"/>
              <w:right w:val="single" w:sz="4" w:space="0" w:color="000000"/>
            </w:tcBorders>
          </w:tcPr>
          <w:p w:rsidR="007C22E3" w:rsidRDefault="007C22E3" w:rsidP="009275A1">
            <w:pPr>
              <w:rPr>
                <w:sz w:val="24"/>
                <w:szCs w:val="24"/>
              </w:rPr>
            </w:pPr>
          </w:p>
        </w:tc>
        <w:tc>
          <w:tcPr>
            <w:tcW w:w="121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sz w:val="24"/>
                <w:szCs w:val="24"/>
              </w:rPr>
            </w:pPr>
            <w:r>
              <w:rPr>
                <w:sz w:val="24"/>
                <w:szCs w:val="24"/>
              </w:rPr>
              <w:t>ПК-6.3 Владеет: навыком учета специфики жанров и</w:t>
            </w:r>
          </w:p>
          <w:p w:rsidR="007C22E3" w:rsidRDefault="007C22E3" w:rsidP="009275A1">
            <w:pPr>
              <w:jc w:val="both"/>
              <w:rPr>
                <w:sz w:val="24"/>
                <w:szCs w:val="24"/>
              </w:rPr>
            </w:pPr>
            <w:r>
              <w:rPr>
                <w:sz w:val="24"/>
                <w:szCs w:val="24"/>
              </w:rPr>
              <w:t>функциональностилевых</w:t>
            </w:r>
          </w:p>
          <w:p w:rsidR="007C22E3" w:rsidRDefault="007C22E3" w:rsidP="009275A1">
            <w:pPr>
              <w:jc w:val="both"/>
              <w:rPr>
                <w:sz w:val="24"/>
                <w:szCs w:val="24"/>
              </w:rPr>
            </w:pPr>
            <w:r>
              <w:rPr>
                <w:sz w:val="24"/>
                <w:szCs w:val="24"/>
              </w:rPr>
              <w:t>разновидностей при определении</w:t>
            </w:r>
          </w:p>
          <w:p w:rsidR="007C22E3" w:rsidRDefault="007C22E3" w:rsidP="009275A1">
            <w:pPr>
              <w:jc w:val="both"/>
              <w:rPr>
                <w:sz w:val="24"/>
                <w:szCs w:val="24"/>
              </w:rPr>
            </w:pPr>
            <w:r>
              <w:rPr>
                <w:sz w:val="24"/>
                <w:szCs w:val="24"/>
              </w:rPr>
              <w:t>макроструктуры и микроструктуры</w:t>
            </w:r>
          </w:p>
          <w:p w:rsidR="007C22E3" w:rsidRDefault="007C22E3" w:rsidP="009275A1">
            <w:pPr>
              <w:jc w:val="both"/>
              <w:rPr>
                <w:sz w:val="24"/>
                <w:szCs w:val="24"/>
              </w:rPr>
            </w:pPr>
            <w:r>
              <w:rPr>
                <w:sz w:val="24"/>
                <w:szCs w:val="24"/>
              </w:rPr>
              <w:t>дискурса</w:t>
            </w:r>
          </w:p>
        </w:tc>
        <w:tc>
          <w:tcPr>
            <w:tcW w:w="5097"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both"/>
              <w:rPr>
                <w:b/>
                <w:bCs/>
                <w:sz w:val="24"/>
                <w:szCs w:val="24"/>
              </w:rPr>
            </w:pPr>
            <w:r>
              <w:rPr>
                <w:b/>
                <w:bCs/>
                <w:sz w:val="24"/>
                <w:szCs w:val="24"/>
              </w:rPr>
              <w:t xml:space="preserve">Владеть: </w:t>
            </w:r>
            <w:r>
              <w:rPr>
                <w:sz w:val="24"/>
                <w:szCs w:val="24"/>
              </w:rPr>
              <w:t>приемами дискурсивного анализа</w:t>
            </w:r>
          </w:p>
        </w:tc>
      </w:tr>
    </w:tbl>
    <w:p w:rsidR="007C22E3" w:rsidRDefault="007C22E3" w:rsidP="007C22E3">
      <w:pPr>
        <w:jc w:val="both"/>
        <w:rPr>
          <w:b/>
          <w:bCs/>
          <w:sz w:val="24"/>
          <w:szCs w:val="24"/>
        </w:rPr>
      </w:pPr>
    </w:p>
    <w:p w:rsidR="007C22E3" w:rsidRDefault="007C22E3" w:rsidP="007C22E3">
      <w:pPr>
        <w:tabs>
          <w:tab w:val="left" w:pos="284"/>
          <w:tab w:val="left" w:pos="426"/>
        </w:tabs>
        <w:ind w:firstLine="709"/>
        <w:jc w:val="both"/>
        <w:rPr>
          <w:b/>
          <w:bCs/>
          <w:sz w:val="24"/>
          <w:szCs w:val="24"/>
        </w:rPr>
      </w:pPr>
      <w:r>
        <w:rPr>
          <w:b/>
          <w:bCs/>
          <w:sz w:val="24"/>
          <w:szCs w:val="24"/>
        </w:rPr>
        <w:t xml:space="preserve">3. Место дисциплины в структуре ОПОП </w:t>
      </w:r>
    </w:p>
    <w:p w:rsidR="007C22E3" w:rsidRDefault="007C22E3" w:rsidP="007C22E3">
      <w:pPr>
        <w:tabs>
          <w:tab w:val="left" w:pos="284"/>
          <w:tab w:val="left" w:pos="426"/>
        </w:tabs>
        <w:ind w:firstLine="709"/>
        <w:jc w:val="both"/>
        <w:rPr>
          <w:b/>
          <w:bCs/>
          <w:sz w:val="24"/>
          <w:szCs w:val="24"/>
        </w:rPr>
      </w:pPr>
    </w:p>
    <w:p w:rsidR="007C22E3" w:rsidRDefault="007C22E3" w:rsidP="007C22E3">
      <w:pPr>
        <w:widowControl w:val="0"/>
        <w:tabs>
          <w:tab w:val="left" w:pos="709"/>
        </w:tabs>
        <w:snapToGrid w:val="0"/>
        <w:ind w:firstLine="720"/>
        <w:jc w:val="both"/>
        <w:rPr>
          <w:sz w:val="24"/>
          <w:szCs w:val="24"/>
        </w:rPr>
      </w:pPr>
      <w:r>
        <w:rPr>
          <w:sz w:val="24"/>
          <w:szCs w:val="24"/>
        </w:rPr>
        <w:t>Дисциплина «Лингвострановедение» относится к вариативной части Блока 1 ОПОП. Изучение курса является важным компонентом общелингвистической подготовки студента, обогащает представление о структуре английского языка.</w:t>
      </w:r>
    </w:p>
    <w:p w:rsidR="007C22E3" w:rsidRDefault="007C22E3" w:rsidP="007C22E3">
      <w:pPr>
        <w:tabs>
          <w:tab w:val="left" w:pos="284"/>
          <w:tab w:val="left" w:pos="426"/>
        </w:tabs>
        <w:ind w:firstLine="709"/>
        <w:jc w:val="both"/>
        <w:rPr>
          <w:sz w:val="24"/>
          <w:szCs w:val="24"/>
        </w:rPr>
      </w:pPr>
      <w:r>
        <w:rPr>
          <w:sz w:val="24"/>
          <w:szCs w:val="24"/>
        </w:rPr>
        <w:t xml:space="preserve">Дисциплина логически и содержательно - методически связана с предшествующими курсами бакалавриата, такими как «Практика устной и письменной речи английского языка», «Практический курс английского языка». Освоение дисциплины необходимо как предшествующее для изучения курса «Лингвострановедение». </w:t>
      </w:r>
    </w:p>
    <w:p w:rsidR="007C22E3" w:rsidRDefault="007C22E3" w:rsidP="007C22E3">
      <w:pPr>
        <w:ind w:firstLine="709"/>
        <w:jc w:val="both"/>
        <w:rPr>
          <w:rFonts w:eastAsia="Calibri"/>
          <w:b/>
          <w:sz w:val="24"/>
          <w:szCs w:val="24"/>
        </w:rPr>
      </w:pPr>
    </w:p>
    <w:p w:rsidR="007C22E3" w:rsidRDefault="007C22E3" w:rsidP="007C22E3">
      <w:pPr>
        <w:ind w:firstLine="709"/>
        <w:jc w:val="both"/>
        <w:rPr>
          <w:rFonts w:eastAsia="Calibri"/>
          <w:b/>
          <w:sz w:val="24"/>
          <w:szCs w:val="24"/>
        </w:rPr>
      </w:pPr>
      <w:r>
        <w:rPr>
          <w:rFonts w:eastAsia="Calibri"/>
          <w:b/>
          <w:sz w:val="24"/>
          <w:szCs w:val="24"/>
        </w:rPr>
        <w:lastRenderedPageBreak/>
        <w:t>4. 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Default="007C22E3" w:rsidP="007C22E3">
      <w:pPr>
        <w:ind w:left="1080"/>
        <w:jc w:val="center"/>
        <w:rPr>
          <w:rFonts w:eastAsia="Calibri"/>
          <w:b/>
          <w:sz w:val="24"/>
          <w:szCs w:val="24"/>
        </w:rPr>
      </w:pPr>
      <w:r>
        <w:rPr>
          <w:rFonts w:eastAsia="Calibri"/>
          <w:b/>
          <w:sz w:val="24"/>
          <w:szCs w:val="24"/>
        </w:rPr>
        <w:t>ЗАОЧНАЯ ФОРМА ОБУЧЕНИЯ</w:t>
      </w:r>
    </w:p>
    <w:p w:rsidR="007C22E3" w:rsidRDefault="007C22E3" w:rsidP="007C22E3">
      <w:pPr>
        <w:autoSpaceDE w:val="0"/>
        <w:autoSpaceDN w:val="0"/>
        <w:adjustRightInd w:val="0"/>
        <w:ind w:firstLine="709"/>
        <w:jc w:val="center"/>
        <w:rPr>
          <w:rFonts w:eastAsia="Calibri"/>
          <w:b/>
          <w:sz w:val="24"/>
          <w:szCs w:val="24"/>
        </w:rPr>
      </w:pPr>
      <w:r>
        <w:rPr>
          <w:rFonts w:eastAsia="Calibri"/>
          <w:b/>
          <w:sz w:val="24"/>
          <w:szCs w:val="24"/>
        </w:rPr>
        <w:t>4.1. Структура и содержание дисциплины</w:t>
      </w:r>
    </w:p>
    <w:p w:rsidR="007C22E3" w:rsidRDefault="007C22E3" w:rsidP="007C22E3">
      <w:pPr>
        <w:autoSpaceDE w:val="0"/>
        <w:autoSpaceDN w:val="0"/>
        <w:adjustRightInd w:val="0"/>
        <w:ind w:firstLine="709"/>
        <w:jc w:val="center"/>
        <w:rPr>
          <w:rFonts w:eastAsia="Calibri"/>
          <w:b/>
          <w:sz w:val="24"/>
          <w:szCs w:val="24"/>
        </w:rPr>
      </w:pPr>
    </w:p>
    <w:p w:rsidR="007C22E3" w:rsidRDefault="007C22E3" w:rsidP="007C22E3">
      <w:pPr>
        <w:autoSpaceDE w:val="0"/>
        <w:autoSpaceDN w:val="0"/>
        <w:adjustRightInd w:val="0"/>
        <w:ind w:firstLine="709"/>
        <w:jc w:val="both"/>
        <w:rPr>
          <w:rFonts w:eastAsia="Calibri"/>
          <w:b/>
          <w:sz w:val="24"/>
          <w:szCs w:val="24"/>
        </w:rPr>
      </w:pPr>
      <w:r>
        <w:rPr>
          <w:rFonts w:eastAsia="Calibri"/>
          <w:sz w:val="24"/>
          <w:szCs w:val="24"/>
        </w:rPr>
        <w:t>Зачет и зачет с оценкой по заочной форме обучения проводится в рамках занятий семинарского типа, в учебном плане часы не выделены. Часы, выделенные на промежуточную аттестацию в графе «контроль» учебного плана, включают в себя: контактную аудиторную работу (её объем устанавливается приказом «О нормативах расчета объема годовой нагрузки профессорско-преподавательского состава по программе ВО») и самостоятельную работу.</w:t>
      </w:r>
    </w:p>
    <w:p w:rsidR="007C22E3" w:rsidRDefault="007C22E3" w:rsidP="007C22E3">
      <w:pPr>
        <w:autoSpaceDE w:val="0"/>
        <w:autoSpaceDN w:val="0"/>
        <w:adjustRightInd w:val="0"/>
        <w:rPr>
          <w:rFonts w:eastAsia="Calibri"/>
          <w:b/>
          <w:sz w:val="24"/>
          <w:szCs w:val="24"/>
        </w:rPr>
      </w:pPr>
    </w:p>
    <w:p w:rsidR="007C22E3" w:rsidRDefault="007C22E3" w:rsidP="007C22E3">
      <w:pPr>
        <w:autoSpaceDE w:val="0"/>
        <w:autoSpaceDN w:val="0"/>
        <w:adjustRightInd w:val="0"/>
        <w:ind w:firstLine="709"/>
        <w:jc w:val="both"/>
        <w:rPr>
          <w:rFonts w:eastAsia="Calibri"/>
          <w:sz w:val="24"/>
          <w:szCs w:val="24"/>
        </w:rPr>
      </w:pPr>
      <w:r>
        <w:rPr>
          <w:rFonts w:eastAsia="Calibri"/>
          <w:sz w:val="24"/>
          <w:szCs w:val="24"/>
        </w:rPr>
        <w:t>Общая трудоемкость дисциплины по данной форме обучения составляет 5 зачетных единиц (180 часов).</w:t>
      </w:r>
    </w:p>
    <w:tbl>
      <w:tblPr>
        <w:tblpPr w:leftFromText="180" w:rightFromText="180" w:bottomFromText="160" w:vertAnchor="text" w:tblpX="358" w:tblpY="1"/>
        <w:tblOverlap w:val="neve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1155"/>
        <w:gridCol w:w="1366"/>
        <w:gridCol w:w="315"/>
        <w:gridCol w:w="1445"/>
      </w:tblGrid>
      <w:tr w:rsidR="007C22E3" w:rsidTr="009275A1">
        <w:trPr>
          <w:cantSplit/>
          <w:tblHeader/>
        </w:trPr>
        <w:tc>
          <w:tcPr>
            <w:tcW w:w="2628" w:type="pct"/>
            <w:vMerge w:val="restart"/>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b/>
                <w:sz w:val="24"/>
                <w:szCs w:val="24"/>
              </w:rPr>
              <w:t>Вид работы</w:t>
            </w:r>
          </w:p>
        </w:tc>
        <w:tc>
          <w:tcPr>
            <w:tcW w:w="2372" w:type="pct"/>
            <w:gridSpan w:val="4"/>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Трудоемкость, часов</w:t>
            </w:r>
          </w:p>
        </w:tc>
      </w:tr>
      <w:tr w:rsidR="007C22E3" w:rsidTr="009275A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sz w:val="24"/>
                <w:szCs w:val="24"/>
              </w:rPr>
            </w:pPr>
          </w:p>
        </w:tc>
        <w:tc>
          <w:tcPr>
            <w:tcW w:w="625"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№1</w:t>
            </w:r>
          </w:p>
          <w:p w:rsidR="007C22E3" w:rsidRDefault="007C22E3" w:rsidP="009275A1">
            <w:pPr>
              <w:suppressLineNumbers/>
              <w:jc w:val="center"/>
              <w:rPr>
                <w:rFonts w:eastAsia="Calibri"/>
                <w:sz w:val="24"/>
                <w:szCs w:val="24"/>
              </w:rPr>
            </w:pPr>
            <w:r>
              <w:rPr>
                <w:rFonts w:eastAsia="Calibri"/>
                <w:sz w:val="24"/>
                <w:szCs w:val="24"/>
              </w:rPr>
              <w:t>семестра</w:t>
            </w:r>
          </w:p>
          <w:p w:rsidR="007C22E3" w:rsidRDefault="007C22E3" w:rsidP="009275A1">
            <w:pPr>
              <w:suppressLineNumbers/>
              <w:jc w:val="center"/>
              <w:rPr>
                <w:rFonts w:eastAsia="Calibri"/>
                <w:sz w:val="24"/>
                <w:szCs w:val="24"/>
              </w:rPr>
            </w:pPr>
            <w:r>
              <w:rPr>
                <w:rFonts w:eastAsia="Calibri"/>
                <w:sz w:val="24"/>
                <w:szCs w:val="24"/>
              </w:rPr>
              <w:t>1</w:t>
            </w:r>
          </w:p>
        </w:tc>
        <w:tc>
          <w:tcPr>
            <w:tcW w:w="941" w:type="pct"/>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Семестр 2</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Всего</w:t>
            </w: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vAlign w:val="bottom"/>
            <w:hideMark/>
          </w:tcPr>
          <w:p w:rsidR="007C22E3" w:rsidRDefault="007C22E3" w:rsidP="009275A1">
            <w:pPr>
              <w:jc w:val="both"/>
              <w:rPr>
                <w:rFonts w:eastAsia="Calibri"/>
                <w:sz w:val="24"/>
                <w:szCs w:val="24"/>
              </w:rPr>
            </w:pPr>
            <w:r>
              <w:rPr>
                <w:rFonts w:eastAsia="Calibri"/>
                <w:b/>
                <w:sz w:val="24"/>
                <w:szCs w:val="24"/>
              </w:rPr>
              <w:t>Общая трудоемкость</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p>
        </w:tc>
        <w:tc>
          <w:tcPr>
            <w:tcW w:w="762"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p>
        </w:tc>
        <w:tc>
          <w:tcPr>
            <w:tcW w:w="179"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180</w:t>
            </w: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vAlign w:val="bottom"/>
            <w:hideMark/>
          </w:tcPr>
          <w:p w:rsidR="007C22E3" w:rsidRDefault="007C22E3" w:rsidP="009275A1">
            <w:pPr>
              <w:jc w:val="both"/>
              <w:rPr>
                <w:rFonts w:eastAsia="Calibri"/>
                <w:b/>
                <w:sz w:val="24"/>
                <w:szCs w:val="24"/>
              </w:rPr>
            </w:pPr>
            <w:r>
              <w:rPr>
                <w:rFonts w:eastAsia="Calibri"/>
                <w:b/>
                <w:sz w:val="24"/>
                <w:szCs w:val="24"/>
              </w:rPr>
              <w:t>Аудиторная работа:</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14</w:t>
            </w:r>
          </w:p>
        </w:tc>
        <w:tc>
          <w:tcPr>
            <w:tcW w:w="941" w:type="pct"/>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b/>
                <w:sz w:val="24"/>
                <w:szCs w:val="24"/>
              </w:rPr>
            </w:pPr>
            <w:r>
              <w:rPr>
                <w:rFonts w:eastAsia="Calibri"/>
                <w:sz w:val="24"/>
                <w:szCs w:val="24"/>
              </w:rPr>
              <w:t xml:space="preserve">Лекции </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6</w:t>
            </w:r>
          </w:p>
        </w:tc>
        <w:tc>
          <w:tcPr>
            <w:tcW w:w="941" w:type="pct"/>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6</w:t>
            </w: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sz w:val="24"/>
                <w:szCs w:val="24"/>
              </w:rPr>
            </w:pPr>
            <w:r>
              <w:rPr>
                <w:rFonts w:eastAsia="Calibri"/>
                <w:sz w:val="24"/>
                <w:szCs w:val="24"/>
              </w:rPr>
              <w:t xml:space="preserve">Практические занятия </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8</w:t>
            </w:r>
          </w:p>
        </w:tc>
        <w:tc>
          <w:tcPr>
            <w:tcW w:w="941" w:type="pct"/>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8</w:t>
            </w: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sz w:val="24"/>
                <w:szCs w:val="24"/>
              </w:rPr>
            </w:pPr>
            <w:r>
              <w:rPr>
                <w:rFonts w:eastAsia="Calibri"/>
                <w:sz w:val="24"/>
                <w:szCs w:val="24"/>
              </w:rPr>
              <w:t xml:space="preserve">Лабораторные работы </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941" w:type="pct"/>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w:t>
            </w: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b/>
                <w:sz w:val="24"/>
                <w:szCs w:val="24"/>
              </w:rPr>
            </w:pPr>
            <w:r>
              <w:rPr>
                <w:rFonts w:eastAsia="Calibri"/>
                <w:b/>
                <w:sz w:val="24"/>
                <w:szCs w:val="24"/>
              </w:rPr>
              <w:t>Самостоятельная работа:</w:t>
            </w:r>
          </w:p>
        </w:tc>
        <w:tc>
          <w:tcPr>
            <w:tcW w:w="625" w:type="pct"/>
            <w:tcBorders>
              <w:top w:val="single" w:sz="4" w:space="0" w:color="auto"/>
              <w:left w:val="single" w:sz="4" w:space="0" w:color="auto"/>
              <w:bottom w:val="single" w:sz="4" w:space="0" w:color="auto"/>
              <w:right w:val="single" w:sz="4" w:space="0" w:color="auto"/>
            </w:tcBorders>
            <w:hideMark/>
          </w:tcPr>
          <w:p w:rsidR="007C22E3" w:rsidRPr="00952699" w:rsidRDefault="007C22E3" w:rsidP="009275A1">
            <w:pPr>
              <w:suppressLineNumbers/>
              <w:jc w:val="center"/>
              <w:rPr>
                <w:rFonts w:eastAsia="Calibri"/>
                <w:sz w:val="24"/>
                <w:szCs w:val="24"/>
              </w:rPr>
            </w:pPr>
            <w:r>
              <w:rPr>
                <w:rFonts w:eastAsia="Calibri"/>
                <w:sz w:val="24"/>
                <w:szCs w:val="24"/>
              </w:rPr>
              <w:t>85</w:t>
            </w:r>
          </w:p>
        </w:tc>
        <w:tc>
          <w:tcPr>
            <w:tcW w:w="941" w:type="pct"/>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72</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157</w:t>
            </w: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sz w:val="24"/>
                <w:szCs w:val="24"/>
              </w:rPr>
            </w:pPr>
            <w:r>
              <w:rPr>
                <w:rFonts w:eastAsia="Calibri"/>
                <w:sz w:val="24"/>
                <w:szCs w:val="24"/>
              </w:rPr>
              <w:t>Курсовой проект (КП), курсовая работа (КР)</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941" w:type="pct"/>
            <w:gridSpan w:val="2"/>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sz w:val="24"/>
                <w:szCs w:val="24"/>
              </w:rPr>
            </w:pPr>
            <w:r>
              <w:rPr>
                <w:rFonts w:eastAsia="Calibri"/>
                <w:sz w:val="24"/>
                <w:szCs w:val="24"/>
              </w:rPr>
              <w:t>Расчетно-графическое задание (РГЗ)</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941" w:type="pct"/>
            <w:gridSpan w:val="2"/>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sz w:val="24"/>
                <w:szCs w:val="24"/>
              </w:rPr>
            </w:pPr>
            <w:r>
              <w:rPr>
                <w:rFonts w:eastAsia="Calibri"/>
                <w:sz w:val="24"/>
                <w:szCs w:val="24"/>
              </w:rPr>
              <w:t>Реферат (Р)</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941" w:type="pct"/>
            <w:gridSpan w:val="2"/>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sz w:val="24"/>
                <w:szCs w:val="24"/>
              </w:rPr>
            </w:pPr>
            <w:r>
              <w:rPr>
                <w:rFonts w:eastAsia="Calibri"/>
                <w:sz w:val="24"/>
                <w:szCs w:val="24"/>
              </w:rPr>
              <w:t>Эссе (Э)</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w:t>
            </w:r>
          </w:p>
        </w:tc>
        <w:tc>
          <w:tcPr>
            <w:tcW w:w="941" w:type="pct"/>
            <w:gridSpan w:val="2"/>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sz w:val="24"/>
                <w:szCs w:val="24"/>
              </w:rPr>
            </w:pPr>
            <w:r>
              <w:rPr>
                <w:rFonts w:eastAsia="Calibri"/>
                <w:sz w:val="24"/>
                <w:szCs w:val="24"/>
              </w:rPr>
              <w:lastRenderedPageBreak/>
              <w:t>Самостоятельное изучение разделов</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r>
              <w:rPr>
                <w:rFonts w:eastAsia="Calibri"/>
                <w:sz w:val="24"/>
                <w:szCs w:val="24"/>
              </w:rPr>
              <w:t>85</w:t>
            </w:r>
          </w:p>
        </w:tc>
        <w:tc>
          <w:tcPr>
            <w:tcW w:w="941" w:type="pct"/>
            <w:gridSpan w:val="2"/>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72</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157</w:t>
            </w:r>
          </w:p>
        </w:tc>
      </w:tr>
      <w:tr w:rsidR="007C22E3" w:rsidTr="009275A1">
        <w:trPr>
          <w:cantSplit/>
        </w:trPr>
        <w:tc>
          <w:tcPr>
            <w:tcW w:w="2628"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rPr>
                <w:rFonts w:eastAsia="Calibri"/>
                <w:sz w:val="24"/>
                <w:szCs w:val="24"/>
              </w:rPr>
            </w:pPr>
            <w:r>
              <w:rPr>
                <w:rFonts w:eastAsia="Calibri"/>
                <w:sz w:val="24"/>
                <w:szCs w:val="24"/>
              </w:rPr>
              <w:t>Зачет/Экзамен</w:t>
            </w:r>
          </w:p>
        </w:tc>
        <w:tc>
          <w:tcPr>
            <w:tcW w:w="625" w:type="pct"/>
            <w:tcBorders>
              <w:top w:val="single" w:sz="4" w:space="0" w:color="auto"/>
              <w:left w:val="single" w:sz="4" w:space="0" w:color="auto"/>
              <w:bottom w:val="single" w:sz="4" w:space="0" w:color="auto"/>
              <w:right w:val="single" w:sz="4" w:space="0" w:color="auto"/>
            </w:tcBorders>
            <w:hideMark/>
          </w:tcPr>
          <w:p w:rsidR="007C22E3" w:rsidRDefault="007C22E3" w:rsidP="009275A1">
            <w:pPr>
              <w:suppressLineNumbers/>
              <w:jc w:val="center"/>
              <w:rPr>
                <w:rFonts w:eastAsia="Calibri"/>
                <w:sz w:val="24"/>
                <w:szCs w:val="24"/>
              </w:rPr>
            </w:pPr>
          </w:p>
        </w:tc>
        <w:tc>
          <w:tcPr>
            <w:tcW w:w="941" w:type="pct"/>
            <w:gridSpan w:val="2"/>
            <w:tcBorders>
              <w:top w:val="single" w:sz="4" w:space="0" w:color="auto"/>
              <w:left w:val="single" w:sz="4" w:space="0" w:color="auto"/>
              <w:bottom w:val="single" w:sz="4" w:space="0" w:color="auto"/>
              <w:right w:val="single" w:sz="4" w:space="0" w:color="auto"/>
            </w:tcBorders>
          </w:tcPr>
          <w:p w:rsidR="007C22E3" w:rsidRDefault="007C22E3" w:rsidP="009275A1">
            <w:pPr>
              <w:suppressLineNumbers/>
              <w:rPr>
                <w:rFonts w:eastAsia="Calibri"/>
                <w:sz w:val="24"/>
                <w:szCs w:val="24"/>
              </w:rPr>
            </w:pPr>
            <w:r>
              <w:rPr>
                <w:rFonts w:eastAsia="Calibri"/>
                <w:sz w:val="24"/>
                <w:szCs w:val="24"/>
              </w:rPr>
              <w:t>Экзамен</w:t>
            </w:r>
          </w:p>
          <w:p w:rsidR="007C22E3" w:rsidRPr="00246E7C" w:rsidRDefault="007C22E3" w:rsidP="009275A1">
            <w:pPr>
              <w:suppressLineNumbers/>
              <w:rPr>
                <w:rFonts w:eastAsia="Calibri"/>
                <w:sz w:val="24"/>
                <w:szCs w:val="24"/>
              </w:rPr>
            </w:pPr>
            <w:r>
              <w:rPr>
                <w:rFonts w:eastAsia="Calibri"/>
                <w:sz w:val="24"/>
                <w:szCs w:val="24"/>
              </w:rPr>
              <w:t>9</w:t>
            </w:r>
          </w:p>
        </w:tc>
        <w:tc>
          <w:tcPr>
            <w:tcW w:w="806" w:type="pct"/>
            <w:tcBorders>
              <w:top w:val="single" w:sz="4" w:space="0" w:color="auto"/>
              <w:left w:val="single" w:sz="4" w:space="0" w:color="auto"/>
              <w:bottom w:val="single" w:sz="4" w:space="0" w:color="auto"/>
              <w:right w:val="single" w:sz="4" w:space="0" w:color="auto"/>
            </w:tcBorders>
          </w:tcPr>
          <w:p w:rsidR="007C22E3" w:rsidRDefault="007C22E3" w:rsidP="009275A1">
            <w:pPr>
              <w:suppressLineNumbers/>
              <w:jc w:val="center"/>
              <w:rPr>
                <w:rFonts w:eastAsia="Calibri"/>
                <w:sz w:val="24"/>
                <w:szCs w:val="24"/>
              </w:rPr>
            </w:pPr>
            <w:r>
              <w:rPr>
                <w:rFonts w:eastAsia="Calibri"/>
                <w:sz w:val="24"/>
                <w:szCs w:val="24"/>
              </w:rPr>
              <w:t>9</w:t>
            </w:r>
          </w:p>
        </w:tc>
      </w:tr>
    </w:tbl>
    <w:p w:rsidR="007C22E3" w:rsidRDefault="007C22E3" w:rsidP="007C22E3">
      <w:pPr>
        <w:rPr>
          <w:sz w:val="24"/>
          <w:szCs w:val="24"/>
        </w:rPr>
      </w:pPr>
    </w:p>
    <w:p w:rsidR="007C22E3" w:rsidRDefault="007C22E3" w:rsidP="007C22E3">
      <w:pPr>
        <w:widowControl w:val="0"/>
        <w:ind w:firstLine="709"/>
        <w:jc w:val="center"/>
        <w:rPr>
          <w:b/>
          <w:sz w:val="24"/>
          <w:szCs w:val="24"/>
        </w:rPr>
      </w:pPr>
      <w:r>
        <w:rPr>
          <w:b/>
          <w:sz w:val="24"/>
          <w:szCs w:val="24"/>
        </w:rPr>
        <w:t>4.2. Содержание разделов дисциплины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2012"/>
        <w:gridCol w:w="3412"/>
        <w:gridCol w:w="2288"/>
      </w:tblGrid>
      <w:tr w:rsidR="007C22E3" w:rsidTr="009275A1">
        <w:tc>
          <w:tcPr>
            <w:tcW w:w="1377"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b/>
                <w:sz w:val="24"/>
                <w:szCs w:val="24"/>
              </w:rPr>
            </w:pPr>
            <w:r>
              <w:rPr>
                <w:b/>
                <w:sz w:val="24"/>
                <w:szCs w:val="24"/>
              </w:rPr>
              <w:t>№ раздела</w:t>
            </w:r>
          </w:p>
        </w:tc>
        <w:tc>
          <w:tcPr>
            <w:tcW w:w="2025"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center"/>
              <w:rPr>
                <w:b/>
                <w:sz w:val="24"/>
                <w:szCs w:val="24"/>
              </w:rPr>
            </w:pPr>
            <w:r>
              <w:rPr>
                <w:b/>
                <w:sz w:val="24"/>
                <w:szCs w:val="24"/>
              </w:rPr>
              <w:t>Наименование раздела</w:t>
            </w:r>
          </w:p>
        </w:tc>
        <w:tc>
          <w:tcPr>
            <w:tcW w:w="4018"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center"/>
              <w:rPr>
                <w:b/>
                <w:sz w:val="24"/>
                <w:szCs w:val="24"/>
              </w:rPr>
            </w:pPr>
            <w:r>
              <w:rPr>
                <w:b/>
                <w:sz w:val="24"/>
                <w:szCs w:val="24"/>
              </w:rPr>
              <w:t>Содержание раздела</w:t>
            </w:r>
          </w:p>
        </w:tc>
        <w:tc>
          <w:tcPr>
            <w:tcW w:w="2644"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jc w:val="center"/>
              <w:rPr>
                <w:b/>
                <w:sz w:val="24"/>
                <w:szCs w:val="24"/>
              </w:rPr>
            </w:pPr>
            <w:r>
              <w:rPr>
                <w:b/>
                <w:bCs/>
                <w:sz w:val="24"/>
                <w:szCs w:val="24"/>
              </w:rPr>
              <w:t>Формы текущего контроля успеваемости</w:t>
            </w:r>
          </w:p>
        </w:tc>
      </w:tr>
      <w:tr w:rsidR="007C22E3" w:rsidTr="009275A1">
        <w:trPr>
          <w:trHeight w:val="320"/>
        </w:trPr>
        <w:tc>
          <w:tcPr>
            <w:tcW w:w="1377" w:type="dxa"/>
            <w:tcBorders>
              <w:top w:val="single" w:sz="4" w:space="0" w:color="000000"/>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1</w:t>
            </w:r>
          </w:p>
        </w:tc>
        <w:tc>
          <w:tcPr>
            <w:tcW w:w="2025" w:type="dxa"/>
            <w:tcBorders>
              <w:top w:val="single" w:sz="4" w:space="0" w:color="000000"/>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2</w:t>
            </w:r>
          </w:p>
        </w:tc>
        <w:tc>
          <w:tcPr>
            <w:tcW w:w="4018" w:type="dxa"/>
            <w:tcBorders>
              <w:top w:val="single" w:sz="4" w:space="0" w:color="000000"/>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3</w:t>
            </w:r>
          </w:p>
        </w:tc>
        <w:tc>
          <w:tcPr>
            <w:tcW w:w="2644" w:type="dxa"/>
            <w:tcBorders>
              <w:top w:val="single" w:sz="4" w:space="0" w:color="000000"/>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4</w:t>
            </w:r>
          </w:p>
        </w:tc>
      </w:tr>
      <w:tr w:rsidR="007C22E3" w:rsidTr="009275A1">
        <w:trPr>
          <w:trHeight w:val="1203"/>
        </w:trPr>
        <w:tc>
          <w:tcPr>
            <w:tcW w:w="1377"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1</w:t>
            </w:r>
          </w:p>
        </w:tc>
        <w:tc>
          <w:tcPr>
            <w:tcW w:w="2025" w:type="dxa"/>
            <w:tcBorders>
              <w:top w:val="single" w:sz="4" w:space="0" w:color="auto"/>
              <w:left w:val="single" w:sz="4" w:space="0" w:color="000000"/>
              <w:bottom w:val="single" w:sz="4" w:space="0" w:color="auto"/>
              <w:right w:val="single" w:sz="4" w:space="0" w:color="000000"/>
            </w:tcBorders>
          </w:tcPr>
          <w:p w:rsidR="007C22E3" w:rsidRDefault="007C22E3" w:rsidP="009275A1">
            <w:pPr>
              <w:jc w:val="both"/>
              <w:rPr>
                <w:sz w:val="24"/>
                <w:szCs w:val="24"/>
              </w:rPr>
            </w:pPr>
            <w:r>
              <w:rPr>
                <w:sz w:val="24"/>
                <w:szCs w:val="24"/>
              </w:rPr>
              <w:t>Географическое положение. Климат Великобритании.</w:t>
            </w:r>
          </w:p>
          <w:p w:rsidR="007C22E3" w:rsidRDefault="007C22E3" w:rsidP="009275A1">
            <w:pPr>
              <w:jc w:val="both"/>
              <w:rPr>
                <w:sz w:val="24"/>
                <w:szCs w:val="24"/>
              </w:rPr>
            </w:pP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sz w:val="24"/>
                <w:szCs w:val="24"/>
              </w:rPr>
              <w:t>Особенности природы: горы, равнины, природные ресурсы;</w:t>
            </w:r>
          </w:p>
          <w:p w:rsidR="007C22E3" w:rsidRDefault="007C22E3" w:rsidP="009275A1">
            <w:pPr>
              <w:jc w:val="both"/>
              <w:rPr>
                <w:sz w:val="24"/>
                <w:szCs w:val="24"/>
              </w:rPr>
            </w:pPr>
            <w:r>
              <w:rPr>
                <w:sz w:val="24"/>
                <w:szCs w:val="24"/>
              </w:rPr>
              <w:t>температура, водопады, туманы</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1000"/>
        </w:trPr>
        <w:tc>
          <w:tcPr>
            <w:tcW w:w="1377" w:type="dxa"/>
            <w:tcBorders>
              <w:top w:val="single" w:sz="4" w:space="0" w:color="auto"/>
              <w:left w:val="single" w:sz="4" w:space="0" w:color="000000"/>
              <w:bottom w:val="single" w:sz="4" w:space="0" w:color="auto"/>
              <w:right w:val="single" w:sz="4" w:space="0" w:color="000000"/>
            </w:tcBorders>
          </w:tcPr>
          <w:p w:rsidR="007C22E3" w:rsidRDefault="007C22E3" w:rsidP="009275A1">
            <w:pPr>
              <w:jc w:val="center"/>
              <w:rPr>
                <w:sz w:val="24"/>
                <w:szCs w:val="24"/>
              </w:rPr>
            </w:pPr>
          </w:p>
          <w:p w:rsidR="007C22E3" w:rsidRDefault="007C22E3" w:rsidP="009275A1">
            <w:pPr>
              <w:jc w:val="center"/>
              <w:rPr>
                <w:sz w:val="24"/>
                <w:szCs w:val="24"/>
              </w:rPr>
            </w:pPr>
            <w:r>
              <w:rPr>
                <w:sz w:val="24"/>
                <w:szCs w:val="24"/>
              </w:rPr>
              <w:t>2</w:t>
            </w:r>
          </w:p>
        </w:tc>
        <w:tc>
          <w:tcPr>
            <w:tcW w:w="2025"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sz w:val="24"/>
                <w:szCs w:val="24"/>
              </w:rPr>
              <w:t xml:space="preserve"> Ранняя история Великобритании </w:t>
            </w: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sz w:val="24"/>
                <w:szCs w:val="24"/>
              </w:rPr>
              <w:t>Кельтское завоевание. Римское завоевание. Англо-саксонское завоевание. Обращение в христианство. Средневековые схоласты. Датское завоевание. Влияние римской цивилизации.</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387"/>
        </w:trPr>
        <w:tc>
          <w:tcPr>
            <w:tcW w:w="1377"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3</w:t>
            </w:r>
          </w:p>
        </w:tc>
        <w:tc>
          <w:tcPr>
            <w:tcW w:w="2025"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sz w:val="24"/>
                <w:szCs w:val="24"/>
              </w:rPr>
            </w:pPr>
            <w:r>
              <w:rPr>
                <w:sz w:val="24"/>
                <w:szCs w:val="24"/>
              </w:rPr>
              <w:br/>
              <w:t xml:space="preserve">Средневековье </w:t>
            </w: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sz w:val="24"/>
                <w:szCs w:val="24"/>
              </w:rPr>
              <w:t>Норманское завоевание. Вильям, герцог Норманский.</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440"/>
        </w:trPr>
        <w:tc>
          <w:tcPr>
            <w:tcW w:w="1377"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4</w:t>
            </w:r>
          </w:p>
        </w:tc>
        <w:tc>
          <w:tcPr>
            <w:tcW w:w="2025"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sz w:val="24"/>
                <w:szCs w:val="24"/>
              </w:rPr>
            </w:pPr>
            <w:r>
              <w:rPr>
                <w:sz w:val="24"/>
                <w:szCs w:val="24"/>
              </w:rPr>
              <w:t>Династии королей</w:t>
            </w: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sz w:val="24"/>
                <w:szCs w:val="24"/>
              </w:rPr>
              <w:t>Династия Тюдоров. Династия Стюартов.</w:t>
            </w:r>
          </w:p>
          <w:p w:rsidR="007C22E3" w:rsidRDefault="007C22E3" w:rsidP="009275A1">
            <w:pPr>
              <w:jc w:val="both"/>
              <w:rPr>
                <w:sz w:val="24"/>
                <w:szCs w:val="24"/>
              </w:rPr>
            </w:pPr>
            <w:r>
              <w:rPr>
                <w:sz w:val="24"/>
                <w:szCs w:val="24"/>
              </w:rPr>
              <w:t>Буржуазная революция</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374"/>
        </w:trPr>
        <w:tc>
          <w:tcPr>
            <w:tcW w:w="1377"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5</w:t>
            </w:r>
          </w:p>
        </w:tc>
        <w:tc>
          <w:tcPr>
            <w:tcW w:w="2025"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sz w:val="24"/>
                <w:szCs w:val="24"/>
              </w:rPr>
            </w:pPr>
            <w:r>
              <w:rPr>
                <w:sz w:val="24"/>
                <w:szCs w:val="24"/>
              </w:rPr>
              <w:t>Политические партии</w:t>
            </w: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rFonts w:eastAsia="Calibri"/>
                <w:sz w:val="24"/>
                <w:szCs w:val="24"/>
              </w:rPr>
              <w:t xml:space="preserve">Лейбористская партия, Консервативная партия, Либеральная партия. </w:t>
            </w:r>
            <w:r>
              <w:rPr>
                <w:sz w:val="24"/>
                <w:szCs w:val="24"/>
              </w:rPr>
              <w:t>Британская конституция: три основных источника.</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280"/>
        </w:trPr>
        <w:tc>
          <w:tcPr>
            <w:tcW w:w="1377"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lastRenderedPageBreak/>
              <w:t>6</w:t>
            </w:r>
          </w:p>
        </w:tc>
        <w:tc>
          <w:tcPr>
            <w:tcW w:w="2025"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sz w:val="24"/>
                <w:szCs w:val="24"/>
              </w:rPr>
            </w:pPr>
            <w:r>
              <w:rPr>
                <w:sz w:val="24"/>
                <w:szCs w:val="24"/>
              </w:rPr>
              <w:t>Законодательная власть: парламент</w:t>
            </w: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rFonts w:eastAsia="Calibri"/>
                <w:sz w:val="24"/>
                <w:szCs w:val="24"/>
              </w:rPr>
              <w:t>(Палата Общин, Палата Лордов). Современная политика. Главные политические партии: Выборная система. Английские премьер- министры.</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280"/>
        </w:trPr>
        <w:tc>
          <w:tcPr>
            <w:tcW w:w="1377"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7</w:t>
            </w:r>
          </w:p>
        </w:tc>
        <w:tc>
          <w:tcPr>
            <w:tcW w:w="2025"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Исполнительная власть.</w:t>
            </w: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sz w:val="24"/>
                <w:szCs w:val="24"/>
              </w:rPr>
              <w:t>правительство, кабинет, теневое правительство.</w:t>
            </w:r>
          </w:p>
          <w:p w:rsidR="007C22E3" w:rsidRDefault="007C22E3" w:rsidP="009275A1">
            <w:pPr>
              <w:jc w:val="both"/>
              <w:rPr>
                <w:sz w:val="24"/>
                <w:szCs w:val="24"/>
              </w:rPr>
            </w:pPr>
            <w:r>
              <w:rPr>
                <w:sz w:val="24"/>
                <w:szCs w:val="24"/>
              </w:rPr>
              <w:t>Законодательные системы Шотландии и Уэльса</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240"/>
        </w:trPr>
        <w:tc>
          <w:tcPr>
            <w:tcW w:w="1377"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8</w:t>
            </w:r>
          </w:p>
        </w:tc>
        <w:tc>
          <w:tcPr>
            <w:tcW w:w="2025"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sz w:val="24"/>
                <w:szCs w:val="24"/>
              </w:rPr>
            </w:pPr>
            <w:r>
              <w:rPr>
                <w:sz w:val="24"/>
                <w:szCs w:val="24"/>
              </w:rPr>
              <w:t>Средства массовой информации.</w:t>
            </w: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both"/>
              <w:rPr>
                <w:sz w:val="24"/>
                <w:szCs w:val="24"/>
              </w:rPr>
            </w:pPr>
            <w:r>
              <w:rPr>
                <w:sz w:val="24"/>
                <w:szCs w:val="24"/>
              </w:rPr>
              <w:t>Пресса. История британских газет. Радио и телевидение. Интернет.</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213"/>
        </w:trPr>
        <w:tc>
          <w:tcPr>
            <w:tcW w:w="1377" w:type="dxa"/>
            <w:tcBorders>
              <w:top w:val="single" w:sz="4" w:space="0" w:color="auto"/>
              <w:left w:val="single" w:sz="4" w:space="0" w:color="000000"/>
              <w:bottom w:val="single" w:sz="4" w:space="0" w:color="000000"/>
              <w:right w:val="single" w:sz="4" w:space="0" w:color="000000"/>
            </w:tcBorders>
            <w:hideMark/>
          </w:tcPr>
          <w:p w:rsidR="007C22E3" w:rsidRDefault="007C22E3" w:rsidP="009275A1">
            <w:pPr>
              <w:jc w:val="center"/>
              <w:rPr>
                <w:sz w:val="24"/>
                <w:szCs w:val="24"/>
              </w:rPr>
            </w:pPr>
            <w:r>
              <w:rPr>
                <w:sz w:val="24"/>
                <w:szCs w:val="24"/>
              </w:rPr>
              <w:t>9</w:t>
            </w:r>
          </w:p>
        </w:tc>
        <w:tc>
          <w:tcPr>
            <w:tcW w:w="2025" w:type="dxa"/>
            <w:tcBorders>
              <w:top w:val="single" w:sz="4" w:space="0" w:color="auto"/>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Система образования.</w:t>
            </w:r>
          </w:p>
        </w:tc>
        <w:tc>
          <w:tcPr>
            <w:tcW w:w="4018" w:type="dxa"/>
            <w:tcBorders>
              <w:top w:val="single" w:sz="4" w:space="0" w:color="auto"/>
              <w:left w:val="single" w:sz="4" w:space="0" w:color="000000"/>
              <w:bottom w:val="single" w:sz="4" w:space="0" w:color="000000"/>
              <w:right w:val="single" w:sz="4" w:space="0" w:color="000000"/>
            </w:tcBorders>
            <w:hideMark/>
          </w:tcPr>
          <w:p w:rsidR="007C22E3" w:rsidRDefault="007C22E3" w:rsidP="009275A1">
            <w:pPr>
              <w:jc w:val="center"/>
              <w:rPr>
                <w:sz w:val="24"/>
                <w:szCs w:val="24"/>
              </w:rPr>
            </w:pPr>
            <w:r>
              <w:rPr>
                <w:sz w:val="24"/>
                <w:szCs w:val="24"/>
              </w:rPr>
              <w:t>Начальное образование. Среднее образование. Высшее образование</w:t>
            </w:r>
          </w:p>
        </w:tc>
        <w:tc>
          <w:tcPr>
            <w:tcW w:w="2644" w:type="dxa"/>
            <w:tcBorders>
              <w:top w:val="single" w:sz="4" w:space="0" w:color="auto"/>
              <w:left w:val="single" w:sz="4" w:space="0" w:color="000000"/>
              <w:bottom w:val="single" w:sz="4" w:space="0" w:color="000000"/>
              <w:right w:val="single" w:sz="4" w:space="0" w:color="000000"/>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r w:rsidR="007C22E3" w:rsidTr="009275A1">
        <w:trPr>
          <w:trHeight w:val="840"/>
        </w:trPr>
        <w:tc>
          <w:tcPr>
            <w:tcW w:w="1377" w:type="dxa"/>
            <w:tcBorders>
              <w:top w:val="single" w:sz="4" w:space="0" w:color="auto"/>
              <w:left w:val="single" w:sz="4" w:space="0" w:color="000000"/>
              <w:bottom w:val="single" w:sz="4" w:space="0" w:color="auto"/>
              <w:right w:val="single" w:sz="4" w:space="0" w:color="000000"/>
            </w:tcBorders>
            <w:hideMark/>
          </w:tcPr>
          <w:p w:rsidR="007C22E3" w:rsidRDefault="007C22E3" w:rsidP="009275A1">
            <w:pPr>
              <w:jc w:val="center"/>
              <w:rPr>
                <w:sz w:val="24"/>
                <w:szCs w:val="24"/>
              </w:rPr>
            </w:pPr>
            <w:r>
              <w:rPr>
                <w:sz w:val="24"/>
                <w:szCs w:val="24"/>
              </w:rPr>
              <w:t>10</w:t>
            </w:r>
          </w:p>
        </w:tc>
        <w:tc>
          <w:tcPr>
            <w:tcW w:w="2025"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sz w:val="24"/>
                <w:szCs w:val="24"/>
              </w:rPr>
            </w:pPr>
            <w:r>
              <w:rPr>
                <w:sz w:val="24"/>
                <w:szCs w:val="24"/>
              </w:rPr>
              <w:t>Национальные черты британцев.</w:t>
            </w:r>
          </w:p>
        </w:tc>
        <w:tc>
          <w:tcPr>
            <w:tcW w:w="4018" w:type="dxa"/>
            <w:tcBorders>
              <w:top w:val="single" w:sz="4" w:space="0" w:color="auto"/>
              <w:left w:val="single" w:sz="4" w:space="0" w:color="000000"/>
              <w:bottom w:val="single" w:sz="4" w:space="0" w:color="auto"/>
              <w:right w:val="single" w:sz="4" w:space="0" w:color="000000"/>
            </w:tcBorders>
            <w:hideMark/>
          </w:tcPr>
          <w:p w:rsidR="007C22E3" w:rsidRDefault="007C22E3" w:rsidP="003E1C0C">
            <w:pPr>
              <w:numPr>
                <w:ilvl w:val="0"/>
                <w:numId w:val="38"/>
              </w:numPr>
              <w:tabs>
                <w:tab w:val="num" w:pos="175"/>
              </w:tabs>
              <w:spacing w:after="0" w:line="240" w:lineRule="auto"/>
              <w:rPr>
                <w:sz w:val="24"/>
                <w:szCs w:val="24"/>
                <w:lang w:val="en-US"/>
              </w:rPr>
            </w:pPr>
            <w:r>
              <w:rPr>
                <w:sz w:val="24"/>
                <w:szCs w:val="24"/>
              </w:rPr>
              <w:t>Шотландия</w:t>
            </w:r>
            <w:r>
              <w:rPr>
                <w:sz w:val="24"/>
                <w:szCs w:val="24"/>
                <w:lang w:val="en-US"/>
              </w:rPr>
              <w:t>:</w:t>
            </w:r>
            <w:r>
              <w:rPr>
                <w:sz w:val="24"/>
                <w:szCs w:val="24"/>
              </w:rPr>
              <w:t xml:space="preserve"> национальные традиции</w:t>
            </w:r>
            <w:r>
              <w:rPr>
                <w:sz w:val="24"/>
                <w:szCs w:val="24"/>
                <w:lang w:val="en-US"/>
              </w:rPr>
              <w:t>.</w:t>
            </w:r>
          </w:p>
          <w:p w:rsidR="007C22E3" w:rsidRDefault="007C22E3" w:rsidP="003E1C0C">
            <w:pPr>
              <w:numPr>
                <w:ilvl w:val="0"/>
                <w:numId w:val="38"/>
              </w:numPr>
              <w:tabs>
                <w:tab w:val="num" w:pos="175"/>
              </w:tabs>
              <w:spacing w:after="0" w:line="240" w:lineRule="auto"/>
              <w:rPr>
                <w:sz w:val="24"/>
                <w:szCs w:val="24"/>
                <w:lang w:val="en-US"/>
              </w:rPr>
            </w:pPr>
            <w:r>
              <w:rPr>
                <w:sz w:val="24"/>
                <w:szCs w:val="24"/>
              </w:rPr>
              <w:t>Уэльс</w:t>
            </w:r>
          </w:p>
          <w:p w:rsidR="007C22E3" w:rsidRDefault="007C22E3" w:rsidP="003E1C0C">
            <w:pPr>
              <w:numPr>
                <w:ilvl w:val="0"/>
                <w:numId w:val="38"/>
              </w:numPr>
              <w:tabs>
                <w:tab w:val="num" w:pos="175"/>
              </w:tabs>
              <w:spacing w:after="0" w:line="240" w:lineRule="auto"/>
              <w:rPr>
                <w:sz w:val="24"/>
                <w:szCs w:val="24"/>
              </w:rPr>
            </w:pPr>
            <w:r>
              <w:rPr>
                <w:sz w:val="24"/>
                <w:szCs w:val="24"/>
              </w:rPr>
              <w:t>Ирландия</w:t>
            </w:r>
          </w:p>
          <w:p w:rsidR="007C22E3" w:rsidRDefault="007C22E3" w:rsidP="003E1C0C">
            <w:pPr>
              <w:numPr>
                <w:ilvl w:val="0"/>
                <w:numId w:val="38"/>
              </w:numPr>
              <w:tabs>
                <w:tab w:val="num" w:pos="175"/>
              </w:tabs>
              <w:spacing w:after="0" w:line="240" w:lineRule="auto"/>
              <w:rPr>
                <w:sz w:val="24"/>
                <w:szCs w:val="24"/>
              </w:rPr>
            </w:pPr>
            <w:r>
              <w:rPr>
                <w:sz w:val="24"/>
                <w:szCs w:val="24"/>
              </w:rPr>
              <w:t>Большие города Великобритании</w:t>
            </w:r>
          </w:p>
        </w:tc>
        <w:tc>
          <w:tcPr>
            <w:tcW w:w="264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r>
    </w:tbl>
    <w:p w:rsidR="007C22E3" w:rsidRDefault="007C22E3" w:rsidP="007C22E3">
      <w:pPr>
        <w:autoSpaceDE w:val="0"/>
        <w:autoSpaceDN w:val="0"/>
        <w:adjustRightInd w:val="0"/>
        <w:jc w:val="center"/>
        <w:rPr>
          <w:rFonts w:eastAsia="Calibri"/>
          <w:b/>
          <w:sz w:val="24"/>
          <w:szCs w:val="24"/>
        </w:rPr>
      </w:pPr>
    </w:p>
    <w:p w:rsidR="007C22E3" w:rsidRDefault="007C22E3" w:rsidP="007C22E3">
      <w:pPr>
        <w:autoSpaceDE w:val="0"/>
        <w:autoSpaceDN w:val="0"/>
        <w:adjustRightInd w:val="0"/>
        <w:rPr>
          <w:rFonts w:eastAsia="Calibri"/>
          <w:b/>
          <w:sz w:val="24"/>
          <w:szCs w:val="24"/>
        </w:rPr>
      </w:pPr>
    </w:p>
    <w:p w:rsidR="007C22E3" w:rsidRDefault="007C22E3" w:rsidP="007C22E3">
      <w:pPr>
        <w:autoSpaceDE w:val="0"/>
        <w:autoSpaceDN w:val="0"/>
        <w:adjustRightInd w:val="0"/>
        <w:jc w:val="center"/>
        <w:rPr>
          <w:rFonts w:eastAsia="Calibri"/>
          <w:b/>
          <w:sz w:val="24"/>
          <w:szCs w:val="24"/>
        </w:rPr>
      </w:pPr>
      <w:r>
        <w:rPr>
          <w:rFonts w:eastAsia="Calibri"/>
          <w:b/>
          <w:sz w:val="24"/>
          <w:szCs w:val="24"/>
        </w:rPr>
        <w:t>4.3. Разделы дисциплины</w:t>
      </w:r>
    </w:p>
    <w:p w:rsidR="007C22E3" w:rsidRDefault="007C22E3" w:rsidP="007C22E3">
      <w:pPr>
        <w:autoSpaceDE w:val="0"/>
        <w:autoSpaceDN w:val="0"/>
        <w:adjustRightInd w:val="0"/>
        <w:jc w:val="center"/>
        <w:rPr>
          <w:rFonts w:eastAsia="Calibri"/>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2442"/>
        <w:gridCol w:w="6"/>
        <w:gridCol w:w="819"/>
        <w:gridCol w:w="513"/>
        <w:gridCol w:w="602"/>
        <w:gridCol w:w="630"/>
        <w:gridCol w:w="3410"/>
      </w:tblGrid>
      <w:tr w:rsidR="007C22E3" w:rsidTr="009275A1">
        <w:trPr>
          <w:trHeight w:val="352"/>
          <w:jc w:val="center"/>
        </w:trPr>
        <w:tc>
          <w:tcPr>
            <w:tcW w:w="1049" w:type="dxa"/>
            <w:vMerge w:val="restart"/>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
                <w:bCs/>
                <w:sz w:val="24"/>
                <w:szCs w:val="24"/>
              </w:rPr>
            </w:pPr>
          </w:p>
          <w:p w:rsidR="007C22E3" w:rsidRDefault="007C22E3" w:rsidP="009275A1">
            <w:pPr>
              <w:jc w:val="center"/>
              <w:rPr>
                <w:rFonts w:eastAsia="Calibri"/>
                <w:b/>
                <w:bCs/>
                <w:sz w:val="24"/>
                <w:szCs w:val="24"/>
              </w:rPr>
            </w:pPr>
            <w:r>
              <w:rPr>
                <w:rFonts w:eastAsia="Calibri"/>
                <w:b/>
                <w:bCs/>
                <w:sz w:val="24"/>
                <w:szCs w:val="24"/>
              </w:rPr>
              <w:t>№ раздела</w:t>
            </w:r>
          </w:p>
        </w:tc>
        <w:tc>
          <w:tcPr>
            <w:tcW w:w="2453" w:type="dxa"/>
            <w:gridSpan w:val="2"/>
            <w:vMerge w:val="restart"/>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
                <w:bCs/>
                <w:sz w:val="24"/>
                <w:szCs w:val="24"/>
              </w:rPr>
            </w:pPr>
          </w:p>
          <w:p w:rsidR="007C22E3" w:rsidRDefault="007C22E3" w:rsidP="009275A1">
            <w:pPr>
              <w:jc w:val="center"/>
              <w:rPr>
                <w:rFonts w:eastAsia="Calibri"/>
                <w:b/>
                <w:bCs/>
                <w:sz w:val="24"/>
                <w:szCs w:val="24"/>
              </w:rPr>
            </w:pPr>
            <w:r>
              <w:rPr>
                <w:rFonts w:eastAsia="Calibri"/>
                <w:b/>
                <w:bCs/>
                <w:sz w:val="24"/>
                <w:szCs w:val="24"/>
              </w:rPr>
              <w:t xml:space="preserve">Названия разделов </w:t>
            </w:r>
          </w:p>
        </w:tc>
        <w:tc>
          <w:tcPr>
            <w:tcW w:w="819" w:type="dxa"/>
            <w:vMerge w:val="restart"/>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
                <w:bCs/>
                <w:sz w:val="24"/>
                <w:szCs w:val="24"/>
              </w:rPr>
            </w:pPr>
          </w:p>
          <w:p w:rsidR="007C22E3" w:rsidRDefault="007C22E3" w:rsidP="009275A1">
            <w:pPr>
              <w:jc w:val="center"/>
              <w:rPr>
                <w:rFonts w:eastAsia="Calibri"/>
                <w:b/>
                <w:bCs/>
                <w:sz w:val="24"/>
                <w:szCs w:val="24"/>
              </w:rPr>
            </w:pPr>
            <w:r>
              <w:rPr>
                <w:rFonts w:eastAsia="Calibri"/>
                <w:b/>
                <w:bCs/>
                <w:sz w:val="24"/>
                <w:szCs w:val="24"/>
              </w:rPr>
              <w:t>Всего</w:t>
            </w:r>
          </w:p>
        </w:tc>
        <w:tc>
          <w:tcPr>
            <w:tcW w:w="5172" w:type="dxa"/>
            <w:gridSpan w:val="4"/>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Количество часов</w:t>
            </w:r>
          </w:p>
        </w:tc>
      </w:tr>
      <w:tr w:rsidR="007C22E3" w:rsidTr="009275A1">
        <w:trPr>
          <w:trHeight w:val="192"/>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5172" w:type="dxa"/>
            <w:gridSpan w:val="4"/>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Контактная работа обучающихся</w:t>
            </w:r>
          </w:p>
        </w:tc>
      </w:tr>
      <w:tr w:rsidR="007C22E3" w:rsidTr="009275A1">
        <w:trPr>
          <w:trHeight w:val="361"/>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1748" w:type="dxa"/>
            <w:gridSpan w:val="3"/>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Аудиторная работа</w:t>
            </w: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Самостоятельнаяя работа</w:t>
            </w:r>
          </w:p>
        </w:tc>
      </w:tr>
      <w:tr w:rsidR="007C22E3" w:rsidTr="009275A1">
        <w:trPr>
          <w:trHeight w:val="302"/>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rFonts w:eastAsia="Calibri"/>
                <w:b/>
                <w:bCs/>
                <w:sz w:val="24"/>
                <w:szCs w:val="24"/>
              </w:rPr>
            </w:pP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Л</w:t>
            </w: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ПЗ</w:t>
            </w:r>
          </w:p>
        </w:tc>
        <w:tc>
          <w:tcPr>
            <w:tcW w:w="631"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ЛР</w:t>
            </w:r>
          </w:p>
        </w:tc>
        <w:tc>
          <w:tcPr>
            <w:tcW w:w="342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
                <w:bCs/>
                <w:sz w:val="24"/>
                <w:szCs w:val="24"/>
              </w:rPr>
            </w:pPr>
          </w:p>
        </w:tc>
      </w:tr>
      <w:tr w:rsidR="007C22E3" w:rsidTr="009275A1">
        <w:trPr>
          <w:trHeight w:val="338"/>
          <w:jc w:val="center"/>
        </w:trPr>
        <w:tc>
          <w:tcPr>
            <w:tcW w:w="1049" w:type="dxa"/>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jc w:val="center"/>
              <w:rPr>
                <w:rFonts w:eastAsia="Calibri"/>
                <w:b/>
                <w:bCs/>
                <w:sz w:val="24"/>
                <w:szCs w:val="24"/>
              </w:rPr>
            </w:pPr>
            <w:r>
              <w:rPr>
                <w:rFonts w:eastAsia="Calibri"/>
                <w:b/>
                <w:bCs/>
                <w:sz w:val="24"/>
                <w:szCs w:val="24"/>
              </w:rPr>
              <w:t>1</w:t>
            </w:r>
          </w:p>
        </w:tc>
        <w:tc>
          <w:tcPr>
            <w:tcW w:w="2453" w:type="dxa"/>
            <w:gridSpan w:val="2"/>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jc w:val="center"/>
              <w:rPr>
                <w:rFonts w:eastAsia="Calibri"/>
                <w:b/>
                <w:bCs/>
                <w:sz w:val="24"/>
                <w:szCs w:val="24"/>
              </w:rPr>
            </w:pPr>
            <w:r>
              <w:rPr>
                <w:rFonts w:eastAsia="Calibri"/>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jc w:val="center"/>
              <w:rPr>
                <w:rFonts w:eastAsia="Calibri"/>
                <w:b/>
                <w:bCs/>
                <w:sz w:val="24"/>
                <w:szCs w:val="24"/>
              </w:rPr>
            </w:pPr>
            <w:r>
              <w:rPr>
                <w:rFonts w:eastAsia="Calibri"/>
                <w:b/>
                <w:bCs/>
                <w:sz w:val="24"/>
                <w:szCs w:val="24"/>
              </w:rPr>
              <w:t>3</w:t>
            </w: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4</w:t>
            </w: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5</w:t>
            </w:r>
          </w:p>
        </w:tc>
        <w:tc>
          <w:tcPr>
            <w:tcW w:w="631"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6</w:t>
            </w: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7</w:t>
            </w:r>
          </w:p>
        </w:tc>
      </w:tr>
      <w:tr w:rsidR="007C22E3" w:rsidTr="009275A1">
        <w:trPr>
          <w:jc w:val="center"/>
        </w:trPr>
        <w:tc>
          <w:tcPr>
            <w:tcW w:w="104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sz w:val="24"/>
                <w:szCs w:val="24"/>
              </w:rPr>
            </w:pPr>
            <w:r>
              <w:rPr>
                <w:rFonts w:eastAsia="Calibri"/>
                <w:b/>
                <w:bCs/>
                <w:sz w:val="24"/>
                <w:szCs w:val="24"/>
              </w:rPr>
              <w:lastRenderedPageBreak/>
              <w:t>1</w:t>
            </w:r>
          </w:p>
        </w:tc>
        <w:tc>
          <w:tcPr>
            <w:tcW w:w="2453" w:type="dxa"/>
            <w:gridSpan w:val="2"/>
            <w:tcBorders>
              <w:top w:val="single" w:sz="4" w:space="0" w:color="auto"/>
              <w:left w:val="single" w:sz="4" w:space="0" w:color="auto"/>
              <w:bottom w:val="single" w:sz="4" w:space="0" w:color="auto"/>
              <w:right w:val="single" w:sz="4" w:space="0" w:color="auto"/>
            </w:tcBorders>
          </w:tcPr>
          <w:p w:rsidR="007C22E3" w:rsidRDefault="007C22E3" w:rsidP="009275A1">
            <w:pPr>
              <w:jc w:val="both"/>
              <w:rPr>
                <w:sz w:val="24"/>
                <w:szCs w:val="24"/>
              </w:rPr>
            </w:pPr>
            <w:r>
              <w:rPr>
                <w:sz w:val="24"/>
                <w:szCs w:val="24"/>
              </w:rPr>
              <w:t>Географическое положение. Климат Великобритании.</w:t>
            </w:r>
          </w:p>
          <w:p w:rsidR="007C22E3" w:rsidRDefault="007C22E3" w:rsidP="009275A1">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w:t>
            </w: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r>
              <w:rPr>
                <w:rFonts w:eastAsia="Calibri"/>
                <w:bCs/>
                <w:sz w:val="24"/>
                <w:szCs w:val="24"/>
              </w:rPr>
              <w:t>2</w:t>
            </w: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25</w:t>
            </w:r>
          </w:p>
        </w:tc>
      </w:tr>
      <w:tr w:rsidR="007C22E3" w:rsidTr="009275A1">
        <w:trPr>
          <w:jc w:val="center"/>
        </w:trPr>
        <w:tc>
          <w:tcPr>
            <w:tcW w:w="104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2</w:t>
            </w:r>
          </w:p>
        </w:tc>
        <w:tc>
          <w:tcPr>
            <w:tcW w:w="2453" w:type="dxa"/>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sz w:val="24"/>
                <w:szCs w:val="24"/>
              </w:rPr>
            </w:pPr>
            <w:r>
              <w:rPr>
                <w:sz w:val="24"/>
                <w:szCs w:val="24"/>
              </w:rPr>
              <w:t xml:space="preserve"> Ранняя история Великобритании.</w:t>
            </w:r>
            <w:r>
              <w:t xml:space="preserve"> </w:t>
            </w:r>
          </w:p>
        </w:tc>
        <w:tc>
          <w:tcPr>
            <w:tcW w:w="81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1</w:t>
            </w: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w:t>
            </w: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25</w:t>
            </w:r>
          </w:p>
        </w:tc>
      </w:tr>
      <w:tr w:rsidR="007C22E3" w:rsidTr="009275A1">
        <w:trPr>
          <w:jc w:val="center"/>
        </w:trPr>
        <w:tc>
          <w:tcPr>
            <w:tcW w:w="1049"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
                <w:bCs/>
                <w:sz w:val="24"/>
                <w:szCs w:val="24"/>
              </w:rPr>
            </w:pPr>
            <w:r>
              <w:rPr>
                <w:rFonts w:eastAsia="Calibri"/>
                <w:b/>
                <w:bCs/>
                <w:sz w:val="24"/>
                <w:szCs w:val="24"/>
              </w:rPr>
              <w:t>3</w:t>
            </w:r>
          </w:p>
        </w:tc>
        <w:tc>
          <w:tcPr>
            <w:tcW w:w="2453" w:type="dxa"/>
            <w:gridSpan w:val="2"/>
            <w:tcBorders>
              <w:top w:val="single" w:sz="4" w:space="0" w:color="auto"/>
              <w:left w:val="single" w:sz="4" w:space="0" w:color="auto"/>
              <w:bottom w:val="single" w:sz="4" w:space="0" w:color="auto"/>
              <w:right w:val="single" w:sz="4" w:space="0" w:color="auto"/>
            </w:tcBorders>
          </w:tcPr>
          <w:p w:rsidR="007C22E3" w:rsidRDefault="007C22E3" w:rsidP="009275A1">
            <w:pPr>
              <w:jc w:val="both"/>
              <w:rPr>
                <w:sz w:val="24"/>
                <w:szCs w:val="24"/>
              </w:rPr>
            </w:pPr>
            <w:r>
              <w:rPr>
                <w:sz w:val="24"/>
                <w:szCs w:val="24"/>
              </w:rPr>
              <w:t>Средневековье</w:t>
            </w:r>
          </w:p>
        </w:tc>
        <w:tc>
          <w:tcPr>
            <w:tcW w:w="819"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r>
              <w:rPr>
                <w:rFonts w:eastAsia="Calibri"/>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r>
              <w:rPr>
                <w:rFonts w:eastAsia="Calibri"/>
                <w:sz w:val="24"/>
                <w:szCs w:val="24"/>
              </w:rPr>
              <w:t>2</w:t>
            </w: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342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r>
              <w:rPr>
                <w:rFonts w:eastAsia="Calibri"/>
                <w:sz w:val="24"/>
                <w:szCs w:val="24"/>
              </w:rPr>
              <w:t>25</w:t>
            </w:r>
          </w:p>
        </w:tc>
      </w:tr>
      <w:tr w:rsidR="007C22E3" w:rsidTr="009275A1">
        <w:trPr>
          <w:jc w:val="center"/>
        </w:trPr>
        <w:tc>
          <w:tcPr>
            <w:tcW w:w="1049"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
                <w:bCs/>
                <w:sz w:val="24"/>
                <w:szCs w:val="24"/>
              </w:rPr>
            </w:pPr>
            <w:r>
              <w:rPr>
                <w:rFonts w:eastAsia="Calibri"/>
                <w:b/>
                <w:bCs/>
                <w:sz w:val="24"/>
                <w:szCs w:val="24"/>
              </w:rPr>
              <w:t>4</w:t>
            </w:r>
          </w:p>
        </w:tc>
        <w:tc>
          <w:tcPr>
            <w:tcW w:w="2453" w:type="dxa"/>
            <w:gridSpan w:val="2"/>
            <w:tcBorders>
              <w:top w:val="single" w:sz="4" w:space="0" w:color="auto"/>
              <w:left w:val="single" w:sz="4" w:space="0" w:color="auto"/>
              <w:bottom w:val="single" w:sz="4" w:space="0" w:color="auto"/>
              <w:right w:val="single" w:sz="4" w:space="0" w:color="auto"/>
            </w:tcBorders>
          </w:tcPr>
          <w:p w:rsidR="007C22E3" w:rsidRDefault="007C22E3" w:rsidP="009275A1">
            <w:pPr>
              <w:jc w:val="both"/>
              <w:rPr>
                <w:sz w:val="24"/>
                <w:szCs w:val="24"/>
              </w:rPr>
            </w:pPr>
            <w:r>
              <w:rPr>
                <w:sz w:val="24"/>
                <w:szCs w:val="24"/>
              </w:rPr>
              <w:t>Династии королей</w:t>
            </w:r>
          </w:p>
        </w:tc>
        <w:tc>
          <w:tcPr>
            <w:tcW w:w="819"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r>
              <w:rPr>
                <w:rFonts w:eastAsia="Calibri"/>
                <w:sz w:val="24"/>
                <w:szCs w:val="24"/>
              </w:rPr>
              <w:t>2</w:t>
            </w:r>
          </w:p>
        </w:tc>
        <w:tc>
          <w:tcPr>
            <w:tcW w:w="603"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r>
              <w:rPr>
                <w:rFonts w:eastAsia="Calibri"/>
                <w:sz w:val="24"/>
                <w:szCs w:val="24"/>
              </w:rPr>
              <w:t>2</w:t>
            </w: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342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r>
              <w:rPr>
                <w:rFonts w:eastAsia="Calibri"/>
                <w:sz w:val="24"/>
                <w:szCs w:val="24"/>
              </w:rPr>
              <w:t>25</w:t>
            </w:r>
          </w:p>
        </w:tc>
      </w:tr>
      <w:tr w:rsidR="007C22E3" w:rsidTr="009275A1">
        <w:trPr>
          <w:jc w:val="center"/>
        </w:trPr>
        <w:tc>
          <w:tcPr>
            <w:tcW w:w="104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5</w:t>
            </w:r>
          </w:p>
        </w:tc>
        <w:tc>
          <w:tcPr>
            <w:tcW w:w="2453" w:type="dxa"/>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sz w:val="24"/>
                <w:szCs w:val="24"/>
              </w:rPr>
            </w:pPr>
            <w:r>
              <w:rPr>
                <w:sz w:val="24"/>
                <w:szCs w:val="24"/>
              </w:rPr>
              <w:t xml:space="preserve">Политические партии. </w:t>
            </w:r>
          </w:p>
        </w:tc>
        <w:tc>
          <w:tcPr>
            <w:tcW w:w="81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25</w:t>
            </w:r>
          </w:p>
        </w:tc>
      </w:tr>
      <w:tr w:rsidR="007C22E3" w:rsidTr="009275A1">
        <w:trPr>
          <w:jc w:val="center"/>
        </w:trPr>
        <w:tc>
          <w:tcPr>
            <w:tcW w:w="1049"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
                <w:bCs/>
                <w:sz w:val="24"/>
                <w:szCs w:val="24"/>
              </w:rPr>
            </w:pPr>
            <w:r>
              <w:rPr>
                <w:rFonts w:eastAsia="Calibri"/>
                <w:b/>
                <w:bCs/>
                <w:sz w:val="24"/>
                <w:szCs w:val="24"/>
              </w:rPr>
              <w:t>6</w:t>
            </w:r>
          </w:p>
        </w:tc>
        <w:tc>
          <w:tcPr>
            <w:tcW w:w="2453" w:type="dxa"/>
            <w:gridSpan w:val="2"/>
            <w:tcBorders>
              <w:top w:val="single" w:sz="4" w:space="0" w:color="auto"/>
              <w:left w:val="single" w:sz="4" w:space="0" w:color="auto"/>
              <w:bottom w:val="single" w:sz="4" w:space="0" w:color="auto"/>
              <w:right w:val="single" w:sz="4" w:space="0" w:color="auto"/>
            </w:tcBorders>
          </w:tcPr>
          <w:p w:rsidR="007C22E3" w:rsidRDefault="007C22E3" w:rsidP="009275A1">
            <w:pPr>
              <w:jc w:val="both"/>
              <w:rPr>
                <w:sz w:val="24"/>
                <w:szCs w:val="24"/>
              </w:rPr>
            </w:pPr>
            <w:r>
              <w:rPr>
                <w:sz w:val="24"/>
                <w:szCs w:val="24"/>
              </w:rPr>
              <w:t>Законодательная власть: парламент</w:t>
            </w:r>
          </w:p>
        </w:tc>
        <w:tc>
          <w:tcPr>
            <w:tcW w:w="819"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603"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342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r>
              <w:rPr>
                <w:rFonts w:eastAsia="Calibri"/>
                <w:sz w:val="24"/>
                <w:szCs w:val="24"/>
              </w:rPr>
              <w:t>10</w:t>
            </w:r>
          </w:p>
        </w:tc>
      </w:tr>
      <w:tr w:rsidR="007C22E3" w:rsidTr="009275A1">
        <w:trPr>
          <w:jc w:val="center"/>
        </w:trPr>
        <w:tc>
          <w:tcPr>
            <w:tcW w:w="104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7</w:t>
            </w:r>
          </w:p>
        </w:tc>
        <w:tc>
          <w:tcPr>
            <w:tcW w:w="2453" w:type="dxa"/>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sz w:val="24"/>
                <w:szCs w:val="24"/>
              </w:rPr>
            </w:pPr>
            <w:r>
              <w:rPr>
                <w:sz w:val="24"/>
                <w:szCs w:val="24"/>
              </w:rPr>
              <w:t>Исполнительная власть</w:t>
            </w:r>
          </w:p>
        </w:tc>
        <w:tc>
          <w:tcPr>
            <w:tcW w:w="81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10</w:t>
            </w:r>
          </w:p>
        </w:tc>
      </w:tr>
      <w:tr w:rsidR="007C22E3" w:rsidTr="009275A1">
        <w:trPr>
          <w:jc w:val="center"/>
        </w:trPr>
        <w:tc>
          <w:tcPr>
            <w:tcW w:w="1049"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
                <w:bCs/>
                <w:sz w:val="24"/>
                <w:szCs w:val="24"/>
              </w:rPr>
            </w:pPr>
            <w:r>
              <w:rPr>
                <w:rFonts w:eastAsia="Calibri"/>
                <w:b/>
                <w:bCs/>
                <w:sz w:val="24"/>
                <w:szCs w:val="24"/>
              </w:rPr>
              <w:t>8</w:t>
            </w:r>
          </w:p>
        </w:tc>
        <w:tc>
          <w:tcPr>
            <w:tcW w:w="2453" w:type="dxa"/>
            <w:gridSpan w:val="2"/>
            <w:tcBorders>
              <w:top w:val="single" w:sz="4" w:space="0" w:color="auto"/>
              <w:left w:val="single" w:sz="4" w:space="0" w:color="auto"/>
              <w:bottom w:val="single" w:sz="4" w:space="0" w:color="auto"/>
              <w:right w:val="single" w:sz="4" w:space="0" w:color="auto"/>
            </w:tcBorders>
          </w:tcPr>
          <w:p w:rsidR="007C22E3" w:rsidRDefault="007C22E3" w:rsidP="009275A1">
            <w:pPr>
              <w:jc w:val="both"/>
              <w:rPr>
                <w:sz w:val="24"/>
                <w:szCs w:val="24"/>
              </w:rPr>
            </w:pPr>
            <w:r>
              <w:rPr>
                <w:sz w:val="24"/>
                <w:szCs w:val="24"/>
              </w:rPr>
              <w:t>Средства массовой информации</w:t>
            </w:r>
          </w:p>
        </w:tc>
        <w:tc>
          <w:tcPr>
            <w:tcW w:w="819"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603"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p>
        </w:tc>
        <w:tc>
          <w:tcPr>
            <w:tcW w:w="3424"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sz w:val="24"/>
                <w:szCs w:val="24"/>
              </w:rPr>
            </w:pPr>
            <w:r>
              <w:rPr>
                <w:rFonts w:eastAsia="Calibri"/>
                <w:sz w:val="24"/>
                <w:szCs w:val="24"/>
              </w:rPr>
              <w:t>5</w:t>
            </w:r>
          </w:p>
        </w:tc>
      </w:tr>
      <w:tr w:rsidR="007C22E3" w:rsidTr="009275A1">
        <w:trPr>
          <w:trHeight w:val="187"/>
          <w:jc w:val="center"/>
        </w:trPr>
        <w:tc>
          <w:tcPr>
            <w:tcW w:w="104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9</w:t>
            </w:r>
          </w:p>
        </w:tc>
        <w:tc>
          <w:tcPr>
            <w:tcW w:w="2447"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sz w:val="24"/>
                <w:szCs w:val="24"/>
              </w:rPr>
            </w:pPr>
            <w:r>
              <w:rPr>
                <w:sz w:val="24"/>
                <w:szCs w:val="24"/>
              </w:rPr>
              <w:t>Система образования</w:t>
            </w:r>
          </w:p>
        </w:tc>
        <w:tc>
          <w:tcPr>
            <w:tcW w:w="825" w:type="dxa"/>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Cs/>
                <w:sz w:val="24"/>
                <w:szCs w:val="24"/>
              </w:rPr>
            </w:pP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r>
              <w:rPr>
                <w:rFonts w:eastAsia="Calibri"/>
                <w:bCs/>
                <w:sz w:val="24"/>
                <w:szCs w:val="24"/>
              </w:rPr>
              <w:t>2</w:t>
            </w:r>
          </w:p>
        </w:tc>
      </w:tr>
      <w:tr w:rsidR="007C22E3" w:rsidTr="009275A1">
        <w:trPr>
          <w:trHeight w:val="320"/>
          <w:jc w:val="center"/>
        </w:trPr>
        <w:tc>
          <w:tcPr>
            <w:tcW w:w="104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bCs/>
                <w:sz w:val="24"/>
                <w:szCs w:val="24"/>
              </w:rPr>
            </w:pPr>
            <w:r>
              <w:rPr>
                <w:rFonts w:eastAsia="Calibri"/>
                <w:b/>
                <w:bCs/>
                <w:sz w:val="24"/>
                <w:szCs w:val="24"/>
              </w:rPr>
              <w:t>10</w:t>
            </w:r>
          </w:p>
        </w:tc>
        <w:tc>
          <w:tcPr>
            <w:tcW w:w="2447"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sz w:val="24"/>
                <w:szCs w:val="24"/>
              </w:rPr>
            </w:pPr>
            <w:r>
              <w:rPr>
                <w:sz w:val="24"/>
                <w:szCs w:val="24"/>
              </w:rPr>
              <w:t>Национальные черты британцев.</w:t>
            </w:r>
          </w:p>
        </w:tc>
        <w:tc>
          <w:tcPr>
            <w:tcW w:w="825" w:type="dxa"/>
            <w:gridSpan w:val="2"/>
            <w:tcBorders>
              <w:top w:val="single" w:sz="4" w:space="0" w:color="auto"/>
              <w:left w:val="single" w:sz="4" w:space="0" w:color="auto"/>
              <w:bottom w:val="single" w:sz="4" w:space="0" w:color="auto"/>
              <w:right w:val="single" w:sz="4" w:space="0" w:color="auto"/>
            </w:tcBorders>
            <w:hideMark/>
          </w:tcPr>
          <w:p w:rsidR="007C22E3" w:rsidRPr="00461889" w:rsidRDefault="007C22E3" w:rsidP="009275A1">
            <w:pPr>
              <w:jc w:val="center"/>
              <w:rPr>
                <w:rFonts w:eastAsia="Calibri"/>
                <w:sz w:val="24"/>
                <w:szCs w:val="24"/>
              </w:rPr>
            </w:pP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rFonts w:eastAsia="Calibri"/>
                <w:bCs/>
                <w:sz w:val="24"/>
                <w:szCs w:val="24"/>
              </w:rPr>
            </w:pP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r>
              <w:rPr>
                <w:rFonts w:eastAsia="Calibri"/>
                <w:bCs/>
                <w:sz w:val="24"/>
                <w:szCs w:val="24"/>
              </w:rPr>
              <w:t>5</w:t>
            </w:r>
          </w:p>
        </w:tc>
      </w:tr>
      <w:tr w:rsidR="007C22E3" w:rsidTr="009275A1">
        <w:trPr>
          <w:trHeight w:val="760"/>
          <w:jc w:val="center"/>
        </w:trPr>
        <w:tc>
          <w:tcPr>
            <w:tcW w:w="1049" w:type="dxa"/>
            <w:tcBorders>
              <w:top w:val="single" w:sz="4" w:space="0" w:color="auto"/>
              <w:left w:val="single" w:sz="4" w:space="0" w:color="auto"/>
              <w:bottom w:val="single" w:sz="4" w:space="0" w:color="auto"/>
              <w:right w:val="single" w:sz="4" w:space="0" w:color="auto"/>
            </w:tcBorders>
          </w:tcPr>
          <w:p w:rsidR="007C22E3" w:rsidRDefault="007C22E3" w:rsidP="009275A1">
            <w:pPr>
              <w:rPr>
                <w:rFonts w:eastAsia="Calibri"/>
                <w:bCs/>
                <w:sz w:val="24"/>
                <w:szCs w:val="24"/>
              </w:rPr>
            </w:pPr>
          </w:p>
        </w:tc>
        <w:tc>
          <w:tcPr>
            <w:tcW w:w="2447"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b/>
                <w:bCs/>
                <w:sz w:val="24"/>
                <w:szCs w:val="24"/>
              </w:rPr>
            </w:pPr>
            <w:r>
              <w:rPr>
                <w:rFonts w:eastAsia="Calibri"/>
                <w:b/>
                <w:bCs/>
                <w:sz w:val="24"/>
                <w:szCs w:val="24"/>
              </w:rPr>
              <w:t>Итого:</w:t>
            </w:r>
          </w:p>
        </w:tc>
        <w:tc>
          <w:tcPr>
            <w:tcW w:w="825" w:type="dxa"/>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r>
              <w:rPr>
                <w:rFonts w:eastAsia="Calibri"/>
                <w:bCs/>
                <w:sz w:val="24"/>
                <w:szCs w:val="24"/>
              </w:rPr>
              <w:t>171</w:t>
            </w:r>
          </w:p>
          <w:p w:rsidR="007C22E3" w:rsidRDefault="007C22E3" w:rsidP="009275A1">
            <w:pPr>
              <w:jc w:val="center"/>
              <w:rPr>
                <w:rFonts w:eastAsia="Calibri"/>
                <w:bCs/>
                <w:sz w:val="24"/>
                <w:szCs w:val="24"/>
              </w:rPr>
            </w:pPr>
          </w:p>
        </w:tc>
        <w:tc>
          <w:tcPr>
            <w:tcW w:w="51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r>
              <w:rPr>
                <w:rFonts w:eastAsia="Calibri"/>
                <w:bCs/>
                <w:sz w:val="24"/>
                <w:szCs w:val="24"/>
              </w:rPr>
              <w:t>6</w:t>
            </w:r>
          </w:p>
        </w:tc>
        <w:tc>
          <w:tcPr>
            <w:tcW w:w="60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r>
              <w:rPr>
                <w:rFonts w:eastAsia="Calibri"/>
                <w:bCs/>
                <w:sz w:val="24"/>
                <w:szCs w:val="24"/>
              </w:rPr>
              <w:t>8</w:t>
            </w:r>
          </w:p>
        </w:tc>
        <w:tc>
          <w:tcPr>
            <w:tcW w:w="631" w:type="dxa"/>
            <w:tcBorders>
              <w:top w:val="single" w:sz="4" w:space="0" w:color="auto"/>
              <w:left w:val="single" w:sz="4" w:space="0" w:color="auto"/>
              <w:bottom w:val="single" w:sz="4" w:space="0" w:color="auto"/>
              <w:right w:val="single" w:sz="4" w:space="0" w:color="auto"/>
            </w:tcBorders>
          </w:tcPr>
          <w:p w:rsidR="007C22E3" w:rsidRDefault="007C22E3" w:rsidP="009275A1">
            <w:pPr>
              <w:rPr>
                <w:rFonts w:eastAsia="Calibri"/>
                <w:bCs/>
                <w:sz w:val="24"/>
                <w:szCs w:val="24"/>
              </w:rPr>
            </w:pPr>
          </w:p>
        </w:tc>
        <w:tc>
          <w:tcPr>
            <w:tcW w:w="342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Cs/>
                <w:sz w:val="24"/>
                <w:szCs w:val="24"/>
              </w:rPr>
            </w:pPr>
            <w:r>
              <w:rPr>
                <w:rFonts w:eastAsia="Calibri"/>
                <w:bCs/>
                <w:sz w:val="24"/>
                <w:szCs w:val="24"/>
              </w:rPr>
              <w:t>157</w:t>
            </w:r>
          </w:p>
        </w:tc>
      </w:tr>
    </w:tbl>
    <w:p w:rsidR="007C22E3" w:rsidRDefault="007C22E3" w:rsidP="007C22E3">
      <w:pPr>
        <w:suppressLineNumbers/>
        <w:jc w:val="center"/>
        <w:rPr>
          <w:b/>
          <w:sz w:val="24"/>
          <w:szCs w:val="24"/>
          <w:lang w:eastAsia="x-none"/>
        </w:rPr>
      </w:pPr>
    </w:p>
    <w:p w:rsidR="007C22E3" w:rsidRDefault="007C22E3" w:rsidP="007C22E3">
      <w:pPr>
        <w:widowControl w:val="0"/>
        <w:tabs>
          <w:tab w:val="left" w:pos="0"/>
        </w:tabs>
        <w:spacing w:after="48" w:line="240" w:lineRule="exact"/>
        <w:jc w:val="center"/>
        <w:rPr>
          <w:b/>
          <w:bCs/>
          <w:sz w:val="24"/>
          <w:szCs w:val="24"/>
          <w:lang w:val="x-none" w:eastAsia="x-none"/>
        </w:rPr>
      </w:pPr>
    </w:p>
    <w:p w:rsidR="007C22E3" w:rsidRDefault="007C22E3" w:rsidP="007C22E3">
      <w:pPr>
        <w:widowControl w:val="0"/>
        <w:tabs>
          <w:tab w:val="left" w:pos="0"/>
        </w:tabs>
        <w:spacing w:after="48" w:line="240" w:lineRule="exact"/>
        <w:jc w:val="center"/>
        <w:rPr>
          <w:b/>
          <w:bCs/>
          <w:sz w:val="24"/>
          <w:szCs w:val="24"/>
          <w:lang w:val="x-none" w:eastAsia="x-none"/>
        </w:rPr>
      </w:pPr>
    </w:p>
    <w:p w:rsidR="007C22E3" w:rsidRDefault="007C22E3" w:rsidP="007C22E3">
      <w:pPr>
        <w:widowControl w:val="0"/>
        <w:tabs>
          <w:tab w:val="left" w:pos="0"/>
        </w:tabs>
        <w:spacing w:after="48" w:line="240" w:lineRule="exact"/>
        <w:jc w:val="center"/>
        <w:rPr>
          <w:b/>
          <w:bCs/>
          <w:sz w:val="24"/>
          <w:szCs w:val="24"/>
          <w:lang w:val="x-none" w:eastAsia="x-none"/>
        </w:rPr>
      </w:pPr>
    </w:p>
    <w:p w:rsidR="007C22E3" w:rsidRDefault="007C22E3" w:rsidP="007C22E3">
      <w:pPr>
        <w:widowControl w:val="0"/>
        <w:tabs>
          <w:tab w:val="left" w:pos="0"/>
        </w:tabs>
        <w:spacing w:after="48" w:line="240" w:lineRule="exact"/>
        <w:jc w:val="center"/>
        <w:rPr>
          <w:b/>
          <w:bCs/>
          <w:sz w:val="24"/>
          <w:szCs w:val="24"/>
          <w:lang w:val="x-none" w:eastAsia="x-none"/>
        </w:rPr>
      </w:pPr>
    </w:p>
    <w:p w:rsidR="007C22E3" w:rsidRDefault="007C22E3" w:rsidP="007C22E3">
      <w:pPr>
        <w:widowControl w:val="0"/>
        <w:tabs>
          <w:tab w:val="left" w:pos="0"/>
        </w:tabs>
        <w:spacing w:after="48" w:line="240" w:lineRule="exact"/>
        <w:jc w:val="center"/>
        <w:rPr>
          <w:b/>
          <w:bCs/>
          <w:sz w:val="24"/>
          <w:szCs w:val="24"/>
          <w:lang w:val="x-none" w:eastAsia="x-none"/>
        </w:rPr>
      </w:pPr>
    </w:p>
    <w:p w:rsidR="007C22E3" w:rsidRDefault="007C22E3" w:rsidP="007C22E3">
      <w:pPr>
        <w:widowControl w:val="0"/>
        <w:tabs>
          <w:tab w:val="left" w:pos="0"/>
        </w:tabs>
        <w:spacing w:after="48" w:line="240" w:lineRule="exact"/>
        <w:jc w:val="center"/>
        <w:rPr>
          <w:b/>
          <w:bCs/>
          <w:sz w:val="24"/>
          <w:szCs w:val="24"/>
          <w:lang w:val="x-none" w:eastAsia="x-none"/>
        </w:rPr>
      </w:pPr>
      <w:r>
        <w:rPr>
          <w:b/>
          <w:bCs/>
          <w:sz w:val="24"/>
          <w:szCs w:val="24"/>
          <w:lang w:val="x-none" w:eastAsia="x-none"/>
        </w:rPr>
        <w:t>4.4.Самостоятельная работа студентов</w:t>
      </w:r>
    </w:p>
    <w:p w:rsidR="007C22E3" w:rsidRDefault="007C22E3" w:rsidP="007C22E3">
      <w:pPr>
        <w:widowControl w:val="0"/>
        <w:tabs>
          <w:tab w:val="left" w:pos="0"/>
        </w:tabs>
        <w:spacing w:after="48" w:line="240" w:lineRule="exact"/>
        <w:rPr>
          <w:b/>
          <w:bCs/>
          <w:sz w:val="24"/>
          <w:szCs w:val="24"/>
          <w:lang w:val="x-none" w:eastAsia="x-none"/>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810"/>
        <w:gridCol w:w="1984"/>
        <w:gridCol w:w="1418"/>
        <w:gridCol w:w="1015"/>
      </w:tblGrid>
      <w:tr w:rsidR="007C22E3" w:rsidTr="009275A1">
        <w:trPr>
          <w:trHeight w:val="1110"/>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Наименование  темы дисциплины или раздела</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Вид самостоятельной внеаудиторной работы обучающихся, в т.ч. КСР</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 xml:space="preserve">Оценочное средство </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 xml:space="preserve">Кол-во часов </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 xml:space="preserve">Код </w:t>
            </w:r>
          </w:p>
          <w:p w:rsidR="007C22E3" w:rsidRDefault="007C22E3" w:rsidP="009275A1">
            <w:pPr>
              <w:jc w:val="center"/>
              <w:rPr>
                <w:rFonts w:eastAsia="Calibri"/>
                <w:sz w:val="24"/>
                <w:szCs w:val="24"/>
              </w:rPr>
            </w:pPr>
            <w:r>
              <w:rPr>
                <w:rFonts w:eastAsia="Calibri"/>
                <w:sz w:val="24"/>
                <w:szCs w:val="24"/>
              </w:rPr>
              <w:t>компетен-</w:t>
            </w:r>
          </w:p>
          <w:p w:rsidR="007C22E3" w:rsidRDefault="007C22E3" w:rsidP="009275A1">
            <w:pPr>
              <w:jc w:val="center"/>
              <w:rPr>
                <w:rFonts w:eastAsia="Calibri"/>
                <w:sz w:val="24"/>
                <w:szCs w:val="24"/>
              </w:rPr>
            </w:pPr>
            <w:r>
              <w:rPr>
                <w:rFonts w:eastAsia="Calibri"/>
                <w:sz w:val="24"/>
                <w:szCs w:val="24"/>
              </w:rPr>
              <w:t xml:space="preserve">ции(й) </w:t>
            </w:r>
          </w:p>
        </w:tc>
      </w:tr>
      <w:tr w:rsidR="007C22E3" w:rsidTr="009275A1">
        <w:tc>
          <w:tcPr>
            <w:tcW w:w="1986" w:type="dxa"/>
            <w:tcBorders>
              <w:top w:val="single" w:sz="4" w:space="0" w:color="auto"/>
              <w:left w:val="single" w:sz="4" w:space="0" w:color="auto"/>
              <w:bottom w:val="single" w:sz="4" w:space="0" w:color="auto"/>
              <w:right w:val="single" w:sz="4" w:space="0" w:color="auto"/>
            </w:tcBorders>
          </w:tcPr>
          <w:p w:rsidR="007C22E3" w:rsidRDefault="007C22E3" w:rsidP="009275A1">
            <w:pPr>
              <w:rPr>
                <w:sz w:val="24"/>
                <w:szCs w:val="24"/>
              </w:rPr>
            </w:pPr>
            <w:r>
              <w:rPr>
                <w:sz w:val="24"/>
                <w:szCs w:val="24"/>
              </w:rPr>
              <w:lastRenderedPageBreak/>
              <w:t>Географическое положение. Климат Великобритании.</w:t>
            </w:r>
          </w:p>
          <w:p w:rsidR="007C22E3" w:rsidRDefault="007C22E3" w:rsidP="009275A1">
            <w:pPr>
              <w:rPr>
                <w:sz w:val="24"/>
                <w:szCs w:val="24"/>
              </w:rPr>
            </w:pP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домашнему заданию</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25</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t xml:space="preserve"> Ранняя история Великобритании </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25</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rPr>
          <w:trHeight w:val="276"/>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t xml:space="preserve">Средневековье </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25</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rPr>
          <w:trHeight w:val="229"/>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t>Династии королей</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домашнему заданию</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25</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rPr>
          <w:trHeight w:val="183"/>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t>Политические партии</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домашнему заданию</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25</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rPr>
          <w:trHeight w:val="337"/>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t>Законодательная власть: парламент</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домашнему заданию</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10</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rPr>
          <w:trHeight w:val="298"/>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t>Исполнительная власть.</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домашнему заданию</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10</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rPr>
          <w:trHeight w:val="283"/>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t>Средства массовой информации.</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домашнему заданию</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5</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rPr>
          <w:trHeight w:val="360"/>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t>Система образования.</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домашнему заданию</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2</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rPr>
          <w:trHeight w:val="429"/>
        </w:trPr>
        <w:tc>
          <w:tcPr>
            <w:tcW w:w="1986"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sz w:val="24"/>
                <w:szCs w:val="24"/>
              </w:rPr>
            </w:pPr>
            <w:r>
              <w:rPr>
                <w:sz w:val="24"/>
                <w:szCs w:val="24"/>
              </w:rPr>
              <w:lastRenderedPageBreak/>
              <w:t>Национальные черты британцев.</w:t>
            </w:r>
          </w:p>
        </w:tc>
        <w:tc>
          <w:tcPr>
            <w:tcW w:w="2810"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Подготовка к домашнему заданию</w:t>
            </w:r>
          </w:p>
        </w:tc>
        <w:tc>
          <w:tcPr>
            <w:tcW w:w="1984"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sz w:val="24"/>
                <w:szCs w:val="24"/>
              </w:rPr>
            </w:pPr>
            <w:r>
              <w:rPr>
                <w:rFonts w:eastAsia="Calibri"/>
                <w:sz w:val="24"/>
                <w:szCs w:val="24"/>
              </w:rPr>
              <w:t>С-собеседование;</w:t>
            </w:r>
          </w:p>
          <w:p w:rsidR="007C22E3" w:rsidRDefault="007C22E3" w:rsidP="009275A1">
            <w:pPr>
              <w:rPr>
                <w:rFonts w:eastAsia="Calibri"/>
                <w:sz w:val="24"/>
                <w:szCs w:val="24"/>
              </w:rPr>
            </w:pPr>
            <w:r>
              <w:rPr>
                <w:rFonts w:eastAsia="Calibri"/>
                <w:sz w:val="24"/>
                <w:szCs w:val="24"/>
              </w:rPr>
              <w:t>Д-доклад</w:t>
            </w: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5</w:t>
            </w:r>
          </w:p>
        </w:tc>
        <w:tc>
          <w:tcPr>
            <w:tcW w:w="1015"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ОПК-5</w:t>
            </w:r>
          </w:p>
          <w:p w:rsidR="007C22E3" w:rsidRDefault="007C22E3" w:rsidP="009275A1">
            <w:pPr>
              <w:jc w:val="center"/>
              <w:rPr>
                <w:rFonts w:eastAsia="Calibri"/>
                <w:sz w:val="24"/>
                <w:szCs w:val="24"/>
              </w:rPr>
            </w:pPr>
            <w:r>
              <w:rPr>
                <w:rFonts w:eastAsia="Calibri"/>
                <w:sz w:val="24"/>
                <w:szCs w:val="24"/>
              </w:rPr>
              <w:t>ПК-6</w:t>
            </w:r>
          </w:p>
        </w:tc>
      </w:tr>
      <w:tr w:rsidR="007C22E3" w:rsidTr="009275A1">
        <w:tc>
          <w:tcPr>
            <w:tcW w:w="4796" w:type="dxa"/>
            <w:gridSpan w:val="2"/>
            <w:tcBorders>
              <w:top w:val="single" w:sz="4" w:space="0" w:color="auto"/>
              <w:left w:val="single" w:sz="4" w:space="0" w:color="auto"/>
              <w:bottom w:val="single" w:sz="4" w:space="0" w:color="auto"/>
              <w:right w:val="single" w:sz="4" w:space="0" w:color="auto"/>
            </w:tcBorders>
            <w:hideMark/>
          </w:tcPr>
          <w:p w:rsidR="007C22E3" w:rsidRDefault="007C22E3" w:rsidP="009275A1">
            <w:pPr>
              <w:rPr>
                <w:rFonts w:eastAsia="Calibri"/>
                <w:b/>
                <w:sz w:val="24"/>
                <w:szCs w:val="24"/>
              </w:rPr>
            </w:pPr>
            <w:r>
              <w:rPr>
                <w:rFonts w:eastAsia="Calibri"/>
                <w:b/>
                <w:sz w:val="24"/>
                <w:szCs w:val="24"/>
              </w:rPr>
              <w:t>Всего часов</w:t>
            </w:r>
          </w:p>
        </w:tc>
        <w:tc>
          <w:tcPr>
            <w:tcW w:w="1984" w:type="dxa"/>
            <w:tcBorders>
              <w:top w:val="single" w:sz="4" w:space="0" w:color="auto"/>
              <w:left w:val="single" w:sz="4" w:space="0" w:color="auto"/>
              <w:bottom w:val="single" w:sz="4" w:space="0" w:color="auto"/>
              <w:right w:val="single" w:sz="4" w:space="0" w:color="auto"/>
            </w:tcBorders>
          </w:tcPr>
          <w:p w:rsidR="007C22E3" w:rsidRDefault="007C22E3" w:rsidP="009275A1">
            <w:pP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sz w:val="24"/>
                <w:szCs w:val="24"/>
              </w:rPr>
            </w:pPr>
            <w:r>
              <w:rPr>
                <w:rFonts w:eastAsia="Calibri"/>
                <w:sz w:val="24"/>
                <w:szCs w:val="24"/>
              </w:rPr>
              <w:t>157</w:t>
            </w:r>
          </w:p>
        </w:tc>
        <w:tc>
          <w:tcPr>
            <w:tcW w:w="1015" w:type="dxa"/>
            <w:tcBorders>
              <w:top w:val="single" w:sz="4" w:space="0" w:color="auto"/>
              <w:left w:val="single" w:sz="4" w:space="0" w:color="auto"/>
              <w:bottom w:val="single" w:sz="4" w:space="0" w:color="auto"/>
              <w:right w:val="single" w:sz="4" w:space="0" w:color="auto"/>
            </w:tcBorders>
          </w:tcPr>
          <w:p w:rsidR="007C22E3" w:rsidRDefault="007C22E3" w:rsidP="009275A1">
            <w:pPr>
              <w:rPr>
                <w:rFonts w:eastAsia="Calibri"/>
                <w:sz w:val="24"/>
                <w:szCs w:val="24"/>
              </w:rPr>
            </w:pPr>
          </w:p>
        </w:tc>
      </w:tr>
    </w:tbl>
    <w:p w:rsidR="007C22E3" w:rsidRDefault="007C22E3" w:rsidP="007C22E3">
      <w:pPr>
        <w:suppressLineNumbers/>
        <w:jc w:val="center"/>
        <w:rPr>
          <w:b/>
          <w:sz w:val="24"/>
          <w:szCs w:val="24"/>
          <w:lang w:eastAsia="x-none"/>
        </w:rPr>
      </w:pPr>
    </w:p>
    <w:p w:rsidR="007C22E3" w:rsidRDefault="007C22E3" w:rsidP="007C22E3">
      <w:pPr>
        <w:jc w:val="center"/>
        <w:rPr>
          <w:rFonts w:eastAsia="Calibri"/>
          <w:b/>
          <w:sz w:val="24"/>
          <w:szCs w:val="24"/>
        </w:rPr>
      </w:pPr>
      <w:r>
        <w:rPr>
          <w:rFonts w:eastAsia="Calibri"/>
          <w:b/>
          <w:sz w:val="24"/>
          <w:szCs w:val="24"/>
        </w:rPr>
        <w:t>4.7. Курсовой проект (курсовая работа) не предусмотрен учебным планом</w:t>
      </w:r>
    </w:p>
    <w:p w:rsidR="007C22E3" w:rsidRDefault="007C22E3" w:rsidP="007C22E3">
      <w:pPr>
        <w:jc w:val="both"/>
        <w:rPr>
          <w:rFonts w:eastAsia="Calibri"/>
          <w:b/>
          <w:sz w:val="24"/>
          <w:szCs w:val="24"/>
        </w:rPr>
      </w:pPr>
    </w:p>
    <w:p w:rsidR="007C22E3" w:rsidRDefault="007C22E3" w:rsidP="007C22E3">
      <w:pPr>
        <w:autoSpaceDE w:val="0"/>
        <w:autoSpaceDN w:val="0"/>
        <w:adjustRightInd w:val="0"/>
        <w:jc w:val="center"/>
        <w:rPr>
          <w:rFonts w:eastAsia="Calibri"/>
          <w:b/>
          <w:sz w:val="24"/>
          <w:szCs w:val="24"/>
        </w:rPr>
      </w:pPr>
      <w:r>
        <w:rPr>
          <w:rFonts w:eastAsia="Calibri"/>
          <w:b/>
          <w:sz w:val="24"/>
          <w:szCs w:val="24"/>
        </w:rPr>
        <w:t>5. Перечень учебно-методического обеспечения для самостоятельной работы</w:t>
      </w:r>
    </w:p>
    <w:p w:rsidR="007C22E3" w:rsidRDefault="007C22E3" w:rsidP="007C22E3">
      <w:pPr>
        <w:autoSpaceDE w:val="0"/>
        <w:autoSpaceDN w:val="0"/>
        <w:adjustRightInd w:val="0"/>
        <w:jc w:val="center"/>
        <w:rPr>
          <w:rFonts w:eastAsia="Calibri"/>
          <w:b/>
          <w:sz w:val="24"/>
          <w:szCs w:val="24"/>
        </w:rPr>
      </w:pPr>
      <w:r>
        <w:rPr>
          <w:rFonts w:eastAsia="Calibri"/>
          <w:b/>
          <w:sz w:val="24"/>
          <w:szCs w:val="24"/>
        </w:rPr>
        <w:t>обучающихся по дисциплине (модулю)</w:t>
      </w:r>
    </w:p>
    <w:p w:rsidR="007C22E3" w:rsidRDefault="007C22E3" w:rsidP="007C22E3">
      <w:pPr>
        <w:autoSpaceDE w:val="0"/>
        <w:autoSpaceDN w:val="0"/>
        <w:adjustRightInd w:val="0"/>
        <w:jc w:val="center"/>
        <w:rPr>
          <w:rFonts w:eastAsia="Calibri"/>
          <w:b/>
          <w:sz w:val="24"/>
          <w:szCs w:val="24"/>
        </w:rPr>
      </w:pPr>
    </w:p>
    <w:p w:rsidR="007C22E3" w:rsidRDefault="007C22E3" w:rsidP="003E1C0C">
      <w:pPr>
        <w:numPr>
          <w:ilvl w:val="0"/>
          <w:numId w:val="39"/>
        </w:numPr>
        <w:tabs>
          <w:tab w:val="left" w:pos="426"/>
        </w:tabs>
        <w:spacing w:after="0" w:line="240" w:lineRule="auto"/>
        <w:jc w:val="both"/>
        <w:rPr>
          <w:sz w:val="24"/>
          <w:szCs w:val="24"/>
          <w:lang w:val="x-none" w:eastAsia="x-none"/>
        </w:rPr>
      </w:pPr>
      <w:r>
        <w:rPr>
          <w:sz w:val="24"/>
          <w:szCs w:val="24"/>
          <w:lang w:val="x-none" w:eastAsia="x-none"/>
        </w:rPr>
        <w:t>Алексеева А.А. Знаете ли вы Великобританию?[Текст]:тесты по страноведению на английском языке/ А.А.Алексеева, О.С.Сирота.-2-е изд.</w:t>
      </w:r>
      <w:r>
        <w:rPr>
          <w:sz w:val="24"/>
          <w:szCs w:val="24"/>
          <w:lang w:eastAsia="x-none"/>
        </w:rPr>
        <w:t>–</w:t>
      </w:r>
      <w:r>
        <w:rPr>
          <w:sz w:val="24"/>
          <w:szCs w:val="24"/>
          <w:lang w:val="x-none" w:eastAsia="x-none"/>
        </w:rPr>
        <w:t>М.:КДУ,2011.</w:t>
      </w:r>
    </w:p>
    <w:p w:rsidR="007C22E3" w:rsidRDefault="007C22E3" w:rsidP="003E1C0C">
      <w:pPr>
        <w:numPr>
          <w:ilvl w:val="0"/>
          <w:numId w:val="39"/>
        </w:numPr>
        <w:tabs>
          <w:tab w:val="left" w:pos="426"/>
        </w:tabs>
        <w:spacing w:after="0" w:line="240" w:lineRule="auto"/>
        <w:jc w:val="both"/>
        <w:rPr>
          <w:sz w:val="24"/>
          <w:szCs w:val="24"/>
          <w:lang w:val="x-none" w:eastAsia="x-none"/>
        </w:rPr>
      </w:pPr>
      <w:r>
        <w:rPr>
          <w:sz w:val="24"/>
          <w:szCs w:val="24"/>
          <w:lang w:val="x-none" w:eastAsia="x-none"/>
        </w:rPr>
        <w:t xml:space="preserve">Михайлов Н.Н. Лингвострановедение США </w:t>
      </w:r>
      <w:r>
        <w:rPr>
          <w:sz w:val="24"/>
          <w:szCs w:val="24"/>
          <w:lang w:eastAsia="x-none"/>
        </w:rPr>
        <w:t xml:space="preserve">. </w:t>
      </w:r>
      <w:r>
        <w:rPr>
          <w:sz w:val="24"/>
          <w:szCs w:val="24"/>
          <w:lang w:val="x-none" w:eastAsia="x-none"/>
        </w:rPr>
        <w:t>AmeriсanCulturalStudies [Текст]:учебное пособие для вузов/ Н.Н. Михайлов, М.Н. Михайлов.-Москва:Академия,2013.</w:t>
      </w:r>
    </w:p>
    <w:p w:rsidR="007C22E3" w:rsidRDefault="007C22E3" w:rsidP="003E1C0C">
      <w:pPr>
        <w:numPr>
          <w:ilvl w:val="0"/>
          <w:numId w:val="39"/>
        </w:numPr>
        <w:tabs>
          <w:tab w:val="left" w:pos="426"/>
        </w:tabs>
        <w:spacing w:after="0" w:line="240" w:lineRule="auto"/>
        <w:jc w:val="both"/>
        <w:rPr>
          <w:sz w:val="24"/>
          <w:szCs w:val="24"/>
          <w:lang w:val="x-none" w:eastAsia="x-none"/>
        </w:rPr>
      </w:pPr>
      <w:r>
        <w:rPr>
          <w:sz w:val="24"/>
          <w:szCs w:val="24"/>
          <w:lang w:val="x-none" w:eastAsia="x-none"/>
        </w:rPr>
        <w:t xml:space="preserve">Михайлов Н.Н. </w:t>
      </w:r>
      <w:r>
        <w:rPr>
          <w:sz w:val="24"/>
          <w:szCs w:val="24"/>
          <w:lang w:val="en-US" w:eastAsia="x-none"/>
        </w:rPr>
        <w:t>Englishculturalstudies</w:t>
      </w:r>
      <w:r>
        <w:rPr>
          <w:sz w:val="24"/>
          <w:szCs w:val="24"/>
          <w:lang w:val="x-none" w:eastAsia="x-none"/>
        </w:rPr>
        <w:t xml:space="preserve"> [Текст]</w:t>
      </w:r>
      <w:r>
        <w:rPr>
          <w:sz w:val="24"/>
          <w:szCs w:val="24"/>
          <w:lang w:val="en-US" w:eastAsia="x-none"/>
        </w:rPr>
        <w:t xml:space="preserve">. </w:t>
      </w:r>
      <w:r>
        <w:rPr>
          <w:sz w:val="24"/>
          <w:szCs w:val="24"/>
          <w:lang w:val="x-none" w:eastAsia="x-none"/>
        </w:rPr>
        <w:t>Лингвострановедение Англии: учебное пособие для вузов*/ Н. Н. Михайлов.- 4- е изд., испр.-Москва: Академия,2013.</w:t>
      </w:r>
    </w:p>
    <w:p w:rsidR="007C22E3" w:rsidRDefault="007C22E3" w:rsidP="007C22E3">
      <w:pPr>
        <w:autoSpaceDE w:val="0"/>
        <w:autoSpaceDN w:val="0"/>
        <w:adjustRightInd w:val="0"/>
        <w:jc w:val="both"/>
        <w:rPr>
          <w:rFonts w:eastAsia="Calibri"/>
          <w:b/>
          <w:sz w:val="24"/>
          <w:szCs w:val="24"/>
        </w:rPr>
      </w:pPr>
    </w:p>
    <w:p w:rsidR="007C22E3" w:rsidRDefault="007C22E3" w:rsidP="007C22E3">
      <w:pPr>
        <w:autoSpaceDE w:val="0"/>
        <w:autoSpaceDN w:val="0"/>
        <w:adjustRightInd w:val="0"/>
        <w:ind w:firstLine="360"/>
        <w:jc w:val="both"/>
        <w:rPr>
          <w:rFonts w:eastAsia="Calibri"/>
          <w:b/>
          <w:sz w:val="24"/>
          <w:szCs w:val="24"/>
        </w:rPr>
      </w:pPr>
      <w:r>
        <w:rPr>
          <w:rFonts w:eastAsia="Calibri"/>
          <w:b/>
          <w:sz w:val="24"/>
          <w:szCs w:val="24"/>
        </w:rPr>
        <w:t>6. Фонд оценочных средств для проведения промежуточной аттестации обучающихсяпо дисциплине (модулю) (см. Приложение 1)</w:t>
      </w:r>
    </w:p>
    <w:p w:rsidR="007C22E3" w:rsidRDefault="007C22E3" w:rsidP="007C22E3">
      <w:pPr>
        <w:autoSpaceDE w:val="0"/>
        <w:autoSpaceDN w:val="0"/>
        <w:adjustRightInd w:val="0"/>
        <w:rPr>
          <w:rFonts w:eastAsia="Calibri"/>
          <w:b/>
          <w:sz w:val="24"/>
          <w:szCs w:val="24"/>
        </w:rPr>
      </w:pPr>
    </w:p>
    <w:p w:rsidR="007C22E3" w:rsidRDefault="007C22E3" w:rsidP="007C22E3">
      <w:pPr>
        <w:autoSpaceDE w:val="0"/>
        <w:autoSpaceDN w:val="0"/>
        <w:adjustRightInd w:val="0"/>
        <w:ind w:firstLine="709"/>
        <w:jc w:val="both"/>
        <w:rPr>
          <w:rFonts w:eastAsia="Calibri"/>
          <w:b/>
          <w:sz w:val="24"/>
          <w:szCs w:val="24"/>
        </w:rPr>
      </w:pPr>
      <w:r>
        <w:rPr>
          <w:rFonts w:eastAsia="Calibri"/>
          <w:b/>
          <w:sz w:val="24"/>
          <w:szCs w:val="24"/>
        </w:rPr>
        <w:t>7. Перечень основной учебной литературы, необходимой для освоения дисциплины (модуля).</w:t>
      </w:r>
    </w:p>
    <w:p w:rsidR="007C22E3" w:rsidRDefault="007C22E3" w:rsidP="003E1C0C">
      <w:pPr>
        <w:numPr>
          <w:ilvl w:val="0"/>
          <w:numId w:val="40"/>
        </w:numPr>
        <w:tabs>
          <w:tab w:val="left" w:pos="993"/>
        </w:tabs>
        <w:spacing w:after="0" w:line="240" w:lineRule="auto"/>
        <w:ind w:left="0" w:firstLine="709"/>
        <w:jc w:val="both"/>
        <w:rPr>
          <w:rFonts w:eastAsia="Calibri"/>
          <w:sz w:val="24"/>
          <w:szCs w:val="24"/>
        </w:rPr>
      </w:pPr>
      <w:r>
        <w:rPr>
          <w:rFonts w:eastAsia="Calibri"/>
          <w:sz w:val="24"/>
          <w:szCs w:val="24"/>
        </w:rPr>
        <w:t xml:space="preserve">Енбаева, Л. В. Лингвострановедение. Английский язык [Электронный ресурс]: учебно-методическое пособие для самостоятельной работы студентов / Л. В. Енбаева. - Электрон. текстовые данные. - Пермь: Пермский государственный гуманитарно-педагогический университет, 2016. - 47 c. - 978-5-85218-842-7. - Режим доступа: </w:t>
      </w:r>
      <w:hyperlink r:id="rId83" w:history="1">
        <w:r>
          <w:rPr>
            <w:rStyle w:val="ab"/>
            <w:rFonts w:eastAsia="Calibri"/>
            <w:sz w:val="24"/>
            <w:szCs w:val="24"/>
          </w:rPr>
          <w:t>https://www.iprbookshop.ru/70633.html</w:t>
        </w:r>
      </w:hyperlink>
    </w:p>
    <w:p w:rsidR="007C22E3" w:rsidRDefault="007C22E3" w:rsidP="003E1C0C">
      <w:pPr>
        <w:numPr>
          <w:ilvl w:val="0"/>
          <w:numId w:val="40"/>
        </w:numPr>
        <w:tabs>
          <w:tab w:val="left" w:pos="993"/>
        </w:tabs>
        <w:spacing w:after="0" w:line="240" w:lineRule="auto"/>
        <w:ind w:left="0" w:firstLine="709"/>
        <w:jc w:val="both"/>
        <w:rPr>
          <w:rFonts w:eastAsia="Calibri"/>
          <w:sz w:val="24"/>
          <w:szCs w:val="24"/>
        </w:rPr>
      </w:pPr>
      <w:r>
        <w:rPr>
          <w:rFonts w:eastAsia="Calibri"/>
          <w:sz w:val="24"/>
          <w:szCs w:val="24"/>
        </w:rPr>
        <w:t xml:space="preserve">Хохлова Л.Н. Лингвострановедение. Практикум. Задания для самостоятельной работы [Электронный ресурс]: учебное пособие по английскому языку для студентов, обучающихся по программе бакалавриата направления подготовки «Лингвистика», «Фундаментальная и прикладная лингвистика» / Л.Н. Хохлова. – Электрон. текстовые данные. – Краснодар, Саратов: Южный институт менеджмента, Ай Пи Эр Медиа, 2016. – 41 c. – 978-5-93926-283-5. – Режим доступа: </w:t>
      </w:r>
      <w:hyperlink r:id="rId84" w:history="1">
        <w:r>
          <w:rPr>
            <w:rStyle w:val="ab"/>
            <w:rFonts w:eastAsia="Calibri"/>
            <w:sz w:val="24"/>
            <w:szCs w:val="24"/>
          </w:rPr>
          <w:t>http://www.iprbookshop.ru/58217.html</w:t>
        </w:r>
      </w:hyperlink>
    </w:p>
    <w:p w:rsidR="007C22E3" w:rsidRDefault="007C22E3" w:rsidP="003E1C0C">
      <w:pPr>
        <w:numPr>
          <w:ilvl w:val="0"/>
          <w:numId w:val="40"/>
        </w:numPr>
        <w:tabs>
          <w:tab w:val="left" w:pos="993"/>
        </w:tabs>
        <w:spacing w:after="0" w:line="240" w:lineRule="auto"/>
        <w:ind w:left="0" w:firstLine="709"/>
        <w:jc w:val="both"/>
        <w:rPr>
          <w:rFonts w:eastAsia="Calibri"/>
          <w:sz w:val="24"/>
          <w:szCs w:val="24"/>
        </w:rPr>
      </w:pPr>
      <w:r>
        <w:rPr>
          <w:rFonts w:eastAsia="Calibri"/>
          <w:sz w:val="24"/>
          <w:szCs w:val="24"/>
        </w:rPr>
        <w:t>Михайлов Н.Н. Лингвострановедение Англии. EnglishCulturalStudies: учебное пособие для студентов фил.фак и фак ин.язвысш.учеб.заведений. – 2-ое издание, стер. – М.Ж Издательский центр «Академия», 2006г. – 208с.</w:t>
      </w:r>
    </w:p>
    <w:p w:rsidR="007C22E3" w:rsidRDefault="007C22E3" w:rsidP="003E1C0C">
      <w:pPr>
        <w:numPr>
          <w:ilvl w:val="0"/>
          <w:numId w:val="40"/>
        </w:numPr>
        <w:tabs>
          <w:tab w:val="left" w:pos="993"/>
        </w:tabs>
        <w:spacing w:after="0" w:line="240" w:lineRule="auto"/>
        <w:ind w:left="0" w:firstLine="709"/>
        <w:jc w:val="both"/>
        <w:rPr>
          <w:rFonts w:eastAsia="Calibri"/>
          <w:sz w:val="24"/>
          <w:szCs w:val="24"/>
        </w:rPr>
      </w:pPr>
      <w:r>
        <w:rPr>
          <w:rFonts w:eastAsia="Calibri"/>
          <w:sz w:val="24"/>
          <w:szCs w:val="24"/>
        </w:rPr>
        <w:t xml:space="preserve">Нейман, С. Ю. Английский язык. Лингвострановедение Великобритании. GuideintoBritishHistory, Culture&amp;People [Электронный ресурс]: учебное пособие / С. Ю. </w:t>
      </w:r>
      <w:r>
        <w:rPr>
          <w:rFonts w:eastAsia="Calibri"/>
          <w:sz w:val="24"/>
          <w:szCs w:val="24"/>
        </w:rPr>
        <w:lastRenderedPageBreak/>
        <w:t xml:space="preserve">Нейман. — Электрон. текстовые данные. — Омск: Омский государственный институт сервиса, Омский государственный технический университет, 2014. — 96 c. — 978-5-93252-324-7. — Режим доступа: </w:t>
      </w:r>
      <w:hyperlink r:id="rId85" w:history="1">
        <w:r>
          <w:rPr>
            <w:rStyle w:val="ab"/>
            <w:rFonts w:eastAsia="Calibri"/>
            <w:sz w:val="24"/>
            <w:szCs w:val="24"/>
          </w:rPr>
          <w:t>http://www.iprbookshop.ru/26710.html</w:t>
        </w:r>
      </w:hyperlink>
    </w:p>
    <w:p w:rsidR="007C22E3" w:rsidRDefault="007C22E3" w:rsidP="003E1C0C">
      <w:pPr>
        <w:numPr>
          <w:ilvl w:val="0"/>
          <w:numId w:val="40"/>
        </w:numPr>
        <w:tabs>
          <w:tab w:val="left" w:pos="993"/>
        </w:tabs>
        <w:spacing w:after="0" w:line="240" w:lineRule="auto"/>
        <w:ind w:left="0" w:firstLine="709"/>
        <w:jc w:val="both"/>
        <w:rPr>
          <w:rFonts w:eastAsia="Calibri"/>
          <w:sz w:val="24"/>
          <w:szCs w:val="24"/>
        </w:rPr>
      </w:pPr>
      <w:r>
        <w:rPr>
          <w:rFonts w:eastAsia="Calibri"/>
          <w:sz w:val="24"/>
          <w:szCs w:val="24"/>
        </w:rPr>
        <w:t xml:space="preserve">Новик Н.А., Страноведение. США: география, история, экономика, культура [Электронный ресурс]: учеб. пособие / Н.А. Новик - Минск: Выш. шк., 2015. - 245 с. - ISBN 978-985-06-2664-6 - Режим доступа: </w:t>
      </w:r>
      <w:hyperlink r:id="rId86" w:history="1">
        <w:r>
          <w:rPr>
            <w:rStyle w:val="ab"/>
            <w:rFonts w:eastAsia="Calibri"/>
            <w:sz w:val="24"/>
            <w:szCs w:val="24"/>
          </w:rPr>
          <w:t>http://www.studentlibrary.ru/book/ISBN9789850626646.html</w:t>
        </w:r>
      </w:hyperlink>
    </w:p>
    <w:p w:rsidR="007C22E3" w:rsidRDefault="007C22E3" w:rsidP="003E1C0C">
      <w:pPr>
        <w:numPr>
          <w:ilvl w:val="0"/>
          <w:numId w:val="40"/>
        </w:numPr>
        <w:tabs>
          <w:tab w:val="left" w:pos="993"/>
        </w:tabs>
        <w:spacing w:after="0" w:line="240" w:lineRule="auto"/>
        <w:ind w:left="0" w:firstLine="709"/>
        <w:jc w:val="both"/>
        <w:rPr>
          <w:rFonts w:eastAsia="Calibri"/>
          <w:sz w:val="24"/>
          <w:szCs w:val="24"/>
        </w:rPr>
      </w:pPr>
      <w:r>
        <w:rPr>
          <w:rFonts w:eastAsia="Calibri"/>
          <w:sz w:val="24"/>
          <w:szCs w:val="24"/>
        </w:rPr>
        <w:t xml:space="preserve">Воевода Е.В., Великобритания: История и культура GreatBritain: CultureAcrossHistory [Электронный ресурс]: Учебное пособие по лингвострановедению для высших учебных заведений (на английском языке) / Воевода Е.В. - М.: Аспект Пресс, 2015. - 224 с. - ISBN 978-5-7567-0790-8 - Режим доступа: </w:t>
      </w:r>
      <w:hyperlink r:id="rId87" w:history="1">
        <w:r>
          <w:rPr>
            <w:rStyle w:val="ab"/>
            <w:rFonts w:eastAsia="Calibri"/>
            <w:sz w:val="24"/>
            <w:szCs w:val="24"/>
          </w:rPr>
          <w:t>https://www.studentlibrary.ru/book/ISBN9785756707908.html</w:t>
        </w:r>
      </w:hyperlink>
    </w:p>
    <w:p w:rsidR="007C22E3" w:rsidRDefault="007C22E3" w:rsidP="007C22E3">
      <w:pPr>
        <w:jc w:val="both"/>
        <w:rPr>
          <w:sz w:val="24"/>
          <w:szCs w:val="24"/>
        </w:rPr>
      </w:pPr>
    </w:p>
    <w:p w:rsidR="007C22E3" w:rsidRDefault="007C22E3" w:rsidP="003E1C0C">
      <w:pPr>
        <w:numPr>
          <w:ilvl w:val="0"/>
          <w:numId w:val="41"/>
        </w:numPr>
        <w:tabs>
          <w:tab w:val="clear" w:pos="360"/>
          <w:tab w:val="left" w:pos="993"/>
        </w:tabs>
        <w:autoSpaceDE w:val="0"/>
        <w:autoSpaceDN w:val="0"/>
        <w:adjustRightInd w:val="0"/>
        <w:spacing w:after="0" w:line="240" w:lineRule="auto"/>
        <w:ind w:firstLine="709"/>
        <w:jc w:val="both"/>
        <w:rPr>
          <w:rFonts w:eastAsia="Calibri"/>
          <w:b/>
          <w:sz w:val="24"/>
          <w:szCs w:val="24"/>
        </w:rPr>
      </w:pPr>
      <w:r>
        <w:rPr>
          <w:rFonts w:eastAsia="Calibri"/>
          <w:b/>
          <w:sz w:val="24"/>
          <w:szCs w:val="24"/>
        </w:rPr>
        <w:t>Перечень ресурсов информационно-телекоммуникационной сети "Интернет" (далее - сеть "Интернет"), необходимых для освоения дисциплины (модуля)</w:t>
      </w:r>
    </w:p>
    <w:p w:rsidR="007C22E3" w:rsidRDefault="007C22E3" w:rsidP="007C22E3">
      <w:pPr>
        <w:tabs>
          <w:tab w:val="left" w:pos="993"/>
        </w:tabs>
        <w:autoSpaceDE w:val="0"/>
        <w:autoSpaceDN w:val="0"/>
        <w:adjustRightInd w:val="0"/>
        <w:ind w:firstLine="709"/>
        <w:rPr>
          <w:rFonts w:eastAsia="Calibri"/>
          <w:b/>
          <w:sz w:val="24"/>
          <w:szCs w:val="24"/>
        </w:rPr>
      </w:pPr>
    </w:p>
    <w:p w:rsidR="007C22E3" w:rsidRDefault="007C22E3" w:rsidP="007C22E3">
      <w:pPr>
        <w:ind w:firstLine="709"/>
        <w:rPr>
          <w:sz w:val="24"/>
          <w:szCs w:val="24"/>
        </w:rPr>
      </w:pPr>
      <w:r>
        <w:rPr>
          <w:sz w:val="24"/>
          <w:szCs w:val="24"/>
        </w:rPr>
        <w:t xml:space="preserve">Поисковые системы </w:t>
      </w:r>
    </w:p>
    <w:p w:rsidR="007C22E3" w:rsidRPr="0033132C" w:rsidRDefault="007C22E3" w:rsidP="007C22E3">
      <w:pPr>
        <w:ind w:firstLine="709"/>
        <w:rPr>
          <w:sz w:val="24"/>
          <w:szCs w:val="24"/>
        </w:rPr>
      </w:pPr>
      <w:hyperlink r:id="rId88" w:history="1">
        <w:r w:rsidRPr="0033132C">
          <w:rPr>
            <w:rStyle w:val="ab"/>
            <w:rFonts w:ascii="Times New Roman" w:hAnsi="Times New Roman"/>
            <w:sz w:val="24"/>
            <w:szCs w:val="24"/>
          </w:rPr>
          <w:t>https://yandex.ru/?ysclid=l1m8hc2ajn</w:t>
        </w:r>
      </w:hyperlink>
    </w:p>
    <w:p w:rsidR="007C22E3" w:rsidRPr="0033132C" w:rsidRDefault="007C22E3" w:rsidP="007C22E3">
      <w:pPr>
        <w:ind w:firstLine="709"/>
        <w:rPr>
          <w:sz w:val="24"/>
          <w:szCs w:val="24"/>
        </w:rPr>
      </w:pPr>
      <w:hyperlink r:id="rId89" w:history="1">
        <w:r w:rsidRPr="0033132C">
          <w:rPr>
            <w:rStyle w:val="ab"/>
            <w:rFonts w:ascii="Times New Roman" w:hAnsi="Times New Roman"/>
            <w:sz w:val="24"/>
            <w:szCs w:val="24"/>
          </w:rPr>
          <w:t>https://www.google.ru/</w:t>
        </w:r>
      </w:hyperlink>
    </w:p>
    <w:p w:rsidR="007C22E3" w:rsidRPr="0033132C" w:rsidRDefault="007C22E3" w:rsidP="007C22E3">
      <w:pPr>
        <w:ind w:firstLine="709"/>
        <w:rPr>
          <w:sz w:val="24"/>
          <w:szCs w:val="24"/>
        </w:rPr>
      </w:pPr>
      <w:hyperlink r:id="rId90" w:history="1">
        <w:r w:rsidRPr="0033132C">
          <w:rPr>
            <w:rStyle w:val="ab"/>
            <w:rFonts w:ascii="Times New Roman" w:hAnsi="Times New Roman"/>
            <w:sz w:val="24"/>
            <w:szCs w:val="24"/>
          </w:rPr>
          <w:t>https://www.yahoo.com/</w:t>
        </w:r>
      </w:hyperlink>
    </w:p>
    <w:p w:rsidR="007C22E3" w:rsidRPr="0033132C" w:rsidRDefault="007C22E3" w:rsidP="007C22E3">
      <w:pPr>
        <w:ind w:firstLine="709"/>
        <w:rPr>
          <w:sz w:val="24"/>
          <w:szCs w:val="24"/>
        </w:rPr>
      </w:pPr>
      <w:r w:rsidRPr="0033132C">
        <w:rPr>
          <w:sz w:val="24"/>
          <w:szCs w:val="24"/>
        </w:rPr>
        <w:t xml:space="preserve">Свободная электронная библиотека </w:t>
      </w:r>
      <w:hyperlink r:id="rId91" w:history="1">
        <w:r w:rsidRPr="0033132C">
          <w:rPr>
            <w:rStyle w:val="ab"/>
            <w:rFonts w:ascii="Times New Roman" w:hAnsi="Times New Roman"/>
            <w:sz w:val="24"/>
            <w:szCs w:val="24"/>
          </w:rPr>
          <w:t>https://www.wikipedia.org/</w:t>
        </w:r>
      </w:hyperlink>
    </w:p>
    <w:p w:rsidR="007C22E3" w:rsidRPr="0033132C" w:rsidRDefault="007C22E3" w:rsidP="007C22E3">
      <w:pPr>
        <w:ind w:firstLine="709"/>
        <w:rPr>
          <w:sz w:val="24"/>
          <w:szCs w:val="24"/>
        </w:rPr>
      </w:pPr>
      <w:r w:rsidRPr="0033132C">
        <w:rPr>
          <w:sz w:val="24"/>
          <w:szCs w:val="24"/>
        </w:rPr>
        <w:t xml:space="preserve">Электронная библиотека </w:t>
      </w:r>
      <w:hyperlink r:id="rId92" w:history="1">
        <w:r w:rsidRPr="0033132C">
          <w:rPr>
            <w:rStyle w:val="ab"/>
            <w:rFonts w:ascii="Times New Roman" w:hAnsi="Times New Roman"/>
            <w:sz w:val="24"/>
            <w:szCs w:val="24"/>
          </w:rPr>
          <w:t>https://www.krugosvet.ru/</w:t>
        </w:r>
      </w:hyperlink>
    </w:p>
    <w:p w:rsidR="007C22E3" w:rsidRPr="0033132C" w:rsidRDefault="007C22E3" w:rsidP="007C22E3">
      <w:pPr>
        <w:ind w:firstLine="709"/>
        <w:rPr>
          <w:sz w:val="24"/>
          <w:szCs w:val="24"/>
        </w:rPr>
      </w:pPr>
      <w:r w:rsidRPr="0033132C">
        <w:rPr>
          <w:sz w:val="24"/>
          <w:szCs w:val="24"/>
        </w:rPr>
        <w:t xml:space="preserve">Электронная библиотека </w:t>
      </w:r>
      <w:hyperlink r:id="rId93" w:history="1">
        <w:r w:rsidRPr="0033132C">
          <w:rPr>
            <w:rStyle w:val="ab"/>
            <w:rFonts w:ascii="Times New Roman" w:hAnsi="Times New Roman"/>
            <w:sz w:val="24"/>
            <w:szCs w:val="24"/>
          </w:rPr>
          <w:t>http://lib.ru/</w:t>
        </w:r>
      </w:hyperlink>
    </w:p>
    <w:p w:rsidR="007C22E3" w:rsidRPr="0033132C" w:rsidRDefault="007C22E3" w:rsidP="007C22E3">
      <w:pPr>
        <w:ind w:firstLine="709"/>
        <w:rPr>
          <w:sz w:val="24"/>
          <w:szCs w:val="24"/>
          <w:u w:val="single"/>
        </w:rPr>
      </w:pPr>
      <w:hyperlink r:id="rId94" w:history="1">
        <w:r w:rsidRPr="0033132C">
          <w:rPr>
            <w:rStyle w:val="ab"/>
            <w:rFonts w:ascii="Times New Roman" w:hAnsi="Times New Roman"/>
            <w:sz w:val="24"/>
            <w:szCs w:val="24"/>
          </w:rPr>
          <w:t>https://www.sites.google.com/site/mrmichellswebquests/united-states</w:t>
        </w:r>
      </w:hyperlink>
    </w:p>
    <w:p w:rsidR="007C22E3" w:rsidRPr="0033132C" w:rsidRDefault="007C22E3" w:rsidP="007C22E3">
      <w:pPr>
        <w:ind w:firstLine="709"/>
        <w:rPr>
          <w:sz w:val="24"/>
          <w:szCs w:val="24"/>
          <w:u w:val="single"/>
        </w:rPr>
      </w:pPr>
      <w:hyperlink r:id="rId95" w:history="1">
        <w:r w:rsidRPr="0033132C">
          <w:rPr>
            <w:rStyle w:val="ab"/>
            <w:rFonts w:ascii="Times New Roman" w:hAnsi="Times New Roman"/>
            <w:sz w:val="24"/>
            <w:szCs w:val="24"/>
          </w:rPr>
          <w:t>https://www.usgs.gov/programs/national-geospatial-program/national-map</w:t>
        </w:r>
      </w:hyperlink>
    </w:p>
    <w:p w:rsidR="007C22E3" w:rsidRPr="0033132C" w:rsidRDefault="007C22E3" w:rsidP="007C22E3">
      <w:pPr>
        <w:ind w:firstLine="709"/>
        <w:rPr>
          <w:sz w:val="24"/>
          <w:szCs w:val="24"/>
        </w:rPr>
      </w:pPr>
      <w:hyperlink r:id="rId96" w:history="1">
        <w:r w:rsidRPr="0033132C">
          <w:rPr>
            <w:rStyle w:val="ab"/>
            <w:rFonts w:ascii="Times New Roman" w:hAnsi="Times New Roman"/>
            <w:sz w:val="24"/>
            <w:szCs w:val="24"/>
          </w:rPr>
          <w:t>https://portal.issn.org/resource/ISSN/1832-441X</w:t>
        </w:r>
      </w:hyperlink>
    </w:p>
    <w:p w:rsidR="007C22E3" w:rsidRPr="0033132C" w:rsidRDefault="007C22E3" w:rsidP="007C22E3">
      <w:pPr>
        <w:autoSpaceDE w:val="0"/>
        <w:autoSpaceDN w:val="0"/>
        <w:adjustRightInd w:val="0"/>
        <w:ind w:firstLine="709"/>
        <w:rPr>
          <w:sz w:val="24"/>
          <w:szCs w:val="24"/>
        </w:rPr>
      </w:pPr>
      <w:hyperlink r:id="rId97" w:history="1">
        <w:r w:rsidRPr="0033132C">
          <w:rPr>
            <w:rStyle w:val="ab"/>
            <w:rFonts w:ascii="Times New Roman" w:hAnsi="Times New Roman"/>
            <w:sz w:val="24"/>
            <w:szCs w:val="24"/>
          </w:rPr>
          <w:t>https://mch.govt.nz/nz-identity-heritage/national-anthems</w:t>
        </w:r>
      </w:hyperlink>
    </w:p>
    <w:p w:rsidR="007C22E3" w:rsidRPr="0033132C" w:rsidRDefault="007C22E3" w:rsidP="007C22E3">
      <w:pPr>
        <w:autoSpaceDE w:val="0"/>
        <w:autoSpaceDN w:val="0"/>
        <w:adjustRightInd w:val="0"/>
        <w:ind w:firstLine="709"/>
        <w:rPr>
          <w:sz w:val="24"/>
          <w:szCs w:val="24"/>
        </w:rPr>
      </w:pPr>
      <w:hyperlink r:id="rId98" w:tgtFrame="_blank" w:history="1">
        <w:r w:rsidRPr="0033132C">
          <w:rPr>
            <w:rStyle w:val="ab"/>
            <w:rFonts w:ascii="Times New Roman" w:hAnsi="Times New Roman"/>
            <w:sz w:val="24"/>
            <w:szCs w:val="24"/>
          </w:rPr>
          <w:t>https://biblioclub.ru/</w:t>
        </w:r>
      </w:hyperlink>
      <w:r w:rsidRPr="0033132C">
        <w:rPr>
          <w:sz w:val="24"/>
          <w:szCs w:val="24"/>
        </w:rPr>
        <w:t> </w:t>
      </w:r>
    </w:p>
    <w:p w:rsidR="007C22E3" w:rsidRDefault="007C22E3" w:rsidP="007C22E3">
      <w:pPr>
        <w:autoSpaceDE w:val="0"/>
        <w:autoSpaceDN w:val="0"/>
        <w:adjustRightInd w:val="0"/>
        <w:rPr>
          <w:b/>
          <w:bCs/>
          <w:sz w:val="24"/>
          <w:szCs w:val="24"/>
        </w:rPr>
      </w:pPr>
    </w:p>
    <w:p w:rsidR="007C22E3" w:rsidRDefault="007C22E3" w:rsidP="007C22E3">
      <w:pPr>
        <w:autoSpaceDE w:val="0"/>
        <w:autoSpaceDN w:val="0"/>
        <w:adjustRightInd w:val="0"/>
        <w:ind w:firstLine="709"/>
        <w:jc w:val="both"/>
        <w:rPr>
          <w:rFonts w:eastAsia="Calibri"/>
          <w:b/>
          <w:sz w:val="24"/>
          <w:szCs w:val="24"/>
        </w:rPr>
      </w:pPr>
      <w:r>
        <w:rPr>
          <w:rFonts w:eastAsia="Calibri"/>
          <w:b/>
          <w:sz w:val="24"/>
          <w:szCs w:val="24"/>
        </w:rPr>
        <w:t>9. Методические указания для обучающихся по освоению дисциплины (модуля) (отдельный документ)</w:t>
      </w:r>
    </w:p>
    <w:p w:rsidR="007C22E3" w:rsidRDefault="007C22E3" w:rsidP="007C22E3">
      <w:pPr>
        <w:autoSpaceDE w:val="0"/>
        <w:autoSpaceDN w:val="0"/>
        <w:adjustRightInd w:val="0"/>
        <w:ind w:firstLine="709"/>
        <w:jc w:val="both"/>
        <w:rPr>
          <w:rFonts w:eastAsia="Calibri"/>
          <w:b/>
          <w:sz w:val="24"/>
          <w:szCs w:val="24"/>
        </w:rPr>
      </w:pPr>
      <w:r>
        <w:rPr>
          <w:rFonts w:eastAsia="Calibri"/>
          <w:b/>
          <w:sz w:val="24"/>
          <w:szCs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Default="007C22E3" w:rsidP="007C22E3">
      <w:pPr>
        <w:ind w:firstLine="709"/>
        <w:jc w:val="both"/>
        <w:rPr>
          <w:rFonts w:eastAsia="Calibri"/>
          <w:sz w:val="24"/>
          <w:szCs w:val="24"/>
        </w:rPr>
      </w:pPr>
      <w:r>
        <w:rPr>
          <w:rFonts w:eastAsia="Calibri"/>
          <w:sz w:val="24"/>
          <w:szCs w:val="24"/>
        </w:rPr>
        <w:lastRenderedPageBreak/>
        <w:t>- приложения, обеспечивающие работу в сети Интернет (</w:t>
      </w:r>
      <w:r>
        <w:rPr>
          <w:rFonts w:eastAsia="Calibri"/>
          <w:sz w:val="24"/>
          <w:szCs w:val="24"/>
          <w:lang w:val="en-US"/>
        </w:rPr>
        <w:t>Googlechrome</w:t>
      </w:r>
      <w:r>
        <w:rPr>
          <w:rFonts w:eastAsia="Calibri"/>
          <w:sz w:val="24"/>
          <w:szCs w:val="24"/>
        </w:rPr>
        <w:t xml:space="preserve">, </w:t>
      </w:r>
      <w:r>
        <w:rPr>
          <w:rFonts w:eastAsia="Calibri"/>
          <w:sz w:val="24"/>
          <w:szCs w:val="24"/>
          <w:lang w:val="en-US"/>
        </w:rPr>
        <w:t>Internet</w:t>
      </w:r>
    </w:p>
    <w:p w:rsidR="007C22E3" w:rsidRDefault="007C22E3" w:rsidP="007C22E3">
      <w:pPr>
        <w:ind w:firstLine="709"/>
        <w:rPr>
          <w:rFonts w:eastAsia="Calibri"/>
          <w:sz w:val="24"/>
          <w:szCs w:val="24"/>
        </w:rPr>
      </w:pPr>
      <w:r>
        <w:rPr>
          <w:rFonts w:eastAsia="Calibri"/>
          <w:sz w:val="24"/>
          <w:szCs w:val="24"/>
          <w:lang w:val="en-US"/>
        </w:rPr>
        <w:t>Explorer</w:t>
      </w:r>
      <w:r>
        <w:rPr>
          <w:rFonts w:eastAsia="Calibri"/>
          <w:sz w:val="24"/>
          <w:szCs w:val="24"/>
        </w:rPr>
        <w:t>);</w:t>
      </w:r>
    </w:p>
    <w:p w:rsidR="007C22E3" w:rsidRDefault="007C22E3" w:rsidP="007C22E3">
      <w:pPr>
        <w:ind w:firstLine="709"/>
        <w:rPr>
          <w:rFonts w:eastAsia="Calibri"/>
          <w:sz w:val="24"/>
          <w:szCs w:val="24"/>
        </w:rPr>
      </w:pPr>
      <w:r>
        <w:rPr>
          <w:rFonts w:eastAsia="Calibri"/>
          <w:sz w:val="24"/>
          <w:szCs w:val="24"/>
        </w:rPr>
        <w:t>- приложения для воспроизведения аудио - и видеоматериалов (</w:t>
      </w:r>
      <w:r>
        <w:rPr>
          <w:rFonts w:eastAsia="Calibri"/>
          <w:sz w:val="24"/>
          <w:szCs w:val="24"/>
          <w:lang w:val="en-US"/>
        </w:rPr>
        <w:t>WindowsMediaPlayer</w:t>
      </w:r>
      <w:r>
        <w:rPr>
          <w:rFonts w:eastAsia="Calibri"/>
          <w:sz w:val="24"/>
          <w:szCs w:val="24"/>
        </w:rPr>
        <w:t>);</w:t>
      </w:r>
    </w:p>
    <w:p w:rsidR="007C22E3" w:rsidRDefault="007C22E3" w:rsidP="007C22E3">
      <w:pPr>
        <w:ind w:firstLine="709"/>
        <w:rPr>
          <w:rFonts w:eastAsia="Calibri"/>
          <w:sz w:val="24"/>
          <w:szCs w:val="24"/>
        </w:rPr>
      </w:pPr>
      <w:r>
        <w:rPr>
          <w:rFonts w:eastAsia="Calibri"/>
          <w:sz w:val="24"/>
          <w:szCs w:val="24"/>
        </w:rPr>
        <w:t>- приложения для демонстрации и создания презентаций (</w:t>
      </w:r>
      <w:r>
        <w:rPr>
          <w:rFonts w:eastAsia="Calibri"/>
          <w:sz w:val="24"/>
          <w:szCs w:val="24"/>
          <w:lang w:val="en-US"/>
        </w:rPr>
        <w:t>MicrosoftPowerPoint</w:t>
      </w:r>
      <w:r>
        <w:rPr>
          <w:rFonts w:eastAsia="Calibri"/>
          <w:sz w:val="24"/>
          <w:szCs w:val="24"/>
        </w:rPr>
        <w:t>);</w:t>
      </w:r>
    </w:p>
    <w:p w:rsidR="007C22E3" w:rsidRDefault="007C22E3" w:rsidP="007C22E3">
      <w:pPr>
        <w:ind w:firstLine="709"/>
        <w:rPr>
          <w:rFonts w:eastAsia="Calibri"/>
          <w:sz w:val="24"/>
          <w:szCs w:val="24"/>
          <w:lang w:val="en-US"/>
        </w:rPr>
      </w:pPr>
      <w:r>
        <w:rPr>
          <w:rFonts w:eastAsia="Calibri"/>
          <w:sz w:val="24"/>
          <w:szCs w:val="24"/>
          <w:lang w:val="en-US"/>
        </w:rPr>
        <w:t xml:space="preserve">- </w:t>
      </w:r>
      <w:r>
        <w:rPr>
          <w:rFonts w:eastAsia="Calibri"/>
          <w:sz w:val="24"/>
          <w:szCs w:val="24"/>
        </w:rPr>
        <w:t>приложения</w:t>
      </w:r>
      <w:r>
        <w:rPr>
          <w:rFonts w:eastAsia="Calibri"/>
          <w:sz w:val="24"/>
          <w:szCs w:val="24"/>
          <w:lang w:val="en-US"/>
        </w:rPr>
        <w:t xml:space="preserve"> Microsoft Office Word </w:t>
      </w:r>
      <w:r>
        <w:rPr>
          <w:rFonts w:eastAsia="Calibri"/>
          <w:sz w:val="24"/>
          <w:szCs w:val="24"/>
        </w:rPr>
        <w:t>и</w:t>
      </w:r>
      <w:r>
        <w:rPr>
          <w:rFonts w:eastAsia="Calibri"/>
          <w:sz w:val="24"/>
          <w:szCs w:val="24"/>
          <w:lang w:val="en-US"/>
        </w:rPr>
        <w:t xml:space="preserve"> Excel.</w:t>
      </w:r>
    </w:p>
    <w:p w:rsidR="007C22E3" w:rsidRDefault="007C22E3" w:rsidP="007C22E3">
      <w:pPr>
        <w:ind w:firstLine="709"/>
        <w:rPr>
          <w:rFonts w:eastAsia="Calibri"/>
          <w:sz w:val="24"/>
          <w:szCs w:val="24"/>
          <w:lang w:val="en-US"/>
        </w:rPr>
      </w:pPr>
    </w:p>
    <w:p w:rsidR="007C22E3" w:rsidRDefault="007C22E3" w:rsidP="007C22E3">
      <w:pPr>
        <w:autoSpaceDE w:val="0"/>
        <w:autoSpaceDN w:val="0"/>
        <w:adjustRightInd w:val="0"/>
        <w:ind w:firstLine="709"/>
        <w:jc w:val="both"/>
        <w:rPr>
          <w:rFonts w:eastAsia="Calibri"/>
          <w:b/>
          <w:sz w:val="24"/>
          <w:szCs w:val="24"/>
        </w:rPr>
      </w:pPr>
      <w:r>
        <w:rPr>
          <w:rFonts w:eastAsia="Calibri"/>
          <w:b/>
          <w:sz w:val="24"/>
          <w:szCs w:val="24"/>
        </w:rPr>
        <w:t>11. Описание материально-технической базы, необходимой для осуществления образовательного процесса по дисциплине (модулю).</w:t>
      </w:r>
    </w:p>
    <w:p w:rsidR="007C22E3" w:rsidRDefault="007C22E3" w:rsidP="007C22E3">
      <w:pPr>
        <w:autoSpaceDE w:val="0"/>
        <w:autoSpaceDN w:val="0"/>
        <w:adjustRightInd w:val="0"/>
        <w:ind w:firstLine="709"/>
        <w:jc w:val="both"/>
        <w:rPr>
          <w:rFonts w:eastAsia="Calibri"/>
          <w:b/>
          <w:sz w:val="24"/>
          <w:szCs w:val="24"/>
        </w:rPr>
      </w:pPr>
    </w:p>
    <w:p w:rsidR="007C22E3" w:rsidRPr="00FB7E8A" w:rsidRDefault="007C22E3" w:rsidP="007C22E3">
      <w:pPr>
        <w:autoSpaceDE w:val="0"/>
        <w:autoSpaceDN w:val="0"/>
        <w:adjustRightInd w:val="0"/>
        <w:ind w:firstLine="709"/>
        <w:jc w:val="both"/>
        <w:rPr>
          <w:rFonts w:eastAsia="Calibri"/>
          <w:sz w:val="24"/>
          <w:szCs w:val="24"/>
        </w:rPr>
      </w:pPr>
      <w:r>
        <w:rPr>
          <w:sz w:val="24"/>
          <w:szCs w:val="24"/>
        </w:rPr>
        <w:t xml:space="preserve">Материально-техническое обеспечение дисциплины «Лингвострановедение» предусматривает наличие аудитории, оборудованной интерактивной доской, аудио аппаратуры </w:t>
      </w:r>
      <w:r>
        <w:rPr>
          <w:rFonts w:eastAsia="Calibri"/>
          <w:sz w:val="24"/>
          <w:szCs w:val="24"/>
        </w:rPr>
        <w:t>(ноутбук, проектор, экран, аудиосистема</w:t>
      </w:r>
    </w:p>
    <w:p w:rsidR="007C22E3" w:rsidRPr="0052476D" w:rsidRDefault="007C22E3" w:rsidP="007C22E3">
      <w:pPr>
        <w:rPr>
          <w:b/>
          <w:bCs/>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Pr="00C64418" w:rsidRDefault="007C22E3" w:rsidP="007C22E3">
      <w:pPr>
        <w:jc w:val="center"/>
        <w:rPr>
          <w:rFonts w:ascii="Times New Roman" w:hAnsi="Times New Roman"/>
          <w:sz w:val="24"/>
          <w:szCs w:val="24"/>
          <w:lang w:eastAsia="ru-RU"/>
        </w:rPr>
      </w:pPr>
      <w:r w:rsidRPr="00C64418">
        <w:rPr>
          <w:rFonts w:ascii="Times New Roman" w:hAnsi="Times New Roman"/>
          <w:sz w:val="24"/>
          <w:szCs w:val="24"/>
          <w:lang w:eastAsia="ru-RU"/>
        </w:rPr>
        <w:lastRenderedPageBreak/>
        <w:t>МИНИСТЕРСТВО НАУКИ И ВЫСШЕГО ОБРАЗОВАНИЯ РОССИЙСКОЙ ФЕДЕРАЦИИ</w:t>
      </w:r>
    </w:p>
    <w:p w:rsidR="007C22E3" w:rsidRPr="00C64418" w:rsidRDefault="007C22E3" w:rsidP="007C22E3">
      <w:pPr>
        <w:spacing w:after="0" w:line="240" w:lineRule="auto"/>
        <w:ind w:left="2832" w:firstLine="708"/>
        <w:jc w:val="center"/>
        <w:rPr>
          <w:rFonts w:ascii="Times New Roman" w:hAnsi="Times New Roman"/>
          <w:sz w:val="24"/>
          <w:szCs w:val="24"/>
          <w:lang w:eastAsia="ru-RU"/>
        </w:rPr>
      </w:pPr>
    </w:p>
    <w:p w:rsidR="007C22E3" w:rsidRPr="00C64418" w:rsidRDefault="007C22E3" w:rsidP="007C22E3">
      <w:pPr>
        <w:spacing w:after="0" w:line="240" w:lineRule="auto"/>
        <w:jc w:val="center"/>
        <w:rPr>
          <w:rFonts w:ascii="Times New Roman" w:hAnsi="Times New Roman"/>
          <w:sz w:val="28"/>
          <w:szCs w:val="28"/>
          <w:lang w:eastAsia="ru-RU"/>
        </w:rPr>
      </w:pPr>
      <w:r w:rsidRPr="00C64418">
        <w:rPr>
          <w:rFonts w:ascii="Times New Roman" w:hAnsi="Times New Roman"/>
          <w:sz w:val="28"/>
          <w:szCs w:val="28"/>
          <w:lang w:eastAsia="ru-RU"/>
        </w:rPr>
        <w:t>федеральное государственное бюджетное образовательное учреждение</w:t>
      </w:r>
    </w:p>
    <w:p w:rsidR="007C22E3" w:rsidRPr="00C64418" w:rsidRDefault="007C22E3" w:rsidP="007C22E3">
      <w:pPr>
        <w:spacing w:after="0" w:line="240" w:lineRule="auto"/>
        <w:jc w:val="center"/>
        <w:rPr>
          <w:rFonts w:ascii="Times New Roman" w:hAnsi="Times New Roman"/>
          <w:sz w:val="28"/>
          <w:szCs w:val="28"/>
          <w:lang w:eastAsia="ru-RU"/>
        </w:rPr>
      </w:pPr>
      <w:r w:rsidRPr="00C64418">
        <w:rPr>
          <w:rFonts w:ascii="Times New Roman" w:hAnsi="Times New Roman"/>
          <w:sz w:val="28"/>
          <w:szCs w:val="28"/>
          <w:lang w:eastAsia="ru-RU"/>
        </w:rPr>
        <w:t>высшего образования</w:t>
      </w:r>
    </w:p>
    <w:p w:rsidR="007C22E3" w:rsidRPr="00C64418" w:rsidRDefault="007C22E3" w:rsidP="007C22E3">
      <w:pPr>
        <w:spacing w:after="0" w:line="240" w:lineRule="auto"/>
        <w:jc w:val="center"/>
        <w:rPr>
          <w:rFonts w:ascii="Times New Roman" w:hAnsi="Times New Roman"/>
          <w:sz w:val="28"/>
          <w:szCs w:val="28"/>
          <w:lang w:eastAsia="ru-RU"/>
        </w:rPr>
      </w:pPr>
      <w:r w:rsidRPr="00C64418">
        <w:rPr>
          <w:rFonts w:ascii="Times New Roman" w:hAnsi="Times New Roman"/>
          <w:sz w:val="28"/>
          <w:szCs w:val="28"/>
          <w:lang w:eastAsia="ru-RU"/>
        </w:rPr>
        <w:t>«Чеченский государственный университет</w:t>
      </w:r>
      <w:r>
        <w:rPr>
          <w:rFonts w:ascii="Times New Roman" w:hAnsi="Times New Roman"/>
          <w:sz w:val="28"/>
          <w:szCs w:val="28"/>
          <w:lang w:eastAsia="ru-RU"/>
        </w:rPr>
        <w:t xml:space="preserve"> имени А.А. Кадырова</w:t>
      </w:r>
      <w:r w:rsidRPr="00C64418">
        <w:rPr>
          <w:rFonts w:ascii="Times New Roman" w:hAnsi="Times New Roman"/>
          <w:sz w:val="28"/>
          <w:szCs w:val="28"/>
          <w:lang w:eastAsia="ru-RU"/>
        </w:rPr>
        <w:t>»</w:t>
      </w: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r w:rsidRPr="00FB2CA0">
        <w:rPr>
          <w:rFonts w:ascii="Times New Roman" w:hAnsi="Times New Roman"/>
          <w:sz w:val="24"/>
          <w:szCs w:val="24"/>
          <w:lang w:eastAsia="ru-RU"/>
        </w:rPr>
        <w:t>___________________________________________</w:t>
      </w:r>
      <w:r>
        <w:rPr>
          <w:rFonts w:ascii="Times New Roman" w:hAnsi="Times New Roman"/>
          <w:sz w:val="24"/>
          <w:szCs w:val="24"/>
          <w:lang w:eastAsia="ru-RU"/>
        </w:rPr>
        <w:t>_________________________</w:t>
      </w: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r w:rsidRPr="00FB2CA0">
        <w:rPr>
          <w:rFonts w:ascii="Times New Roman" w:hAnsi="Times New Roman"/>
          <w:sz w:val="24"/>
          <w:szCs w:val="24"/>
          <w:lang w:eastAsia="ru-RU"/>
        </w:rPr>
        <w:t>ФАКУЛЬТЕТ ИНОСТРАННЫХ ЯЗЫКОВ</w:t>
      </w: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r w:rsidRPr="00FB2CA0">
        <w:rPr>
          <w:rFonts w:ascii="Times New Roman" w:hAnsi="Times New Roman"/>
          <w:sz w:val="24"/>
          <w:szCs w:val="24"/>
          <w:lang w:eastAsia="ru-RU"/>
        </w:rPr>
        <w:t>Кафедра английского языка</w:t>
      </w:r>
    </w:p>
    <w:p w:rsidR="007C22E3" w:rsidRPr="00FB2CA0" w:rsidRDefault="007C22E3" w:rsidP="007C22E3">
      <w:pPr>
        <w:widowControl w:val="0"/>
        <w:tabs>
          <w:tab w:val="left" w:pos="5836"/>
        </w:tabs>
        <w:autoSpaceDE w:val="0"/>
        <w:autoSpaceDN w:val="0"/>
        <w:adjustRightInd w:val="0"/>
        <w:spacing w:after="0" w:line="240" w:lineRule="auto"/>
        <w:ind w:left="840"/>
        <w:rPr>
          <w:rFonts w:ascii="Times New Roman" w:hAnsi="Times New Roman"/>
          <w:sz w:val="24"/>
          <w:szCs w:val="24"/>
          <w:lang w:eastAsia="ru-RU"/>
        </w:rPr>
      </w:pPr>
      <w:r>
        <w:rPr>
          <w:rFonts w:ascii="Times New Roman" w:hAnsi="Times New Roman"/>
          <w:sz w:val="24"/>
          <w:szCs w:val="24"/>
          <w:lang w:eastAsia="ru-RU"/>
        </w:rPr>
        <w:tab/>
      </w: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b/>
          <w:sz w:val="24"/>
          <w:szCs w:val="24"/>
          <w:lang w:eastAsia="ru-RU"/>
        </w:rPr>
      </w:pPr>
    </w:p>
    <w:p w:rsidR="007C22E3" w:rsidRPr="006645CA" w:rsidRDefault="007C22E3" w:rsidP="007C22E3">
      <w:pPr>
        <w:pStyle w:val="7"/>
        <w:jc w:val="center"/>
        <w:rPr>
          <w:lang w:eastAsia="ru-RU"/>
        </w:rPr>
      </w:pPr>
      <w:r w:rsidRPr="006645CA">
        <w:rPr>
          <w:lang w:eastAsia="ru-RU"/>
        </w:rPr>
        <w:t>РАБОЧАЯ ПРОГРАММА</w:t>
      </w:r>
    </w:p>
    <w:p w:rsidR="007C22E3" w:rsidRDefault="007C22E3" w:rsidP="007C22E3">
      <w:pPr>
        <w:widowControl w:val="0"/>
        <w:autoSpaceDE w:val="0"/>
        <w:autoSpaceDN w:val="0"/>
        <w:adjustRightInd w:val="0"/>
        <w:spacing w:after="0" w:line="240" w:lineRule="auto"/>
        <w:ind w:left="840"/>
        <w:jc w:val="center"/>
        <w:rPr>
          <w:rFonts w:ascii="Times New Roman" w:hAnsi="Times New Roman"/>
          <w:b/>
          <w:sz w:val="24"/>
          <w:szCs w:val="24"/>
          <w:lang w:eastAsia="ru-RU"/>
        </w:rPr>
      </w:pPr>
      <w:r w:rsidRPr="006645CA">
        <w:rPr>
          <w:rFonts w:ascii="Times New Roman" w:hAnsi="Times New Roman"/>
          <w:b/>
          <w:sz w:val="24"/>
          <w:szCs w:val="24"/>
          <w:lang w:eastAsia="ru-RU"/>
        </w:rPr>
        <w:t>УЧЕБНОЙ ДИСЦИПЛИНЫ</w:t>
      </w:r>
    </w:p>
    <w:p w:rsidR="007C22E3" w:rsidRPr="006645CA" w:rsidRDefault="007C22E3" w:rsidP="007C22E3">
      <w:pPr>
        <w:widowControl w:val="0"/>
        <w:autoSpaceDE w:val="0"/>
        <w:autoSpaceDN w:val="0"/>
        <w:adjustRightInd w:val="0"/>
        <w:spacing w:after="0" w:line="240" w:lineRule="auto"/>
        <w:ind w:left="840"/>
        <w:jc w:val="center"/>
        <w:rPr>
          <w:rFonts w:ascii="Times New Roman" w:hAnsi="Times New Roman"/>
          <w:b/>
          <w:sz w:val="24"/>
          <w:szCs w:val="24"/>
          <w:lang w:eastAsia="ru-RU"/>
        </w:rPr>
      </w:pPr>
    </w:p>
    <w:p w:rsidR="007C22E3" w:rsidRPr="006645CA" w:rsidRDefault="007C22E3" w:rsidP="007C22E3">
      <w:pPr>
        <w:pStyle w:val="7"/>
        <w:jc w:val="center"/>
        <w:rPr>
          <w:lang w:eastAsia="ru-RU"/>
        </w:rPr>
      </w:pPr>
      <w:r w:rsidRPr="006645CA">
        <w:rPr>
          <w:lang w:eastAsia="ru-RU"/>
        </w:rPr>
        <w:t>«</w:t>
      </w:r>
      <w:r>
        <w:rPr>
          <w:lang w:eastAsia="ru-RU"/>
        </w:rPr>
        <w:t>СЕМАНТИКА</w:t>
      </w:r>
      <w:r w:rsidRPr="006645CA">
        <w:rPr>
          <w:lang w:eastAsia="ru-RU"/>
        </w:rPr>
        <w:t>»</w:t>
      </w:r>
    </w:p>
    <w:p w:rsidR="007C22E3" w:rsidRPr="006645CA" w:rsidRDefault="007C22E3" w:rsidP="007C22E3">
      <w:pPr>
        <w:widowControl w:val="0"/>
        <w:autoSpaceDE w:val="0"/>
        <w:autoSpaceDN w:val="0"/>
        <w:adjustRightInd w:val="0"/>
        <w:spacing w:after="0" w:line="240" w:lineRule="auto"/>
        <w:ind w:left="840"/>
        <w:jc w:val="both"/>
        <w:rPr>
          <w:rFonts w:ascii="Times New Roman" w:hAnsi="Times New Roman"/>
          <w:sz w:val="24"/>
          <w:szCs w:val="24"/>
          <w:lang w:eastAsia="ru-RU"/>
        </w:rPr>
      </w:pPr>
    </w:p>
    <w:p w:rsidR="007C22E3" w:rsidRPr="006645CA" w:rsidRDefault="007C22E3" w:rsidP="007C22E3">
      <w:pPr>
        <w:pStyle w:val="4"/>
        <w:jc w:val="center"/>
        <w:rPr>
          <w:b w:val="0"/>
        </w:rPr>
      </w:pPr>
    </w:p>
    <w:p w:rsidR="007C22E3" w:rsidRPr="006645CA" w:rsidRDefault="007C22E3" w:rsidP="007C22E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7C22E3" w:rsidRPr="006645CA" w:rsidTr="009275A1">
        <w:trPr>
          <w:trHeight w:val="760"/>
        </w:trPr>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Направление подготовки (специальности)</w:t>
            </w:r>
          </w:p>
        </w:tc>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Лингвистика</w:t>
            </w:r>
          </w:p>
          <w:p w:rsidR="007C22E3" w:rsidRPr="006645CA" w:rsidRDefault="007C22E3" w:rsidP="009275A1">
            <w:pPr>
              <w:rPr>
                <w:rFonts w:ascii="Times New Roman" w:hAnsi="Times New Roman"/>
              </w:rPr>
            </w:pP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Код направления подготовки (специальности)</w:t>
            </w:r>
          </w:p>
        </w:tc>
        <w:tc>
          <w:tcPr>
            <w:tcW w:w="4927" w:type="dxa"/>
            <w:shd w:val="clear" w:color="auto" w:fill="auto"/>
          </w:tcPr>
          <w:p w:rsidR="007C22E3" w:rsidRPr="006645CA" w:rsidRDefault="007C22E3" w:rsidP="009275A1">
            <w:pPr>
              <w:rPr>
                <w:rFonts w:ascii="Times New Roman" w:hAnsi="Times New Roman"/>
              </w:rPr>
            </w:pPr>
            <w:r>
              <w:rPr>
                <w:rFonts w:ascii="Times New Roman" w:hAnsi="Times New Roman"/>
              </w:rPr>
              <w:t>45.04</w:t>
            </w:r>
            <w:r w:rsidRPr="006645CA">
              <w:rPr>
                <w:rFonts w:ascii="Times New Roman" w:hAnsi="Times New Roman"/>
              </w:rPr>
              <w:t>.02</w:t>
            </w: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Профиль подготовки</w:t>
            </w:r>
          </w:p>
          <w:p w:rsidR="007C22E3" w:rsidRPr="006645CA" w:rsidRDefault="007C22E3" w:rsidP="009275A1">
            <w:pPr>
              <w:rPr>
                <w:rFonts w:ascii="Times New Roman" w:hAnsi="Times New Roman"/>
              </w:rPr>
            </w:pPr>
          </w:p>
        </w:tc>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w:t>
            </w:r>
            <w:r>
              <w:rPr>
                <w:rFonts w:ascii="Times New Roman" w:hAnsi="Times New Roman"/>
              </w:rPr>
              <w:t>Лингвистика и межкультурная коммуникация</w:t>
            </w:r>
            <w:r w:rsidRPr="006645CA">
              <w:rPr>
                <w:rFonts w:ascii="Times New Roman" w:hAnsi="Times New Roman"/>
              </w:rPr>
              <w:t>»</w:t>
            </w: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Квалификация выпускника</w:t>
            </w:r>
          </w:p>
        </w:tc>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Магистр</w:t>
            </w: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Форма обучения</w:t>
            </w:r>
          </w:p>
        </w:tc>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Очная</w:t>
            </w:r>
            <w:r>
              <w:rPr>
                <w:rFonts w:ascii="Times New Roman" w:hAnsi="Times New Roman"/>
              </w:rPr>
              <w:t>, очно-заочная</w:t>
            </w: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 xml:space="preserve">Код дисциплины </w:t>
            </w:r>
          </w:p>
        </w:tc>
        <w:tc>
          <w:tcPr>
            <w:tcW w:w="4927" w:type="dxa"/>
            <w:shd w:val="clear" w:color="auto" w:fill="auto"/>
          </w:tcPr>
          <w:p w:rsidR="007C22E3" w:rsidRPr="006C6636" w:rsidRDefault="007C22E3" w:rsidP="009275A1">
            <w:pPr>
              <w:rPr>
                <w:rFonts w:ascii="Times New Roman" w:hAnsi="Times New Roman"/>
              </w:rPr>
            </w:pPr>
            <w:r w:rsidRPr="006C6636">
              <w:rPr>
                <w:rFonts w:ascii="Times New Roman" w:hAnsi="Times New Roman"/>
                <w:sz w:val="24"/>
                <w:szCs w:val="24"/>
              </w:rPr>
              <w:t xml:space="preserve">Б1.В.ДВ.04.01   </w:t>
            </w:r>
          </w:p>
        </w:tc>
      </w:tr>
    </w:tbl>
    <w:p w:rsidR="007C22E3" w:rsidRPr="006645CA" w:rsidRDefault="007C22E3" w:rsidP="007C22E3">
      <w:pPr>
        <w:jc w:val="center"/>
        <w:rPr>
          <w:rFonts w:ascii="Times New Roman" w:hAnsi="Times New Roman"/>
        </w:rPr>
      </w:pPr>
    </w:p>
    <w:p w:rsidR="007C22E3" w:rsidRPr="006645CA" w:rsidRDefault="007C22E3" w:rsidP="007C22E3">
      <w:pPr>
        <w:jc w:val="center"/>
        <w:rPr>
          <w:rFonts w:ascii="Times New Roman" w:hAnsi="Times New Roman"/>
        </w:rPr>
      </w:pPr>
    </w:p>
    <w:p w:rsidR="007C22E3" w:rsidRPr="006645CA" w:rsidRDefault="007C22E3" w:rsidP="007C22E3">
      <w:pPr>
        <w:jc w:val="center"/>
        <w:rPr>
          <w:rFonts w:ascii="Times New Roman" w:hAnsi="Times New Roman"/>
        </w:rPr>
      </w:pPr>
    </w:p>
    <w:p w:rsidR="007C22E3" w:rsidRPr="006645CA" w:rsidRDefault="007C22E3" w:rsidP="007C22E3">
      <w:pPr>
        <w:rPr>
          <w:rFonts w:ascii="Times New Roman" w:hAnsi="Times New Roman"/>
        </w:rPr>
      </w:pPr>
    </w:p>
    <w:p w:rsidR="007C22E3" w:rsidRPr="006645CA" w:rsidRDefault="007C22E3" w:rsidP="007C22E3">
      <w:pPr>
        <w:rPr>
          <w:rFonts w:ascii="Times New Roman" w:hAnsi="Times New Roman"/>
        </w:rPr>
      </w:pPr>
    </w:p>
    <w:p w:rsidR="007C22E3" w:rsidRDefault="007C22E3" w:rsidP="007C22E3">
      <w:pPr>
        <w:suppressLineNumbers/>
        <w:jc w:val="center"/>
        <w:rPr>
          <w:rFonts w:ascii="Times New Roman" w:hAnsi="Times New Roman"/>
        </w:rPr>
      </w:pPr>
    </w:p>
    <w:p w:rsidR="007C22E3" w:rsidRDefault="007C22E3" w:rsidP="007C22E3">
      <w:pPr>
        <w:suppressLineNumbers/>
        <w:jc w:val="center"/>
        <w:rPr>
          <w:rFonts w:ascii="Times New Roman" w:hAnsi="Times New Roman"/>
        </w:rPr>
      </w:pPr>
    </w:p>
    <w:p w:rsidR="007C22E3" w:rsidRPr="006645CA" w:rsidRDefault="007C22E3" w:rsidP="007C22E3">
      <w:pPr>
        <w:suppressLineNumbers/>
        <w:rPr>
          <w:rFonts w:ascii="Times New Roman" w:hAnsi="Times New Roman"/>
        </w:rPr>
      </w:pPr>
    </w:p>
    <w:p w:rsidR="007C22E3" w:rsidRPr="006645CA" w:rsidRDefault="007C22E3" w:rsidP="007C22E3">
      <w:pPr>
        <w:jc w:val="center"/>
        <w:rPr>
          <w:rFonts w:ascii="Times New Roman" w:hAnsi="Times New Roman"/>
        </w:rPr>
      </w:pPr>
      <w:r>
        <w:rPr>
          <w:rFonts w:ascii="Times New Roman" w:hAnsi="Times New Roman"/>
        </w:rPr>
        <w:lastRenderedPageBreak/>
        <w:t>Грозный, 2025</w:t>
      </w:r>
    </w:p>
    <w:p w:rsidR="007C22E3" w:rsidRPr="006A7122" w:rsidRDefault="007C22E3" w:rsidP="007C22E3">
      <w:pPr>
        <w:spacing w:line="240" w:lineRule="auto"/>
        <w:ind w:firstLine="708"/>
        <w:jc w:val="both"/>
        <w:rPr>
          <w:rFonts w:ascii="Times New Roman" w:hAnsi="Times New Roman"/>
          <w:b/>
          <w:sz w:val="24"/>
          <w:szCs w:val="24"/>
        </w:rPr>
      </w:pPr>
      <w:r w:rsidRPr="006A7122">
        <w:rPr>
          <w:rFonts w:ascii="Times New Roman" w:hAnsi="Times New Roman"/>
          <w:b/>
          <w:sz w:val="24"/>
          <w:szCs w:val="24"/>
        </w:rPr>
        <w:t xml:space="preserve">Юсупова С.М. </w:t>
      </w:r>
      <w:r w:rsidRPr="006A7122">
        <w:rPr>
          <w:rFonts w:ascii="Times New Roman" w:hAnsi="Times New Roman"/>
          <w:sz w:val="24"/>
          <w:szCs w:val="24"/>
        </w:rPr>
        <w:t>Рабочая программа учебной дисциплины «Семантика» [Текст] /Сост. С.М. Юсупова – Грозный: ФГБОУ ВО «Чеченский государственный университет имени А.А. Кадырова», 202</w:t>
      </w:r>
      <w:r>
        <w:rPr>
          <w:rFonts w:ascii="Times New Roman" w:hAnsi="Times New Roman"/>
          <w:sz w:val="24"/>
          <w:szCs w:val="24"/>
        </w:rPr>
        <w:t>5</w:t>
      </w:r>
      <w:r w:rsidRPr="006A7122">
        <w:rPr>
          <w:rFonts w:ascii="Times New Roman" w:hAnsi="Times New Roman"/>
          <w:sz w:val="24"/>
          <w:szCs w:val="24"/>
        </w:rPr>
        <w:t xml:space="preserve"> г.</w:t>
      </w: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pStyle w:val="a5"/>
        <w:suppressLineNumbers/>
        <w:ind w:firstLine="851"/>
        <w:jc w:val="both"/>
      </w:pPr>
      <w:r w:rsidRPr="006A7122">
        <w:t xml:space="preserve">Рабочая программа рассмотрена и одобрена на заседании кафедры английского языка, рекомендована к использованию в учебном процессе (протокол № </w:t>
      </w:r>
      <w:r>
        <w:t>9</w:t>
      </w:r>
      <w:r w:rsidRPr="006A7122">
        <w:t xml:space="preserve"> от </w:t>
      </w:r>
      <w:r>
        <w:t>26.05.</w:t>
      </w:r>
      <w:r w:rsidRPr="006A7122">
        <w:t>202</w:t>
      </w:r>
      <w:r>
        <w:t>5</w:t>
      </w:r>
      <w:r w:rsidRPr="006A7122">
        <w:t xml:space="preserve">), составлена в соответствии с требованиями ФГОС ВО по направлению подготовки 45.04.02 «Лингвистика», (степень </w:t>
      </w:r>
      <w:r>
        <w:t>магистр</w:t>
      </w:r>
      <w:r w:rsidRPr="006A7122">
        <w:t>), утвержденного приказом Министерства образования и науки Российской Федерации от 12.08.2020 г. № 9</w:t>
      </w:r>
      <w:r>
        <w:t>92</w:t>
      </w:r>
      <w:r w:rsidRPr="006A7122">
        <w:t>.</w:t>
      </w:r>
    </w:p>
    <w:p w:rsidR="007C22E3" w:rsidRPr="006A7122" w:rsidRDefault="007C22E3" w:rsidP="007C22E3">
      <w:pPr>
        <w:pStyle w:val="a5"/>
        <w:suppressLineNumbers/>
        <w:ind w:firstLine="851"/>
        <w:jc w:val="both"/>
      </w:pPr>
    </w:p>
    <w:p w:rsidR="007C22E3" w:rsidRPr="006A7122" w:rsidRDefault="007C22E3" w:rsidP="007C22E3">
      <w:pPr>
        <w:pStyle w:val="6"/>
        <w:suppressLineNumbers/>
        <w:rPr>
          <w:b/>
          <w:bCs/>
          <w:sz w:val="24"/>
          <w:szCs w:val="24"/>
        </w:rPr>
      </w:pPr>
    </w:p>
    <w:p w:rsidR="007C22E3" w:rsidRPr="006A7122" w:rsidRDefault="007C22E3" w:rsidP="007C22E3">
      <w:pPr>
        <w:pStyle w:val="6"/>
        <w:suppressLineNumbers/>
        <w:rPr>
          <w:b/>
          <w:bCs/>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suppressLineNumbers/>
        <w:spacing w:line="240" w:lineRule="auto"/>
        <w:jc w:val="both"/>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p w:rsidR="007C22E3" w:rsidRPr="006A7122" w:rsidRDefault="007C22E3" w:rsidP="007C22E3">
      <w:pPr>
        <w:pStyle w:val="aff7"/>
        <w:suppressLineNumbers/>
        <w:rPr>
          <w:rFonts w:ascii="Times New Roman" w:hAnsi="Times New Roman"/>
          <w:sz w:val="24"/>
          <w:szCs w:val="24"/>
        </w:rPr>
      </w:pPr>
    </w:p>
    <w:tbl>
      <w:tblPr>
        <w:tblW w:w="9180" w:type="dxa"/>
        <w:tblLook w:val="01E0" w:firstRow="1" w:lastRow="1" w:firstColumn="1" w:lastColumn="1" w:noHBand="0" w:noVBand="0"/>
      </w:tblPr>
      <w:tblGrid>
        <w:gridCol w:w="9180"/>
      </w:tblGrid>
      <w:tr w:rsidR="007C22E3" w:rsidRPr="006A7122" w:rsidTr="009275A1">
        <w:tc>
          <w:tcPr>
            <w:tcW w:w="9180" w:type="dxa"/>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sym w:font="Symbol" w:char="F0E3"/>
            </w:r>
            <w:r w:rsidRPr="006A7122">
              <w:rPr>
                <w:rFonts w:ascii="Times New Roman" w:hAnsi="Times New Roman"/>
                <w:sz w:val="24"/>
                <w:szCs w:val="24"/>
              </w:rPr>
              <w:t xml:space="preserve"> С.М. Юсупова, </w:t>
            </w:r>
            <w:r>
              <w:rPr>
                <w:rFonts w:ascii="Times New Roman" w:hAnsi="Times New Roman"/>
                <w:sz w:val="24"/>
                <w:szCs w:val="24"/>
              </w:rPr>
              <w:t>2025</w:t>
            </w:r>
          </w:p>
        </w:tc>
      </w:tr>
      <w:tr w:rsidR="007C22E3" w:rsidRPr="006A7122" w:rsidTr="009275A1">
        <w:tc>
          <w:tcPr>
            <w:tcW w:w="9180" w:type="dxa"/>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sym w:font="Symbol" w:char="F0E3"/>
            </w:r>
            <w:r w:rsidRPr="006A7122">
              <w:rPr>
                <w:rFonts w:ascii="Times New Roman" w:hAnsi="Times New Roman"/>
                <w:sz w:val="24"/>
                <w:szCs w:val="24"/>
              </w:rPr>
              <w:t xml:space="preserve"> ФГБОУ ВО «Чеченский государственный университет имени А.А. Кадырова</w:t>
            </w:r>
            <w:r>
              <w:rPr>
                <w:rFonts w:ascii="Times New Roman" w:hAnsi="Times New Roman"/>
                <w:sz w:val="24"/>
                <w:szCs w:val="24"/>
              </w:rPr>
              <w:t>», 2025</w:t>
            </w:r>
          </w:p>
        </w:tc>
      </w:tr>
    </w:tbl>
    <w:p w:rsidR="007C22E3" w:rsidRDefault="007C22E3" w:rsidP="007C22E3">
      <w:pPr>
        <w:spacing w:line="240" w:lineRule="auto"/>
        <w:jc w:val="center"/>
        <w:rPr>
          <w:rFonts w:ascii="Times New Roman" w:hAnsi="Times New Roman"/>
          <w:b/>
          <w:sz w:val="24"/>
          <w:szCs w:val="24"/>
        </w:rPr>
      </w:pPr>
    </w:p>
    <w:p w:rsidR="007C22E3" w:rsidRPr="006A7122" w:rsidRDefault="007C22E3" w:rsidP="007C22E3">
      <w:pPr>
        <w:spacing w:line="240" w:lineRule="auto"/>
        <w:jc w:val="center"/>
        <w:rPr>
          <w:rFonts w:ascii="Times New Roman" w:hAnsi="Times New Roman"/>
          <w:b/>
          <w:sz w:val="24"/>
          <w:szCs w:val="24"/>
        </w:rPr>
      </w:pPr>
      <w:r w:rsidRPr="006A7122">
        <w:rPr>
          <w:rFonts w:ascii="Times New Roman" w:hAnsi="Times New Roman"/>
          <w:b/>
          <w:sz w:val="24"/>
          <w:szCs w:val="24"/>
        </w:rPr>
        <w:lastRenderedPageBreak/>
        <w:t>Содержание</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1. Цели и задачи освоения дисциплины;</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3. Место дисциплины (модуля) в структуре образовательной программы;</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4. Содержание дисциплины (модуля), структурированное по темам (разделам) с указанием отведенного на них количества академических часов или астрономических часов и видов учебных занятий;</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5. Перечень учебно-методического обеспечения для самостоятельной работы обучающихся по дисциплине (модулю);</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6. Фонд оценочных средств для проведения промежуточной аттестации обучающихся по дисциплине (модулю);</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7. Перечень основной и дополнительной учебной литературы, необходимой для освоения дисциплины (модуля);</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8. 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9. Методические указания для обучающихся по освоению дисциплины (модуля);</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6A7122" w:rsidRDefault="007C22E3" w:rsidP="007C22E3">
      <w:pPr>
        <w:widowControl w:val="0"/>
        <w:suppressLineNumbers/>
        <w:spacing w:after="0" w:line="240" w:lineRule="auto"/>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11. Описание материально-технической базы, необходимой для осуществления образовательного процесса по дисциплине (модулю).</w:t>
      </w: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A7122" w:rsidRDefault="007C22E3" w:rsidP="003E1C0C">
      <w:pPr>
        <w:pStyle w:val="af0"/>
        <w:widowControl w:val="0"/>
        <w:numPr>
          <w:ilvl w:val="0"/>
          <w:numId w:val="43"/>
        </w:numPr>
        <w:autoSpaceDE w:val="0"/>
        <w:autoSpaceDN w:val="0"/>
        <w:adjustRightInd w:val="0"/>
        <w:spacing w:after="0" w:line="240" w:lineRule="auto"/>
        <w:contextualSpacing/>
        <w:jc w:val="both"/>
        <w:rPr>
          <w:rFonts w:ascii="Times New Roman" w:hAnsi="Times New Roman"/>
          <w:b/>
          <w:color w:val="FF0000"/>
          <w:sz w:val="24"/>
          <w:szCs w:val="24"/>
          <w:lang w:eastAsia="ru-RU"/>
        </w:rPr>
      </w:pPr>
      <w:r w:rsidRPr="006A7122">
        <w:rPr>
          <w:rFonts w:ascii="Times New Roman" w:hAnsi="Times New Roman"/>
          <w:b/>
          <w:sz w:val="24"/>
          <w:szCs w:val="24"/>
          <w:lang w:eastAsia="ru-RU"/>
        </w:rPr>
        <w:t>Цели и задачи освоения дисциплины</w:t>
      </w:r>
    </w:p>
    <w:p w:rsidR="007C22E3" w:rsidRPr="006A7122" w:rsidRDefault="007C22E3" w:rsidP="007C22E3">
      <w:pPr>
        <w:widowControl w:val="0"/>
        <w:autoSpaceDE w:val="0"/>
        <w:autoSpaceDN w:val="0"/>
        <w:adjustRightInd w:val="0"/>
        <w:spacing w:after="0" w:line="240" w:lineRule="auto"/>
        <w:ind w:left="840"/>
        <w:jc w:val="both"/>
        <w:rPr>
          <w:rFonts w:ascii="Times New Roman" w:hAnsi="Times New Roman"/>
          <w:b/>
          <w:sz w:val="24"/>
          <w:szCs w:val="24"/>
          <w:lang w:eastAsia="ru-RU"/>
        </w:rPr>
      </w:pPr>
    </w:p>
    <w:p w:rsidR="007C22E3" w:rsidRPr="006A7122" w:rsidRDefault="007C22E3" w:rsidP="007C22E3">
      <w:pPr>
        <w:spacing w:after="0" w:line="240" w:lineRule="auto"/>
        <w:ind w:firstLine="482"/>
        <w:jc w:val="both"/>
        <w:rPr>
          <w:rFonts w:ascii="Times New Roman" w:hAnsi="Times New Roman"/>
          <w:sz w:val="24"/>
          <w:szCs w:val="24"/>
        </w:rPr>
      </w:pPr>
      <w:r w:rsidRPr="006A7122">
        <w:rPr>
          <w:rFonts w:ascii="Times New Roman" w:hAnsi="Times New Roman"/>
          <w:b/>
          <w:sz w:val="24"/>
          <w:szCs w:val="24"/>
        </w:rPr>
        <w:t>Цели</w:t>
      </w:r>
      <w:r w:rsidRPr="006A7122">
        <w:rPr>
          <w:rFonts w:ascii="Times New Roman" w:hAnsi="Times New Roman"/>
          <w:sz w:val="24"/>
          <w:szCs w:val="24"/>
        </w:rPr>
        <w:t xml:space="preserve"> освоения дисциплины (модуля):</w:t>
      </w:r>
    </w:p>
    <w:p w:rsidR="007C22E3" w:rsidRPr="006A7122" w:rsidRDefault="007C22E3" w:rsidP="007C22E3">
      <w:pPr>
        <w:spacing w:after="0" w:line="240" w:lineRule="auto"/>
        <w:ind w:firstLine="482"/>
        <w:jc w:val="both"/>
        <w:rPr>
          <w:rFonts w:ascii="Times New Roman" w:hAnsi="Times New Roman"/>
          <w:sz w:val="24"/>
          <w:szCs w:val="24"/>
        </w:rPr>
      </w:pPr>
      <w:r w:rsidRPr="006A7122">
        <w:rPr>
          <w:rFonts w:ascii="Times New Roman" w:hAnsi="Times New Roman"/>
          <w:sz w:val="24"/>
          <w:szCs w:val="24"/>
        </w:rPr>
        <w:t>- создание системы представлений об основных проблемах современной лингвистики, рассмотрение ее основных парадигм и направлений, а также способов применения достижений теоретической лингвистики в прикладных исследованиях;</w:t>
      </w:r>
    </w:p>
    <w:p w:rsidR="007C22E3" w:rsidRPr="006A7122" w:rsidRDefault="007C22E3" w:rsidP="007C22E3">
      <w:pPr>
        <w:spacing w:after="0" w:line="240" w:lineRule="auto"/>
        <w:ind w:firstLine="482"/>
        <w:jc w:val="both"/>
        <w:rPr>
          <w:rFonts w:ascii="Times New Roman" w:hAnsi="Times New Roman"/>
          <w:sz w:val="24"/>
          <w:szCs w:val="24"/>
        </w:rPr>
      </w:pPr>
      <w:r w:rsidRPr="006A7122">
        <w:rPr>
          <w:rFonts w:ascii="Times New Roman" w:hAnsi="Times New Roman"/>
          <w:sz w:val="24"/>
          <w:szCs w:val="24"/>
        </w:rPr>
        <w:t>- получение магистрантами общего представления о важнейших теоретических направлениях современной лингвистики и наиболее значимых результатах, достигнутых в рамках этих направлений за последние десятилетия;</w:t>
      </w:r>
    </w:p>
    <w:p w:rsidR="007C22E3" w:rsidRPr="006A7122" w:rsidRDefault="007C22E3" w:rsidP="007C22E3">
      <w:pPr>
        <w:spacing w:after="0" w:line="240" w:lineRule="auto"/>
        <w:ind w:firstLine="480"/>
        <w:jc w:val="both"/>
        <w:rPr>
          <w:rFonts w:ascii="Times New Roman" w:hAnsi="Times New Roman"/>
          <w:sz w:val="24"/>
          <w:szCs w:val="24"/>
        </w:rPr>
      </w:pPr>
      <w:r w:rsidRPr="006A7122">
        <w:rPr>
          <w:rFonts w:ascii="Times New Roman" w:hAnsi="Times New Roman"/>
          <w:b/>
          <w:sz w:val="24"/>
          <w:szCs w:val="24"/>
        </w:rPr>
        <w:t>Задачи</w:t>
      </w:r>
      <w:r w:rsidRPr="006A7122">
        <w:rPr>
          <w:rFonts w:ascii="Times New Roman" w:hAnsi="Times New Roman"/>
          <w:sz w:val="24"/>
          <w:szCs w:val="24"/>
        </w:rPr>
        <w:t>:</w:t>
      </w:r>
    </w:p>
    <w:p w:rsidR="007C22E3" w:rsidRPr="006A7122" w:rsidRDefault="007C22E3" w:rsidP="007C22E3">
      <w:pPr>
        <w:spacing w:after="0" w:line="240" w:lineRule="auto"/>
        <w:ind w:firstLine="482"/>
        <w:jc w:val="both"/>
        <w:rPr>
          <w:rFonts w:ascii="Times New Roman" w:hAnsi="Times New Roman"/>
          <w:sz w:val="24"/>
          <w:szCs w:val="24"/>
        </w:rPr>
      </w:pPr>
      <w:r w:rsidRPr="006A7122">
        <w:rPr>
          <w:rFonts w:ascii="Times New Roman" w:hAnsi="Times New Roman"/>
          <w:sz w:val="24"/>
          <w:szCs w:val="24"/>
        </w:rPr>
        <w:t xml:space="preserve">- </w:t>
      </w:r>
      <w:r w:rsidRPr="006A7122">
        <w:rPr>
          <w:rFonts w:ascii="Times New Roman" w:hAnsi="Times New Roman"/>
          <w:sz w:val="24"/>
          <w:szCs w:val="24"/>
        </w:rPr>
        <w:tab/>
        <w:t>познакомить магистрантов с актуальными проблемами современных лингвистических исследований;</w:t>
      </w:r>
    </w:p>
    <w:p w:rsidR="007C22E3" w:rsidRPr="006A7122" w:rsidRDefault="007C22E3" w:rsidP="007C22E3">
      <w:pPr>
        <w:spacing w:after="0" w:line="240" w:lineRule="auto"/>
        <w:ind w:firstLine="482"/>
        <w:jc w:val="both"/>
        <w:rPr>
          <w:rFonts w:ascii="Times New Roman" w:hAnsi="Times New Roman"/>
          <w:sz w:val="24"/>
          <w:szCs w:val="24"/>
        </w:rPr>
      </w:pPr>
      <w:r w:rsidRPr="006A7122">
        <w:rPr>
          <w:rFonts w:ascii="Times New Roman" w:hAnsi="Times New Roman"/>
          <w:sz w:val="24"/>
          <w:szCs w:val="24"/>
        </w:rPr>
        <w:t>-</w:t>
      </w:r>
      <w:r w:rsidRPr="006A7122">
        <w:rPr>
          <w:rFonts w:ascii="Times New Roman" w:hAnsi="Times New Roman"/>
          <w:sz w:val="24"/>
          <w:szCs w:val="24"/>
        </w:rPr>
        <w:tab/>
        <w:t>проанализировать и сравнивать различные подходы к решению задач теоретической и прикладной лингвистики;</w:t>
      </w:r>
    </w:p>
    <w:p w:rsidR="007C22E3" w:rsidRPr="006A7122" w:rsidRDefault="007C22E3" w:rsidP="007C22E3">
      <w:pPr>
        <w:spacing w:after="0" w:line="240" w:lineRule="auto"/>
        <w:ind w:firstLine="482"/>
        <w:jc w:val="both"/>
        <w:rPr>
          <w:rFonts w:ascii="Times New Roman" w:hAnsi="Times New Roman"/>
          <w:sz w:val="24"/>
          <w:szCs w:val="24"/>
        </w:rPr>
      </w:pPr>
      <w:r w:rsidRPr="006A7122">
        <w:rPr>
          <w:rFonts w:ascii="Times New Roman" w:hAnsi="Times New Roman"/>
          <w:sz w:val="24"/>
          <w:szCs w:val="24"/>
        </w:rPr>
        <w:t>-</w:t>
      </w:r>
      <w:r w:rsidRPr="006A7122">
        <w:rPr>
          <w:rFonts w:ascii="Times New Roman" w:hAnsi="Times New Roman"/>
          <w:sz w:val="24"/>
          <w:szCs w:val="24"/>
        </w:rPr>
        <w:tab/>
        <w:t>рассмотреть достижения лингвистики в области автоматической обработки естественного языка;</w:t>
      </w:r>
    </w:p>
    <w:p w:rsidR="007C22E3" w:rsidRPr="006A7122" w:rsidRDefault="007C22E3" w:rsidP="007C22E3">
      <w:pPr>
        <w:spacing w:after="0" w:line="240" w:lineRule="auto"/>
        <w:ind w:firstLine="482"/>
        <w:jc w:val="both"/>
        <w:rPr>
          <w:rFonts w:ascii="Times New Roman" w:hAnsi="Times New Roman"/>
          <w:sz w:val="24"/>
          <w:szCs w:val="24"/>
        </w:rPr>
      </w:pPr>
      <w:r w:rsidRPr="006A7122">
        <w:rPr>
          <w:rFonts w:ascii="Times New Roman" w:hAnsi="Times New Roman"/>
          <w:sz w:val="24"/>
          <w:szCs w:val="24"/>
        </w:rPr>
        <w:t>-</w:t>
      </w:r>
      <w:r w:rsidRPr="006A7122">
        <w:rPr>
          <w:rFonts w:ascii="Times New Roman" w:hAnsi="Times New Roman"/>
          <w:sz w:val="24"/>
          <w:szCs w:val="24"/>
        </w:rPr>
        <w:tab/>
        <w:t>способствовать формированию у магистрантов навыка разработки учебно-методических материалов, предназначенных для использования в обучении лингвистическим дисциплинам.</w:t>
      </w:r>
    </w:p>
    <w:p w:rsidR="007C22E3" w:rsidRPr="006A7122" w:rsidRDefault="007C22E3" w:rsidP="007C22E3">
      <w:pPr>
        <w:spacing w:after="0" w:line="240" w:lineRule="auto"/>
        <w:ind w:firstLine="482"/>
        <w:jc w:val="both"/>
        <w:rPr>
          <w:rFonts w:ascii="Times New Roman" w:hAnsi="Times New Roman"/>
          <w:sz w:val="24"/>
          <w:szCs w:val="24"/>
        </w:rPr>
      </w:pPr>
    </w:p>
    <w:p w:rsidR="007C22E3" w:rsidRPr="006A7122" w:rsidRDefault="007C22E3" w:rsidP="007C22E3">
      <w:pPr>
        <w:spacing w:after="0" w:line="240" w:lineRule="auto"/>
        <w:ind w:firstLine="708"/>
        <w:jc w:val="both"/>
        <w:rPr>
          <w:rFonts w:ascii="Times New Roman" w:hAnsi="Times New Roman"/>
          <w:b/>
          <w:sz w:val="24"/>
          <w:szCs w:val="24"/>
        </w:rPr>
      </w:pPr>
      <w:r w:rsidRPr="006A7122">
        <w:rPr>
          <w:rFonts w:ascii="Times New Roman" w:hAnsi="Times New Roman"/>
          <w:b/>
          <w:sz w:val="24"/>
          <w:szCs w:val="24"/>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6A7122" w:rsidRDefault="007C22E3" w:rsidP="007C22E3">
      <w:pPr>
        <w:spacing w:after="0" w:line="240" w:lineRule="auto"/>
        <w:ind w:firstLine="708"/>
        <w:jc w:val="both"/>
        <w:rPr>
          <w:rFonts w:ascii="Times New Roman" w:hAnsi="Times New Roman"/>
          <w:b/>
          <w:sz w:val="24"/>
          <w:szCs w:val="24"/>
        </w:rPr>
      </w:pPr>
    </w:p>
    <w:p w:rsidR="007C22E3" w:rsidRPr="006A7122" w:rsidRDefault="007C22E3" w:rsidP="007C22E3">
      <w:pPr>
        <w:spacing w:after="0" w:line="240" w:lineRule="auto"/>
        <w:ind w:firstLine="708"/>
        <w:jc w:val="both"/>
        <w:rPr>
          <w:rFonts w:ascii="Times New Roman" w:hAnsi="Times New Roman"/>
          <w:sz w:val="24"/>
          <w:szCs w:val="24"/>
        </w:rPr>
      </w:pPr>
      <w:r w:rsidRPr="006A7122">
        <w:rPr>
          <w:rFonts w:ascii="Times New Roman" w:hAnsi="Times New Roman"/>
          <w:sz w:val="24"/>
          <w:szCs w:val="24"/>
        </w:rPr>
        <w:t>В процесс освоения данной дисциплины обучающийся формирует и демонстрирует следующие профессиональные компетенции в соответствии с ФГОС по направлению подготовки «Лингвистика»:</w:t>
      </w:r>
    </w:p>
    <w:p w:rsidR="007C22E3" w:rsidRPr="006A7122" w:rsidRDefault="007C22E3" w:rsidP="007C22E3">
      <w:pPr>
        <w:spacing w:after="0" w:line="240" w:lineRule="auto"/>
        <w:ind w:firstLine="709"/>
        <w:jc w:val="both"/>
        <w:rPr>
          <w:rFonts w:ascii="Times New Roman" w:hAnsi="Times New Roman"/>
          <w:b/>
          <w:bCs/>
          <w:iCs/>
          <w:sz w:val="24"/>
          <w:szCs w:val="24"/>
        </w:rPr>
      </w:pPr>
      <w:r w:rsidRPr="006A7122">
        <w:rPr>
          <w:rFonts w:ascii="Times New Roman" w:hAnsi="Times New Roman"/>
          <w:b/>
          <w:bCs/>
          <w:iCs/>
          <w:sz w:val="24"/>
          <w:szCs w:val="24"/>
        </w:rPr>
        <w:t>а) общекультурные (УК):</w:t>
      </w:r>
    </w:p>
    <w:p w:rsidR="007C22E3" w:rsidRPr="006A7122" w:rsidRDefault="007C22E3" w:rsidP="007C22E3">
      <w:pPr>
        <w:tabs>
          <w:tab w:val="left" w:pos="709"/>
        </w:tabs>
        <w:autoSpaceDE w:val="0"/>
        <w:autoSpaceDN w:val="0"/>
        <w:adjustRightInd w:val="0"/>
        <w:spacing w:after="0" w:line="240" w:lineRule="auto"/>
        <w:ind w:firstLine="540"/>
        <w:jc w:val="both"/>
        <w:rPr>
          <w:rFonts w:ascii="Times New Roman" w:hAnsi="Times New Roman"/>
          <w:sz w:val="24"/>
          <w:szCs w:val="24"/>
        </w:rPr>
      </w:pPr>
      <w:r w:rsidRPr="006A7122">
        <w:rPr>
          <w:rFonts w:ascii="Times New Roman" w:hAnsi="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(УК-4)</w:t>
      </w:r>
    </w:p>
    <w:p w:rsidR="007C22E3" w:rsidRPr="006A7122" w:rsidRDefault="007C22E3" w:rsidP="007C22E3">
      <w:pPr>
        <w:tabs>
          <w:tab w:val="left" w:pos="709"/>
        </w:tabs>
        <w:autoSpaceDE w:val="0"/>
        <w:autoSpaceDN w:val="0"/>
        <w:adjustRightInd w:val="0"/>
        <w:spacing w:after="0" w:line="240" w:lineRule="auto"/>
        <w:ind w:firstLine="540"/>
        <w:jc w:val="both"/>
        <w:rPr>
          <w:rFonts w:ascii="Times New Roman" w:hAnsi="Times New Roman"/>
          <w:sz w:val="24"/>
          <w:szCs w:val="24"/>
        </w:rPr>
      </w:pPr>
      <w:r w:rsidRPr="006A7122">
        <w:rPr>
          <w:rFonts w:ascii="Times New Roman" w:hAnsi="Times New Roman"/>
          <w:b/>
          <w:bCs/>
          <w:iCs/>
          <w:sz w:val="24"/>
          <w:szCs w:val="24"/>
        </w:rPr>
        <w:t>б) общепрофессиональные (ОПК):</w:t>
      </w:r>
    </w:p>
    <w:p w:rsidR="007C22E3" w:rsidRDefault="007C22E3" w:rsidP="007C22E3">
      <w:pPr>
        <w:tabs>
          <w:tab w:val="left" w:pos="709"/>
        </w:tabs>
        <w:autoSpaceDE w:val="0"/>
        <w:autoSpaceDN w:val="0"/>
        <w:adjustRightInd w:val="0"/>
        <w:spacing w:after="0" w:line="240" w:lineRule="auto"/>
        <w:ind w:firstLine="540"/>
        <w:jc w:val="both"/>
        <w:rPr>
          <w:rFonts w:ascii="Times New Roman" w:hAnsi="Times New Roman"/>
          <w:sz w:val="24"/>
          <w:szCs w:val="24"/>
        </w:rPr>
      </w:pPr>
      <w:r w:rsidRPr="006A7122">
        <w:rPr>
          <w:rFonts w:ascii="Times New Roman" w:hAnsi="Times New Roman"/>
          <w:sz w:val="24"/>
          <w:szCs w:val="24"/>
        </w:rPr>
        <w:t>- способен создавать и понимать речевые произведения на изучаемом иностранном языке в устной и письменной формах применительно к официальному, нейтральному и неофициальному регистрам общения (ОПК-4);</w:t>
      </w:r>
    </w:p>
    <w:p w:rsidR="007C22E3" w:rsidRPr="006A7122" w:rsidRDefault="007C22E3" w:rsidP="007C22E3">
      <w:pPr>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с</w:t>
      </w:r>
      <w:r w:rsidRPr="00610720">
        <w:rPr>
          <w:rFonts w:ascii="Times New Roman" w:hAnsi="Times New Roman"/>
          <w:sz w:val="24"/>
          <w:szCs w:val="24"/>
        </w:rPr>
        <w:t xml:space="preserve">пособен работать с основными информационно-поисковыми и экспертными системами, системами представления знаний и </w:t>
      </w:r>
      <w:r>
        <w:rPr>
          <w:rFonts w:ascii="Times New Roman" w:hAnsi="Times New Roman"/>
          <w:sz w:val="24"/>
          <w:szCs w:val="24"/>
        </w:rPr>
        <w:t xml:space="preserve">обработки вербальной информации (ОПК-7). </w:t>
      </w:r>
    </w:p>
    <w:p w:rsidR="007C22E3" w:rsidRPr="006A7122" w:rsidRDefault="007C22E3" w:rsidP="007C22E3">
      <w:pPr>
        <w:tabs>
          <w:tab w:val="left" w:pos="709"/>
        </w:tabs>
        <w:autoSpaceDE w:val="0"/>
        <w:autoSpaceDN w:val="0"/>
        <w:adjustRightInd w:val="0"/>
        <w:spacing w:after="0" w:line="240" w:lineRule="auto"/>
        <w:ind w:firstLine="540"/>
        <w:jc w:val="both"/>
        <w:rPr>
          <w:rFonts w:ascii="Times New Roman" w:hAnsi="Times New Roman"/>
          <w:b/>
          <w:sz w:val="24"/>
          <w:szCs w:val="24"/>
        </w:rPr>
      </w:pPr>
      <w:r w:rsidRPr="006A7122">
        <w:rPr>
          <w:rFonts w:ascii="Times New Roman" w:hAnsi="Times New Roman"/>
          <w:b/>
          <w:sz w:val="24"/>
          <w:szCs w:val="24"/>
        </w:rPr>
        <w:t>в) профессиональных (ПК):</w:t>
      </w:r>
    </w:p>
    <w:p w:rsidR="007C22E3" w:rsidRPr="006A7122" w:rsidRDefault="007C22E3" w:rsidP="007C22E3">
      <w:pPr>
        <w:autoSpaceDE w:val="0"/>
        <w:autoSpaceDN w:val="0"/>
        <w:adjustRightInd w:val="0"/>
        <w:spacing w:after="0" w:line="240" w:lineRule="auto"/>
        <w:ind w:firstLine="540"/>
        <w:jc w:val="both"/>
        <w:rPr>
          <w:rFonts w:ascii="Times New Roman" w:hAnsi="Times New Roman"/>
          <w:sz w:val="24"/>
          <w:szCs w:val="24"/>
        </w:rPr>
      </w:pPr>
      <w:r w:rsidRPr="006A7122">
        <w:rPr>
          <w:rFonts w:ascii="Times New Roman" w:hAnsi="Times New Roman"/>
          <w:sz w:val="24"/>
          <w:szCs w:val="24"/>
        </w:rPr>
        <w:t>- способен обучать методы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 (ПК-1)</w:t>
      </w:r>
    </w:p>
    <w:p w:rsidR="007C22E3" w:rsidRPr="006A7122" w:rsidRDefault="007C22E3" w:rsidP="007C22E3">
      <w:pPr>
        <w:autoSpaceDE w:val="0"/>
        <w:autoSpaceDN w:val="0"/>
        <w:adjustRightInd w:val="0"/>
        <w:spacing w:after="0" w:line="240" w:lineRule="auto"/>
        <w:ind w:firstLine="540"/>
        <w:jc w:val="both"/>
        <w:rPr>
          <w:rFonts w:ascii="Times New Roman" w:hAnsi="Times New Roman"/>
          <w:sz w:val="24"/>
          <w:szCs w:val="24"/>
        </w:rPr>
      </w:pPr>
      <w:r w:rsidRPr="006A7122">
        <w:rPr>
          <w:rFonts w:ascii="Times New Roman" w:hAnsi="Times New Roman"/>
          <w:sz w:val="24"/>
          <w:szCs w:val="24"/>
        </w:rPr>
        <w:t>В</w:t>
      </w:r>
      <w:r w:rsidRPr="006A7122">
        <w:rPr>
          <w:rFonts w:ascii="Times New Roman" w:hAnsi="Times New Roman"/>
          <w:sz w:val="24"/>
          <w:szCs w:val="24"/>
        </w:rPr>
        <w:tab/>
        <w:t>результате освоения дисциплины обучающийся должен демонстрировать следующие результаты образования:</w:t>
      </w:r>
    </w:p>
    <w:p w:rsidR="007C22E3" w:rsidRPr="006A7122" w:rsidRDefault="007C22E3" w:rsidP="007C22E3">
      <w:pPr>
        <w:autoSpaceDE w:val="0"/>
        <w:autoSpaceDN w:val="0"/>
        <w:adjustRightInd w:val="0"/>
        <w:spacing w:after="0" w:line="240" w:lineRule="auto"/>
        <w:ind w:firstLine="540"/>
        <w:jc w:val="both"/>
        <w:rPr>
          <w:rFonts w:ascii="Times New Roman" w:hAnsi="Times New Roman"/>
          <w:sz w:val="24"/>
          <w:szCs w:val="24"/>
        </w:rPr>
      </w:pPr>
      <w:r w:rsidRPr="006A7122">
        <w:rPr>
          <w:rFonts w:ascii="Times New Roman" w:hAnsi="Times New Roman"/>
          <w:b/>
          <w:sz w:val="24"/>
          <w:szCs w:val="24"/>
        </w:rPr>
        <w:t>Знать</w:t>
      </w:r>
      <w:r w:rsidRPr="006A7122">
        <w:rPr>
          <w:rFonts w:ascii="Times New Roman" w:hAnsi="Times New Roman"/>
          <w:sz w:val="24"/>
          <w:szCs w:val="24"/>
        </w:rPr>
        <w:t>: основные научные парадигмы и направления в области лингвистики, актуальные проблемы современных лингвистических исследований и предлагаемые пути их решения; новейшие направления автоматической обработки естественного языка и новые информационные технологии.</w:t>
      </w:r>
    </w:p>
    <w:p w:rsidR="007C22E3" w:rsidRPr="006A7122" w:rsidRDefault="007C22E3" w:rsidP="007C22E3">
      <w:pPr>
        <w:autoSpaceDE w:val="0"/>
        <w:autoSpaceDN w:val="0"/>
        <w:adjustRightInd w:val="0"/>
        <w:spacing w:after="0" w:line="240" w:lineRule="auto"/>
        <w:ind w:firstLine="540"/>
        <w:jc w:val="both"/>
        <w:rPr>
          <w:rFonts w:ascii="Times New Roman" w:hAnsi="Times New Roman"/>
          <w:sz w:val="24"/>
          <w:szCs w:val="24"/>
        </w:rPr>
      </w:pPr>
      <w:r w:rsidRPr="006A7122">
        <w:rPr>
          <w:rFonts w:ascii="Times New Roman" w:hAnsi="Times New Roman"/>
          <w:b/>
          <w:sz w:val="24"/>
          <w:szCs w:val="24"/>
        </w:rPr>
        <w:t>Уметь</w:t>
      </w:r>
      <w:r w:rsidRPr="006A7122">
        <w:rPr>
          <w:rFonts w:ascii="Times New Roman" w:hAnsi="Times New Roman"/>
          <w:sz w:val="24"/>
          <w:szCs w:val="24"/>
        </w:rPr>
        <w:t>: сравнивать и критически оценивать различные подходы к решению задач теоретической и прикладной лингвистики, подготавливать учебно-методические материалы по изучаемой дисциплине, проводить анализ дискурса с использованием средств электронной обработки речевого сигнала.</w:t>
      </w:r>
    </w:p>
    <w:p w:rsidR="007C22E3" w:rsidRPr="006A7122" w:rsidRDefault="007C22E3" w:rsidP="007C22E3">
      <w:pPr>
        <w:autoSpaceDE w:val="0"/>
        <w:autoSpaceDN w:val="0"/>
        <w:adjustRightInd w:val="0"/>
        <w:spacing w:after="0" w:line="240" w:lineRule="auto"/>
        <w:ind w:firstLine="540"/>
        <w:jc w:val="both"/>
        <w:rPr>
          <w:rFonts w:ascii="Times New Roman" w:hAnsi="Times New Roman"/>
          <w:sz w:val="24"/>
          <w:szCs w:val="24"/>
        </w:rPr>
      </w:pPr>
      <w:r w:rsidRPr="006A7122">
        <w:rPr>
          <w:rFonts w:ascii="Times New Roman" w:hAnsi="Times New Roman"/>
          <w:b/>
          <w:sz w:val="24"/>
          <w:szCs w:val="24"/>
        </w:rPr>
        <w:t>Владеть</w:t>
      </w:r>
      <w:r w:rsidRPr="006A7122">
        <w:rPr>
          <w:rFonts w:ascii="Times New Roman" w:hAnsi="Times New Roman"/>
          <w:sz w:val="24"/>
          <w:szCs w:val="24"/>
        </w:rPr>
        <w:t>: способностью изучать и осваивать современные технические средства и информационные технологии, служащие для обеспечения лингвистической деятельности.</w:t>
      </w:r>
    </w:p>
    <w:p w:rsidR="007C22E3" w:rsidRPr="006A7122" w:rsidRDefault="007C22E3" w:rsidP="007C22E3">
      <w:pPr>
        <w:autoSpaceDE w:val="0"/>
        <w:autoSpaceDN w:val="0"/>
        <w:adjustRightInd w:val="0"/>
        <w:spacing w:after="0" w:line="240" w:lineRule="auto"/>
        <w:ind w:firstLine="540"/>
        <w:jc w:val="both"/>
        <w:rPr>
          <w:rFonts w:ascii="Times New Roman" w:hAnsi="Times New Roman"/>
          <w:sz w:val="24"/>
          <w:szCs w:val="24"/>
        </w:rPr>
      </w:pPr>
    </w:p>
    <w:p w:rsidR="007C22E3" w:rsidRPr="006A7122" w:rsidRDefault="007C22E3" w:rsidP="007C22E3">
      <w:pPr>
        <w:autoSpaceDE w:val="0"/>
        <w:autoSpaceDN w:val="0"/>
        <w:adjustRightInd w:val="0"/>
        <w:spacing w:after="0" w:line="240" w:lineRule="auto"/>
        <w:ind w:firstLine="540"/>
        <w:jc w:val="both"/>
        <w:rPr>
          <w:rFonts w:ascii="Times New Roman" w:hAnsi="Times New Roman"/>
          <w:b/>
          <w:sz w:val="24"/>
          <w:szCs w:val="24"/>
        </w:rPr>
      </w:pPr>
      <w:r w:rsidRPr="006A7122">
        <w:rPr>
          <w:rFonts w:ascii="Times New Roman" w:hAnsi="Times New Roman"/>
          <w:b/>
          <w:sz w:val="24"/>
          <w:szCs w:val="24"/>
        </w:rPr>
        <w:t>3. Место дисциплины в структуре ОПОП</w:t>
      </w:r>
    </w:p>
    <w:p w:rsidR="007C22E3" w:rsidRPr="006A7122" w:rsidRDefault="007C22E3" w:rsidP="007C22E3">
      <w:pPr>
        <w:autoSpaceDE w:val="0"/>
        <w:autoSpaceDN w:val="0"/>
        <w:adjustRightInd w:val="0"/>
        <w:spacing w:after="0" w:line="240" w:lineRule="auto"/>
        <w:ind w:firstLine="540"/>
        <w:jc w:val="both"/>
        <w:rPr>
          <w:rFonts w:ascii="Times New Roman" w:hAnsi="Times New Roman"/>
          <w:b/>
          <w:sz w:val="24"/>
          <w:szCs w:val="24"/>
        </w:rPr>
      </w:pPr>
    </w:p>
    <w:p w:rsidR="007C22E3" w:rsidRPr="006A7122" w:rsidRDefault="007C22E3" w:rsidP="007C22E3">
      <w:pPr>
        <w:autoSpaceDE w:val="0"/>
        <w:autoSpaceDN w:val="0"/>
        <w:adjustRightInd w:val="0"/>
        <w:spacing w:after="0" w:line="240" w:lineRule="auto"/>
        <w:ind w:firstLine="539"/>
        <w:jc w:val="both"/>
        <w:rPr>
          <w:rFonts w:ascii="Times New Roman" w:hAnsi="Times New Roman"/>
          <w:sz w:val="24"/>
          <w:szCs w:val="24"/>
        </w:rPr>
      </w:pPr>
      <w:r w:rsidRPr="006A7122">
        <w:rPr>
          <w:rFonts w:ascii="Times New Roman" w:hAnsi="Times New Roman"/>
          <w:sz w:val="24"/>
          <w:szCs w:val="24"/>
        </w:rPr>
        <w:t>Дисциплина «Семантика» относится к группе дисциплин, входящих в вариативную часть. Для овладения ею предусматривается получение степени бакалавра или наличие завершенного высшего образования (квалификация «специалист»).</w:t>
      </w:r>
    </w:p>
    <w:p w:rsidR="007C22E3" w:rsidRPr="006A7122" w:rsidRDefault="007C22E3" w:rsidP="007C22E3">
      <w:pPr>
        <w:autoSpaceDE w:val="0"/>
        <w:autoSpaceDN w:val="0"/>
        <w:adjustRightInd w:val="0"/>
        <w:spacing w:after="0" w:line="240" w:lineRule="auto"/>
        <w:ind w:firstLine="539"/>
        <w:jc w:val="both"/>
        <w:rPr>
          <w:rFonts w:ascii="Times New Roman" w:hAnsi="Times New Roman"/>
          <w:sz w:val="24"/>
          <w:szCs w:val="24"/>
        </w:rPr>
      </w:pPr>
      <w:r w:rsidRPr="006A7122">
        <w:rPr>
          <w:rFonts w:ascii="Times New Roman" w:hAnsi="Times New Roman"/>
          <w:sz w:val="24"/>
          <w:szCs w:val="24"/>
        </w:rPr>
        <w:t>Дисциплина является одной из центральных в курсе магистратуры, она связана с большинством дисциплин магистерской программы и может рассматриваться для них как предшествующая дисциплина.</w:t>
      </w:r>
    </w:p>
    <w:p w:rsidR="007C22E3" w:rsidRPr="006A7122" w:rsidRDefault="007C22E3" w:rsidP="007C22E3">
      <w:pPr>
        <w:widowControl w:val="0"/>
        <w:autoSpaceDE w:val="0"/>
        <w:autoSpaceDN w:val="0"/>
        <w:adjustRightInd w:val="0"/>
        <w:spacing w:after="0" w:line="240" w:lineRule="auto"/>
        <w:rPr>
          <w:rFonts w:ascii="Times New Roman" w:hAnsi="Times New Roman"/>
          <w:color w:val="FF0000"/>
          <w:sz w:val="24"/>
          <w:szCs w:val="24"/>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bCs/>
          <w:sz w:val="24"/>
          <w:szCs w:val="24"/>
          <w:lang w:eastAsia="ru-RU"/>
        </w:rPr>
        <w:t xml:space="preserve">4. </w:t>
      </w:r>
      <w:r w:rsidRPr="006A7122">
        <w:rPr>
          <w:rFonts w:ascii="Times New Roman" w:hAnsi="Times New Roman"/>
          <w:b/>
          <w:sz w:val="24"/>
          <w:szCs w:val="24"/>
          <w:lang w:eastAsia="ru-RU"/>
        </w:rPr>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ОЧНАЯ ФОРМА ОБУЧЕНИЯ</w:t>
      </w: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4.1 Структура дисциплины</w:t>
      </w: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r w:rsidRPr="006A7122">
        <w:rPr>
          <w:rFonts w:ascii="Times New Roman" w:hAnsi="Times New Roman"/>
          <w:sz w:val="24"/>
          <w:szCs w:val="24"/>
          <w:lang w:eastAsia="ru-RU"/>
        </w:rPr>
        <w:t>Общая трудоемкость дисциплины по данной форме обучения составляет  2 з.ед. (72 часа)</w:t>
      </w:r>
    </w:p>
    <w:p w:rsidR="007C22E3" w:rsidRPr="006A7122"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560"/>
        <w:gridCol w:w="1134"/>
      </w:tblGrid>
      <w:tr w:rsidR="007C22E3" w:rsidRPr="006A7122" w:rsidTr="009275A1">
        <w:trPr>
          <w:cantSplit/>
          <w:trHeight w:val="273"/>
        </w:trPr>
        <w:tc>
          <w:tcPr>
            <w:tcW w:w="5353" w:type="dxa"/>
            <w:vMerge w:val="restart"/>
          </w:tcPr>
          <w:p w:rsidR="007C22E3" w:rsidRPr="006A7122" w:rsidRDefault="007C22E3" w:rsidP="009275A1">
            <w:pPr>
              <w:suppressLineNumbers/>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Форма работы обучающихся/Виды учебных занятий</w:t>
            </w:r>
          </w:p>
        </w:tc>
        <w:tc>
          <w:tcPr>
            <w:tcW w:w="4253" w:type="dxa"/>
            <w:gridSpan w:val="3"/>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rPr>
              <w:t>Трудоемкость, часов 72/2</w:t>
            </w:r>
          </w:p>
        </w:tc>
      </w:tr>
      <w:tr w:rsidR="007C22E3" w:rsidRPr="006A7122" w:rsidTr="009275A1">
        <w:trPr>
          <w:cantSplit/>
          <w:trHeight w:val="540"/>
        </w:trPr>
        <w:tc>
          <w:tcPr>
            <w:tcW w:w="5353" w:type="dxa"/>
            <w:vMerge/>
          </w:tcPr>
          <w:p w:rsidR="007C22E3" w:rsidRPr="006A7122" w:rsidRDefault="007C22E3" w:rsidP="009275A1">
            <w:pPr>
              <w:suppressLineNumbers/>
              <w:spacing w:after="0" w:line="240" w:lineRule="auto"/>
              <w:rPr>
                <w:rFonts w:ascii="Times New Roman" w:hAnsi="Times New Roman"/>
                <w:sz w:val="24"/>
                <w:szCs w:val="24"/>
                <w:lang w:eastAsia="ru-RU"/>
              </w:rPr>
            </w:pP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w:t>
            </w:r>
          </w:p>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семестр</w:t>
            </w: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2</w:t>
            </w:r>
          </w:p>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семестр</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Всего</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b/>
                <w:sz w:val="24"/>
                <w:szCs w:val="24"/>
                <w:lang w:eastAsia="ru-RU"/>
              </w:rPr>
            </w:pPr>
            <w:r w:rsidRPr="006A7122">
              <w:rPr>
                <w:rFonts w:ascii="Times New Roman" w:hAnsi="Times New Roman"/>
                <w:b/>
                <w:sz w:val="24"/>
                <w:szCs w:val="24"/>
                <w:lang w:eastAsia="ru-RU"/>
              </w:rPr>
              <w:t>Контактная аудиторная работа обучающихся с преподавателем:</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30</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30</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b/>
                <w:sz w:val="24"/>
                <w:szCs w:val="24"/>
                <w:lang w:eastAsia="ru-RU"/>
              </w:rPr>
            </w:pPr>
            <w:r w:rsidRPr="006A7122">
              <w:rPr>
                <w:rFonts w:ascii="Times New Roman" w:hAnsi="Times New Roman"/>
                <w:i/>
                <w:iCs/>
                <w:sz w:val="24"/>
                <w:szCs w:val="24"/>
                <w:lang w:eastAsia="ru-RU"/>
              </w:rPr>
              <w:t>Лекции (Л)</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15</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15</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i/>
                <w:iCs/>
                <w:sz w:val="24"/>
                <w:szCs w:val="24"/>
                <w:lang w:eastAsia="ru-RU"/>
              </w:rPr>
            </w:pPr>
            <w:r w:rsidRPr="006A7122">
              <w:rPr>
                <w:rFonts w:ascii="Times New Roman" w:hAnsi="Times New Roman"/>
                <w:i/>
                <w:iCs/>
                <w:sz w:val="24"/>
                <w:szCs w:val="24"/>
                <w:lang w:eastAsia="ru-RU"/>
              </w:rPr>
              <w:t>Практические занятия (ПЗ)</w:t>
            </w:r>
          </w:p>
        </w:tc>
        <w:tc>
          <w:tcPr>
            <w:tcW w:w="1559" w:type="dxa"/>
          </w:tcPr>
          <w:p w:rsidR="007C22E3" w:rsidRPr="006A7122" w:rsidRDefault="007C22E3" w:rsidP="009275A1">
            <w:pPr>
              <w:suppressLineNumbers/>
              <w:spacing w:after="0" w:line="240" w:lineRule="auto"/>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15</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15</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i/>
                <w:iCs/>
                <w:sz w:val="24"/>
                <w:szCs w:val="24"/>
                <w:lang w:eastAsia="ru-RU"/>
              </w:rPr>
              <w:t>Лабораторные работы (ЛР)</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b/>
                <w:sz w:val="24"/>
                <w:szCs w:val="24"/>
                <w:lang w:eastAsia="ru-RU"/>
              </w:rPr>
            </w:pPr>
            <w:r w:rsidRPr="006A7122">
              <w:rPr>
                <w:rFonts w:ascii="Times New Roman" w:hAnsi="Times New Roman"/>
                <w:b/>
                <w:sz w:val="24"/>
                <w:szCs w:val="24"/>
                <w:lang w:eastAsia="ru-RU"/>
              </w:rPr>
              <w:t>Самостоятельная работа:</w:t>
            </w:r>
          </w:p>
        </w:tc>
        <w:tc>
          <w:tcPr>
            <w:tcW w:w="1559" w:type="dxa"/>
          </w:tcPr>
          <w:p w:rsidR="007C22E3" w:rsidRPr="006A7122"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1134" w:type="dxa"/>
          </w:tcPr>
          <w:p w:rsidR="007C22E3" w:rsidRPr="006A7122"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r>
      <w:tr w:rsidR="007C22E3" w:rsidRPr="006A7122" w:rsidTr="009275A1">
        <w:trPr>
          <w:cantSplit/>
          <w:trHeight w:val="297"/>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 xml:space="preserve">Курсовой проект (КП), курсовая работа (КР) </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r>
      <w:tr w:rsidR="007C22E3" w:rsidRPr="006A7122" w:rsidTr="009275A1">
        <w:trPr>
          <w:cantSplit/>
          <w:trHeight w:val="402"/>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Расчетно-графическое задание (РГЗ)</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rPr>
                <w:rFonts w:ascii="Times New Roman" w:hAnsi="Times New Roman"/>
                <w:sz w:val="24"/>
                <w:szCs w:val="24"/>
                <w:lang w:eastAsia="ru-RU"/>
              </w:rPr>
            </w:pP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Реферат (Р)</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 xml:space="preserve">Презентация </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Эссе (Э)</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r>
      <w:tr w:rsidR="007C22E3" w:rsidRPr="006A7122" w:rsidTr="009275A1">
        <w:trPr>
          <w:cantSplit/>
          <w:trHeight w:val="429"/>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Самостоятельное изучение разделов</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6A7122"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r>
      <w:tr w:rsidR="007C22E3" w:rsidRPr="006A7122" w:rsidTr="009275A1">
        <w:trPr>
          <w:cantSplit/>
          <w:trHeight w:val="407"/>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Зачет/Зачет</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r>
    </w:tbl>
    <w:p w:rsidR="007C22E3" w:rsidRPr="006A7122" w:rsidRDefault="007C22E3" w:rsidP="007C22E3">
      <w:pPr>
        <w:suppressLineNumbers/>
        <w:spacing w:after="0" w:line="240" w:lineRule="auto"/>
        <w:jc w:val="both"/>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4.2. Содержание разделов дисциплины</w:t>
      </w:r>
    </w:p>
    <w:p w:rsidR="007C22E3" w:rsidRPr="006A7122" w:rsidRDefault="007C22E3" w:rsidP="007C22E3">
      <w:pPr>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2288"/>
        <w:gridCol w:w="4508"/>
        <w:gridCol w:w="1488"/>
      </w:tblGrid>
      <w:tr w:rsidR="007C22E3" w:rsidRPr="006A7122" w:rsidTr="009275A1">
        <w:tc>
          <w:tcPr>
            <w:tcW w:w="568" w:type="pct"/>
            <w:tcBorders>
              <w:bottom w:val="single" w:sz="4" w:space="0" w:color="auto"/>
            </w:tcBorders>
            <w:vAlign w:val="center"/>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 раздела</w:t>
            </w:r>
          </w:p>
        </w:tc>
        <w:tc>
          <w:tcPr>
            <w:tcW w:w="1224" w:type="pct"/>
            <w:tcBorders>
              <w:bottom w:val="single" w:sz="4" w:space="0" w:color="auto"/>
            </w:tcBorders>
            <w:vAlign w:val="center"/>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 xml:space="preserve">Наименование раздела </w:t>
            </w:r>
          </w:p>
        </w:tc>
        <w:tc>
          <w:tcPr>
            <w:tcW w:w="2412" w:type="pct"/>
            <w:tcBorders>
              <w:bottom w:val="single" w:sz="4" w:space="0" w:color="auto"/>
            </w:tcBorders>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Содержание раздела</w:t>
            </w:r>
          </w:p>
        </w:tc>
        <w:tc>
          <w:tcPr>
            <w:tcW w:w="796" w:type="pct"/>
            <w:tcBorders>
              <w:bottom w:val="single" w:sz="4" w:space="0" w:color="auto"/>
            </w:tcBorders>
            <w:vAlign w:val="center"/>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 xml:space="preserve">Форма текущего контроля </w:t>
            </w:r>
          </w:p>
        </w:tc>
      </w:tr>
      <w:tr w:rsidR="007C22E3" w:rsidRPr="006A7122" w:rsidTr="009275A1">
        <w:trPr>
          <w:trHeight w:val="70"/>
        </w:trPr>
        <w:tc>
          <w:tcPr>
            <w:tcW w:w="568" w:type="pct"/>
            <w:shd w:val="clear" w:color="auto" w:fill="auto"/>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1</w:t>
            </w:r>
          </w:p>
        </w:tc>
        <w:tc>
          <w:tcPr>
            <w:tcW w:w="1224" w:type="pct"/>
            <w:shd w:val="clear" w:color="auto" w:fill="auto"/>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2</w:t>
            </w:r>
          </w:p>
        </w:tc>
        <w:tc>
          <w:tcPr>
            <w:tcW w:w="2412" w:type="pct"/>
            <w:shd w:val="clear" w:color="auto" w:fill="auto"/>
          </w:tcPr>
          <w:p w:rsidR="007C22E3" w:rsidRPr="006A7122" w:rsidRDefault="007C22E3" w:rsidP="009275A1">
            <w:pPr>
              <w:pStyle w:val="aff4"/>
              <w:spacing w:line="240" w:lineRule="auto"/>
              <w:ind w:left="0" w:firstLine="708"/>
              <w:jc w:val="center"/>
              <w:rPr>
                <w:spacing w:val="-3"/>
              </w:rPr>
            </w:pPr>
            <w:r w:rsidRPr="006A7122">
              <w:rPr>
                <w:spacing w:val="-3"/>
              </w:rPr>
              <w:t>3</w:t>
            </w:r>
          </w:p>
        </w:tc>
        <w:tc>
          <w:tcPr>
            <w:tcW w:w="796" w:type="pct"/>
            <w:shd w:val="clear" w:color="auto" w:fill="auto"/>
          </w:tcPr>
          <w:p w:rsidR="007C22E3" w:rsidRPr="006A7122" w:rsidRDefault="007C22E3" w:rsidP="009275A1">
            <w:pPr>
              <w:pStyle w:val="aff4"/>
              <w:spacing w:line="240" w:lineRule="auto"/>
              <w:ind w:left="0" w:firstLine="708"/>
              <w:jc w:val="center"/>
              <w:rPr>
                <w:spacing w:val="-3"/>
              </w:rPr>
            </w:pPr>
            <w:r w:rsidRPr="006A7122">
              <w:rPr>
                <w:spacing w:val="-3"/>
              </w:rPr>
              <w:t>4</w:t>
            </w:r>
          </w:p>
        </w:tc>
      </w:tr>
      <w:tr w:rsidR="007C22E3" w:rsidRPr="006A7122" w:rsidTr="009275A1">
        <w:trPr>
          <w:trHeight w:val="70"/>
        </w:trPr>
        <w:tc>
          <w:tcPr>
            <w:tcW w:w="568" w:type="pct"/>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t>Раздел 1</w:t>
            </w:r>
          </w:p>
        </w:tc>
        <w:tc>
          <w:tcPr>
            <w:tcW w:w="1224" w:type="pct"/>
          </w:tcPr>
          <w:p w:rsidR="007C22E3" w:rsidRPr="006A7122" w:rsidRDefault="007C22E3" w:rsidP="009275A1">
            <w:pPr>
              <w:spacing w:line="240" w:lineRule="auto"/>
              <w:ind w:hanging="4"/>
              <w:rPr>
                <w:rFonts w:ascii="Times New Roman" w:hAnsi="Times New Roman"/>
                <w:sz w:val="24"/>
                <w:szCs w:val="24"/>
              </w:rPr>
            </w:pPr>
            <w:r w:rsidRPr="006A7122">
              <w:rPr>
                <w:rFonts w:ascii="Times New Roman" w:hAnsi="Times New Roman"/>
                <w:sz w:val="24"/>
                <w:szCs w:val="24"/>
              </w:rPr>
              <w:t>Описание сцены. Предварительные метаязыковые замечания</w:t>
            </w:r>
          </w:p>
        </w:tc>
        <w:tc>
          <w:tcPr>
            <w:tcW w:w="2412"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Значение «значения». Метаязык семантики. Лингвистическая и нелингвистическая семантика. Язык, речь и высказывание; «</w:t>
            </w:r>
            <w:r w:rsidRPr="006A7122">
              <w:rPr>
                <w:rFonts w:ascii="Times New Roman" w:hAnsi="Times New Roman"/>
                <w:sz w:val="24"/>
                <w:szCs w:val="24"/>
                <w:lang w:val="en-US"/>
              </w:rPr>
              <w:t>langue</w:t>
            </w:r>
            <w:r w:rsidRPr="006A7122">
              <w:rPr>
                <w:rFonts w:ascii="Times New Roman" w:hAnsi="Times New Roman"/>
                <w:sz w:val="24"/>
                <w:szCs w:val="24"/>
              </w:rPr>
              <w:t>» и «</w:t>
            </w:r>
            <w:r w:rsidRPr="006A7122">
              <w:rPr>
                <w:rFonts w:ascii="Times New Roman" w:hAnsi="Times New Roman"/>
                <w:sz w:val="24"/>
                <w:szCs w:val="24"/>
                <w:lang w:val="en-US"/>
              </w:rPr>
              <w:t>parole</w:t>
            </w:r>
            <w:r w:rsidRPr="006A7122">
              <w:rPr>
                <w:rFonts w:ascii="Times New Roman" w:hAnsi="Times New Roman"/>
                <w:sz w:val="24"/>
                <w:szCs w:val="24"/>
              </w:rPr>
              <w:t xml:space="preserve">»; «компетенция» и «употребление». Слова: </w:t>
            </w:r>
            <w:r w:rsidRPr="006A7122">
              <w:rPr>
                <w:rFonts w:ascii="Times New Roman" w:hAnsi="Times New Roman"/>
                <w:sz w:val="24"/>
                <w:szCs w:val="24"/>
              </w:rPr>
              <w:lastRenderedPageBreak/>
              <w:t xml:space="preserve">формы и значения. Предложения и высказывания; текст, разговор и дискурс. Теория значения и виды значения. </w:t>
            </w:r>
          </w:p>
        </w:tc>
        <w:tc>
          <w:tcPr>
            <w:tcW w:w="796" w:type="pct"/>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lastRenderedPageBreak/>
              <w:t>Коллоквиум</w:t>
            </w:r>
          </w:p>
        </w:tc>
      </w:tr>
      <w:tr w:rsidR="007C22E3" w:rsidRPr="006A7122" w:rsidTr="009275A1">
        <w:trPr>
          <w:trHeight w:val="70"/>
        </w:trPr>
        <w:tc>
          <w:tcPr>
            <w:tcW w:w="568" w:type="pct"/>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lastRenderedPageBreak/>
              <w:t>Раздел 2</w:t>
            </w:r>
          </w:p>
        </w:tc>
        <w:tc>
          <w:tcPr>
            <w:tcW w:w="1224" w:type="pct"/>
          </w:tcPr>
          <w:p w:rsidR="007C22E3" w:rsidRPr="006A7122" w:rsidRDefault="007C22E3" w:rsidP="009275A1">
            <w:pPr>
              <w:spacing w:after="0" w:line="240" w:lineRule="auto"/>
              <w:ind w:hanging="6"/>
              <w:rPr>
                <w:rFonts w:ascii="Times New Roman" w:hAnsi="Times New Roman"/>
                <w:sz w:val="24"/>
                <w:szCs w:val="24"/>
              </w:rPr>
            </w:pPr>
            <w:r w:rsidRPr="006A7122">
              <w:rPr>
                <w:rFonts w:ascii="Times New Roman" w:hAnsi="Times New Roman"/>
                <w:sz w:val="24"/>
                <w:szCs w:val="24"/>
              </w:rPr>
              <w:t>Лексическое значение. Слова как значимые единицы.</w:t>
            </w:r>
          </w:p>
        </w:tc>
        <w:tc>
          <w:tcPr>
            <w:tcW w:w="2412"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 xml:space="preserve">Слова как значимые единицы. Формы и выражения. Омонимия и полисемия; лексическая и грамматическая неоднозначность. Синонимия. Полнозначные и неполнозначные формы слов. Лексическое значение и грамматическое значение. </w:t>
            </w:r>
          </w:p>
        </w:tc>
        <w:tc>
          <w:tcPr>
            <w:tcW w:w="796" w:type="pct"/>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t>Раздел 3</w:t>
            </w:r>
          </w:p>
        </w:tc>
        <w:tc>
          <w:tcPr>
            <w:tcW w:w="1224" w:type="pct"/>
          </w:tcPr>
          <w:p w:rsidR="007C22E3" w:rsidRPr="006A7122" w:rsidRDefault="007C22E3" w:rsidP="009275A1">
            <w:pPr>
              <w:spacing w:after="0" w:line="240" w:lineRule="auto"/>
              <w:ind w:left="-6"/>
              <w:rPr>
                <w:rFonts w:ascii="Times New Roman" w:hAnsi="Times New Roman"/>
                <w:sz w:val="24"/>
                <w:szCs w:val="24"/>
              </w:rPr>
            </w:pPr>
            <w:r w:rsidRPr="006A7122">
              <w:rPr>
                <w:rFonts w:ascii="Times New Roman" w:hAnsi="Times New Roman"/>
                <w:sz w:val="24"/>
                <w:szCs w:val="24"/>
              </w:rPr>
              <w:t xml:space="preserve">Лексическое значение. Определение значений слов. </w:t>
            </w:r>
          </w:p>
        </w:tc>
        <w:tc>
          <w:tcPr>
            <w:tcW w:w="2412"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 xml:space="preserve">Денотация и смысл. Базовые и небазовые выражения. Естественные (и кульутрные) роды. Семантические прототипы.  </w:t>
            </w:r>
          </w:p>
        </w:tc>
        <w:tc>
          <w:tcPr>
            <w:tcW w:w="796"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Раздел 4</w:t>
            </w:r>
          </w:p>
        </w:tc>
        <w:tc>
          <w:tcPr>
            <w:tcW w:w="1224" w:type="pct"/>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Структурный подход.</w:t>
            </w:r>
          </w:p>
        </w:tc>
        <w:tc>
          <w:tcPr>
            <w:tcW w:w="2412"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 xml:space="preserve">Структурный подход. Структурная семантика. Компонентный анализ. Эмпирическая база компонентного анализа. Следование и возможные миры. Смысловые отношения и постулаты значения. </w:t>
            </w:r>
          </w:p>
        </w:tc>
        <w:tc>
          <w:tcPr>
            <w:tcW w:w="796"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Раздел 5</w:t>
            </w:r>
          </w:p>
        </w:tc>
        <w:tc>
          <w:tcPr>
            <w:tcW w:w="1224" w:type="pct"/>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 xml:space="preserve">Значение предложения. </w:t>
            </w:r>
          </w:p>
        </w:tc>
        <w:tc>
          <w:tcPr>
            <w:tcW w:w="2412" w:type="pct"/>
          </w:tcPr>
          <w:p w:rsidR="007C22E3" w:rsidRPr="006A7122" w:rsidRDefault="007C22E3" w:rsidP="009275A1">
            <w:pPr>
              <w:spacing w:after="0" w:line="240" w:lineRule="auto"/>
              <w:rPr>
                <w:rFonts w:ascii="Times New Roman" w:hAnsi="Times New Roman"/>
                <w:bCs/>
                <w:sz w:val="24"/>
                <w:szCs w:val="24"/>
                <w:shd w:val="clear" w:color="auto" w:fill="FFFFFF"/>
              </w:rPr>
            </w:pPr>
            <w:r w:rsidRPr="006A7122">
              <w:rPr>
                <w:rFonts w:ascii="Times New Roman" w:hAnsi="Times New Roman"/>
                <w:bCs/>
                <w:sz w:val="24"/>
                <w:szCs w:val="24"/>
                <w:shd w:val="clear" w:color="auto" w:fill="FFFFFF"/>
              </w:rPr>
              <w:t xml:space="preserve">Значимые и незначимые предложения. Грамматичность, приемлемость и значимость. Значимость предложений. Исправимость и переводимость. Верифицируемость и верификационизм. Пропозиции и пропозициональное содержание. Нефактуальное значение и эмотивизм. Условия истинности. Тавтологии и противоречия. Значение предложения и пропозициональное содержание. Формализация значения предложения. </w:t>
            </w:r>
          </w:p>
        </w:tc>
        <w:tc>
          <w:tcPr>
            <w:tcW w:w="796"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Раздел 6</w:t>
            </w:r>
          </w:p>
        </w:tc>
        <w:tc>
          <w:tcPr>
            <w:tcW w:w="1224" w:type="pct"/>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 xml:space="preserve">Значение высказывания. </w:t>
            </w:r>
          </w:p>
        </w:tc>
        <w:tc>
          <w:tcPr>
            <w:tcW w:w="2412" w:type="pct"/>
          </w:tcPr>
          <w:p w:rsidR="007C22E3" w:rsidRPr="006A7122" w:rsidRDefault="007C22E3" w:rsidP="009275A1">
            <w:pPr>
              <w:spacing w:after="0" w:line="240" w:lineRule="auto"/>
              <w:ind w:left="133"/>
              <w:rPr>
                <w:rFonts w:ascii="Times New Roman" w:hAnsi="Times New Roman"/>
                <w:bCs/>
                <w:sz w:val="24"/>
                <w:szCs w:val="24"/>
                <w:shd w:val="clear" w:color="auto" w:fill="FFFFFF"/>
              </w:rPr>
            </w:pPr>
            <w:r w:rsidRPr="006A7122">
              <w:rPr>
                <w:rFonts w:ascii="Times New Roman" w:hAnsi="Times New Roman"/>
                <w:bCs/>
                <w:sz w:val="24"/>
                <w:szCs w:val="24"/>
                <w:shd w:val="clear" w:color="auto" w:fill="FFFFFF"/>
              </w:rPr>
              <w:t xml:space="preserve">Речевые акты и иллокутивная сила. Высказывания. Локутивные акты. Иллокутивная сила. Утверждения, вопросы и директивы. </w:t>
            </w:r>
          </w:p>
        </w:tc>
        <w:tc>
          <w:tcPr>
            <w:tcW w:w="796"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Коллоквиум</w:t>
            </w:r>
          </w:p>
        </w:tc>
      </w:tr>
    </w:tbl>
    <w:p w:rsidR="007C22E3" w:rsidRPr="006A7122" w:rsidRDefault="007C22E3" w:rsidP="007C22E3">
      <w:pPr>
        <w:widowControl w:val="0"/>
        <w:suppressLineNumbers/>
        <w:autoSpaceDE w:val="0"/>
        <w:autoSpaceDN w:val="0"/>
        <w:adjustRightInd w:val="0"/>
        <w:spacing w:after="120" w:line="240" w:lineRule="auto"/>
        <w:ind w:left="283"/>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120" w:line="240" w:lineRule="auto"/>
        <w:ind w:left="283"/>
        <w:jc w:val="center"/>
        <w:rPr>
          <w:rFonts w:ascii="Times New Roman" w:hAnsi="Times New Roman"/>
          <w:b/>
          <w:sz w:val="24"/>
          <w:szCs w:val="24"/>
          <w:lang w:eastAsia="ru-RU"/>
        </w:rPr>
      </w:pPr>
      <w:r w:rsidRPr="006A7122">
        <w:rPr>
          <w:rFonts w:ascii="Times New Roman" w:hAnsi="Times New Roman"/>
          <w:b/>
          <w:sz w:val="24"/>
          <w:szCs w:val="24"/>
          <w:lang w:eastAsia="ru-RU"/>
        </w:rPr>
        <w:t>ОЧНАЯ ФОРМА ОБУЧЕНИЯ</w:t>
      </w:r>
    </w:p>
    <w:p w:rsidR="007C22E3" w:rsidRPr="006A7122" w:rsidRDefault="007C22E3" w:rsidP="007C22E3">
      <w:pPr>
        <w:widowControl w:val="0"/>
        <w:suppressLineNumbers/>
        <w:autoSpaceDE w:val="0"/>
        <w:autoSpaceDN w:val="0"/>
        <w:adjustRightInd w:val="0"/>
        <w:spacing w:after="120" w:line="240" w:lineRule="auto"/>
        <w:ind w:left="283"/>
        <w:jc w:val="center"/>
        <w:rPr>
          <w:rFonts w:ascii="Times New Roman" w:hAnsi="Times New Roman"/>
          <w:b/>
          <w:sz w:val="24"/>
          <w:szCs w:val="24"/>
          <w:lang w:eastAsia="ru-RU"/>
        </w:rPr>
      </w:pPr>
      <w:r w:rsidRPr="006A7122">
        <w:rPr>
          <w:rFonts w:ascii="Times New Roman" w:hAnsi="Times New Roman"/>
          <w:b/>
          <w:sz w:val="24"/>
          <w:szCs w:val="24"/>
          <w:lang w:eastAsia="ru-RU"/>
        </w:rPr>
        <w:t>4.3. Разделы дисциплины, изучаемые во 2 семестре</w:t>
      </w:r>
    </w:p>
    <w:p w:rsidR="007C22E3" w:rsidRPr="006A7122" w:rsidRDefault="007C22E3" w:rsidP="007C22E3">
      <w:pPr>
        <w:widowControl w:val="0"/>
        <w:autoSpaceDE w:val="0"/>
        <w:autoSpaceDN w:val="0"/>
        <w:adjustRightInd w:val="0"/>
        <w:spacing w:after="0" w:line="240" w:lineRule="auto"/>
        <w:jc w:val="center"/>
        <w:rPr>
          <w:rFonts w:ascii="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544"/>
        <w:gridCol w:w="850"/>
        <w:gridCol w:w="1134"/>
        <w:gridCol w:w="992"/>
        <w:gridCol w:w="851"/>
        <w:gridCol w:w="1134"/>
      </w:tblGrid>
      <w:tr w:rsidR="007C22E3" w:rsidRPr="006A7122" w:rsidTr="009275A1">
        <w:trPr>
          <w:trHeight w:val="255"/>
        </w:trPr>
        <w:tc>
          <w:tcPr>
            <w:tcW w:w="959" w:type="dxa"/>
            <w:vMerge w:val="restart"/>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w:t>
            </w: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раздела</w:t>
            </w:r>
          </w:p>
        </w:tc>
        <w:tc>
          <w:tcPr>
            <w:tcW w:w="3544" w:type="dxa"/>
            <w:vMerge w:val="restart"/>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Наименование</w:t>
            </w: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разделов</w:t>
            </w:r>
          </w:p>
        </w:tc>
        <w:tc>
          <w:tcPr>
            <w:tcW w:w="4961" w:type="dxa"/>
            <w:gridSpan w:val="5"/>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Количество часов</w:t>
            </w:r>
          </w:p>
        </w:tc>
      </w:tr>
      <w:tr w:rsidR="007C22E3" w:rsidRPr="006A7122" w:rsidTr="009275A1">
        <w:trPr>
          <w:trHeight w:val="255"/>
        </w:trPr>
        <w:tc>
          <w:tcPr>
            <w:tcW w:w="959"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3544"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4961" w:type="dxa"/>
            <w:gridSpan w:val="5"/>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Контактная работа обучающихся</w:t>
            </w:r>
          </w:p>
        </w:tc>
      </w:tr>
      <w:tr w:rsidR="007C22E3" w:rsidRPr="006A7122" w:rsidTr="009275A1">
        <w:trPr>
          <w:trHeight w:val="534"/>
        </w:trPr>
        <w:tc>
          <w:tcPr>
            <w:tcW w:w="959"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0" w:type="dxa"/>
            <w:vMerge w:val="restart"/>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Всего</w:t>
            </w:r>
          </w:p>
        </w:tc>
        <w:tc>
          <w:tcPr>
            <w:tcW w:w="2977" w:type="dxa"/>
            <w:gridSpan w:val="3"/>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Аудиторная работа</w:t>
            </w:r>
          </w:p>
        </w:tc>
        <w:tc>
          <w:tcPr>
            <w:tcW w:w="1134" w:type="dxa"/>
            <w:vMerge w:val="restart"/>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Внеаудиторная работа</w:t>
            </w:r>
          </w:p>
        </w:tc>
      </w:tr>
      <w:tr w:rsidR="007C22E3" w:rsidRPr="006A7122" w:rsidTr="009275A1">
        <w:trPr>
          <w:trHeight w:val="555"/>
        </w:trPr>
        <w:tc>
          <w:tcPr>
            <w:tcW w:w="959"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0"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Л</w:t>
            </w:r>
          </w:p>
        </w:tc>
        <w:tc>
          <w:tcPr>
            <w:tcW w:w="992"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ПЗ</w:t>
            </w:r>
          </w:p>
        </w:tc>
        <w:tc>
          <w:tcPr>
            <w:tcW w:w="851"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ЛР</w:t>
            </w:r>
          </w:p>
        </w:tc>
        <w:tc>
          <w:tcPr>
            <w:tcW w:w="1134"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r>
      <w:tr w:rsidR="007C22E3" w:rsidRPr="006A7122" w:rsidTr="009275A1">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w:t>
            </w:r>
          </w:p>
        </w:tc>
        <w:tc>
          <w:tcPr>
            <w:tcW w:w="3544"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2</w:t>
            </w:r>
          </w:p>
        </w:tc>
        <w:tc>
          <w:tcPr>
            <w:tcW w:w="850"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3</w:t>
            </w:r>
          </w:p>
        </w:tc>
        <w:tc>
          <w:tcPr>
            <w:tcW w:w="1134"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4</w:t>
            </w:r>
          </w:p>
        </w:tc>
        <w:tc>
          <w:tcPr>
            <w:tcW w:w="992"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5</w:t>
            </w:r>
          </w:p>
        </w:tc>
        <w:tc>
          <w:tcPr>
            <w:tcW w:w="851"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6</w:t>
            </w:r>
          </w:p>
        </w:tc>
        <w:tc>
          <w:tcPr>
            <w:tcW w:w="1134"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7</w:t>
            </w:r>
          </w:p>
        </w:tc>
      </w:tr>
      <w:tr w:rsidR="007C22E3" w:rsidRPr="006A7122" w:rsidTr="009275A1">
        <w:trPr>
          <w:trHeight w:val="793"/>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lastRenderedPageBreak/>
              <w:t>1</w:t>
            </w: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Описание сцены. Предварительные метаязыковые замечания</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6A7122" w:rsidTr="009275A1">
        <w:trPr>
          <w:trHeight w:val="947"/>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2</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Лексическое значение. Слова как значимые единицы</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6A7122" w:rsidTr="009275A1">
        <w:trPr>
          <w:trHeight w:val="98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3</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Лексическое значение. Определение значений слов</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6A7122" w:rsidTr="009275A1">
        <w:trPr>
          <w:trHeight w:val="98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4</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rPr>
            </w:pPr>
            <w:r w:rsidRPr="006A7122">
              <w:rPr>
                <w:rFonts w:ascii="Times New Roman" w:hAnsi="Times New Roman"/>
                <w:sz w:val="24"/>
                <w:szCs w:val="24"/>
              </w:rPr>
              <w:t>Структурный подход</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6A7122" w:rsidTr="009275A1">
        <w:trPr>
          <w:trHeight w:val="98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5</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rPr>
            </w:pPr>
            <w:r w:rsidRPr="006A7122">
              <w:rPr>
                <w:rFonts w:ascii="Times New Roman" w:hAnsi="Times New Roman"/>
                <w:sz w:val="24"/>
                <w:szCs w:val="24"/>
              </w:rPr>
              <w:t>Значение предложения</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6A7122" w:rsidTr="009275A1">
        <w:trPr>
          <w:trHeight w:val="98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6</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rPr>
            </w:pPr>
            <w:r w:rsidRPr="006A7122">
              <w:rPr>
                <w:rFonts w:ascii="Times New Roman" w:hAnsi="Times New Roman"/>
                <w:sz w:val="24"/>
                <w:szCs w:val="24"/>
              </w:rPr>
              <w:t>Значение высказывания</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5</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5</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6A7122" w:rsidTr="009275A1">
        <w:trPr>
          <w:trHeight w:val="42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i/>
                <w:sz w:val="24"/>
                <w:szCs w:val="24"/>
                <w:lang w:eastAsia="ru-RU"/>
              </w:rPr>
            </w:pPr>
            <w:r w:rsidRPr="006A7122">
              <w:rPr>
                <w:rFonts w:ascii="Times New Roman" w:hAnsi="Times New Roman"/>
                <w:i/>
                <w:sz w:val="24"/>
                <w:szCs w:val="24"/>
                <w:lang w:eastAsia="ru-RU"/>
              </w:rPr>
              <w:t>Итого:</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72</w:t>
            </w: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15</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15</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42</w:t>
            </w:r>
          </w:p>
        </w:tc>
      </w:tr>
    </w:tbl>
    <w:p w:rsidR="007C22E3" w:rsidRPr="006A7122" w:rsidRDefault="007C22E3" w:rsidP="007C22E3">
      <w:pPr>
        <w:widowControl w:val="0"/>
        <w:suppressLineNumbers/>
        <w:autoSpaceDE w:val="0"/>
        <w:autoSpaceDN w:val="0"/>
        <w:adjustRightInd w:val="0"/>
        <w:spacing w:after="120" w:line="240" w:lineRule="auto"/>
        <w:jc w:val="both"/>
        <w:rPr>
          <w:rFonts w:ascii="Times New Roman" w:hAnsi="Times New Roman"/>
          <w:b/>
          <w:sz w:val="24"/>
          <w:szCs w:val="24"/>
          <w:lang w:eastAsia="ru-RU"/>
        </w:rPr>
      </w:pPr>
    </w:p>
    <w:p w:rsidR="007C22E3" w:rsidRPr="006A7122" w:rsidRDefault="007C22E3" w:rsidP="007C22E3">
      <w:pPr>
        <w:widowControl w:val="0"/>
        <w:snapToGrid w:val="0"/>
        <w:spacing w:after="12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4.4. Самостоятельная работа студентов</w:t>
      </w:r>
    </w:p>
    <w:p w:rsidR="007C22E3" w:rsidRPr="006A7122" w:rsidRDefault="007C22E3" w:rsidP="007C22E3">
      <w:pPr>
        <w:widowControl w:val="0"/>
        <w:snapToGrid w:val="0"/>
        <w:spacing w:after="120" w:line="240" w:lineRule="auto"/>
        <w:jc w:val="center"/>
        <w:rPr>
          <w:rFonts w:ascii="Times New Roman" w:hAnsi="Times New Roman"/>
          <w:b/>
          <w:sz w:val="24"/>
          <w:szCs w:val="24"/>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1701"/>
        <w:gridCol w:w="1843"/>
        <w:gridCol w:w="1242"/>
      </w:tblGrid>
      <w:tr w:rsidR="007C22E3" w:rsidRPr="006A7122" w:rsidTr="009275A1">
        <w:trPr>
          <w:trHeight w:val="1987"/>
        </w:trPr>
        <w:tc>
          <w:tcPr>
            <w:tcW w:w="2518"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Наименование темы дисциплины или раздела</w:t>
            </w:r>
          </w:p>
        </w:tc>
        <w:tc>
          <w:tcPr>
            <w:tcW w:w="2268"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Вид самостоятельной внеаудиторной работы обучающихся, в т.ч. КСР</w:t>
            </w:r>
          </w:p>
        </w:tc>
        <w:tc>
          <w:tcPr>
            <w:tcW w:w="1701"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Оценочное средство</w:t>
            </w:r>
          </w:p>
        </w:tc>
        <w:tc>
          <w:tcPr>
            <w:tcW w:w="1843"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Кол-во </w:t>
            </w:r>
          </w:p>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часов</w:t>
            </w:r>
          </w:p>
        </w:tc>
        <w:tc>
          <w:tcPr>
            <w:tcW w:w="1242"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Код компетенций</w:t>
            </w:r>
          </w:p>
        </w:tc>
      </w:tr>
      <w:tr w:rsidR="007C22E3" w:rsidRPr="006A7122" w:rsidTr="009275A1">
        <w:tc>
          <w:tcPr>
            <w:tcW w:w="2518"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Описание сцены. Предварительные метаязыковые замечания</w:t>
            </w:r>
          </w:p>
        </w:tc>
        <w:tc>
          <w:tcPr>
            <w:tcW w:w="2268"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УК-4, ОПК-4, </w:t>
            </w:r>
          </w:p>
          <w:p w:rsidR="007C22E3" w:rsidRDefault="007C22E3" w:rsidP="009275A1">
            <w:pPr>
              <w:widowControl w:val="0"/>
              <w:snapToGrid w:val="0"/>
              <w:spacing w:after="120" w:line="240" w:lineRule="auto"/>
              <w:jc w:val="center"/>
              <w:rPr>
                <w:rFonts w:ascii="Times New Roman" w:hAnsi="Times New Roman"/>
                <w:sz w:val="24"/>
                <w:szCs w:val="24"/>
                <w:lang w:eastAsia="ru-RU"/>
              </w:rPr>
            </w:pPr>
            <w:r>
              <w:rPr>
                <w:rFonts w:ascii="Times New Roman" w:hAnsi="Times New Roman"/>
                <w:sz w:val="24"/>
                <w:szCs w:val="24"/>
                <w:lang w:eastAsia="ru-RU"/>
              </w:rPr>
              <w:t>ОПК-7,</w:t>
            </w:r>
          </w:p>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ПК-1</w:t>
            </w:r>
          </w:p>
        </w:tc>
      </w:tr>
      <w:tr w:rsidR="007C22E3" w:rsidRPr="006A7122" w:rsidTr="009275A1">
        <w:trPr>
          <w:trHeight w:val="1561"/>
        </w:trPr>
        <w:tc>
          <w:tcPr>
            <w:tcW w:w="2518"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rPr>
            </w:pPr>
            <w:r w:rsidRPr="006A7122">
              <w:rPr>
                <w:rFonts w:ascii="Times New Roman" w:hAnsi="Times New Roman"/>
                <w:sz w:val="24"/>
                <w:szCs w:val="24"/>
              </w:rPr>
              <w:t>Лексическое значение. Слова как значимые единицы</w:t>
            </w:r>
          </w:p>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Default="007C22E3" w:rsidP="009275A1">
            <w:pPr>
              <w:widowControl w:val="0"/>
              <w:spacing w:after="0" w:line="240" w:lineRule="auto"/>
              <w:rPr>
                <w:rFonts w:ascii="Times New Roman" w:hAnsi="Times New Roman"/>
                <w:color w:val="000000"/>
                <w:sz w:val="24"/>
                <w:szCs w:val="24"/>
                <w:lang w:eastAsia="ru-RU"/>
              </w:rPr>
            </w:pPr>
          </w:p>
          <w:p w:rsidR="007C22E3" w:rsidRPr="000A20C3" w:rsidRDefault="007C22E3" w:rsidP="009275A1">
            <w:pPr>
              <w:jc w:val="center"/>
              <w:rPr>
                <w:rFonts w:ascii="Times New Roman" w:hAnsi="Times New Roman"/>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УК-4, ОПК-4,</w:t>
            </w:r>
            <w:r>
              <w:rPr>
                <w:rFonts w:ascii="Times New Roman" w:hAnsi="Times New Roman"/>
                <w:sz w:val="24"/>
                <w:szCs w:val="24"/>
                <w:lang w:eastAsia="ru-RU"/>
              </w:rPr>
              <w:t xml:space="preserve"> 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 ПК-1</w:t>
            </w:r>
          </w:p>
        </w:tc>
      </w:tr>
      <w:tr w:rsidR="007C22E3" w:rsidRPr="006A7122" w:rsidTr="009275A1">
        <w:tc>
          <w:tcPr>
            <w:tcW w:w="2518"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Лексическое значение. Определение значений слов</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 xml:space="preserve">    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УК-4, ОПК-4, </w:t>
            </w:r>
            <w:r>
              <w:rPr>
                <w:rFonts w:ascii="Times New Roman" w:hAnsi="Times New Roman"/>
                <w:sz w:val="24"/>
                <w:szCs w:val="24"/>
                <w:lang w:eastAsia="ru-RU"/>
              </w:rPr>
              <w:t>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ПК-1</w:t>
            </w:r>
          </w:p>
        </w:tc>
      </w:tr>
      <w:tr w:rsidR="007C22E3" w:rsidRPr="006A7122" w:rsidTr="009275A1">
        <w:tc>
          <w:tcPr>
            <w:tcW w:w="2518" w:type="dxa"/>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Структурный подход</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 xml:space="preserve">Подготовка информационного </w:t>
            </w:r>
            <w:r w:rsidRPr="006A7122">
              <w:rPr>
                <w:rFonts w:ascii="Times New Roman" w:hAnsi="Times New Roman"/>
                <w:color w:val="000000"/>
                <w:sz w:val="24"/>
                <w:szCs w:val="24"/>
                <w:lang w:eastAsia="ru-RU"/>
              </w:rPr>
              <w:lastRenderedPageBreak/>
              <w:t>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lastRenderedPageBreak/>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УК-4, ОПК-4,</w:t>
            </w:r>
            <w:r>
              <w:rPr>
                <w:rFonts w:ascii="Times New Roman" w:hAnsi="Times New Roman"/>
                <w:sz w:val="24"/>
                <w:szCs w:val="24"/>
                <w:lang w:eastAsia="ru-RU"/>
              </w:rPr>
              <w:t xml:space="preserve"> </w:t>
            </w:r>
            <w:r>
              <w:rPr>
                <w:rFonts w:ascii="Times New Roman" w:hAnsi="Times New Roman"/>
                <w:sz w:val="24"/>
                <w:szCs w:val="24"/>
                <w:lang w:eastAsia="ru-RU"/>
              </w:rPr>
              <w:lastRenderedPageBreak/>
              <w:t>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 ПК-1</w:t>
            </w:r>
          </w:p>
        </w:tc>
      </w:tr>
      <w:tr w:rsidR="007C22E3" w:rsidRPr="006A7122" w:rsidTr="009275A1">
        <w:tc>
          <w:tcPr>
            <w:tcW w:w="2518" w:type="dxa"/>
          </w:tcPr>
          <w:p w:rsidR="007C22E3" w:rsidRPr="006A7122" w:rsidRDefault="007C22E3" w:rsidP="009275A1">
            <w:pPr>
              <w:spacing w:after="0" w:line="240" w:lineRule="auto"/>
              <w:rPr>
                <w:rFonts w:ascii="Times New Roman" w:eastAsia="Calibri" w:hAnsi="Times New Roman"/>
                <w:sz w:val="24"/>
                <w:szCs w:val="24"/>
              </w:rPr>
            </w:pPr>
          </w:p>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Значение предложения</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УК-4, ОПК-4, </w:t>
            </w:r>
            <w:r>
              <w:rPr>
                <w:rFonts w:ascii="Times New Roman" w:hAnsi="Times New Roman"/>
                <w:sz w:val="24"/>
                <w:szCs w:val="24"/>
                <w:lang w:eastAsia="ru-RU"/>
              </w:rPr>
              <w:t>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ПК-1</w:t>
            </w:r>
          </w:p>
        </w:tc>
      </w:tr>
      <w:tr w:rsidR="007C22E3" w:rsidRPr="006A7122" w:rsidTr="009275A1">
        <w:tc>
          <w:tcPr>
            <w:tcW w:w="2518" w:type="dxa"/>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Значение высказывания</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УК-4, ОПК-4,</w:t>
            </w:r>
            <w:r>
              <w:rPr>
                <w:rFonts w:ascii="Times New Roman" w:hAnsi="Times New Roman"/>
                <w:sz w:val="24"/>
                <w:szCs w:val="24"/>
                <w:lang w:eastAsia="ru-RU"/>
              </w:rPr>
              <w:t xml:space="preserve"> 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 ПК-1</w:t>
            </w:r>
          </w:p>
        </w:tc>
      </w:tr>
      <w:tr w:rsidR="007C22E3" w:rsidRPr="006A7122" w:rsidTr="009275A1">
        <w:tc>
          <w:tcPr>
            <w:tcW w:w="2518" w:type="dxa"/>
            <w:shd w:val="clear" w:color="auto" w:fill="auto"/>
          </w:tcPr>
          <w:p w:rsidR="007C22E3" w:rsidRPr="006A7122" w:rsidRDefault="007C22E3" w:rsidP="009275A1">
            <w:pPr>
              <w:widowControl w:val="0"/>
              <w:spacing w:after="0" w:line="240" w:lineRule="auto"/>
              <w:rPr>
                <w:rFonts w:ascii="Times New Roman" w:hAnsi="Times New Roman"/>
                <w:b/>
                <w:color w:val="000000"/>
                <w:sz w:val="24"/>
                <w:szCs w:val="24"/>
                <w:lang w:eastAsia="ru-RU"/>
              </w:rPr>
            </w:pPr>
            <w:r w:rsidRPr="006A7122">
              <w:rPr>
                <w:rFonts w:ascii="Times New Roman" w:hAnsi="Times New Roman"/>
                <w:b/>
                <w:color w:val="000000"/>
                <w:sz w:val="24"/>
                <w:szCs w:val="24"/>
                <w:lang w:eastAsia="ru-RU"/>
              </w:rPr>
              <w:t>Всего часов</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p>
        </w:tc>
        <w:tc>
          <w:tcPr>
            <w:tcW w:w="1843"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1242"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b/>
                <w:sz w:val="24"/>
                <w:szCs w:val="24"/>
                <w:lang w:eastAsia="ru-RU"/>
              </w:rPr>
            </w:pPr>
          </w:p>
        </w:tc>
      </w:tr>
    </w:tbl>
    <w:p w:rsidR="007C22E3" w:rsidRPr="006A7122" w:rsidRDefault="007C22E3" w:rsidP="007C22E3">
      <w:pPr>
        <w:spacing w:after="0" w:line="240" w:lineRule="auto"/>
        <w:jc w:val="center"/>
        <w:rPr>
          <w:rFonts w:ascii="Times New Roman" w:hAnsi="Times New Roman"/>
          <w:b/>
          <w:sz w:val="24"/>
          <w:szCs w:val="24"/>
          <w:highlight w:val="yellow"/>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4.5. Лабораторные занятия</w:t>
      </w: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r w:rsidRPr="006A7122">
        <w:rPr>
          <w:rFonts w:ascii="Times New Roman" w:hAnsi="Times New Roman"/>
          <w:sz w:val="24"/>
          <w:szCs w:val="24"/>
          <w:lang w:eastAsia="ru-RU"/>
        </w:rPr>
        <w:t>Лабораторные работы не предусмотрены учебным планом.</w:t>
      </w:r>
    </w:p>
    <w:p w:rsidR="007C22E3" w:rsidRPr="006A7122"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p>
    <w:p w:rsidR="007C22E3" w:rsidRPr="006A7122" w:rsidRDefault="007C22E3" w:rsidP="007C22E3">
      <w:pPr>
        <w:widowControl w:val="0"/>
        <w:suppressLineNumbers/>
        <w:autoSpaceDE w:val="0"/>
        <w:autoSpaceDN w:val="0"/>
        <w:adjustRightInd w:val="0"/>
        <w:spacing w:after="12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4.6. Практические (семинарские) занятия</w:t>
      </w:r>
    </w:p>
    <w:p w:rsidR="007C22E3" w:rsidRPr="006A7122" w:rsidRDefault="007C22E3" w:rsidP="007C22E3">
      <w:pPr>
        <w:widowControl w:val="0"/>
        <w:suppressLineNumbers/>
        <w:autoSpaceDE w:val="0"/>
        <w:autoSpaceDN w:val="0"/>
        <w:adjustRightInd w:val="0"/>
        <w:spacing w:after="12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018"/>
        <w:gridCol w:w="6249"/>
        <w:gridCol w:w="1135"/>
      </w:tblGrid>
      <w:tr w:rsidR="007C22E3" w:rsidRPr="006A7122" w:rsidTr="009275A1">
        <w:tc>
          <w:tcPr>
            <w:tcW w:w="493" w:type="pct"/>
          </w:tcPr>
          <w:p w:rsidR="007C22E3" w:rsidRPr="006A7122" w:rsidRDefault="007C22E3" w:rsidP="009275A1">
            <w:pPr>
              <w:pStyle w:val="aff7"/>
              <w:suppressLineNumbers/>
              <w:ind w:left="-57"/>
              <w:jc w:val="center"/>
              <w:rPr>
                <w:rFonts w:ascii="Times New Roman" w:hAnsi="Times New Roman"/>
                <w:sz w:val="24"/>
                <w:szCs w:val="24"/>
              </w:rPr>
            </w:pPr>
            <w:r w:rsidRPr="006A7122">
              <w:rPr>
                <w:rFonts w:ascii="Times New Roman" w:hAnsi="Times New Roman"/>
                <w:sz w:val="24"/>
                <w:szCs w:val="24"/>
              </w:rPr>
              <w:t>№</w:t>
            </w:r>
          </w:p>
          <w:p w:rsidR="007C22E3" w:rsidRPr="006A7122" w:rsidRDefault="007C22E3" w:rsidP="009275A1">
            <w:pPr>
              <w:pStyle w:val="aff7"/>
              <w:suppressLineNumbers/>
              <w:ind w:left="-57"/>
              <w:jc w:val="center"/>
              <w:rPr>
                <w:rFonts w:ascii="Times New Roman" w:hAnsi="Times New Roman"/>
                <w:sz w:val="24"/>
                <w:szCs w:val="24"/>
              </w:rPr>
            </w:pPr>
            <w:r w:rsidRPr="006A7122">
              <w:rPr>
                <w:rFonts w:ascii="Times New Roman" w:hAnsi="Times New Roman"/>
                <w:sz w:val="24"/>
                <w:szCs w:val="24"/>
              </w:rPr>
              <w:t>занятия</w:t>
            </w:r>
          </w:p>
        </w:tc>
        <w:tc>
          <w:tcPr>
            <w:tcW w:w="549" w:type="pct"/>
          </w:tcPr>
          <w:p w:rsidR="007C22E3" w:rsidRPr="006A7122" w:rsidRDefault="007C22E3" w:rsidP="009275A1">
            <w:pPr>
              <w:pStyle w:val="aff7"/>
              <w:suppressLineNumbers/>
              <w:ind w:left="-57"/>
              <w:jc w:val="center"/>
              <w:rPr>
                <w:rFonts w:ascii="Times New Roman" w:hAnsi="Times New Roman"/>
                <w:sz w:val="24"/>
                <w:szCs w:val="24"/>
              </w:rPr>
            </w:pPr>
            <w:r w:rsidRPr="006A7122">
              <w:rPr>
                <w:rFonts w:ascii="Times New Roman" w:hAnsi="Times New Roman"/>
                <w:sz w:val="24"/>
                <w:szCs w:val="24"/>
              </w:rPr>
              <w:t>№</w:t>
            </w:r>
          </w:p>
          <w:p w:rsidR="007C22E3" w:rsidRPr="006A7122" w:rsidRDefault="007C22E3" w:rsidP="009275A1">
            <w:pPr>
              <w:pStyle w:val="aff7"/>
              <w:suppressLineNumbers/>
              <w:ind w:left="-57"/>
              <w:jc w:val="center"/>
              <w:rPr>
                <w:rFonts w:ascii="Times New Roman" w:hAnsi="Times New Roman"/>
                <w:sz w:val="24"/>
                <w:szCs w:val="24"/>
              </w:rPr>
            </w:pPr>
            <w:r w:rsidRPr="006A7122">
              <w:rPr>
                <w:rFonts w:ascii="Times New Roman" w:hAnsi="Times New Roman"/>
                <w:sz w:val="24"/>
                <w:szCs w:val="24"/>
              </w:rPr>
              <w:t>раздела</w:t>
            </w:r>
          </w:p>
        </w:tc>
        <w:tc>
          <w:tcPr>
            <w:tcW w:w="3347"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 xml:space="preserve">Тема </w:t>
            </w:r>
          </w:p>
        </w:tc>
        <w:tc>
          <w:tcPr>
            <w:tcW w:w="611"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napToGrid w:val="0"/>
                <w:sz w:val="24"/>
                <w:szCs w:val="24"/>
              </w:rPr>
              <w:t>Кол-во часов</w:t>
            </w:r>
          </w:p>
        </w:tc>
      </w:tr>
      <w:tr w:rsidR="007C22E3" w:rsidRPr="006A7122" w:rsidTr="009275A1">
        <w:trPr>
          <w:trHeight w:hRule="exact" w:val="454"/>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1</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2</w:t>
            </w:r>
          </w:p>
        </w:tc>
        <w:tc>
          <w:tcPr>
            <w:tcW w:w="3347"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3</w:t>
            </w:r>
          </w:p>
        </w:tc>
        <w:tc>
          <w:tcPr>
            <w:tcW w:w="611"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4</w:t>
            </w:r>
          </w:p>
        </w:tc>
      </w:tr>
      <w:tr w:rsidR="007C22E3" w:rsidRPr="006A7122" w:rsidTr="009275A1">
        <w:trPr>
          <w:trHeight w:hRule="exact" w:val="4275"/>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1</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1</w:t>
            </w:r>
          </w:p>
        </w:tc>
        <w:tc>
          <w:tcPr>
            <w:tcW w:w="3347"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Значение «значения». Метаязык семантики. Лингвистическая и нелингвистическая семантика. Язык, речь и высказывание; «</w:t>
            </w:r>
            <w:r w:rsidRPr="006A7122">
              <w:rPr>
                <w:rFonts w:ascii="Times New Roman" w:hAnsi="Times New Roman"/>
                <w:sz w:val="24"/>
                <w:szCs w:val="24"/>
                <w:lang w:val="en-US"/>
              </w:rPr>
              <w:t>langue</w:t>
            </w:r>
            <w:r w:rsidRPr="006A7122">
              <w:rPr>
                <w:rFonts w:ascii="Times New Roman" w:hAnsi="Times New Roman"/>
                <w:sz w:val="24"/>
                <w:szCs w:val="24"/>
              </w:rPr>
              <w:t>» и «</w:t>
            </w:r>
            <w:r w:rsidRPr="006A7122">
              <w:rPr>
                <w:rFonts w:ascii="Times New Roman" w:hAnsi="Times New Roman"/>
                <w:sz w:val="24"/>
                <w:szCs w:val="24"/>
                <w:lang w:val="en-US"/>
              </w:rPr>
              <w:t>parole</w:t>
            </w:r>
            <w:r w:rsidRPr="006A7122">
              <w:rPr>
                <w:rFonts w:ascii="Times New Roman" w:hAnsi="Times New Roman"/>
                <w:sz w:val="24"/>
                <w:szCs w:val="24"/>
              </w:rPr>
              <w:t>»; «компетенция» и «употребление». Слова: формы и значения. Предложения и высказывания; текст, разговор и дискурс. Теория значения и виды значения.</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2264"/>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2</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2</w:t>
            </w:r>
          </w:p>
        </w:tc>
        <w:tc>
          <w:tcPr>
            <w:tcW w:w="3347"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Слова как значимые единицы. Формы и выражения. Омонимия и полисемия; лексическая и грамматическая неоднозначность. Синонимия. Полнозначные и неполнозначные формы слов. Лексическое значение и грамматическое значение.</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1571"/>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lastRenderedPageBreak/>
              <w:t>3</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3</w:t>
            </w:r>
          </w:p>
        </w:tc>
        <w:tc>
          <w:tcPr>
            <w:tcW w:w="3347"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 xml:space="preserve">Денотация и смысл. Базовые и небазовые выражения. Естественные (и кульутрные) роды. Семантические прототипы.  </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1282"/>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4</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4</w:t>
            </w:r>
          </w:p>
        </w:tc>
        <w:tc>
          <w:tcPr>
            <w:tcW w:w="3347"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Структурный подход. Структурная семантика. Компонентный анализ. Эмпирическая база компонентного анализа. Следование и возможные миры. Смысловые отношения и постулаты значения.</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2949"/>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5</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5</w:t>
            </w:r>
          </w:p>
        </w:tc>
        <w:tc>
          <w:tcPr>
            <w:tcW w:w="3347" w:type="pct"/>
          </w:tcPr>
          <w:p w:rsidR="007C22E3" w:rsidRPr="006A7122" w:rsidRDefault="007C22E3" w:rsidP="009275A1">
            <w:pPr>
              <w:spacing w:after="0" w:line="240" w:lineRule="auto"/>
              <w:ind w:hanging="6"/>
              <w:rPr>
                <w:rFonts w:ascii="Times New Roman" w:hAnsi="Times New Roman"/>
                <w:bCs/>
                <w:sz w:val="24"/>
                <w:szCs w:val="24"/>
                <w:shd w:val="clear" w:color="auto" w:fill="FFFFFF"/>
              </w:rPr>
            </w:pPr>
            <w:r w:rsidRPr="006A7122">
              <w:rPr>
                <w:rFonts w:ascii="Times New Roman" w:hAnsi="Times New Roman"/>
                <w:bCs/>
                <w:sz w:val="24"/>
                <w:szCs w:val="24"/>
                <w:shd w:val="clear" w:color="auto" w:fill="FFFFFF"/>
              </w:rPr>
              <w:t>Значимые и незначимые предложения. Грамматичность, приемлемость и значимость. Значимость предложений. Исправимость и переводимость. Верифицируемость и верификационизм. Пропозиции и пропозициональное содержание. Нефактуальное значение и эмотивизм. Условия истинности. Тавтологии и противоречия. Значение предложения и пропозициональное содержание. Формализация значения предложения.</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851"/>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6</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6</w:t>
            </w:r>
          </w:p>
        </w:tc>
        <w:tc>
          <w:tcPr>
            <w:tcW w:w="3347" w:type="pct"/>
          </w:tcPr>
          <w:p w:rsidR="007C22E3" w:rsidRPr="006A7122" w:rsidRDefault="007C22E3" w:rsidP="009275A1">
            <w:pPr>
              <w:spacing w:after="0" w:line="240" w:lineRule="auto"/>
              <w:rPr>
                <w:rFonts w:ascii="Times New Roman" w:hAnsi="Times New Roman"/>
                <w:bCs/>
                <w:sz w:val="24"/>
                <w:szCs w:val="24"/>
                <w:shd w:val="clear" w:color="auto" w:fill="FFFFFF"/>
              </w:rPr>
            </w:pPr>
            <w:r w:rsidRPr="006A7122">
              <w:rPr>
                <w:rFonts w:ascii="Times New Roman" w:hAnsi="Times New Roman"/>
                <w:bCs/>
                <w:sz w:val="24"/>
                <w:szCs w:val="24"/>
                <w:shd w:val="clear" w:color="auto" w:fill="FFFFFF"/>
              </w:rPr>
              <w:t>Речевые акты и иллокутивная сила. Высказывания. Локутивные акты. Иллокутивная сила. Утверждения, вопросы и директивы.</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bl>
    <w:p w:rsidR="007C22E3" w:rsidRPr="006A7122" w:rsidRDefault="007C22E3" w:rsidP="007C22E3">
      <w:pPr>
        <w:widowControl w:val="0"/>
        <w:suppressLineNumbers/>
        <w:autoSpaceDE w:val="0"/>
        <w:autoSpaceDN w:val="0"/>
        <w:adjustRightInd w:val="0"/>
        <w:spacing w:after="0" w:line="240" w:lineRule="auto"/>
        <w:jc w:val="both"/>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ОЧНО-ЗАОЧНАЯ ФОРМА ОБУЧЕНИЯ</w:t>
      </w: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4.1 Структура дисциплины</w:t>
      </w: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r w:rsidRPr="006A7122">
        <w:rPr>
          <w:rFonts w:ascii="Times New Roman" w:hAnsi="Times New Roman"/>
          <w:sz w:val="24"/>
          <w:szCs w:val="24"/>
          <w:lang w:eastAsia="ru-RU"/>
        </w:rPr>
        <w:t xml:space="preserve">Общая трудоемкость дисциплины по данной форме обучения составляет  </w:t>
      </w:r>
      <w:r>
        <w:rPr>
          <w:rFonts w:ascii="Times New Roman" w:hAnsi="Times New Roman"/>
          <w:sz w:val="24"/>
          <w:szCs w:val="24"/>
          <w:lang w:eastAsia="ru-RU"/>
        </w:rPr>
        <w:t>3 з.ед. (108</w:t>
      </w:r>
      <w:r w:rsidRPr="006A7122">
        <w:rPr>
          <w:rFonts w:ascii="Times New Roman" w:hAnsi="Times New Roman"/>
          <w:sz w:val="24"/>
          <w:szCs w:val="24"/>
          <w:lang w:eastAsia="ru-RU"/>
        </w:rPr>
        <w:t xml:space="preserve"> часа).</w:t>
      </w:r>
    </w:p>
    <w:p w:rsidR="007C22E3" w:rsidRPr="006A7122"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560"/>
        <w:gridCol w:w="1134"/>
      </w:tblGrid>
      <w:tr w:rsidR="007C22E3" w:rsidRPr="006A7122" w:rsidTr="009275A1">
        <w:trPr>
          <w:cantSplit/>
          <w:trHeight w:val="273"/>
        </w:trPr>
        <w:tc>
          <w:tcPr>
            <w:tcW w:w="5353" w:type="dxa"/>
            <w:vMerge w:val="restart"/>
          </w:tcPr>
          <w:p w:rsidR="007C22E3" w:rsidRPr="006A7122" w:rsidRDefault="007C22E3" w:rsidP="009275A1">
            <w:pPr>
              <w:suppressLineNumbers/>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Форма работы обучающихся/Виды учебных занятий</w:t>
            </w:r>
          </w:p>
        </w:tc>
        <w:tc>
          <w:tcPr>
            <w:tcW w:w="4253" w:type="dxa"/>
            <w:gridSpan w:val="3"/>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rPr>
              <w:t>Трудоемкость, часов 72/2</w:t>
            </w:r>
          </w:p>
        </w:tc>
      </w:tr>
      <w:tr w:rsidR="007C22E3" w:rsidRPr="006A7122" w:rsidTr="009275A1">
        <w:trPr>
          <w:cantSplit/>
          <w:trHeight w:val="540"/>
        </w:trPr>
        <w:tc>
          <w:tcPr>
            <w:tcW w:w="5353" w:type="dxa"/>
            <w:vMerge/>
          </w:tcPr>
          <w:p w:rsidR="007C22E3" w:rsidRPr="006A7122" w:rsidRDefault="007C22E3" w:rsidP="009275A1">
            <w:pPr>
              <w:suppressLineNumbers/>
              <w:spacing w:after="0" w:line="240" w:lineRule="auto"/>
              <w:rPr>
                <w:rFonts w:ascii="Times New Roman" w:hAnsi="Times New Roman"/>
                <w:sz w:val="24"/>
                <w:szCs w:val="24"/>
                <w:lang w:eastAsia="ru-RU"/>
              </w:rPr>
            </w:pP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w:t>
            </w:r>
          </w:p>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семестр</w:t>
            </w: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2</w:t>
            </w:r>
          </w:p>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семестр</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Всего</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b/>
                <w:sz w:val="24"/>
                <w:szCs w:val="24"/>
                <w:lang w:eastAsia="ru-RU"/>
              </w:rPr>
            </w:pPr>
            <w:r w:rsidRPr="006A7122">
              <w:rPr>
                <w:rFonts w:ascii="Times New Roman" w:hAnsi="Times New Roman"/>
                <w:b/>
                <w:sz w:val="24"/>
                <w:szCs w:val="24"/>
                <w:lang w:eastAsia="ru-RU"/>
              </w:rPr>
              <w:t>Контактная аудиторная работа обучающихся с преподавателем:</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30</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30</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b/>
                <w:sz w:val="24"/>
                <w:szCs w:val="24"/>
                <w:lang w:eastAsia="ru-RU"/>
              </w:rPr>
            </w:pPr>
            <w:r w:rsidRPr="006A7122">
              <w:rPr>
                <w:rFonts w:ascii="Times New Roman" w:hAnsi="Times New Roman"/>
                <w:i/>
                <w:iCs/>
                <w:sz w:val="24"/>
                <w:szCs w:val="24"/>
                <w:lang w:eastAsia="ru-RU"/>
              </w:rPr>
              <w:t>Лекции (Л)</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15</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15</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i/>
                <w:iCs/>
                <w:sz w:val="24"/>
                <w:szCs w:val="24"/>
                <w:lang w:eastAsia="ru-RU"/>
              </w:rPr>
            </w:pPr>
            <w:r w:rsidRPr="006A7122">
              <w:rPr>
                <w:rFonts w:ascii="Times New Roman" w:hAnsi="Times New Roman"/>
                <w:i/>
                <w:iCs/>
                <w:sz w:val="24"/>
                <w:szCs w:val="24"/>
                <w:lang w:eastAsia="ru-RU"/>
              </w:rPr>
              <w:t>Практические занятия (ПЗ)</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15</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15</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i/>
                <w:iCs/>
                <w:sz w:val="24"/>
                <w:szCs w:val="24"/>
                <w:lang w:eastAsia="ru-RU"/>
              </w:rPr>
              <w:t>Лабораторные работы (ЛР)</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b/>
                <w:sz w:val="24"/>
                <w:szCs w:val="24"/>
                <w:lang w:eastAsia="ru-RU"/>
              </w:rPr>
            </w:pPr>
            <w:r w:rsidRPr="006A7122">
              <w:rPr>
                <w:rFonts w:ascii="Times New Roman" w:hAnsi="Times New Roman"/>
                <w:b/>
                <w:sz w:val="24"/>
                <w:szCs w:val="24"/>
                <w:lang w:eastAsia="ru-RU"/>
              </w:rPr>
              <w:t>Самостоятельная работа:</w:t>
            </w:r>
          </w:p>
        </w:tc>
        <w:tc>
          <w:tcPr>
            <w:tcW w:w="1559" w:type="dxa"/>
          </w:tcPr>
          <w:p w:rsidR="007C22E3" w:rsidRPr="006A7122"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78</w:t>
            </w:r>
          </w:p>
        </w:tc>
        <w:tc>
          <w:tcPr>
            <w:tcW w:w="1134" w:type="dxa"/>
          </w:tcPr>
          <w:p w:rsidR="007C22E3" w:rsidRPr="006A7122" w:rsidRDefault="007C22E3" w:rsidP="009275A1">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 xml:space="preserve">      78</w:t>
            </w:r>
          </w:p>
        </w:tc>
      </w:tr>
      <w:tr w:rsidR="007C22E3" w:rsidRPr="006A7122" w:rsidTr="009275A1">
        <w:trPr>
          <w:cantSplit/>
          <w:trHeight w:val="297"/>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 xml:space="preserve">Курсовой проект (КП), курсовая работа (КР) </w:t>
            </w:r>
          </w:p>
        </w:tc>
        <w:tc>
          <w:tcPr>
            <w:tcW w:w="1559" w:type="dxa"/>
          </w:tcPr>
          <w:p w:rsidR="007C22E3" w:rsidRPr="006A7122" w:rsidRDefault="007C22E3" w:rsidP="009275A1">
            <w:pPr>
              <w:suppressLineNumbers/>
              <w:spacing w:after="0" w:line="240" w:lineRule="auto"/>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r>
      <w:tr w:rsidR="007C22E3" w:rsidRPr="006A7122" w:rsidTr="009275A1">
        <w:trPr>
          <w:cantSplit/>
          <w:trHeight w:val="402"/>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Расчетно-графическое задание (РГЗ)</w:t>
            </w:r>
          </w:p>
        </w:tc>
        <w:tc>
          <w:tcPr>
            <w:tcW w:w="1559" w:type="dxa"/>
          </w:tcPr>
          <w:p w:rsidR="007C22E3" w:rsidRPr="006A7122" w:rsidRDefault="007C22E3" w:rsidP="009275A1">
            <w:pPr>
              <w:suppressLineNumbers/>
              <w:spacing w:after="0" w:line="240" w:lineRule="auto"/>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Реферат (Р)</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78</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w:t>
            </w:r>
          </w:p>
        </w:tc>
      </w:tr>
      <w:tr w:rsidR="007C22E3" w:rsidRPr="006A7122" w:rsidTr="009275A1">
        <w:trPr>
          <w:cantSplit/>
          <w:trHeight w:val="275"/>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Эссе (Э)</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r>
      <w:tr w:rsidR="007C22E3" w:rsidRPr="006A7122" w:rsidTr="009275A1">
        <w:trPr>
          <w:cantSplit/>
          <w:trHeight w:val="429"/>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Самостоятельное изучение разделов</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6A7122"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r>
      <w:tr w:rsidR="007C22E3" w:rsidRPr="006A7122" w:rsidTr="009275A1">
        <w:trPr>
          <w:cantSplit/>
          <w:trHeight w:val="407"/>
        </w:trPr>
        <w:tc>
          <w:tcPr>
            <w:tcW w:w="5353" w:type="dxa"/>
          </w:tcPr>
          <w:p w:rsidR="007C22E3" w:rsidRPr="006A7122" w:rsidRDefault="007C22E3" w:rsidP="009275A1">
            <w:pPr>
              <w:suppressLineNumbers/>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Зачет/Зачет</w:t>
            </w:r>
          </w:p>
        </w:tc>
        <w:tc>
          <w:tcPr>
            <w:tcW w:w="1559"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w:t>
            </w:r>
          </w:p>
        </w:tc>
        <w:tc>
          <w:tcPr>
            <w:tcW w:w="1134" w:type="dxa"/>
          </w:tcPr>
          <w:p w:rsidR="007C22E3" w:rsidRPr="006A7122"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w:t>
            </w:r>
          </w:p>
        </w:tc>
      </w:tr>
    </w:tbl>
    <w:p w:rsidR="007C22E3" w:rsidRPr="006A7122" w:rsidRDefault="007C22E3" w:rsidP="007C22E3">
      <w:pPr>
        <w:suppressLineNumbers/>
        <w:spacing w:after="0" w:line="240" w:lineRule="auto"/>
        <w:jc w:val="both"/>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4.2. Содержание разделов дисциплины</w:t>
      </w: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2288"/>
        <w:gridCol w:w="4508"/>
        <w:gridCol w:w="1488"/>
      </w:tblGrid>
      <w:tr w:rsidR="007C22E3" w:rsidRPr="006A7122" w:rsidTr="009275A1">
        <w:tc>
          <w:tcPr>
            <w:tcW w:w="568" w:type="pct"/>
            <w:tcBorders>
              <w:bottom w:val="single" w:sz="4" w:space="0" w:color="auto"/>
            </w:tcBorders>
            <w:vAlign w:val="center"/>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 раздела</w:t>
            </w:r>
          </w:p>
        </w:tc>
        <w:tc>
          <w:tcPr>
            <w:tcW w:w="1224" w:type="pct"/>
            <w:tcBorders>
              <w:bottom w:val="single" w:sz="4" w:space="0" w:color="auto"/>
            </w:tcBorders>
            <w:vAlign w:val="center"/>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 xml:space="preserve">Наименование раздела </w:t>
            </w:r>
          </w:p>
        </w:tc>
        <w:tc>
          <w:tcPr>
            <w:tcW w:w="2412" w:type="pct"/>
            <w:tcBorders>
              <w:bottom w:val="single" w:sz="4" w:space="0" w:color="auto"/>
            </w:tcBorders>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Содержание раздела</w:t>
            </w:r>
          </w:p>
        </w:tc>
        <w:tc>
          <w:tcPr>
            <w:tcW w:w="796" w:type="pct"/>
            <w:tcBorders>
              <w:bottom w:val="single" w:sz="4" w:space="0" w:color="auto"/>
            </w:tcBorders>
            <w:vAlign w:val="center"/>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 xml:space="preserve">Форма текущего контроля </w:t>
            </w:r>
          </w:p>
        </w:tc>
      </w:tr>
      <w:tr w:rsidR="007C22E3" w:rsidRPr="006A7122" w:rsidTr="009275A1">
        <w:trPr>
          <w:trHeight w:val="70"/>
        </w:trPr>
        <w:tc>
          <w:tcPr>
            <w:tcW w:w="568" w:type="pct"/>
            <w:shd w:val="clear" w:color="auto" w:fill="auto"/>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1</w:t>
            </w:r>
          </w:p>
        </w:tc>
        <w:tc>
          <w:tcPr>
            <w:tcW w:w="1224" w:type="pct"/>
            <w:shd w:val="clear" w:color="auto" w:fill="auto"/>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2</w:t>
            </w:r>
          </w:p>
        </w:tc>
        <w:tc>
          <w:tcPr>
            <w:tcW w:w="2412" w:type="pct"/>
            <w:shd w:val="clear" w:color="auto" w:fill="auto"/>
          </w:tcPr>
          <w:p w:rsidR="007C22E3" w:rsidRPr="006A7122" w:rsidRDefault="007C22E3" w:rsidP="009275A1">
            <w:pPr>
              <w:pStyle w:val="aff4"/>
              <w:spacing w:line="240" w:lineRule="auto"/>
              <w:ind w:left="0" w:firstLine="708"/>
              <w:jc w:val="center"/>
              <w:rPr>
                <w:spacing w:val="-3"/>
              </w:rPr>
            </w:pPr>
            <w:r w:rsidRPr="006A7122">
              <w:rPr>
                <w:spacing w:val="-3"/>
              </w:rPr>
              <w:t>3</w:t>
            </w:r>
          </w:p>
        </w:tc>
        <w:tc>
          <w:tcPr>
            <w:tcW w:w="796" w:type="pct"/>
            <w:shd w:val="clear" w:color="auto" w:fill="auto"/>
          </w:tcPr>
          <w:p w:rsidR="007C22E3" w:rsidRPr="006A7122" w:rsidRDefault="007C22E3" w:rsidP="009275A1">
            <w:pPr>
              <w:pStyle w:val="aff4"/>
              <w:spacing w:line="240" w:lineRule="auto"/>
              <w:ind w:left="0" w:firstLine="708"/>
              <w:jc w:val="center"/>
              <w:rPr>
                <w:spacing w:val="-3"/>
              </w:rPr>
            </w:pPr>
            <w:r w:rsidRPr="006A7122">
              <w:rPr>
                <w:spacing w:val="-3"/>
              </w:rPr>
              <w:t>4</w:t>
            </w:r>
          </w:p>
        </w:tc>
      </w:tr>
      <w:tr w:rsidR="007C22E3" w:rsidRPr="006A7122" w:rsidTr="009275A1">
        <w:trPr>
          <w:trHeight w:val="70"/>
        </w:trPr>
        <w:tc>
          <w:tcPr>
            <w:tcW w:w="568" w:type="pct"/>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t>Раздел 1</w:t>
            </w:r>
          </w:p>
        </w:tc>
        <w:tc>
          <w:tcPr>
            <w:tcW w:w="1224" w:type="pct"/>
          </w:tcPr>
          <w:p w:rsidR="007C22E3" w:rsidRPr="006A7122" w:rsidRDefault="007C22E3" w:rsidP="009275A1">
            <w:pPr>
              <w:spacing w:line="240" w:lineRule="auto"/>
              <w:ind w:hanging="4"/>
              <w:rPr>
                <w:rFonts w:ascii="Times New Roman" w:hAnsi="Times New Roman"/>
                <w:sz w:val="24"/>
                <w:szCs w:val="24"/>
              </w:rPr>
            </w:pPr>
            <w:r w:rsidRPr="006A7122">
              <w:rPr>
                <w:rFonts w:ascii="Times New Roman" w:hAnsi="Times New Roman"/>
                <w:sz w:val="24"/>
                <w:szCs w:val="24"/>
              </w:rPr>
              <w:t>Описание сцены. Предварительные метаязыковые замечания</w:t>
            </w:r>
          </w:p>
        </w:tc>
        <w:tc>
          <w:tcPr>
            <w:tcW w:w="2412"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Значение «значения». Метаязык семантики. Лингвистическая и нелингвистическая семантика. Язык, речь и высказывание; «</w:t>
            </w:r>
            <w:r w:rsidRPr="006A7122">
              <w:rPr>
                <w:rFonts w:ascii="Times New Roman" w:hAnsi="Times New Roman"/>
                <w:sz w:val="24"/>
                <w:szCs w:val="24"/>
                <w:lang w:val="en-US"/>
              </w:rPr>
              <w:t>langue</w:t>
            </w:r>
            <w:r w:rsidRPr="006A7122">
              <w:rPr>
                <w:rFonts w:ascii="Times New Roman" w:hAnsi="Times New Roman"/>
                <w:sz w:val="24"/>
                <w:szCs w:val="24"/>
              </w:rPr>
              <w:t>» и «</w:t>
            </w:r>
            <w:r w:rsidRPr="006A7122">
              <w:rPr>
                <w:rFonts w:ascii="Times New Roman" w:hAnsi="Times New Roman"/>
                <w:sz w:val="24"/>
                <w:szCs w:val="24"/>
                <w:lang w:val="en-US"/>
              </w:rPr>
              <w:t>parole</w:t>
            </w:r>
            <w:r w:rsidRPr="006A7122">
              <w:rPr>
                <w:rFonts w:ascii="Times New Roman" w:hAnsi="Times New Roman"/>
                <w:sz w:val="24"/>
                <w:szCs w:val="24"/>
              </w:rPr>
              <w:t xml:space="preserve">»; «компетенция» и «употребление». Слова: формы и значения. Предложения и высказывания; текст, разговор и дискурс. Теория значения и виды значения. </w:t>
            </w:r>
          </w:p>
        </w:tc>
        <w:tc>
          <w:tcPr>
            <w:tcW w:w="796" w:type="pct"/>
          </w:tcPr>
          <w:p w:rsidR="007C22E3" w:rsidRPr="006A7122" w:rsidRDefault="007C22E3" w:rsidP="009275A1">
            <w:pPr>
              <w:spacing w:line="240" w:lineRule="auto"/>
              <w:jc w:val="center"/>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t>Раздел 2</w:t>
            </w:r>
          </w:p>
        </w:tc>
        <w:tc>
          <w:tcPr>
            <w:tcW w:w="1224" w:type="pct"/>
          </w:tcPr>
          <w:p w:rsidR="007C22E3" w:rsidRPr="006A7122" w:rsidRDefault="007C22E3" w:rsidP="009275A1">
            <w:pPr>
              <w:spacing w:after="0" w:line="240" w:lineRule="auto"/>
              <w:ind w:hanging="6"/>
              <w:rPr>
                <w:rFonts w:ascii="Times New Roman" w:hAnsi="Times New Roman"/>
                <w:sz w:val="24"/>
                <w:szCs w:val="24"/>
              </w:rPr>
            </w:pPr>
            <w:r w:rsidRPr="006A7122">
              <w:rPr>
                <w:rFonts w:ascii="Times New Roman" w:hAnsi="Times New Roman"/>
                <w:sz w:val="24"/>
                <w:szCs w:val="24"/>
              </w:rPr>
              <w:t>Лексическое значение. Слова как значимые единицы.</w:t>
            </w:r>
          </w:p>
        </w:tc>
        <w:tc>
          <w:tcPr>
            <w:tcW w:w="2412"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 xml:space="preserve">Слова как значимые единицы. Формы и выражения. Омонимия и полисемия; лексическая и грамматическая неоднозначность. Синонимия. Полнозначные и неполнозначные формы слов. Лексическое значение и грамматическое значение. </w:t>
            </w:r>
          </w:p>
        </w:tc>
        <w:tc>
          <w:tcPr>
            <w:tcW w:w="796" w:type="pct"/>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rPr>
                <w:rFonts w:ascii="Times New Roman" w:hAnsi="Times New Roman"/>
                <w:sz w:val="24"/>
                <w:szCs w:val="24"/>
              </w:rPr>
            </w:pPr>
            <w:r w:rsidRPr="006A7122">
              <w:rPr>
                <w:rFonts w:ascii="Times New Roman" w:hAnsi="Times New Roman"/>
                <w:sz w:val="24"/>
                <w:szCs w:val="24"/>
              </w:rPr>
              <w:t>Раздел 3</w:t>
            </w:r>
          </w:p>
        </w:tc>
        <w:tc>
          <w:tcPr>
            <w:tcW w:w="1224" w:type="pct"/>
          </w:tcPr>
          <w:p w:rsidR="007C22E3" w:rsidRPr="006A7122" w:rsidRDefault="007C22E3" w:rsidP="009275A1">
            <w:pPr>
              <w:spacing w:after="0" w:line="240" w:lineRule="auto"/>
              <w:ind w:left="-6"/>
              <w:rPr>
                <w:rFonts w:ascii="Times New Roman" w:hAnsi="Times New Roman"/>
                <w:sz w:val="24"/>
                <w:szCs w:val="24"/>
              </w:rPr>
            </w:pPr>
            <w:r w:rsidRPr="006A7122">
              <w:rPr>
                <w:rFonts w:ascii="Times New Roman" w:hAnsi="Times New Roman"/>
                <w:sz w:val="24"/>
                <w:szCs w:val="24"/>
              </w:rPr>
              <w:t xml:space="preserve">Лексическое значение. Определение значений слов. </w:t>
            </w:r>
          </w:p>
        </w:tc>
        <w:tc>
          <w:tcPr>
            <w:tcW w:w="2412"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 xml:space="preserve">Денотация и смысл. Базовые и небазовые выражения. Естественные (и кульутрные) роды. Семантические прототипы.  </w:t>
            </w:r>
          </w:p>
        </w:tc>
        <w:tc>
          <w:tcPr>
            <w:tcW w:w="796"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Раздел 4</w:t>
            </w:r>
          </w:p>
        </w:tc>
        <w:tc>
          <w:tcPr>
            <w:tcW w:w="1224" w:type="pct"/>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Структурный подход.</w:t>
            </w:r>
          </w:p>
        </w:tc>
        <w:tc>
          <w:tcPr>
            <w:tcW w:w="2412"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 xml:space="preserve">Структурный подход. Структурная семантика. Компонентный анализ. Эмпирическая база компонентного анализа. Следование и возможные миры. Смысловые отношения и постулаты значения. </w:t>
            </w:r>
          </w:p>
        </w:tc>
        <w:tc>
          <w:tcPr>
            <w:tcW w:w="796"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Раздел 5</w:t>
            </w:r>
          </w:p>
        </w:tc>
        <w:tc>
          <w:tcPr>
            <w:tcW w:w="1224" w:type="pct"/>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 xml:space="preserve">Значение предложения. </w:t>
            </w:r>
          </w:p>
        </w:tc>
        <w:tc>
          <w:tcPr>
            <w:tcW w:w="2412" w:type="pct"/>
          </w:tcPr>
          <w:p w:rsidR="007C22E3" w:rsidRPr="006A7122" w:rsidRDefault="007C22E3" w:rsidP="009275A1">
            <w:pPr>
              <w:spacing w:after="0" w:line="240" w:lineRule="auto"/>
              <w:rPr>
                <w:rFonts w:ascii="Times New Roman" w:hAnsi="Times New Roman"/>
                <w:bCs/>
                <w:sz w:val="24"/>
                <w:szCs w:val="24"/>
                <w:shd w:val="clear" w:color="auto" w:fill="FFFFFF"/>
              </w:rPr>
            </w:pPr>
            <w:r w:rsidRPr="006A7122">
              <w:rPr>
                <w:rFonts w:ascii="Times New Roman" w:hAnsi="Times New Roman"/>
                <w:bCs/>
                <w:sz w:val="24"/>
                <w:szCs w:val="24"/>
                <w:shd w:val="clear" w:color="auto" w:fill="FFFFFF"/>
              </w:rPr>
              <w:t xml:space="preserve">Значимые и незначимые предложения. Грамматичность, приемлемость и значимость. Значимость предложений. Исправимость и переводимость. Верифицируемость и верификационизм. Пропозиции и пропозициональное содержание. Нефактуальное значение и эмотивизм. Условия истинности. Тавтологии и противоречия. Значение предложения и пропозициональное содержание. Формализация значения предложения. </w:t>
            </w:r>
          </w:p>
        </w:tc>
        <w:tc>
          <w:tcPr>
            <w:tcW w:w="796"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Коллоквиум</w:t>
            </w:r>
          </w:p>
        </w:tc>
      </w:tr>
      <w:tr w:rsidR="007C22E3" w:rsidRPr="006A7122" w:rsidTr="009275A1">
        <w:trPr>
          <w:trHeight w:val="70"/>
        </w:trPr>
        <w:tc>
          <w:tcPr>
            <w:tcW w:w="568"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Раздел 6</w:t>
            </w:r>
          </w:p>
        </w:tc>
        <w:tc>
          <w:tcPr>
            <w:tcW w:w="1224" w:type="pct"/>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 xml:space="preserve">Значение высказывания. </w:t>
            </w:r>
          </w:p>
        </w:tc>
        <w:tc>
          <w:tcPr>
            <w:tcW w:w="2412" w:type="pct"/>
          </w:tcPr>
          <w:p w:rsidR="007C22E3" w:rsidRPr="006A7122" w:rsidRDefault="007C22E3" w:rsidP="009275A1">
            <w:pPr>
              <w:spacing w:after="0" w:line="240" w:lineRule="auto"/>
              <w:ind w:left="133"/>
              <w:rPr>
                <w:rFonts w:ascii="Times New Roman" w:hAnsi="Times New Roman"/>
                <w:bCs/>
                <w:sz w:val="24"/>
                <w:szCs w:val="24"/>
                <w:shd w:val="clear" w:color="auto" w:fill="FFFFFF"/>
              </w:rPr>
            </w:pPr>
            <w:r w:rsidRPr="006A7122">
              <w:rPr>
                <w:rFonts w:ascii="Times New Roman" w:hAnsi="Times New Roman"/>
                <w:bCs/>
                <w:sz w:val="24"/>
                <w:szCs w:val="24"/>
                <w:shd w:val="clear" w:color="auto" w:fill="FFFFFF"/>
              </w:rPr>
              <w:t xml:space="preserve">Речевые акты и иллокутивная сила. Высказывания. Локутивные акты. Иллокутивная сила. Утверждения, вопросы и директивы. </w:t>
            </w:r>
          </w:p>
        </w:tc>
        <w:tc>
          <w:tcPr>
            <w:tcW w:w="796"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Коллоквиум</w:t>
            </w:r>
          </w:p>
        </w:tc>
      </w:tr>
    </w:tbl>
    <w:p w:rsidR="007C22E3" w:rsidRPr="006A7122" w:rsidRDefault="007C22E3" w:rsidP="007C22E3">
      <w:pPr>
        <w:widowControl w:val="0"/>
        <w:suppressLineNumbers/>
        <w:autoSpaceDE w:val="0"/>
        <w:autoSpaceDN w:val="0"/>
        <w:adjustRightInd w:val="0"/>
        <w:spacing w:after="120" w:line="240" w:lineRule="auto"/>
        <w:ind w:left="283"/>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120" w:line="240" w:lineRule="auto"/>
        <w:ind w:left="283"/>
        <w:jc w:val="center"/>
        <w:rPr>
          <w:rFonts w:ascii="Times New Roman" w:hAnsi="Times New Roman"/>
          <w:b/>
          <w:sz w:val="24"/>
          <w:szCs w:val="24"/>
          <w:lang w:eastAsia="ru-RU"/>
        </w:rPr>
      </w:pPr>
      <w:r w:rsidRPr="006A7122">
        <w:rPr>
          <w:rFonts w:ascii="Times New Roman" w:hAnsi="Times New Roman"/>
          <w:b/>
          <w:sz w:val="24"/>
          <w:szCs w:val="24"/>
          <w:lang w:eastAsia="ru-RU"/>
        </w:rPr>
        <w:lastRenderedPageBreak/>
        <w:t>4.3. Разделы дисциплины, изучаемые во 2 семестре</w:t>
      </w:r>
    </w:p>
    <w:p w:rsidR="007C22E3" w:rsidRPr="006A7122" w:rsidRDefault="007C22E3" w:rsidP="007C22E3">
      <w:pPr>
        <w:widowControl w:val="0"/>
        <w:suppressLineNumbers/>
        <w:autoSpaceDE w:val="0"/>
        <w:autoSpaceDN w:val="0"/>
        <w:adjustRightInd w:val="0"/>
        <w:spacing w:after="120" w:line="240" w:lineRule="auto"/>
        <w:jc w:val="both"/>
        <w:rPr>
          <w:rFonts w:ascii="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544"/>
        <w:gridCol w:w="850"/>
        <w:gridCol w:w="1134"/>
        <w:gridCol w:w="992"/>
        <w:gridCol w:w="851"/>
        <w:gridCol w:w="1134"/>
      </w:tblGrid>
      <w:tr w:rsidR="007C22E3" w:rsidRPr="006A7122" w:rsidTr="009275A1">
        <w:trPr>
          <w:trHeight w:val="255"/>
        </w:trPr>
        <w:tc>
          <w:tcPr>
            <w:tcW w:w="959" w:type="dxa"/>
            <w:vMerge w:val="restart"/>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w:t>
            </w: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раздела</w:t>
            </w:r>
          </w:p>
        </w:tc>
        <w:tc>
          <w:tcPr>
            <w:tcW w:w="3544" w:type="dxa"/>
            <w:vMerge w:val="restart"/>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Наименование</w:t>
            </w: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разделов</w:t>
            </w:r>
          </w:p>
        </w:tc>
        <w:tc>
          <w:tcPr>
            <w:tcW w:w="4961" w:type="dxa"/>
            <w:gridSpan w:val="5"/>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Количество часов</w:t>
            </w:r>
          </w:p>
        </w:tc>
      </w:tr>
      <w:tr w:rsidR="007C22E3" w:rsidRPr="006A7122" w:rsidTr="009275A1">
        <w:trPr>
          <w:trHeight w:val="255"/>
        </w:trPr>
        <w:tc>
          <w:tcPr>
            <w:tcW w:w="959"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3544"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4961" w:type="dxa"/>
            <w:gridSpan w:val="5"/>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Контактная работа обучающихся</w:t>
            </w:r>
          </w:p>
        </w:tc>
      </w:tr>
      <w:tr w:rsidR="007C22E3" w:rsidRPr="006A7122" w:rsidTr="009275A1">
        <w:trPr>
          <w:trHeight w:val="534"/>
        </w:trPr>
        <w:tc>
          <w:tcPr>
            <w:tcW w:w="959"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0" w:type="dxa"/>
            <w:vMerge w:val="restart"/>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Всего</w:t>
            </w:r>
          </w:p>
        </w:tc>
        <w:tc>
          <w:tcPr>
            <w:tcW w:w="2977" w:type="dxa"/>
            <w:gridSpan w:val="3"/>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Аудиторная работа</w:t>
            </w:r>
          </w:p>
        </w:tc>
        <w:tc>
          <w:tcPr>
            <w:tcW w:w="1134" w:type="dxa"/>
            <w:vMerge w:val="restart"/>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Внеаудиторная работа</w:t>
            </w:r>
          </w:p>
        </w:tc>
      </w:tr>
      <w:tr w:rsidR="007C22E3" w:rsidRPr="006A7122" w:rsidTr="009275A1">
        <w:trPr>
          <w:trHeight w:val="555"/>
        </w:trPr>
        <w:tc>
          <w:tcPr>
            <w:tcW w:w="959"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0"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Л</w:t>
            </w:r>
          </w:p>
        </w:tc>
        <w:tc>
          <w:tcPr>
            <w:tcW w:w="992"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ПЗ</w:t>
            </w:r>
          </w:p>
        </w:tc>
        <w:tc>
          <w:tcPr>
            <w:tcW w:w="851"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ЛР</w:t>
            </w:r>
          </w:p>
        </w:tc>
        <w:tc>
          <w:tcPr>
            <w:tcW w:w="1134" w:type="dxa"/>
            <w:vMerge/>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r>
      <w:tr w:rsidR="007C22E3" w:rsidRPr="006A7122" w:rsidTr="009275A1">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w:t>
            </w:r>
          </w:p>
        </w:tc>
        <w:tc>
          <w:tcPr>
            <w:tcW w:w="3544"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2</w:t>
            </w:r>
          </w:p>
        </w:tc>
        <w:tc>
          <w:tcPr>
            <w:tcW w:w="850"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3</w:t>
            </w:r>
          </w:p>
        </w:tc>
        <w:tc>
          <w:tcPr>
            <w:tcW w:w="1134"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4</w:t>
            </w:r>
          </w:p>
        </w:tc>
        <w:tc>
          <w:tcPr>
            <w:tcW w:w="992"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5</w:t>
            </w:r>
          </w:p>
        </w:tc>
        <w:tc>
          <w:tcPr>
            <w:tcW w:w="851"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6</w:t>
            </w:r>
          </w:p>
        </w:tc>
        <w:tc>
          <w:tcPr>
            <w:tcW w:w="1134"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7</w:t>
            </w:r>
          </w:p>
        </w:tc>
      </w:tr>
      <w:tr w:rsidR="007C22E3" w:rsidRPr="006A7122" w:rsidTr="009275A1">
        <w:trPr>
          <w:trHeight w:val="793"/>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w:t>
            </w: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Описание сцены. Предварительные метаязыковые замечания</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lang w:eastAsia="ru-RU"/>
              </w:rPr>
              <w:t>13</w:t>
            </w:r>
          </w:p>
        </w:tc>
      </w:tr>
      <w:tr w:rsidR="007C22E3" w:rsidRPr="006A7122" w:rsidTr="009275A1">
        <w:trPr>
          <w:trHeight w:val="947"/>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2</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Лексическое значение. Слова как значимые единицы</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lang w:eastAsia="ru-RU"/>
              </w:rPr>
              <w:t>13</w:t>
            </w:r>
          </w:p>
        </w:tc>
      </w:tr>
      <w:tr w:rsidR="007C22E3" w:rsidRPr="006A7122" w:rsidTr="009275A1">
        <w:trPr>
          <w:trHeight w:val="98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3</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Лексическое значение. Определение значений слов</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lang w:eastAsia="ru-RU"/>
              </w:rPr>
              <w:t>13</w:t>
            </w:r>
          </w:p>
        </w:tc>
      </w:tr>
      <w:tr w:rsidR="007C22E3" w:rsidRPr="006A7122" w:rsidTr="009275A1">
        <w:trPr>
          <w:trHeight w:val="98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4</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rPr>
            </w:pPr>
            <w:r w:rsidRPr="006A7122">
              <w:rPr>
                <w:rFonts w:ascii="Times New Roman" w:hAnsi="Times New Roman"/>
                <w:sz w:val="24"/>
                <w:szCs w:val="24"/>
              </w:rPr>
              <w:t>Структурный подход</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lang w:eastAsia="ru-RU"/>
              </w:rPr>
              <w:t>13</w:t>
            </w:r>
          </w:p>
        </w:tc>
      </w:tr>
      <w:tr w:rsidR="007C22E3" w:rsidRPr="006A7122" w:rsidTr="009275A1">
        <w:trPr>
          <w:trHeight w:val="98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5</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rPr>
            </w:pPr>
            <w:r w:rsidRPr="006A7122">
              <w:rPr>
                <w:rFonts w:ascii="Times New Roman" w:hAnsi="Times New Roman"/>
                <w:sz w:val="24"/>
                <w:szCs w:val="24"/>
              </w:rPr>
              <w:t>Значение предложения</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lang w:eastAsia="ru-RU"/>
              </w:rPr>
              <w:t>13</w:t>
            </w:r>
          </w:p>
        </w:tc>
      </w:tr>
      <w:tr w:rsidR="007C22E3" w:rsidRPr="006A7122" w:rsidTr="009275A1">
        <w:trPr>
          <w:trHeight w:val="98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6</w:t>
            </w: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rPr>
            </w:pPr>
            <w:r w:rsidRPr="006A7122">
              <w:rPr>
                <w:rFonts w:ascii="Times New Roman" w:hAnsi="Times New Roman"/>
                <w:sz w:val="24"/>
                <w:szCs w:val="24"/>
              </w:rPr>
              <w:t>Значение высказывания</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2</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lang w:eastAsia="ru-RU"/>
              </w:rPr>
              <w:t>13</w:t>
            </w:r>
          </w:p>
        </w:tc>
      </w:tr>
      <w:tr w:rsidR="007C22E3" w:rsidRPr="006A7122" w:rsidTr="009275A1">
        <w:trPr>
          <w:trHeight w:val="421"/>
        </w:trPr>
        <w:tc>
          <w:tcPr>
            <w:tcW w:w="959"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i/>
                <w:sz w:val="24"/>
                <w:szCs w:val="24"/>
                <w:lang w:eastAsia="ru-RU"/>
              </w:rPr>
            </w:pPr>
            <w:r w:rsidRPr="006A7122">
              <w:rPr>
                <w:rFonts w:ascii="Times New Roman" w:hAnsi="Times New Roman"/>
                <w:i/>
                <w:sz w:val="24"/>
                <w:szCs w:val="24"/>
                <w:lang w:eastAsia="ru-RU"/>
              </w:rPr>
              <w:t>Итого:</w:t>
            </w:r>
          </w:p>
        </w:tc>
        <w:tc>
          <w:tcPr>
            <w:tcW w:w="850"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108</w:t>
            </w:r>
          </w:p>
        </w:tc>
        <w:tc>
          <w:tcPr>
            <w:tcW w:w="1134"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15</w:t>
            </w:r>
          </w:p>
        </w:tc>
        <w:tc>
          <w:tcPr>
            <w:tcW w:w="992"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r w:rsidRPr="006A7122">
              <w:rPr>
                <w:rFonts w:ascii="Times New Roman" w:hAnsi="Times New Roman"/>
                <w:sz w:val="24"/>
                <w:szCs w:val="24"/>
                <w:lang w:eastAsia="ru-RU"/>
              </w:rPr>
              <w:t>15</w:t>
            </w:r>
          </w:p>
        </w:tc>
        <w:tc>
          <w:tcPr>
            <w:tcW w:w="851" w:type="dxa"/>
          </w:tcPr>
          <w:p w:rsidR="007C22E3" w:rsidRPr="006A7122"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lang w:eastAsia="ru-RU"/>
              </w:rPr>
              <w:t>78</w:t>
            </w:r>
          </w:p>
        </w:tc>
      </w:tr>
    </w:tbl>
    <w:p w:rsidR="007C22E3" w:rsidRPr="006A7122" w:rsidRDefault="007C22E3" w:rsidP="007C22E3">
      <w:pPr>
        <w:widowControl w:val="0"/>
        <w:suppressLineNumbers/>
        <w:autoSpaceDE w:val="0"/>
        <w:autoSpaceDN w:val="0"/>
        <w:adjustRightInd w:val="0"/>
        <w:spacing w:after="120" w:line="240" w:lineRule="auto"/>
        <w:jc w:val="both"/>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120" w:line="240" w:lineRule="auto"/>
        <w:jc w:val="both"/>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120" w:line="240" w:lineRule="auto"/>
        <w:jc w:val="both"/>
        <w:rPr>
          <w:rFonts w:ascii="Times New Roman" w:hAnsi="Times New Roman"/>
          <w:b/>
          <w:sz w:val="24"/>
          <w:szCs w:val="24"/>
          <w:lang w:eastAsia="ru-RU"/>
        </w:rPr>
      </w:pPr>
    </w:p>
    <w:p w:rsidR="007C22E3" w:rsidRPr="006A7122" w:rsidRDefault="007C22E3" w:rsidP="007C22E3">
      <w:pPr>
        <w:widowControl w:val="0"/>
        <w:snapToGrid w:val="0"/>
        <w:spacing w:after="12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4.4. Самостоятельная работа студентов</w:t>
      </w:r>
    </w:p>
    <w:p w:rsidR="007C22E3" w:rsidRPr="006A7122" w:rsidRDefault="007C22E3" w:rsidP="007C22E3">
      <w:pPr>
        <w:widowControl w:val="0"/>
        <w:snapToGrid w:val="0"/>
        <w:spacing w:after="120" w:line="240" w:lineRule="auto"/>
        <w:jc w:val="center"/>
        <w:rPr>
          <w:rFonts w:ascii="Times New Roman" w:hAnsi="Times New Roman"/>
          <w:b/>
          <w:sz w:val="24"/>
          <w:szCs w:val="24"/>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1701"/>
        <w:gridCol w:w="1843"/>
        <w:gridCol w:w="1242"/>
      </w:tblGrid>
      <w:tr w:rsidR="007C22E3" w:rsidRPr="006A7122" w:rsidTr="009275A1">
        <w:trPr>
          <w:trHeight w:val="1987"/>
        </w:trPr>
        <w:tc>
          <w:tcPr>
            <w:tcW w:w="2518"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Наименование темы дисциплины или раздела</w:t>
            </w:r>
          </w:p>
        </w:tc>
        <w:tc>
          <w:tcPr>
            <w:tcW w:w="2268"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Вид самостоятельной внеаудиторной работы обучающихся, в т.ч. КСР</w:t>
            </w:r>
          </w:p>
        </w:tc>
        <w:tc>
          <w:tcPr>
            <w:tcW w:w="1701"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Оценочное средство</w:t>
            </w:r>
          </w:p>
        </w:tc>
        <w:tc>
          <w:tcPr>
            <w:tcW w:w="1843"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Кол-во </w:t>
            </w:r>
          </w:p>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часов</w:t>
            </w:r>
          </w:p>
        </w:tc>
        <w:tc>
          <w:tcPr>
            <w:tcW w:w="1242"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Код компетенций</w:t>
            </w:r>
          </w:p>
        </w:tc>
      </w:tr>
      <w:tr w:rsidR="007C22E3" w:rsidRPr="006A7122" w:rsidTr="009275A1">
        <w:tc>
          <w:tcPr>
            <w:tcW w:w="2518"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Описание сцены. Предварительные метаязыковые замечания</w:t>
            </w:r>
          </w:p>
        </w:tc>
        <w:tc>
          <w:tcPr>
            <w:tcW w:w="2268"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13</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УК-4, ОПК-4, ПК-1</w:t>
            </w:r>
            <w:r>
              <w:rPr>
                <w:rFonts w:ascii="Times New Roman" w:hAnsi="Times New Roman"/>
                <w:sz w:val="24"/>
                <w:szCs w:val="24"/>
                <w:lang w:eastAsia="ru-RU"/>
              </w:rPr>
              <w:t xml:space="preserve"> ОПК-7</w:t>
            </w:r>
          </w:p>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p>
        </w:tc>
      </w:tr>
      <w:tr w:rsidR="007C22E3" w:rsidRPr="006A7122" w:rsidTr="009275A1">
        <w:tc>
          <w:tcPr>
            <w:tcW w:w="2518"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rPr>
            </w:pPr>
            <w:r w:rsidRPr="006A7122">
              <w:rPr>
                <w:rFonts w:ascii="Times New Roman" w:hAnsi="Times New Roman"/>
                <w:sz w:val="24"/>
                <w:szCs w:val="24"/>
              </w:rPr>
              <w:lastRenderedPageBreak/>
              <w:t>Лексическое значение. Слова как значимые единицы</w:t>
            </w:r>
          </w:p>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13</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УК-4, ОПК-4,</w:t>
            </w:r>
            <w:r>
              <w:rPr>
                <w:rFonts w:ascii="Times New Roman" w:hAnsi="Times New Roman"/>
                <w:sz w:val="24"/>
                <w:szCs w:val="24"/>
                <w:lang w:eastAsia="ru-RU"/>
              </w:rPr>
              <w:t xml:space="preserve"> 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 ПК-1</w:t>
            </w:r>
          </w:p>
        </w:tc>
      </w:tr>
      <w:tr w:rsidR="007C22E3" w:rsidRPr="006A7122" w:rsidTr="009275A1">
        <w:tc>
          <w:tcPr>
            <w:tcW w:w="2518" w:type="dxa"/>
          </w:tcPr>
          <w:p w:rsidR="007C22E3" w:rsidRPr="006A7122"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sz w:val="24"/>
                <w:szCs w:val="24"/>
              </w:rPr>
              <w:t>Лексическое значение. Определение значений слов</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13</w:t>
            </w:r>
          </w:p>
        </w:tc>
        <w:tc>
          <w:tcPr>
            <w:tcW w:w="1242" w:type="dxa"/>
            <w:shd w:val="clear" w:color="auto" w:fill="auto"/>
          </w:tcPr>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УК-4, ОПК-4, ПК-1</w:t>
            </w:r>
          </w:p>
        </w:tc>
      </w:tr>
      <w:tr w:rsidR="007C22E3" w:rsidRPr="006A7122" w:rsidTr="009275A1">
        <w:tc>
          <w:tcPr>
            <w:tcW w:w="2518" w:type="dxa"/>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Структурный подход</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13</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УК-4, ОПК-4, </w:t>
            </w:r>
            <w:r>
              <w:rPr>
                <w:rFonts w:ascii="Times New Roman" w:hAnsi="Times New Roman"/>
                <w:sz w:val="24"/>
                <w:szCs w:val="24"/>
                <w:lang w:eastAsia="ru-RU"/>
              </w:rPr>
              <w:t>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ПК-1</w:t>
            </w:r>
          </w:p>
        </w:tc>
      </w:tr>
      <w:tr w:rsidR="007C22E3" w:rsidRPr="006A7122" w:rsidTr="009275A1">
        <w:trPr>
          <w:trHeight w:val="1705"/>
        </w:trPr>
        <w:tc>
          <w:tcPr>
            <w:tcW w:w="2518" w:type="dxa"/>
          </w:tcPr>
          <w:p w:rsidR="007C22E3" w:rsidRPr="006A7122" w:rsidRDefault="007C22E3" w:rsidP="009275A1">
            <w:pPr>
              <w:spacing w:after="0" w:line="240" w:lineRule="auto"/>
              <w:rPr>
                <w:rFonts w:ascii="Times New Roman" w:eastAsia="Calibri" w:hAnsi="Times New Roman"/>
                <w:sz w:val="24"/>
                <w:szCs w:val="24"/>
              </w:rPr>
            </w:pPr>
          </w:p>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Значение предложения</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13</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УК-4, ОПК-4, </w:t>
            </w:r>
            <w:r>
              <w:rPr>
                <w:rFonts w:ascii="Times New Roman" w:hAnsi="Times New Roman"/>
                <w:sz w:val="24"/>
                <w:szCs w:val="24"/>
                <w:lang w:eastAsia="ru-RU"/>
              </w:rPr>
              <w:t>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ПК-1</w:t>
            </w:r>
          </w:p>
        </w:tc>
      </w:tr>
      <w:tr w:rsidR="007C22E3" w:rsidRPr="006A7122" w:rsidTr="009275A1">
        <w:tc>
          <w:tcPr>
            <w:tcW w:w="2518" w:type="dxa"/>
          </w:tcPr>
          <w:p w:rsidR="007C22E3" w:rsidRPr="006A7122" w:rsidRDefault="007C22E3" w:rsidP="009275A1">
            <w:pPr>
              <w:spacing w:after="0" w:line="240" w:lineRule="auto"/>
              <w:rPr>
                <w:rFonts w:ascii="Times New Roman" w:hAnsi="Times New Roman"/>
                <w:sz w:val="24"/>
                <w:szCs w:val="24"/>
              </w:rPr>
            </w:pPr>
            <w:r w:rsidRPr="006A7122">
              <w:rPr>
                <w:rFonts w:ascii="Times New Roman" w:hAnsi="Times New Roman"/>
                <w:sz w:val="24"/>
                <w:szCs w:val="24"/>
              </w:rPr>
              <w:t>Значение высказывания</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r w:rsidRPr="006A7122">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Реферат</w:t>
            </w:r>
          </w:p>
        </w:tc>
        <w:tc>
          <w:tcPr>
            <w:tcW w:w="1843" w:type="dxa"/>
          </w:tcPr>
          <w:p w:rsidR="007C22E3" w:rsidRPr="006A7122"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13</w:t>
            </w:r>
          </w:p>
        </w:tc>
        <w:tc>
          <w:tcPr>
            <w:tcW w:w="1242" w:type="dxa"/>
            <w:shd w:val="clear" w:color="auto" w:fill="auto"/>
          </w:tcPr>
          <w:p w:rsidR="007C22E3"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 xml:space="preserve">УК-4, ОПК-4, </w:t>
            </w:r>
            <w:r>
              <w:rPr>
                <w:rFonts w:ascii="Times New Roman" w:hAnsi="Times New Roman"/>
                <w:sz w:val="24"/>
                <w:szCs w:val="24"/>
                <w:lang w:eastAsia="ru-RU"/>
              </w:rPr>
              <w:t>ОПК-7,</w:t>
            </w:r>
          </w:p>
          <w:p w:rsidR="007C22E3" w:rsidRPr="006A7122" w:rsidRDefault="007C22E3" w:rsidP="009275A1">
            <w:pPr>
              <w:spacing w:after="0" w:line="240" w:lineRule="auto"/>
              <w:jc w:val="center"/>
              <w:rPr>
                <w:rFonts w:ascii="Times New Roman" w:hAnsi="Times New Roman"/>
                <w:sz w:val="24"/>
                <w:szCs w:val="24"/>
                <w:lang w:eastAsia="ru-RU"/>
              </w:rPr>
            </w:pPr>
            <w:r w:rsidRPr="006A7122">
              <w:rPr>
                <w:rFonts w:ascii="Times New Roman" w:hAnsi="Times New Roman"/>
                <w:sz w:val="24"/>
                <w:szCs w:val="24"/>
                <w:lang w:eastAsia="ru-RU"/>
              </w:rPr>
              <w:t>ПК-1</w:t>
            </w:r>
          </w:p>
        </w:tc>
      </w:tr>
      <w:tr w:rsidR="007C22E3" w:rsidRPr="006A7122" w:rsidTr="009275A1">
        <w:tc>
          <w:tcPr>
            <w:tcW w:w="2518" w:type="dxa"/>
            <w:shd w:val="clear" w:color="auto" w:fill="auto"/>
          </w:tcPr>
          <w:p w:rsidR="007C22E3" w:rsidRPr="006A7122" w:rsidRDefault="007C22E3" w:rsidP="009275A1">
            <w:pPr>
              <w:widowControl w:val="0"/>
              <w:spacing w:after="0" w:line="240" w:lineRule="auto"/>
              <w:rPr>
                <w:rFonts w:ascii="Times New Roman" w:hAnsi="Times New Roman"/>
                <w:b/>
                <w:color w:val="000000"/>
                <w:sz w:val="24"/>
                <w:szCs w:val="24"/>
                <w:lang w:eastAsia="ru-RU"/>
              </w:rPr>
            </w:pPr>
            <w:r w:rsidRPr="006A7122">
              <w:rPr>
                <w:rFonts w:ascii="Times New Roman" w:hAnsi="Times New Roman"/>
                <w:b/>
                <w:color w:val="000000"/>
                <w:sz w:val="24"/>
                <w:szCs w:val="24"/>
                <w:lang w:eastAsia="ru-RU"/>
              </w:rPr>
              <w:t>Всего часов</w:t>
            </w:r>
          </w:p>
        </w:tc>
        <w:tc>
          <w:tcPr>
            <w:tcW w:w="2268" w:type="dxa"/>
            <w:shd w:val="clear" w:color="auto" w:fill="auto"/>
          </w:tcPr>
          <w:p w:rsidR="007C22E3" w:rsidRPr="006A7122" w:rsidRDefault="007C22E3" w:rsidP="009275A1">
            <w:pPr>
              <w:widowControl w:val="0"/>
              <w:spacing w:after="0" w:line="240" w:lineRule="auto"/>
              <w:jc w:val="center"/>
              <w:rPr>
                <w:rFonts w:ascii="Times New Roman" w:hAnsi="Times New Roman"/>
                <w:color w:val="000000"/>
                <w:sz w:val="24"/>
                <w:szCs w:val="24"/>
                <w:lang w:eastAsia="ru-RU"/>
              </w:rPr>
            </w:pPr>
          </w:p>
        </w:tc>
        <w:tc>
          <w:tcPr>
            <w:tcW w:w="1701" w:type="dxa"/>
            <w:shd w:val="clear" w:color="auto" w:fill="auto"/>
          </w:tcPr>
          <w:p w:rsidR="007C22E3" w:rsidRPr="006A7122" w:rsidRDefault="007C22E3" w:rsidP="009275A1">
            <w:pPr>
              <w:widowControl w:val="0"/>
              <w:spacing w:after="0" w:line="240" w:lineRule="auto"/>
              <w:rPr>
                <w:rFonts w:ascii="Times New Roman" w:hAnsi="Times New Roman"/>
                <w:color w:val="000000"/>
                <w:sz w:val="24"/>
                <w:szCs w:val="24"/>
                <w:lang w:eastAsia="ru-RU"/>
              </w:rPr>
            </w:pPr>
          </w:p>
        </w:tc>
        <w:tc>
          <w:tcPr>
            <w:tcW w:w="1843"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sz w:val="24"/>
                <w:szCs w:val="24"/>
                <w:lang w:eastAsia="ru-RU"/>
              </w:rPr>
            </w:pPr>
            <w:r w:rsidRPr="006A7122">
              <w:rPr>
                <w:rFonts w:ascii="Times New Roman" w:hAnsi="Times New Roman"/>
                <w:sz w:val="24"/>
                <w:szCs w:val="24"/>
                <w:lang w:eastAsia="ru-RU"/>
              </w:rPr>
              <w:t>78</w:t>
            </w:r>
          </w:p>
        </w:tc>
        <w:tc>
          <w:tcPr>
            <w:tcW w:w="1242" w:type="dxa"/>
            <w:shd w:val="clear" w:color="auto" w:fill="auto"/>
          </w:tcPr>
          <w:p w:rsidR="007C22E3" w:rsidRPr="006A7122" w:rsidRDefault="007C22E3" w:rsidP="009275A1">
            <w:pPr>
              <w:widowControl w:val="0"/>
              <w:snapToGrid w:val="0"/>
              <w:spacing w:after="120" w:line="240" w:lineRule="auto"/>
              <w:jc w:val="center"/>
              <w:rPr>
                <w:rFonts w:ascii="Times New Roman" w:hAnsi="Times New Roman"/>
                <w:b/>
                <w:sz w:val="24"/>
                <w:szCs w:val="24"/>
                <w:lang w:eastAsia="ru-RU"/>
              </w:rPr>
            </w:pPr>
          </w:p>
        </w:tc>
      </w:tr>
    </w:tbl>
    <w:p w:rsidR="007C22E3" w:rsidRPr="006A7122" w:rsidRDefault="007C22E3" w:rsidP="007C22E3">
      <w:pPr>
        <w:spacing w:after="0" w:line="240" w:lineRule="auto"/>
        <w:jc w:val="center"/>
        <w:rPr>
          <w:rFonts w:ascii="Times New Roman" w:hAnsi="Times New Roman"/>
          <w:b/>
          <w:sz w:val="24"/>
          <w:szCs w:val="24"/>
          <w:highlight w:val="yellow"/>
        </w:rPr>
      </w:pP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4.5. Лабораторные занятия</w:t>
      </w:r>
    </w:p>
    <w:p w:rsidR="007C22E3" w:rsidRPr="006A7122"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r w:rsidRPr="006A7122">
        <w:rPr>
          <w:rFonts w:ascii="Times New Roman" w:hAnsi="Times New Roman"/>
          <w:sz w:val="24"/>
          <w:szCs w:val="24"/>
          <w:lang w:eastAsia="ru-RU"/>
        </w:rPr>
        <w:t>Лабораторные работы не предусмотрены учебным планом.</w:t>
      </w:r>
    </w:p>
    <w:p w:rsidR="007C22E3" w:rsidRPr="006A7122"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p>
    <w:p w:rsidR="007C22E3" w:rsidRPr="006A7122" w:rsidRDefault="007C22E3" w:rsidP="007C22E3">
      <w:pPr>
        <w:widowControl w:val="0"/>
        <w:suppressLineNumbers/>
        <w:autoSpaceDE w:val="0"/>
        <w:autoSpaceDN w:val="0"/>
        <w:adjustRightInd w:val="0"/>
        <w:spacing w:after="120" w:line="240" w:lineRule="auto"/>
        <w:jc w:val="center"/>
        <w:rPr>
          <w:rFonts w:ascii="Times New Roman" w:hAnsi="Times New Roman"/>
          <w:b/>
          <w:sz w:val="24"/>
          <w:szCs w:val="24"/>
          <w:lang w:eastAsia="ru-RU"/>
        </w:rPr>
      </w:pPr>
      <w:r w:rsidRPr="006A7122">
        <w:rPr>
          <w:rFonts w:ascii="Times New Roman" w:hAnsi="Times New Roman"/>
          <w:b/>
          <w:sz w:val="24"/>
          <w:szCs w:val="24"/>
          <w:lang w:eastAsia="ru-RU"/>
        </w:rPr>
        <w:t>4.6. Практические (семинарские) занятия</w:t>
      </w:r>
    </w:p>
    <w:p w:rsidR="007C22E3" w:rsidRPr="006A7122" w:rsidRDefault="007C22E3" w:rsidP="007C22E3">
      <w:pPr>
        <w:widowControl w:val="0"/>
        <w:suppressLineNumbers/>
        <w:autoSpaceDE w:val="0"/>
        <w:autoSpaceDN w:val="0"/>
        <w:adjustRightInd w:val="0"/>
        <w:spacing w:after="12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018"/>
        <w:gridCol w:w="6249"/>
        <w:gridCol w:w="1135"/>
      </w:tblGrid>
      <w:tr w:rsidR="007C22E3" w:rsidRPr="006A7122" w:rsidTr="009275A1">
        <w:tc>
          <w:tcPr>
            <w:tcW w:w="493" w:type="pct"/>
          </w:tcPr>
          <w:p w:rsidR="007C22E3" w:rsidRPr="006A7122" w:rsidRDefault="007C22E3" w:rsidP="009275A1">
            <w:pPr>
              <w:pStyle w:val="aff7"/>
              <w:suppressLineNumbers/>
              <w:ind w:left="-57"/>
              <w:jc w:val="center"/>
              <w:rPr>
                <w:rFonts w:ascii="Times New Roman" w:hAnsi="Times New Roman"/>
                <w:sz w:val="24"/>
                <w:szCs w:val="24"/>
              </w:rPr>
            </w:pPr>
            <w:r w:rsidRPr="006A7122">
              <w:rPr>
                <w:rFonts w:ascii="Times New Roman" w:hAnsi="Times New Roman"/>
                <w:sz w:val="24"/>
                <w:szCs w:val="24"/>
              </w:rPr>
              <w:t>№</w:t>
            </w:r>
          </w:p>
          <w:p w:rsidR="007C22E3" w:rsidRPr="006A7122" w:rsidRDefault="007C22E3" w:rsidP="009275A1">
            <w:pPr>
              <w:pStyle w:val="aff7"/>
              <w:suppressLineNumbers/>
              <w:ind w:left="-57"/>
              <w:jc w:val="center"/>
              <w:rPr>
                <w:rFonts w:ascii="Times New Roman" w:hAnsi="Times New Roman"/>
                <w:sz w:val="24"/>
                <w:szCs w:val="24"/>
              </w:rPr>
            </w:pPr>
            <w:r w:rsidRPr="006A7122">
              <w:rPr>
                <w:rFonts w:ascii="Times New Roman" w:hAnsi="Times New Roman"/>
                <w:sz w:val="24"/>
                <w:szCs w:val="24"/>
              </w:rPr>
              <w:t>занятия</w:t>
            </w:r>
          </w:p>
        </w:tc>
        <w:tc>
          <w:tcPr>
            <w:tcW w:w="549" w:type="pct"/>
          </w:tcPr>
          <w:p w:rsidR="007C22E3" w:rsidRPr="006A7122" w:rsidRDefault="007C22E3" w:rsidP="009275A1">
            <w:pPr>
              <w:pStyle w:val="aff7"/>
              <w:suppressLineNumbers/>
              <w:ind w:left="-57"/>
              <w:jc w:val="center"/>
              <w:rPr>
                <w:rFonts w:ascii="Times New Roman" w:hAnsi="Times New Roman"/>
                <w:sz w:val="24"/>
                <w:szCs w:val="24"/>
              </w:rPr>
            </w:pPr>
            <w:r w:rsidRPr="006A7122">
              <w:rPr>
                <w:rFonts w:ascii="Times New Roman" w:hAnsi="Times New Roman"/>
                <w:sz w:val="24"/>
                <w:szCs w:val="24"/>
              </w:rPr>
              <w:t>№</w:t>
            </w:r>
          </w:p>
          <w:p w:rsidR="007C22E3" w:rsidRPr="006A7122" w:rsidRDefault="007C22E3" w:rsidP="009275A1">
            <w:pPr>
              <w:pStyle w:val="aff7"/>
              <w:suppressLineNumbers/>
              <w:ind w:left="-57"/>
              <w:jc w:val="center"/>
              <w:rPr>
                <w:rFonts w:ascii="Times New Roman" w:hAnsi="Times New Roman"/>
                <w:sz w:val="24"/>
                <w:szCs w:val="24"/>
              </w:rPr>
            </w:pPr>
            <w:r w:rsidRPr="006A7122">
              <w:rPr>
                <w:rFonts w:ascii="Times New Roman" w:hAnsi="Times New Roman"/>
                <w:sz w:val="24"/>
                <w:szCs w:val="24"/>
              </w:rPr>
              <w:t>раздела</w:t>
            </w:r>
          </w:p>
        </w:tc>
        <w:tc>
          <w:tcPr>
            <w:tcW w:w="3347"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 xml:space="preserve">Тема </w:t>
            </w:r>
          </w:p>
        </w:tc>
        <w:tc>
          <w:tcPr>
            <w:tcW w:w="611"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napToGrid w:val="0"/>
                <w:sz w:val="24"/>
                <w:szCs w:val="24"/>
              </w:rPr>
              <w:t>Кол-во часов</w:t>
            </w:r>
          </w:p>
        </w:tc>
      </w:tr>
      <w:tr w:rsidR="007C22E3" w:rsidRPr="006A7122" w:rsidTr="009275A1">
        <w:trPr>
          <w:trHeight w:hRule="exact" w:val="454"/>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1</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2</w:t>
            </w:r>
          </w:p>
        </w:tc>
        <w:tc>
          <w:tcPr>
            <w:tcW w:w="3347"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3</w:t>
            </w:r>
          </w:p>
        </w:tc>
        <w:tc>
          <w:tcPr>
            <w:tcW w:w="611"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4</w:t>
            </w:r>
          </w:p>
        </w:tc>
      </w:tr>
      <w:tr w:rsidR="007C22E3" w:rsidRPr="006A7122" w:rsidTr="009275A1">
        <w:trPr>
          <w:trHeight w:hRule="exact" w:val="4275"/>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lastRenderedPageBreak/>
              <w:t>1</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1</w:t>
            </w:r>
          </w:p>
        </w:tc>
        <w:tc>
          <w:tcPr>
            <w:tcW w:w="3347"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Значение «значения». Метаязык семантики. Лингвистическая и нелингвистическая семантика. Язык, речь и высказывание; «</w:t>
            </w:r>
            <w:r w:rsidRPr="006A7122">
              <w:rPr>
                <w:rFonts w:ascii="Times New Roman" w:hAnsi="Times New Roman"/>
                <w:sz w:val="24"/>
                <w:szCs w:val="24"/>
                <w:lang w:val="en-US"/>
              </w:rPr>
              <w:t>langue</w:t>
            </w:r>
            <w:r w:rsidRPr="006A7122">
              <w:rPr>
                <w:rFonts w:ascii="Times New Roman" w:hAnsi="Times New Roman"/>
                <w:sz w:val="24"/>
                <w:szCs w:val="24"/>
              </w:rPr>
              <w:t>» и «</w:t>
            </w:r>
            <w:r w:rsidRPr="006A7122">
              <w:rPr>
                <w:rFonts w:ascii="Times New Roman" w:hAnsi="Times New Roman"/>
                <w:sz w:val="24"/>
                <w:szCs w:val="24"/>
                <w:lang w:val="en-US"/>
              </w:rPr>
              <w:t>parole</w:t>
            </w:r>
            <w:r w:rsidRPr="006A7122">
              <w:rPr>
                <w:rFonts w:ascii="Times New Roman" w:hAnsi="Times New Roman"/>
                <w:sz w:val="24"/>
                <w:szCs w:val="24"/>
              </w:rPr>
              <w:t>»; «компетенция» и «употребление». Слова: формы и значения. Предложения и высказывания; текст, разговор и дискурс. Теория значения и виды значения.</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2264"/>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2</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2</w:t>
            </w:r>
          </w:p>
        </w:tc>
        <w:tc>
          <w:tcPr>
            <w:tcW w:w="3347"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Слова как значимые единицы. Формы и выражения. Омонимия и полисемия; лексическая и грамматическая неоднозначность. Синонимия. Полнозначные и неполнозначные формы слов. Лексическое значение и грамматическое значение.</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1571"/>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3</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3</w:t>
            </w:r>
          </w:p>
        </w:tc>
        <w:tc>
          <w:tcPr>
            <w:tcW w:w="3347"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 xml:space="preserve">Денотация и смысл. Базовые и небазовые выражения. Естественные (и кульутрные) роды. Семантические прототипы.  </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1282"/>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4</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4</w:t>
            </w:r>
          </w:p>
        </w:tc>
        <w:tc>
          <w:tcPr>
            <w:tcW w:w="3347" w:type="pct"/>
          </w:tcPr>
          <w:p w:rsidR="007C22E3" w:rsidRPr="006A7122" w:rsidRDefault="007C22E3" w:rsidP="009275A1">
            <w:pPr>
              <w:spacing w:line="240" w:lineRule="auto"/>
              <w:jc w:val="both"/>
              <w:rPr>
                <w:rFonts w:ascii="Times New Roman" w:hAnsi="Times New Roman"/>
                <w:sz w:val="24"/>
                <w:szCs w:val="24"/>
              </w:rPr>
            </w:pPr>
            <w:r w:rsidRPr="006A7122">
              <w:rPr>
                <w:rFonts w:ascii="Times New Roman" w:hAnsi="Times New Roman"/>
                <w:sz w:val="24"/>
                <w:szCs w:val="24"/>
              </w:rPr>
              <w:t>Структурный подход. Структурная семантика. Компонентный анализ. Эмпирическая база компонентного анализа. Следование и возможные миры. Смысловые отношения и постулаты значения.</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2949"/>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5</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5</w:t>
            </w:r>
          </w:p>
        </w:tc>
        <w:tc>
          <w:tcPr>
            <w:tcW w:w="3347" w:type="pct"/>
          </w:tcPr>
          <w:p w:rsidR="007C22E3" w:rsidRPr="006A7122" w:rsidRDefault="007C22E3" w:rsidP="009275A1">
            <w:pPr>
              <w:spacing w:after="0" w:line="240" w:lineRule="auto"/>
              <w:ind w:hanging="6"/>
              <w:rPr>
                <w:rFonts w:ascii="Times New Roman" w:hAnsi="Times New Roman"/>
                <w:bCs/>
                <w:sz w:val="24"/>
                <w:szCs w:val="24"/>
                <w:shd w:val="clear" w:color="auto" w:fill="FFFFFF"/>
              </w:rPr>
            </w:pPr>
            <w:r w:rsidRPr="006A7122">
              <w:rPr>
                <w:rFonts w:ascii="Times New Roman" w:hAnsi="Times New Roman"/>
                <w:bCs/>
                <w:sz w:val="24"/>
                <w:szCs w:val="24"/>
                <w:shd w:val="clear" w:color="auto" w:fill="FFFFFF"/>
              </w:rPr>
              <w:t>Значимые и незначимые предложения. Грамматичность, приемлемость и значимость. Значимость предложений. Исправимость и переводимость. Верифицируемость и верификационизм. Пропозиции и пропозициональное содержание. Нефактуальное значение и эмотивизм. Условия истинности. Тавтологии и противоречия. Значение предложения и пропозициональное содержание. Формализация значения предложения.</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r w:rsidR="007C22E3" w:rsidRPr="006A7122" w:rsidTr="009275A1">
        <w:trPr>
          <w:trHeight w:hRule="exact" w:val="851"/>
        </w:trPr>
        <w:tc>
          <w:tcPr>
            <w:tcW w:w="493"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6</w:t>
            </w:r>
          </w:p>
        </w:tc>
        <w:tc>
          <w:tcPr>
            <w:tcW w:w="549" w:type="pct"/>
          </w:tcPr>
          <w:p w:rsidR="007C22E3" w:rsidRPr="006A7122" w:rsidRDefault="007C22E3" w:rsidP="009275A1">
            <w:pPr>
              <w:pStyle w:val="aff7"/>
              <w:suppressLineNumbers/>
              <w:jc w:val="center"/>
              <w:rPr>
                <w:rFonts w:ascii="Times New Roman" w:hAnsi="Times New Roman"/>
                <w:sz w:val="24"/>
                <w:szCs w:val="24"/>
              </w:rPr>
            </w:pPr>
            <w:r w:rsidRPr="006A7122">
              <w:rPr>
                <w:rFonts w:ascii="Times New Roman" w:hAnsi="Times New Roman"/>
                <w:sz w:val="24"/>
                <w:szCs w:val="24"/>
              </w:rPr>
              <w:t>6</w:t>
            </w:r>
          </w:p>
        </w:tc>
        <w:tc>
          <w:tcPr>
            <w:tcW w:w="3347" w:type="pct"/>
          </w:tcPr>
          <w:p w:rsidR="007C22E3" w:rsidRPr="006A7122" w:rsidRDefault="007C22E3" w:rsidP="009275A1">
            <w:pPr>
              <w:spacing w:after="0" w:line="240" w:lineRule="auto"/>
              <w:rPr>
                <w:rFonts w:ascii="Times New Roman" w:hAnsi="Times New Roman"/>
                <w:bCs/>
                <w:sz w:val="24"/>
                <w:szCs w:val="24"/>
                <w:shd w:val="clear" w:color="auto" w:fill="FFFFFF"/>
              </w:rPr>
            </w:pPr>
            <w:r w:rsidRPr="006A7122">
              <w:rPr>
                <w:rFonts w:ascii="Times New Roman" w:hAnsi="Times New Roman"/>
                <w:bCs/>
                <w:sz w:val="24"/>
                <w:szCs w:val="24"/>
                <w:shd w:val="clear" w:color="auto" w:fill="FFFFFF"/>
              </w:rPr>
              <w:t>Речевые акты и иллокутивная сила. Высказывания. Локутивные акты. Иллокутивная сила. Утверждения, вопросы и директивы.</w:t>
            </w:r>
          </w:p>
        </w:tc>
        <w:tc>
          <w:tcPr>
            <w:tcW w:w="611" w:type="pct"/>
          </w:tcPr>
          <w:p w:rsidR="007C22E3" w:rsidRPr="006A7122" w:rsidRDefault="007C22E3" w:rsidP="009275A1">
            <w:pPr>
              <w:pStyle w:val="aff7"/>
              <w:suppressLineNumbers/>
              <w:rPr>
                <w:rFonts w:ascii="Times New Roman" w:hAnsi="Times New Roman"/>
                <w:sz w:val="24"/>
                <w:szCs w:val="24"/>
              </w:rPr>
            </w:pPr>
            <w:r w:rsidRPr="006A7122">
              <w:rPr>
                <w:rFonts w:ascii="Times New Roman" w:hAnsi="Times New Roman"/>
                <w:sz w:val="24"/>
                <w:szCs w:val="24"/>
              </w:rPr>
              <w:t>2</w:t>
            </w:r>
          </w:p>
        </w:tc>
      </w:tr>
    </w:tbl>
    <w:p w:rsidR="007C22E3" w:rsidRPr="006A7122" w:rsidRDefault="007C22E3" w:rsidP="007C22E3">
      <w:pPr>
        <w:widowControl w:val="0"/>
        <w:suppressLineNumbers/>
        <w:autoSpaceDE w:val="0"/>
        <w:autoSpaceDN w:val="0"/>
        <w:adjustRightInd w:val="0"/>
        <w:spacing w:after="0" w:line="240" w:lineRule="auto"/>
        <w:jc w:val="both"/>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ind w:firstLine="709"/>
        <w:jc w:val="center"/>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ind w:firstLine="709"/>
        <w:jc w:val="center"/>
        <w:rPr>
          <w:rFonts w:ascii="Times New Roman" w:hAnsi="Times New Roman"/>
          <w:b/>
          <w:sz w:val="24"/>
          <w:szCs w:val="24"/>
          <w:lang w:eastAsia="ru-RU"/>
        </w:rPr>
      </w:pPr>
      <w:r w:rsidRPr="006A7122">
        <w:rPr>
          <w:rFonts w:ascii="Times New Roman" w:hAnsi="Times New Roman"/>
          <w:b/>
          <w:sz w:val="24"/>
          <w:szCs w:val="24"/>
          <w:lang w:eastAsia="ru-RU"/>
        </w:rPr>
        <w:t>4.7. Курсовой проект (курсовая работа)</w:t>
      </w:r>
    </w:p>
    <w:p w:rsidR="007C22E3" w:rsidRPr="006A7122" w:rsidRDefault="007C22E3" w:rsidP="007C22E3">
      <w:pPr>
        <w:widowControl w:val="0"/>
        <w:suppressLineNumbers/>
        <w:autoSpaceDE w:val="0"/>
        <w:autoSpaceDN w:val="0"/>
        <w:adjustRightInd w:val="0"/>
        <w:spacing w:after="0" w:line="240" w:lineRule="auto"/>
        <w:jc w:val="both"/>
        <w:rPr>
          <w:rFonts w:ascii="Times New Roman" w:hAnsi="Times New Roman"/>
          <w:b/>
          <w:sz w:val="24"/>
          <w:szCs w:val="24"/>
          <w:lang w:eastAsia="ru-RU"/>
        </w:rPr>
      </w:pPr>
    </w:p>
    <w:p w:rsidR="007C22E3" w:rsidRPr="006A7122"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r w:rsidRPr="006A7122">
        <w:rPr>
          <w:rFonts w:ascii="Times New Roman" w:hAnsi="Times New Roman"/>
          <w:b/>
          <w:sz w:val="24"/>
          <w:szCs w:val="24"/>
          <w:lang w:eastAsia="ru-RU"/>
        </w:rPr>
        <w:lastRenderedPageBreak/>
        <w:tab/>
      </w:r>
      <w:r w:rsidRPr="006A7122">
        <w:rPr>
          <w:rFonts w:ascii="Times New Roman" w:hAnsi="Times New Roman"/>
          <w:sz w:val="24"/>
          <w:szCs w:val="24"/>
          <w:lang w:eastAsia="ru-RU"/>
        </w:rPr>
        <w:t>Курсовая работа не предусмотрена учебным планом.</w:t>
      </w:r>
    </w:p>
    <w:p w:rsidR="007C22E3" w:rsidRPr="006A7122"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p>
    <w:p w:rsidR="007C22E3" w:rsidRPr="006A7122" w:rsidRDefault="007C22E3" w:rsidP="007C22E3">
      <w:pPr>
        <w:widowControl w:val="0"/>
        <w:suppressLineNumbers/>
        <w:autoSpaceDE w:val="0"/>
        <w:autoSpaceDN w:val="0"/>
        <w:adjustRightInd w:val="0"/>
        <w:spacing w:after="0" w:line="240" w:lineRule="auto"/>
        <w:ind w:firstLine="708"/>
        <w:jc w:val="both"/>
        <w:rPr>
          <w:rFonts w:ascii="Times New Roman" w:hAnsi="Times New Roman"/>
          <w:b/>
          <w:sz w:val="24"/>
          <w:szCs w:val="24"/>
          <w:lang w:eastAsia="ru-RU"/>
        </w:rPr>
      </w:pPr>
      <w:r w:rsidRPr="006A7122">
        <w:rPr>
          <w:rFonts w:ascii="Times New Roman" w:hAnsi="Times New Roman"/>
          <w:b/>
          <w:sz w:val="24"/>
          <w:szCs w:val="24"/>
          <w:lang w:eastAsia="ru-RU"/>
        </w:rPr>
        <w:t>5. Перечень учебно-методического обеспечения для самостоятельной работы обучающихся по дисциплине (модулю)</w:t>
      </w:r>
    </w:p>
    <w:p w:rsidR="007C22E3" w:rsidRPr="006A7122" w:rsidRDefault="007C22E3" w:rsidP="007C22E3">
      <w:pPr>
        <w:widowControl w:val="0"/>
        <w:suppressLineNumbers/>
        <w:autoSpaceDE w:val="0"/>
        <w:autoSpaceDN w:val="0"/>
        <w:adjustRightInd w:val="0"/>
        <w:spacing w:after="0" w:line="240" w:lineRule="auto"/>
        <w:jc w:val="both"/>
        <w:rPr>
          <w:rFonts w:ascii="Times New Roman" w:hAnsi="Times New Roman"/>
          <w:b/>
          <w:sz w:val="24"/>
          <w:szCs w:val="24"/>
          <w:lang w:eastAsia="ru-RU"/>
        </w:rPr>
      </w:pPr>
    </w:p>
    <w:p w:rsidR="007C22E3" w:rsidRPr="006A7122" w:rsidRDefault="007C22E3" w:rsidP="007C22E3">
      <w:pPr>
        <w:spacing w:after="0" w:line="240" w:lineRule="auto"/>
        <w:ind w:left="708"/>
        <w:jc w:val="both"/>
        <w:rPr>
          <w:rFonts w:ascii="Times New Roman" w:hAnsi="Times New Roman"/>
          <w:color w:val="000000"/>
          <w:sz w:val="24"/>
          <w:szCs w:val="24"/>
          <w:lang w:eastAsia="ru-RU"/>
        </w:rPr>
      </w:pPr>
      <w:r w:rsidRPr="006A7122">
        <w:rPr>
          <w:rFonts w:ascii="Times New Roman" w:hAnsi="Times New Roman"/>
          <w:color w:val="000000"/>
          <w:sz w:val="24"/>
          <w:szCs w:val="24"/>
          <w:lang w:eastAsia="ru-RU"/>
        </w:rPr>
        <w:t>1. Основная литература по дисциплине.</w:t>
      </w:r>
    </w:p>
    <w:p w:rsidR="007C22E3" w:rsidRPr="006A7122" w:rsidRDefault="007C22E3" w:rsidP="007C22E3">
      <w:pPr>
        <w:spacing w:after="0" w:line="240" w:lineRule="auto"/>
        <w:ind w:left="708"/>
        <w:jc w:val="both"/>
        <w:rPr>
          <w:rFonts w:ascii="Times New Roman" w:hAnsi="Times New Roman"/>
          <w:sz w:val="24"/>
          <w:szCs w:val="24"/>
          <w:lang w:eastAsia="ru-RU"/>
        </w:rPr>
      </w:pPr>
      <w:r w:rsidRPr="006A7122">
        <w:rPr>
          <w:rFonts w:ascii="Times New Roman" w:hAnsi="Times New Roman"/>
          <w:sz w:val="24"/>
          <w:szCs w:val="24"/>
          <w:lang w:eastAsia="ru-RU"/>
        </w:rPr>
        <w:t>2. Дополнительная литература по дисциплине.</w:t>
      </w:r>
    </w:p>
    <w:p w:rsidR="007C22E3" w:rsidRPr="006A7122" w:rsidRDefault="007C22E3" w:rsidP="007C22E3">
      <w:pPr>
        <w:spacing w:after="0" w:line="240" w:lineRule="auto"/>
        <w:ind w:left="708"/>
        <w:jc w:val="both"/>
        <w:rPr>
          <w:rFonts w:ascii="Times New Roman" w:hAnsi="Times New Roman"/>
          <w:sz w:val="24"/>
          <w:szCs w:val="24"/>
          <w:lang w:eastAsia="ru-RU"/>
        </w:rPr>
      </w:pPr>
      <w:r w:rsidRPr="006A7122">
        <w:rPr>
          <w:rFonts w:ascii="Times New Roman" w:hAnsi="Times New Roman"/>
          <w:sz w:val="24"/>
          <w:szCs w:val="24"/>
          <w:lang w:eastAsia="ru-RU"/>
        </w:rPr>
        <w:t>3. Методические указания для обучающихся по освоению дисциплины (модуля).</w:t>
      </w:r>
    </w:p>
    <w:p w:rsidR="007C22E3" w:rsidRPr="006A7122" w:rsidRDefault="007C22E3" w:rsidP="007C22E3">
      <w:pPr>
        <w:spacing w:after="0" w:line="240" w:lineRule="auto"/>
        <w:ind w:left="708"/>
        <w:jc w:val="both"/>
        <w:rPr>
          <w:rFonts w:ascii="Times New Roman" w:hAnsi="Times New Roman"/>
          <w:sz w:val="24"/>
          <w:szCs w:val="24"/>
          <w:lang w:eastAsia="ru-RU"/>
        </w:rPr>
      </w:pPr>
      <w:r w:rsidRPr="006A7122">
        <w:rPr>
          <w:rFonts w:ascii="Times New Roman" w:hAnsi="Times New Roman"/>
          <w:sz w:val="24"/>
          <w:szCs w:val="24"/>
          <w:lang w:eastAsia="ru-RU"/>
        </w:rPr>
        <w:t>4. Фонды оценочных средств для проведения промежуточной аттестации обучающихся по дисциплине (модулю)</w:t>
      </w:r>
    </w:p>
    <w:p w:rsidR="007C22E3" w:rsidRPr="006A7122" w:rsidRDefault="007C22E3" w:rsidP="007C22E3">
      <w:pPr>
        <w:widowControl w:val="0"/>
        <w:autoSpaceDE w:val="0"/>
        <w:autoSpaceDN w:val="0"/>
        <w:adjustRightInd w:val="0"/>
        <w:spacing w:after="0" w:line="240" w:lineRule="auto"/>
        <w:jc w:val="both"/>
        <w:rPr>
          <w:rFonts w:ascii="Times New Roman" w:hAnsi="Times New Roman"/>
          <w:b/>
          <w:sz w:val="24"/>
          <w:szCs w:val="24"/>
          <w:lang w:eastAsia="ru-RU"/>
        </w:rPr>
      </w:pPr>
    </w:p>
    <w:p w:rsidR="007C22E3" w:rsidRPr="006A7122" w:rsidRDefault="007C22E3" w:rsidP="007C22E3">
      <w:pPr>
        <w:widowControl w:val="0"/>
        <w:autoSpaceDE w:val="0"/>
        <w:autoSpaceDN w:val="0"/>
        <w:adjustRightInd w:val="0"/>
        <w:spacing w:after="0" w:line="240" w:lineRule="auto"/>
        <w:ind w:firstLine="540"/>
        <w:jc w:val="both"/>
        <w:rPr>
          <w:rFonts w:ascii="Times New Roman" w:hAnsi="Times New Roman"/>
          <w:b/>
          <w:sz w:val="24"/>
          <w:szCs w:val="24"/>
          <w:lang w:eastAsia="ru-RU"/>
        </w:rPr>
      </w:pPr>
      <w:r w:rsidRPr="006A7122">
        <w:rPr>
          <w:rFonts w:ascii="Times New Roman" w:hAnsi="Times New Roman"/>
          <w:b/>
          <w:sz w:val="24"/>
          <w:szCs w:val="24"/>
          <w:lang w:eastAsia="ru-RU"/>
        </w:rPr>
        <w:t>6. Фонд оценочных средств для текущего контроля успеваемости и промежуточной аттестации</w:t>
      </w:r>
    </w:p>
    <w:p w:rsidR="007C22E3" w:rsidRPr="006A7122" w:rsidRDefault="007C22E3" w:rsidP="007C22E3">
      <w:pPr>
        <w:widowControl w:val="0"/>
        <w:shd w:val="clear" w:color="auto" w:fill="FFFFFF"/>
        <w:tabs>
          <w:tab w:val="left" w:pos="725"/>
          <w:tab w:val="left" w:pos="6663"/>
          <w:tab w:val="left" w:pos="7230"/>
        </w:tabs>
        <w:autoSpaceDE w:val="0"/>
        <w:autoSpaceDN w:val="0"/>
        <w:adjustRightInd w:val="0"/>
        <w:spacing w:after="0" w:line="240" w:lineRule="auto"/>
        <w:ind w:right="-5" w:firstLine="540"/>
        <w:jc w:val="both"/>
        <w:rPr>
          <w:rFonts w:ascii="Times New Roman" w:hAnsi="Times New Roman"/>
          <w:color w:val="000000"/>
          <w:sz w:val="24"/>
          <w:szCs w:val="24"/>
          <w:lang w:eastAsia="ru-RU"/>
        </w:rPr>
      </w:pPr>
    </w:p>
    <w:p w:rsidR="007C22E3" w:rsidRPr="006A7122" w:rsidRDefault="007C22E3" w:rsidP="007C22E3">
      <w:pPr>
        <w:spacing w:after="0" w:line="240" w:lineRule="auto"/>
        <w:ind w:firstLine="284"/>
        <w:jc w:val="both"/>
        <w:rPr>
          <w:rFonts w:ascii="Times New Roman" w:hAnsi="Times New Roman"/>
          <w:sz w:val="24"/>
          <w:szCs w:val="24"/>
        </w:rPr>
      </w:pPr>
      <w:r w:rsidRPr="006A7122">
        <w:rPr>
          <w:rFonts w:ascii="Times New Roman" w:hAnsi="Times New Roman"/>
          <w:sz w:val="24"/>
          <w:szCs w:val="24"/>
        </w:rPr>
        <w:t>Оценка успеваемости студентов по дисциплине «</w:t>
      </w:r>
      <w:r>
        <w:rPr>
          <w:rFonts w:ascii="Times New Roman" w:hAnsi="Times New Roman"/>
          <w:sz w:val="24"/>
          <w:szCs w:val="24"/>
        </w:rPr>
        <w:t>Семантика</w:t>
      </w:r>
      <w:r w:rsidRPr="006A7122">
        <w:rPr>
          <w:rFonts w:ascii="Times New Roman" w:hAnsi="Times New Roman"/>
          <w:sz w:val="24"/>
          <w:szCs w:val="24"/>
        </w:rPr>
        <w:t xml:space="preserve">» осуществляется в ходе посещения занятий, текущего и итогового контроля. </w:t>
      </w:r>
    </w:p>
    <w:p w:rsidR="007C22E3" w:rsidRPr="006A7122" w:rsidRDefault="007C22E3" w:rsidP="007C22E3">
      <w:pPr>
        <w:spacing w:after="0" w:line="240" w:lineRule="auto"/>
        <w:ind w:firstLine="284"/>
        <w:jc w:val="both"/>
        <w:rPr>
          <w:rFonts w:ascii="Times New Roman" w:hAnsi="Times New Roman"/>
          <w:sz w:val="24"/>
          <w:szCs w:val="24"/>
        </w:rPr>
      </w:pPr>
      <w:r w:rsidRPr="006A7122">
        <w:rPr>
          <w:rFonts w:ascii="Times New Roman" w:hAnsi="Times New Roman"/>
          <w:b/>
          <w:sz w:val="24"/>
          <w:szCs w:val="24"/>
        </w:rPr>
        <w:tab/>
      </w:r>
      <w:r w:rsidRPr="006A7122">
        <w:rPr>
          <w:rFonts w:ascii="Times New Roman" w:hAnsi="Times New Roman"/>
          <w:sz w:val="24"/>
          <w:szCs w:val="24"/>
        </w:rPr>
        <w:t xml:space="preserve"> </w:t>
      </w:r>
    </w:p>
    <w:p w:rsidR="007C22E3" w:rsidRPr="006A7122" w:rsidRDefault="007C22E3" w:rsidP="007C22E3">
      <w:pPr>
        <w:suppressLineNumbers/>
        <w:spacing w:after="0" w:line="240" w:lineRule="auto"/>
        <w:ind w:left="284" w:firstLine="709"/>
        <w:jc w:val="center"/>
        <w:rPr>
          <w:rFonts w:ascii="Times New Roman" w:hAnsi="Times New Roman"/>
          <w:sz w:val="24"/>
          <w:szCs w:val="24"/>
        </w:rPr>
      </w:pPr>
    </w:p>
    <w:p w:rsidR="007C22E3" w:rsidRPr="006A7122" w:rsidRDefault="007C22E3" w:rsidP="007C22E3">
      <w:pPr>
        <w:spacing w:after="0" w:line="240" w:lineRule="auto"/>
        <w:rPr>
          <w:rFonts w:ascii="Times New Roman" w:hAnsi="Times New Roman"/>
          <w:sz w:val="24"/>
          <w:szCs w:val="24"/>
        </w:rPr>
      </w:pPr>
    </w:p>
    <w:p w:rsidR="007C22E3" w:rsidRPr="006A7122" w:rsidRDefault="007C22E3" w:rsidP="007C22E3">
      <w:pPr>
        <w:tabs>
          <w:tab w:val="left" w:pos="360"/>
        </w:tabs>
        <w:spacing w:after="0" w:line="240" w:lineRule="auto"/>
        <w:ind w:firstLine="709"/>
        <w:jc w:val="both"/>
        <w:rPr>
          <w:rFonts w:ascii="Times New Roman" w:hAnsi="Times New Roman"/>
          <w:b/>
          <w:sz w:val="24"/>
          <w:szCs w:val="24"/>
        </w:rPr>
      </w:pPr>
      <w:r w:rsidRPr="006A7122">
        <w:rPr>
          <w:rFonts w:ascii="Times New Roman" w:hAnsi="Times New Roman"/>
          <w:b/>
          <w:sz w:val="24"/>
          <w:szCs w:val="24"/>
        </w:rPr>
        <w:t>7. Перечень основной и дополнительной учебной литературы, необходимой для освоения дисциплины (модуля)</w:t>
      </w:r>
    </w:p>
    <w:p w:rsidR="007C22E3" w:rsidRPr="006A7122" w:rsidRDefault="007C22E3" w:rsidP="007C22E3">
      <w:pPr>
        <w:tabs>
          <w:tab w:val="left" w:pos="360"/>
        </w:tabs>
        <w:spacing w:after="0" w:line="240" w:lineRule="auto"/>
        <w:ind w:firstLine="709"/>
        <w:jc w:val="both"/>
        <w:rPr>
          <w:rFonts w:ascii="Times New Roman" w:hAnsi="Times New Roman"/>
          <w:b/>
          <w:sz w:val="24"/>
          <w:szCs w:val="24"/>
        </w:rPr>
      </w:pPr>
    </w:p>
    <w:p w:rsidR="007C22E3" w:rsidRPr="006A7122" w:rsidRDefault="007C22E3" w:rsidP="007C22E3">
      <w:pPr>
        <w:widowControl w:val="0"/>
        <w:overflowPunct w:val="0"/>
        <w:autoSpaceDE w:val="0"/>
        <w:autoSpaceDN w:val="0"/>
        <w:adjustRightInd w:val="0"/>
        <w:spacing w:after="0" w:line="240" w:lineRule="auto"/>
        <w:ind w:firstLine="709"/>
        <w:jc w:val="both"/>
        <w:rPr>
          <w:rFonts w:ascii="Times New Roman" w:hAnsi="Times New Roman"/>
          <w:bCs/>
          <w:i/>
          <w:iCs/>
          <w:sz w:val="24"/>
          <w:szCs w:val="24"/>
        </w:rPr>
      </w:pPr>
      <w:r w:rsidRPr="006A7122">
        <w:rPr>
          <w:rFonts w:ascii="Times New Roman" w:hAnsi="Times New Roman"/>
          <w:bCs/>
          <w:i/>
          <w:iCs/>
          <w:sz w:val="24"/>
          <w:szCs w:val="24"/>
        </w:rPr>
        <w:t>7.1. Основная литература</w:t>
      </w:r>
    </w:p>
    <w:p w:rsidR="007C22E3" w:rsidRPr="006A7122" w:rsidRDefault="007C22E3" w:rsidP="007C22E3">
      <w:pPr>
        <w:widowControl w:val="0"/>
        <w:overflowPunct w:val="0"/>
        <w:autoSpaceDE w:val="0"/>
        <w:autoSpaceDN w:val="0"/>
        <w:adjustRightInd w:val="0"/>
        <w:spacing w:after="0" w:line="240" w:lineRule="auto"/>
        <w:ind w:firstLine="709"/>
        <w:jc w:val="both"/>
        <w:rPr>
          <w:rFonts w:ascii="Times New Roman" w:hAnsi="Times New Roman"/>
          <w:bCs/>
          <w:i/>
          <w:iCs/>
          <w:sz w:val="24"/>
          <w:szCs w:val="24"/>
        </w:rPr>
      </w:pP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1. Алефиренко, Н. Ф. Современные проблемы науки о языке: учебное пособие. </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М.: Флинта: Наука, 2016. – 416 с.</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2. Лайонз Дж. Лингвистическая семантика: Введение. Под общ. ред. И.Б. Шатуновского. – М.: Языки славянской культуры, 2003. – 400с. </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3. Маслова В. А. Современные направления в лингвистике: учебное пособие для</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вузов / В.А. Маслова. – М.: Академия, 2008. – 264 с.</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4. Кронгауз М.А. Семантика. – М.: Издательский центр «Академия», 2005. – 352с. URL: </w:t>
      </w:r>
      <w:hyperlink r:id="rId99" w:history="1">
        <w:r w:rsidRPr="006A7122">
          <w:rPr>
            <w:rStyle w:val="ab"/>
            <w:rFonts w:ascii="Times New Roman" w:hAnsi="Times New Roman"/>
            <w:sz w:val="24"/>
            <w:szCs w:val="24"/>
          </w:rPr>
          <w:t>http://yanko.lib.ru/books/language/ru/</w:t>
        </w:r>
      </w:hyperlink>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5. Насибуллина, Ф. Ф. Семантика колоративности в пространстве рекламного дискурса: монография / Ф. Ф. Насибуллина. Казань : Казанский национальный исследовательский технологический университет, 2016. — 180 c. — ISBN 978-5-7882-2021-5. — Текст: электронный // Цифровой образовательный ресурс IPR SMART: [сайт]. — URL: </w:t>
      </w:r>
      <w:hyperlink r:id="rId100" w:history="1">
        <w:r w:rsidRPr="006A7122">
          <w:rPr>
            <w:rStyle w:val="ab"/>
            <w:rFonts w:ascii="Times New Roman" w:hAnsi="Times New Roman"/>
            <w:sz w:val="24"/>
            <w:szCs w:val="24"/>
          </w:rPr>
          <w:t>https://www.iprbookshop.ru/79505.html</w:t>
        </w:r>
      </w:hyperlink>
      <w:r w:rsidRPr="006A7122">
        <w:rPr>
          <w:rFonts w:ascii="Times New Roman" w:hAnsi="Times New Roman"/>
          <w:sz w:val="24"/>
          <w:szCs w:val="24"/>
        </w:rPr>
        <w:t xml:space="preserve"> </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6. Ирисханова, О. К. Игры фокуса в языке. Семантика, синтаксис и прагматика дефокусирования / О. К. Ирисханова.  М.: Языки славянской культуры, 2014. — 320 c. — ISBN 978-5-9551-0678-6. — Текст: электронный // Цифровой образовательный ресурс IPR SMART : [сайт]. — URL: </w:t>
      </w:r>
      <w:hyperlink r:id="rId101" w:history="1">
        <w:r w:rsidRPr="006A7122">
          <w:rPr>
            <w:rStyle w:val="ab"/>
            <w:rFonts w:ascii="Times New Roman" w:hAnsi="Times New Roman"/>
            <w:sz w:val="24"/>
            <w:szCs w:val="24"/>
          </w:rPr>
          <w:t>https://www.iprbookshop.ru/35631.html</w:t>
        </w:r>
      </w:hyperlink>
      <w:r w:rsidRPr="006A7122">
        <w:rPr>
          <w:rFonts w:ascii="Times New Roman" w:hAnsi="Times New Roman"/>
          <w:sz w:val="24"/>
          <w:szCs w:val="24"/>
        </w:rPr>
        <w:t xml:space="preserve"> </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7. Крылова, М. Н. Семантика современного русского сравнения. Лингвокультурологический анализ: монография / М. Н. Крылова. — Саратов: Вузовское образование, 2014. — 189 c. — Текст: электронный // Цифровой образовательный ресурс IPR SMART : [сайт]. — URL: </w:t>
      </w:r>
      <w:hyperlink r:id="rId102" w:history="1">
        <w:r w:rsidRPr="006A7122">
          <w:rPr>
            <w:rStyle w:val="ab"/>
            <w:rFonts w:ascii="Times New Roman" w:hAnsi="Times New Roman"/>
            <w:sz w:val="24"/>
            <w:szCs w:val="24"/>
          </w:rPr>
          <w:t>https://www.iprbookshop.ru/21919.html</w:t>
        </w:r>
      </w:hyperlink>
      <w:r w:rsidRPr="006A7122">
        <w:rPr>
          <w:rFonts w:ascii="Times New Roman" w:hAnsi="Times New Roman"/>
          <w:sz w:val="24"/>
          <w:szCs w:val="24"/>
        </w:rPr>
        <w:t xml:space="preserve"> </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8. Зализняк, А. А. Русская семантика в типологической перспективе / А. А. Зализняк. М.: Языки славянской культуры, 2013. — 639 c. — ISBN 978-5-9551-0692-2. — Текст: электронный // Цифровой образовательный ресурс IPR SMART: [сайт]. — URL: </w:t>
      </w:r>
      <w:hyperlink r:id="rId103" w:history="1">
        <w:r w:rsidRPr="006A7122">
          <w:rPr>
            <w:rStyle w:val="ab"/>
            <w:rFonts w:ascii="Times New Roman" w:hAnsi="Times New Roman"/>
            <w:sz w:val="24"/>
            <w:szCs w:val="24"/>
          </w:rPr>
          <w:t>https://www.iprbookshop.ru/35697.html</w:t>
        </w:r>
      </w:hyperlink>
      <w:r w:rsidRPr="006A7122">
        <w:rPr>
          <w:rFonts w:ascii="Times New Roman" w:hAnsi="Times New Roman"/>
          <w:sz w:val="24"/>
          <w:szCs w:val="24"/>
        </w:rPr>
        <w:t xml:space="preserve"> </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9. Падучева, Е. В. Семантические исследования. Семантика времени и вида в русском языке. Семантика нарратива / Е. В. Падучева. — Москва: Языки славянских культур, 2011. </w:t>
      </w:r>
      <w:r w:rsidRPr="006A7122">
        <w:rPr>
          <w:rFonts w:ascii="Times New Roman" w:hAnsi="Times New Roman"/>
          <w:sz w:val="24"/>
          <w:szCs w:val="24"/>
        </w:rPr>
        <w:lastRenderedPageBreak/>
        <w:t xml:space="preserve">— 480 c. — ISBN 978-5-9551-0431-7. — Текст: электронный // Цифровой образовательный ресурс IPR SMART: [сайт]. — URL:  </w:t>
      </w:r>
      <w:hyperlink r:id="rId104" w:history="1">
        <w:r w:rsidRPr="006A7122">
          <w:rPr>
            <w:rStyle w:val="ab"/>
            <w:rFonts w:ascii="Times New Roman" w:hAnsi="Times New Roman"/>
            <w:sz w:val="24"/>
            <w:szCs w:val="24"/>
          </w:rPr>
          <w:t>https://www.iprbookshop.ru/14979.html</w:t>
        </w:r>
      </w:hyperlink>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10. Апресян, Ю. Д. Избранные труды. Том I. Лексическая семантика / Ю. Д. Апресян. — Москва: Языки русской культуры, 1995. — 480 c. — ISBN 5-88766-043-0. — Текст: электронный // Цифровой образовательный ресурс IPR SMART : [сайт]. — URL: </w:t>
      </w:r>
      <w:hyperlink r:id="rId105" w:history="1">
        <w:r w:rsidRPr="006A7122">
          <w:rPr>
            <w:rStyle w:val="ab"/>
            <w:rFonts w:ascii="Times New Roman" w:hAnsi="Times New Roman"/>
            <w:sz w:val="24"/>
            <w:szCs w:val="24"/>
          </w:rPr>
          <w:t>https://www.iprbookshop.ru/14989.html</w:t>
        </w:r>
      </w:hyperlink>
      <w:r w:rsidRPr="006A7122">
        <w:rPr>
          <w:rFonts w:ascii="Times New Roman" w:hAnsi="Times New Roman"/>
          <w:sz w:val="24"/>
          <w:szCs w:val="24"/>
        </w:rPr>
        <w:t xml:space="preserve"> </w:t>
      </w:r>
    </w:p>
    <w:p w:rsidR="007C22E3" w:rsidRPr="006A7122" w:rsidRDefault="007C22E3" w:rsidP="007C22E3">
      <w:pPr>
        <w:spacing w:after="0" w:line="240" w:lineRule="auto"/>
        <w:jc w:val="both"/>
        <w:rPr>
          <w:rFonts w:ascii="Times New Roman" w:hAnsi="Times New Roman"/>
          <w:sz w:val="24"/>
          <w:szCs w:val="24"/>
        </w:rPr>
      </w:pPr>
      <w:r w:rsidRPr="006A7122">
        <w:rPr>
          <w:rFonts w:ascii="Times New Roman" w:hAnsi="Times New Roman"/>
          <w:sz w:val="24"/>
          <w:szCs w:val="24"/>
        </w:rPr>
        <w:t xml:space="preserve">11. Князев, Ю. П. Грамматическая семантика. Русский язык в типологической перспективе / Ю. П. Князев. — Москва: Языки славянских культур, 2007. — 704 c. — ISBN 5-9551-0178-0. — Текст: электронный // Цифровой образовательный ресурс IPR SMART: [сайт]. — URL: </w:t>
      </w:r>
      <w:hyperlink r:id="rId106" w:history="1">
        <w:r w:rsidRPr="006A7122">
          <w:rPr>
            <w:rStyle w:val="ab"/>
            <w:rFonts w:ascii="Times New Roman" w:hAnsi="Times New Roman"/>
            <w:sz w:val="24"/>
            <w:szCs w:val="24"/>
          </w:rPr>
          <w:t>https://www.iprbookshop.ru/15083.html</w:t>
        </w:r>
      </w:hyperlink>
      <w:r w:rsidRPr="006A7122">
        <w:rPr>
          <w:rFonts w:ascii="Times New Roman" w:hAnsi="Times New Roman"/>
          <w:sz w:val="24"/>
          <w:szCs w:val="24"/>
        </w:rPr>
        <w:t xml:space="preserve"> </w:t>
      </w:r>
    </w:p>
    <w:p w:rsidR="007C22E3" w:rsidRPr="006A7122" w:rsidRDefault="007C22E3" w:rsidP="007C22E3">
      <w:pPr>
        <w:spacing w:after="0" w:line="240" w:lineRule="auto"/>
        <w:jc w:val="both"/>
        <w:rPr>
          <w:rFonts w:ascii="Times New Roman" w:hAnsi="Times New Roman"/>
          <w:sz w:val="24"/>
          <w:szCs w:val="24"/>
        </w:rPr>
      </w:pPr>
    </w:p>
    <w:p w:rsidR="007C22E3" w:rsidRPr="006A7122" w:rsidRDefault="007C22E3" w:rsidP="007C22E3">
      <w:pPr>
        <w:pStyle w:val="af0"/>
        <w:widowControl w:val="0"/>
        <w:autoSpaceDE w:val="0"/>
        <w:autoSpaceDN w:val="0"/>
        <w:adjustRightInd w:val="0"/>
        <w:spacing w:after="0" w:line="240" w:lineRule="auto"/>
        <w:jc w:val="both"/>
        <w:rPr>
          <w:rFonts w:ascii="Times New Roman" w:hAnsi="Times New Roman"/>
          <w:b/>
          <w:sz w:val="24"/>
          <w:szCs w:val="24"/>
        </w:rPr>
      </w:pPr>
    </w:p>
    <w:p w:rsidR="007C22E3" w:rsidRPr="00D97817" w:rsidRDefault="007C22E3" w:rsidP="007C22E3">
      <w:pPr>
        <w:pStyle w:val="af0"/>
        <w:widowControl w:val="0"/>
        <w:autoSpaceDE w:val="0"/>
        <w:autoSpaceDN w:val="0"/>
        <w:adjustRightInd w:val="0"/>
        <w:spacing w:after="0" w:line="329" w:lineRule="exact"/>
        <w:jc w:val="both"/>
        <w:rPr>
          <w:rFonts w:ascii="Times New Roman" w:hAnsi="Times New Roman"/>
          <w:b/>
          <w:sz w:val="24"/>
          <w:szCs w:val="24"/>
        </w:rPr>
      </w:pPr>
      <w:r w:rsidRPr="00D97817">
        <w:rPr>
          <w:rFonts w:ascii="Times New Roman" w:hAnsi="Times New Roman"/>
          <w:b/>
          <w:sz w:val="24"/>
          <w:szCs w:val="24"/>
        </w:rPr>
        <w:t>8. Перечень ресурсов информационно-телекоммуникационной сети «Интернет», необходимых для освоения дисциплины (модуля):</w:t>
      </w:r>
    </w:p>
    <w:p w:rsidR="007C22E3" w:rsidRPr="009C7494" w:rsidRDefault="007C22E3" w:rsidP="007C22E3">
      <w:pPr>
        <w:widowControl w:val="0"/>
        <w:autoSpaceDE w:val="0"/>
        <w:autoSpaceDN w:val="0"/>
        <w:adjustRightInd w:val="0"/>
        <w:spacing w:after="0" w:line="240" w:lineRule="auto"/>
        <w:ind w:firstLine="709"/>
        <w:jc w:val="both"/>
        <w:rPr>
          <w:rFonts w:ascii="Times New Roman" w:hAnsi="Times New Roman"/>
          <w:sz w:val="24"/>
          <w:szCs w:val="24"/>
        </w:rPr>
      </w:pPr>
      <w:hyperlink r:id="rId107" w:history="1">
        <w:r w:rsidRPr="009C7494">
          <w:rPr>
            <w:rStyle w:val="ab"/>
            <w:rFonts w:ascii="Times New Roman" w:hAnsi="Times New Roman"/>
            <w:sz w:val="24"/>
            <w:szCs w:val="24"/>
          </w:rPr>
          <w:t>http://elibrary.ru</w:t>
        </w:r>
      </w:hyperlink>
      <w:r w:rsidRPr="009C7494">
        <w:rPr>
          <w:rFonts w:ascii="Times New Roman" w:hAnsi="Times New Roman"/>
          <w:sz w:val="24"/>
          <w:szCs w:val="24"/>
        </w:rPr>
        <w:t xml:space="preserve"> </w:t>
      </w:r>
    </w:p>
    <w:p w:rsidR="007C22E3" w:rsidRPr="009C7494" w:rsidRDefault="007C22E3" w:rsidP="007C22E3">
      <w:pPr>
        <w:widowControl w:val="0"/>
        <w:autoSpaceDE w:val="0"/>
        <w:autoSpaceDN w:val="0"/>
        <w:adjustRightInd w:val="0"/>
        <w:spacing w:after="0" w:line="240" w:lineRule="auto"/>
        <w:ind w:firstLine="709"/>
        <w:jc w:val="both"/>
        <w:rPr>
          <w:rFonts w:ascii="Times New Roman" w:hAnsi="Times New Roman"/>
          <w:sz w:val="24"/>
          <w:szCs w:val="24"/>
        </w:rPr>
      </w:pPr>
      <w:hyperlink r:id="rId108" w:history="1">
        <w:r w:rsidRPr="009C7494">
          <w:rPr>
            <w:rStyle w:val="ab"/>
            <w:rFonts w:ascii="Times New Roman" w:hAnsi="Times New Roman"/>
            <w:sz w:val="24"/>
            <w:szCs w:val="24"/>
            <w:lang w:val="en-US"/>
          </w:rPr>
          <w:t>http</w:t>
        </w:r>
        <w:r w:rsidRPr="009C7494">
          <w:rPr>
            <w:rStyle w:val="ab"/>
            <w:rFonts w:ascii="Times New Roman" w:hAnsi="Times New Roman"/>
            <w:sz w:val="24"/>
            <w:szCs w:val="24"/>
          </w:rPr>
          <w:t>://</w:t>
        </w:r>
        <w:r w:rsidRPr="009C7494">
          <w:rPr>
            <w:rStyle w:val="ab"/>
            <w:rFonts w:ascii="Times New Roman" w:hAnsi="Times New Roman"/>
            <w:sz w:val="24"/>
            <w:szCs w:val="24"/>
            <w:lang w:val="en-US"/>
          </w:rPr>
          <w:t>royallib</w:t>
        </w:r>
        <w:r w:rsidRPr="009C7494">
          <w:rPr>
            <w:rStyle w:val="ab"/>
            <w:rFonts w:ascii="Times New Roman" w:hAnsi="Times New Roman"/>
            <w:sz w:val="24"/>
            <w:szCs w:val="24"/>
          </w:rPr>
          <w:t>.</w:t>
        </w:r>
        <w:r w:rsidRPr="009C7494">
          <w:rPr>
            <w:rStyle w:val="ab"/>
            <w:rFonts w:ascii="Times New Roman" w:hAnsi="Times New Roman"/>
            <w:sz w:val="24"/>
            <w:szCs w:val="24"/>
            <w:lang w:val="en-US"/>
          </w:rPr>
          <w:t>ru</w:t>
        </w:r>
        <w:r w:rsidRPr="009C7494">
          <w:rPr>
            <w:rStyle w:val="ab"/>
            <w:rFonts w:ascii="Times New Roman" w:hAnsi="Times New Roman"/>
            <w:sz w:val="24"/>
            <w:szCs w:val="24"/>
          </w:rPr>
          <w:t>/</w:t>
        </w:r>
      </w:hyperlink>
      <w:r w:rsidRPr="009C7494">
        <w:rPr>
          <w:rFonts w:ascii="Times New Roman" w:hAnsi="Times New Roman"/>
          <w:sz w:val="24"/>
          <w:szCs w:val="24"/>
        </w:rPr>
        <w:t xml:space="preserve"> </w:t>
      </w:r>
    </w:p>
    <w:p w:rsidR="007C22E3" w:rsidRPr="004200AE" w:rsidRDefault="007C22E3" w:rsidP="007C22E3">
      <w:pPr>
        <w:widowControl w:val="0"/>
        <w:autoSpaceDE w:val="0"/>
        <w:autoSpaceDN w:val="0"/>
        <w:adjustRightInd w:val="0"/>
        <w:spacing w:after="0" w:line="240" w:lineRule="auto"/>
        <w:ind w:firstLine="709"/>
        <w:jc w:val="both"/>
        <w:rPr>
          <w:rStyle w:val="ab"/>
          <w:rFonts w:ascii="Times New Roman" w:hAnsi="Times New Roman"/>
          <w:sz w:val="24"/>
          <w:szCs w:val="24"/>
        </w:rPr>
      </w:pPr>
      <w:r w:rsidRPr="009C7494">
        <w:rPr>
          <w:rFonts w:ascii="Times New Roman" w:hAnsi="Times New Roman"/>
          <w:sz w:val="24"/>
          <w:szCs w:val="24"/>
          <w:lang w:val="en-US"/>
        </w:rPr>
        <w:t>http</w:t>
      </w:r>
      <w:r w:rsidRPr="009C7494">
        <w:rPr>
          <w:rFonts w:ascii="Times New Roman" w:hAnsi="Times New Roman"/>
          <w:sz w:val="24"/>
          <w:szCs w:val="24"/>
        </w:rPr>
        <w:t>://</w:t>
      </w:r>
      <w:hyperlink r:id="rId109" w:history="1">
        <w:r w:rsidRPr="009C7494">
          <w:rPr>
            <w:rStyle w:val="ab"/>
            <w:rFonts w:ascii="Times New Roman" w:hAnsi="Times New Roman"/>
            <w:sz w:val="24"/>
            <w:szCs w:val="24"/>
          </w:rPr>
          <w:t>www.gramota.ru</w:t>
        </w:r>
      </w:hyperlink>
    </w:p>
    <w:p w:rsidR="007C22E3" w:rsidRPr="004200AE" w:rsidRDefault="007C22E3" w:rsidP="007C22E3">
      <w:pPr>
        <w:pStyle w:val="121"/>
        <w:keepNext/>
        <w:keepLines/>
        <w:shd w:val="clear" w:color="auto" w:fill="auto"/>
        <w:tabs>
          <w:tab w:val="left" w:pos="357"/>
        </w:tabs>
        <w:spacing w:before="0" w:line="240" w:lineRule="auto"/>
        <w:jc w:val="both"/>
        <w:rPr>
          <w:sz w:val="24"/>
          <w:szCs w:val="24"/>
        </w:rPr>
      </w:pPr>
      <w:r w:rsidRPr="004200AE">
        <w:rPr>
          <w:sz w:val="24"/>
          <w:szCs w:val="24"/>
        </w:rPr>
        <w:t xml:space="preserve">           </w:t>
      </w:r>
      <w:hyperlink r:id="rId110" w:history="1">
        <w:r w:rsidRPr="009C7494">
          <w:rPr>
            <w:rStyle w:val="ab"/>
            <w:sz w:val="24"/>
            <w:szCs w:val="24"/>
            <w:lang w:val="en-US"/>
          </w:rPr>
          <w:t>https</w:t>
        </w:r>
        <w:r w:rsidRPr="004200AE">
          <w:rPr>
            <w:rStyle w:val="ab"/>
            <w:sz w:val="24"/>
            <w:szCs w:val="24"/>
          </w:rPr>
          <w:t>://</w:t>
        </w:r>
        <w:r w:rsidRPr="009C7494">
          <w:rPr>
            <w:rStyle w:val="ab"/>
            <w:sz w:val="24"/>
            <w:szCs w:val="24"/>
            <w:lang w:val="en-US"/>
          </w:rPr>
          <w:t>e</w:t>
        </w:r>
        <w:r w:rsidRPr="004200AE">
          <w:rPr>
            <w:rStyle w:val="ab"/>
            <w:sz w:val="24"/>
            <w:szCs w:val="24"/>
          </w:rPr>
          <w:t>.</w:t>
        </w:r>
        <w:r w:rsidRPr="009C7494">
          <w:rPr>
            <w:rStyle w:val="ab"/>
            <w:sz w:val="24"/>
            <w:szCs w:val="24"/>
            <w:lang w:val="en-US"/>
          </w:rPr>
          <w:t>lanbook</w:t>
        </w:r>
        <w:r w:rsidRPr="004200AE">
          <w:rPr>
            <w:rStyle w:val="ab"/>
            <w:sz w:val="24"/>
            <w:szCs w:val="24"/>
          </w:rPr>
          <w:t>.</w:t>
        </w:r>
        <w:r w:rsidRPr="009C7494">
          <w:rPr>
            <w:rStyle w:val="ab"/>
            <w:sz w:val="24"/>
            <w:szCs w:val="24"/>
            <w:lang w:val="en-US"/>
          </w:rPr>
          <w:t>com</w:t>
        </w:r>
        <w:r w:rsidRPr="004200AE">
          <w:rPr>
            <w:rStyle w:val="ab"/>
            <w:sz w:val="24"/>
            <w:szCs w:val="24"/>
          </w:rPr>
          <w:t>/</w:t>
        </w:r>
      </w:hyperlink>
      <w:r w:rsidRPr="004200AE">
        <w:rPr>
          <w:sz w:val="24"/>
          <w:szCs w:val="24"/>
        </w:rPr>
        <w:t xml:space="preserve"> </w:t>
      </w:r>
    </w:p>
    <w:p w:rsidR="007C22E3" w:rsidRPr="004200AE" w:rsidRDefault="007C22E3" w:rsidP="007C22E3">
      <w:pPr>
        <w:pStyle w:val="121"/>
        <w:keepNext/>
        <w:keepLines/>
        <w:shd w:val="clear" w:color="auto" w:fill="auto"/>
        <w:tabs>
          <w:tab w:val="left" w:pos="357"/>
        </w:tabs>
        <w:spacing w:before="0" w:line="240" w:lineRule="auto"/>
        <w:jc w:val="both"/>
        <w:rPr>
          <w:rStyle w:val="ab"/>
          <w:sz w:val="24"/>
          <w:szCs w:val="24"/>
        </w:rPr>
      </w:pPr>
      <w:r w:rsidRPr="004200AE">
        <w:rPr>
          <w:sz w:val="24"/>
          <w:szCs w:val="24"/>
        </w:rPr>
        <w:t xml:space="preserve">           </w:t>
      </w:r>
      <w:hyperlink r:id="rId111" w:history="1">
        <w:r w:rsidRPr="009C7494">
          <w:rPr>
            <w:rStyle w:val="ab"/>
            <w:sz w:val="24"/>
            <w:szCs w:val="24"/>
            <w:lang w:val="en-US"/>
          </w:rPr>
          <w:t>https</w:t>
        </w:r>
        <w:r w:rsidRPr="004200AE">
          <w:rPr>
            <w:rStyle w:val="ab"/>
            <w:sz w:val="24"/>
            <w:szCs w:val="24"/>
          </w:rPr>
          <w:t>://</w:t>
        </w:r>
        <w:r w:rsidRPr="009C7494">
          <w:rPr>
            <w:rStyle w:val="ab"/>
            <w:sz w:val="24"/>
            <w:szCs w:val="24"/>
            <w:lang w:val="en-US"/>
          </w:rPr>
          <w:t>www</w:t>
        </w:r>
        <w:r w:rsidRPr="004200AE">
          <w:rPr>
            <w:rStyle w:val="ab"/>
            <w:sz w:val="24"/>
            <w:szCs w:val="24"/>
          </w:rPr>
          <w:t>.</w:t>
        </w:r>
        <w:r w:rsidRPr="009C7494">
          <w:rPr>
            <w:rStyle w:val="ab"/>
            <w:sz w:val="24"/>
            <w:szCs w:val="24"/>
            <w:lang w:val="en-US"/>
          </w:rPr>
          <w:t>iprbookshop</w:t>
        </w:r>
        <w:r w:rsidRPr="004200AE">
          <w:rPr>
            <w:rStyle w:val="ab"/>
            <w:sz w:val="24"/>
            <w:szCs w:val="24"/>
          </w:rPr>
          <w:t>.</w:t>
        </w:r>
        <w:r w:rsidRPr="009C7494">
          <w:rPr>
            <w:rStyle w:val="ab"/>
            <w:sz w:val="24"/>
            <w:szCs w:val="24"/>
            <w:lang w:val="en-US"/>
          </w:rPr>
          <w:t>ru</w:t>
        </w:r>
      </w:hyperlink>
    </w:p>
    <w:p w:rsidR="007C22E3" w:rsidRPr="004200AE" w:rsidRDefault="007C22E3" w:rsidP="007C22E3">
      <w:pPr>
        <w:pStyle w:val="121"/>
        <w:keepNext/>
        <w:keepLines/>
        <w:shd w:val="clear" w:color="auto" w:fill="auto"/>
        <w:tabs>
          <w:tab w:val="left" w:pos="357"/>
        </w:tabs>
        <w:spacing w:before="0" w:line="240" w:lineRule="auto"/>
        <w:jc w:val="both"/>
        <w:rPr>
          <w:sz w:val="24"/>
          <w:szCs w:val="24"/>
        </w:rPr>
      </w:pPr>
      <w:r w:rsidRPr="004200AE">
        <w:rPr>
          <w:sz w:val="24"/>
          <w:szCs w:val="24"/>
        </w:rPr>
        <w:t xml:space="preserve">           </w:t>
      </w:r>
      <w:hyperlink r:id="rId112" w:history="1">
        <w:r w:rsidRPr="009C7494">
          <w:rPr>
            <w:rStyle w:val="ab"/>
            <w:sz w:val="24"/>
            <w:szCs w:val="24"/>
            <w:lang w:val="en-US"/>
          </w:rPr>
          <w:t>https</w:t>
        </w:r>
        <w:r w:rsidRPr="004200AE">
          <w:rPr>
            <w:rStyle w:val="ab"/>
            <w:sz w:val="24"/>
            <w:szCs w:val="24"/>
          </w:rPr>
          <w:t>://</w:t>
        </w:r>
        <w:r w:rsidRPr="009C7494">
          <w:rPr>
            <w:rStyle w:val="ab"/>
            <w:sz w:val="24"/>
            <w:szCs w:val="24"/>
            <w:lang w:val="en-US"/>
          </w:rPr>
          <w:t>znanium</w:t>
        </w:r>
        <w:r w:rsidRPr="004200AE">
          <w:rPr>
            <w:rStyle w:val="ab"/>
            <w:sz w:val="24"/>
            <w:szCs w:val="24"/>
          </w:rPr>
          <w:t>.</w:t>
        </w:r>
        <w:r w:rsidRPr="009C7494">
          <w:rPr>
            <w:rStyle w:val="ab"/>
            <w:sz w:val="24"/>
            <w:szCs w:val="24"/>
            <w:lang w:val="en-US"/>
          </w:rPr>
          <w:t>com</w:t>
        </w:r>
        <w:r w:rsidRPr="004200AE">
          <w:rPr>
            <w:rStyle w:val="ab"/>
            <w:sz w:val="24"/>
            <w:szCs w:val="24"/>
          </w:rPr>
          <w:t>/</w:t>
        </w:r>
        <w:r w:rsidRPr="009C7494">
          <w:rPr>
            <w:rStyle w:val="ab"/>
            <w:sz w:val="24"/>
            <w:szCs w:val="24"/>
            <w:lang w:val="en-US"/>
          </w:rPr>
          <w:t>about</w:t>
        </w:r>
        <w:r w:rsidRPr="004200AE">
          <w:rPr>
            <w:rStyle w:val="ab"/>
            <w:sz w:val="24"/>
            <w:szCs w:val="24"/>
          </w:rPr>
          <w:t>/</w:t>
        </w:r>
        <w:r w:rsidRPr="009C7494">
          <w:rPr>
            <w:rStyle w:val="ab"/>
            <w:sz w:val="24"/>
            <w:szCs w:val="24"/>
            <w:lang w:val="en-US"/>
          </w:rPr>
          <w:t>fund</w:t>
        </w:r>
      </w:hyperlink>
      <w:r w:rsidRPr="004200AE">
        <w:rPr>
          <w:sz w:val="24"/>
          <w:szCs w:val="24"/>
        </w:rPr>
        <w:t xml:space="preserve"> </w:t>
      </w:r>
    </w:p>
    <w:p w:rsidR="007C22E3" w:rsidRPr="004200AE" w:rsidRDefault="007C22E3" w:rsidP="007C22E3">
      <w:pPr>
        <w:widowControl w:val="0"/>
        <w:autoSpaceDE w:val="0"/>
        <w:autoSpaceDN w:val="0"/>
        <w:adjustRightInd w:val="0"/>
        <w:spacing w:after="0" w:line="329" w:lineRule="exact"/>
        <w:ind w:firstLine="709"/>
        <w:rPr>
          <w:rFonts w:ascii="Times New Roman" w:hAnsi="Times New Roman"/>
          <w:sz w:val="24"/>
          <w:szCs w:val="24"/>
        </w:rPr>
      </w:pPr>
    </w:p>
    <w:p w:rsidR="007C22E3" w:rsidRPr="004200AE" w:rsidRDefault="007C22E3" w:rsidP="007C22E3">
      <w:pPr>
        <w:widowControl w:val="0"/>
        <w:autoSpaceDE w:val="0"/>
        <w:autoSpaceDN w:val="0"/>
        <w:adjustRightInd w:val="0"/>
        <w:spacing w:after="0" w:line="329" w:lineRule="exact"/>
        <w:ind w:firstLine="709"/>
        <w:rPr>
          <w:rFonts w:ascii="Times New Roman" w:hAnsi="Times New Roman"/>
          <w:sz w:val="24"/>
          <w:szCs w:val="24"/>
        </w:rPr>
      </w:pPr>
    </w:p>
    <w:p w:rsidR="007C22E3" w:rsidRPr="00D97817" w:rsidRDefault="007C22E3" w:rsidP="007C22E3">
      <w:pPr>
        <w:ind w:firstLine="709"/>
        <w:jc w:val="both"/>
        <w:rPr>
          <w:rFonts w:ascii="Times New Roman" w:hAnsi="Times New Roman"/>
          <w:b/>
          <w:sz w:val="24"/>
          <w:szCs w:val="24"/>
        </w:rPr>
      </w:pPr>
      <w:r w:rsidRPr="00D97817">
        <w:rPr>
          <w:rFonts w:ascii="Times New Roman" w:hAnsi="Times New Roman"/>
          <w:b/>
          <w:sz w:val="24"/>
          <w:szCs w:val="24"/>
        </w:rPr>
        <w:t>9. Методические указания для обучающихся по освоению дисциплины (модуля)</w:t>
      </w:r>
    </w:p>
    <w:p w:rsidR="007C22E3" w:rsidRPr="00D97817" w:rsidRDefault="007C22E3" w:rsidP="007C22E3">
      <w:pPr>
        <w:widowControl w:val="0"/>
        <w:tabs>
          <w:tab w:val="num" w:pos="1080"/>
        </w:tabs>
        <w:overflowPunct w:val="0"/>
        <w:autoSpaceDE w:val="0"/>
        <w:autoSpaceDN w:val="0"/>
        <w:adjustRightInd w:val="0"/>
        <w:spacing w:after="0" w:line="223" w:lineRule="auto"/>
        <w:ind w:firstLine="709"/>
        <w:jc w:val="both"/>
        <w:rPr>
          <w:rFonts w:ascii="Times New Roman" w:hAnsi="Times New Roman"/>
          <w:sz w:val="24"/>
          <w:szCs w:val="24"/>
        </w:rPr>
      </w:pPr>
      <w:r w:rsidRPr="00D97817">
        <w:rPr>
          <w:rFonts w:ascii="Times New Roman" w:hAnsi="Times New Roman"/>
          <w:sz w:val="24"/>
          <w:szCs w:val="24"/>
        </w:rPr>
        <w:t>Требуется подбор соответствующей литературы по курсу, рекомендуются консультации относительно выбора оптимальных и наиболее эффективных методов работы с научной литературой.</w:t>
      </w:r>
      <w:r>
        <w:rPr>
          <w:rFonts w:ascii="Times New Roman" w:hAnsi="Times New Roman"/>
          <w:sz w:val="24"/>
          <w:szCs w:val="24"/>
        </w:rPr>
        <w:t xml:space="preserve"> </w:t>
      </w:r>
      <w:r w:rsidRPr="00D97817">
        <w:rPr>
          <w:rFonts w:ascii="Times New Roman" w:hAnsi="Times New Roman"/>
          <w:sz w:val="24"/>
          <w:szCs w:val="24"/>
        </w:rPr>
        <w:t>Самостоятельная работа проводится с целью систематизации, закрепления,</w:t>
      </w:r>
      <w:r>
        <w:rPr>
          <w:rFonts w:ascii="Times New Roman" w:hAnsi="Times New Roman"/>
          <w:sz w:val="24"/>
          <w:szCs w:val="24"/>
        </w:rPr>
        <w:t xml:space="preserve"> </w:t>
      </w:r>
      <w:r w:rsidRPr="00D97817">
        <w:rPr>
          <w:rFonts w:ascii="Times New Roman" w:hAnsi="Times New Roman"/>
          <w:sz w:val="24"/>
          <w:szCs w:val="24"/>
        </w:rPr>
        <w:t>углубления и расширения полученных теоретических знаний и практических умений;</w:t>
      </w:r>
      <w:r>
        <w:rPr>
          <w:rFonts w:ascii="Times New Roman" w:hAnsi="Times New Roman"/>
          <w:sz w:val="24"/>
          <w:szCs w:val="24"/>
        </w:rPr>
        <w:t xml:space="preserve"> </w:t>
      </w:r>
      <w:r w:rsidRPr="00D97817">
        <w:rPr>
          <w:rFonts w:ascii="Times New Roman" w:hAnsi="Times New Roman"/>
          <w:sz w:val="24"/>
          <w:szCs w:val="24"/>
        </w:rPr>
        <w:t>развития познавательных способностей, творческой инициативы, самостоятельности,</w:t>
      </w:r>
      <w:r>
        <w:rPr>
          <w:rFonts w:ascii="Times New Roman" w:hAnsi="Times New Roman"/>
          <w:sz w:val="24"/>
          <w:szCs w:val="24"/>
        </w:rPr>
        <w:t xml:space="preserve"> </w:t>
      </w:r>
      <w:r w:rsidRPr="00D97817">
        <w:rPr>
          <w:rFonts w:ascii="Times New Roman" w:hAnsi="Times New Roman"/>
          <w:sz w:val="24"/>
          <w:szCs w:val="24"/>
        </w:rPr>
        <w:t>ответственности и организованности; способностей к саморазвитию,</w:t>
      </w:r>
      <w:r>
        <w:rPr>
          <w:rFonts w:ascii="Times New Roman" w:hAnsi="Times New Roman"/>
          <w:sz w:val="24"/>
          <w:szCs w:val="24"/>
        </w:rPr>
        <w:t xml:space="preserve"> </w:t>
      </w:r>
      <w:r w:rsidRPr="00D97817">
        <w:rPr>
          <w:rFonts w:ascii="Times New Roman" w:hAnsi="Times New Roman"/>
          <w:sz w:val="24"/>
          <w:szCs w:val="24"/>
        </w:rPr>
        <w:t>самосовершенствованию и самореализации, исследовательских умений студентов. С этой</w:t>
      </w:r>
      <w:r>
        <w:rPr>
          <w:rFonts w:ascii="Times New Roman" w:hAnsi="Times New Roman"/>
          <w:sz w:val="24"/>
          <w:szCs w:val="24"/>
        </w:rPr>
        <w:t xml:space="preserve"> </w:t>
      </w:r>
      <w:r w:rsidRPr="00D97817">
        <w:rPr>
          <w:rFonts w:ascii="Times New Roman" w:hAnsi="Times New Roman"/>
          <w:sz w:val="24"/>
          <w:szCs w:val="24"/>
        </w:rPr>
        <w:t>целью проводятся следующие виды работ: чтение и тезисное изложение содержания</w:t>
      </w:r>
      <w:r>
        <w:rPr>
          <w:rFonts w:ascii="Times New Roman" w:hAnsi="Times New Roman"/>
          <w:sz w:val="24"/>
          <w:szCs w:val="24"/>
        </w:rPr>
        <w:t xml:space="preserve"> </w:t>
      </w:r>
      <w:r w:rsidRPr="00D97817">
        <w:rPr>
          <w:rFonts w:ascii="Times New Roman" w:hAnsi="Times New Roman"/>
          <w:sz w:val="24"/>
          <w:szCs w:val="24"/>
        </w:rPr>
        <w:t>текстов и их конспектирование (наряду с учебными, можно привлекать тексты</w:t>
      </w:r>
      <w:r>
        <w:rPr>
          <w:rFonts w:ascii="Times New Roman" w:hAnsi="Times New Roman"/>
          <w:sz w:val="24"/>
          <w:szCs w:val="24"/>
        </w:rPr>
        <w:t xml:space="preserve"> </w:t>
      </w:r>
      <w:r w:rsidRPr="00D97817">
        <w:rPr>
          <w:rFonts w:ascii="Times New Roman" w:hAnsi="Times New Roman"/>
          <w:sz w:val="24"/>
          <w:szCs w:val="24"/>
        </w:rPr>
        <w:t>первоисточников и дополнительную литературу), использование аудио- и видеозаписей,</w:t>
      </w:r>
      <w:r>
        <w:rPr>
          <w:rFonts w:ascii="Times New Roman" w:hAnsi="Times New Roman"/>
          <w:sz w:val="24"/>
          <w:szCs w:val="24"/>
        </w:rPr>
        <w:t xml:space="preserve"> </w:t>
      </w:r>
      <w:r w:rsidRPr="00D97817">
        <w:rPr>
          <w:rFonts w:ascii="Times New Roman" w:hAnsi="Times New Roman"/>
          <w:sz w:val="24"/>
          <w:szCs w:val="24"/>
        </w:rPr>
        <w:t>возможностей компьютерной техники, включая Интернет; для закрепления и</w:t>
      </w:r>
      <w:r>
        <w:rPr>
          <w:rFonts w:ascii="Times New Roman" w:hAnsi="Times New Roman"/>
          <w:sz w:val="24"/>
          <w:szCs w:val="24"/>
        </w:rPr>
        <w:t xml:space="preserve"> </w:t>
      </w:r>
      <w:r w:rsidRPr="00D97817">
        <w:rPr>
          <w:rFonts w:ascii="Times New Roman" w:hAnsi="Times New Roman"/>
          <w:sz w:val="24"/>
          <w:szCs w:val="24"/>
        </w:rPr>
        <w:t>систематизации знаний привлекаются такие формы работы, как работа с конспектами,</w:t>
      </w:r>
      <w:r>
        <w:rPr>
          <w:rFonts w:ascii="Times New Roman" w:hAnsi="Times New Roman"/>
          <w:sz w:val="24"/>
          <w:szCs w:val="24"/>
        </w:rPr>
        <w:t xml:space="preserve"> </w:t>
      </w:r>
      <w:r w:rsidRPr="00D97817">
        <w:rPr>
          <w:rFonts w:ascii="Times New Roman" w:hAnsi="Times New Roman"/>
          <w:sz w:val="24"/>
          <w:szCs w:val="24"/>
        </w:rPr>
        <w:t>ответы на вопросы, аналитическая обработка текста (аннотирование, рецензирование,</w:t>
      </w:r>
      <w:r>
        <w:rPr>
          <w:rFonts w:ascii="Times New Roman" w:hAnsi="Times New Roman"/>
          <w:sz w:val="24"/>
          <w:szCs w:val="24"/>
        </w:rPr>
        <w:t xml:space="preserve"> </w:t>
      </w:r>
      <w:r w:rsidRPr="00D97817">
        <w:rPr>
          <w:rFonts w:ascii="Times New Roman" w:hAnsi="Times New Roman"/>
          <w:sz w:val="24"/>
          <w:szCs w:val="24"/>
        </w:rPr>
        <w:t>реферирование), подготовка обзоров, докладов, тематических кроссвордов, сообщений и</w:t>
      </w:r>
      <w:r>
        <w:rPr>
          <w:rFonts w:ascii="Times New Roman" w:hAnsi="Times New Roman"/>
          <w:sz w:val="24"/>
          <w:szCs w:val="24"/>
        </w:rPr>
        <w:t xml:space="preserve"> </w:t>
      </w:r>
      <w:r w:rsidRPr="00D97817">
        <w:rPr>
          <w:rFonts w:ascii="Times New Roman" w:hAnsi="Times New Roman"/>
          <w:sz w:val="24"/>
          <w:szCs w:val="24"/>
        </w:rPr>
        <w:t>выступление с ними на семинаре, конференции; тестирование; для формирования</w:t>
      </w:r>
      <w:r>
        <w:rPr>
          <w:rFonts w:ascii="Times New Roman" w:hAnsi="Times New Roman"/>
          <w:sz w:val="24"/>
          <w:szCs w:val="24"/>
        </w:rPr>
        <w:t xml:space="preserve"> </w:t>
      </w:r>
      <w:r w:rsidRPr="00D97817">
        <w:rPr>
          <w:rFonts w:ascii="Times New Roman" w:hAnsi="Times New Roman"/>
          <w:sz w:val="24"/>
          <w:szCs w:val="24"/>
        </w:rPr>
        <w:t>определенных умений и навыков используются приемы решения задач и упражнений по</w:t>
      </w:r>
      <w:r>
        <w:rPr>
          <w:rFonts w:ascii="Times New Roman" w:hAnsi="Times New Roman"/>
          <w:sz w:val="24"/>
          <w:szCs w:val="24"/>
        </w:rPr>
        <w:t xml:space="preserve"> </w:t>
      </w:r>
      <w:r w:rsidRPr="00D97817">
        <w:rPr>
          <w:rFonts w:ascii="Times New Roman" w:hAnsi="Times New Roman"/>
          <w:sz w:val="24"/>
          <w:szCs w:val="24"/>
        </w:rPr>
        <w:t>образцу, моделирование и обыгрывание ситуаций.</w:t>
      </w:r>
    </w:p>
    <w:p w:rsidR="007C22E3" w:rsidRPr="00D97817" w:rsidRDefault="007C22E3" w:rsidP="007C22E3">
      <w:pPr>
        <w:widowControl w:val="0"/>
        <w:autoSpaceDE w:val="0"/>
        <w:autoSpaceDN w:val="0"/>
        <w:adjustRightInd w:val="0"/>
        <w:spacing w:after="0" w:line="200" w:lineRule="exact"/>
        <w:rPr>
          <w:rFonts w:ascii="Times New Roman" w:hAnsi="Times New Roman"/>
          <w:sz w:val="24"/>
          <w:szCs w:val="24"/>
        </w:rPr>
      </w:pPr>
    </w:p>
    <w:p w:rsidR="007C22E3" w:rsidRPr="00D97817" w:rsidRDefault="007C22E3" w:rsidP="007C22E3">
      <w:pPr>
        <w:suppressLineNumbers/>
        <w:ind w:firstLine="708"/>
        <w:jc w:val="both"/>
        <w:rPr>
          <w:rFonts w:ascii="Times New Roman" w:hAnsi="Times New Roman"/>
          <w:b/>
          <w:sz w:val="24"/>
          <w:szCs w:val="24"/>
        </w:rPr>
      </w:pPr>
      <w:r w:rsidRPr="00D97817">
        <w:rPr>
          <w:rFonts w:ascii="Times New Roman" w:hAnsi="Times New Roman"/>
          <w:b/>
          <w:sz w:val="24"/>
          <w:szCs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D97817" w:rsidRDefault="007C22E3" w:rsidP="007C22E3">
      <w:pPr>
        <w:suppressLineNumbers/>
        <w:ind w:firstLine="708"/>
        <w:jc w:val="both"/>
        <w:rPr>
          <w:rFonts w:ascii="Times New Roman" w:hAnsi="Times New Roman"/>
          <w:b/>
          <w:sz w:val="24"/>
          <w:szCs w:val="24"/>
        </w:rPr>
      </w:pPr>
      <w:r w:rsidRPr="00D97817">
        <w:rPr>
          <w:rFonts w:ascii="Times New Roman" w:hAnsi="Times New Roman"/>
          <w:sz w:val="24"/>
          <w:szCs w:val="24"/>
        </w:rPr>
        <w:t>Лекции по данной дисциплине читаются с сопровождением презентаций в PowerPoint, для технического обеспечения дисциплины используются:</w:t>
      </w:r>
    </w:p>
    <w:p w:rsidR="007C22E3" w:rsidRPr="00D97817" w:rsidRDefault="007C22E3" w:rsidP="003E1C0C">
      <w:pPr>
        <w:widowControl w:val="0"/>
        <w:numPr>
          <w:ilvl w:val="0"/>
          <w:numId w:val="44"/>
        </w:numPr>
        <w:shd w:val="clear" w:color="auto" w:fill="FFFFFF"/>
        <w:tabs>
          <w:tab w:val="left" w:pos="730"/>
        </w:tabs>
        <w:autoSpaceDE w:val="0"/>
        <w:autoSpaceDN w:val="0"/>
        <w:adjustRightInd w:val="0"/>
        <w:spacing w:after="0" w:line="240" w:lineRule="auto"/>
        <w:ind w:left="586" w:hanging="360"/>
        <w:rPr>
          <w:rFonts w:ascii="Times New Roman" w:hAnsi="Times New Roman"/>
          <w:sz w:val="24"/>
          <w:szCs w:val="24"/>
        </w:rPr>
      </w:pPr>
      <w:r w:rsidRPr="00D97817">
        <w:rPr>
          <w:rFonts w:ascii="Times New Roman" w:hAnsi="Times New Roman"/>
          <w:sz w:val="24"/>
          <w:szCs w:val="24"/>
        </w:rPr>
        <w:t>компьютерное и мультимедийное оборудование;</w:t>
      </w:r>
    </w:p>
    <w:p w:rsidR="007C22E3" w:rsidRPr="00D97817" w:rsidRDefault="007C22E3" w:rsidP="003E1C0C">
      <w:pPr>
        <w:widowControl w:val="0"/>
        <w:numPr>
          <w:ilvl w:val="0"/>
          <w:numId w:val="44"/>
        </w:numPr>
        <w:shd w:val="clear" w:color="auto" w:fill="FFFFFF"/>
        <w:tabs>
          <w:tab w:val="left" w:pos="730"/>
        </w:tabs>
        <w:autoSpaceDE w:val="0"/>
        <w:autoSpaceDN w:val="0"/>
        <w:adjustRightInd w:val="0"/>
        <w:spacing w:after="0" w:line="240" w:lineRule="auto"/>
        <w:ind w:left="586" w:hanging="360"/>
        <w:rPr>
          <w:rFonts w:ascii="Times New Roman" w:hAnsi="Times New Roman"/>
          <w:sz w:val="24"/>
          <w:szCs w:val="24"/>
        </w:rPr>
      </w:pPr>
      <w:r w:rsidRPr="00D97817">
        <w:rPr>
          <w:rFonts w:ascii="Times New Roman" w:hAnsi="Times New Roman"/>
          <w:sz w:val="24"/>
          <w:szCs w:val="24"/>
        </w:rPr>
        <w:t>приборы и оборудование учебного назначения:</w:t>
      </w:r>
    </w:p>
    <w:p w:rsidR="007C22E3" w:rsidRPr="00D97817" w:rsidRDefault="007C22E3" w:rsidP="003E1C0C">
      <w:pPr>
        <w:widowControl w:val="0"/>
        <w:numPr>
          <w:ilvl w:val="0"/>
          <w:numId w:val="44"/>
        </w:numPr>
        <w:shd w:val="clear" w:color="auto" w:fill="FFFFFF"/>
        <w:tabs>
          <w:tab w:val="left" w:pos="730"/>
        </w:tabs>
        <w:autoSpaceDE w:val="0"/>
        <w:autoSpaceDN w:val="0"/>
        <w:adjustRightInd w:val="0"/>
        <w:spacing w:before="5" w:after="0" w:line="240" w:lineRule="auto"/>
        <w:ind w:left="586" w:hanging="360"/>
        <w:rPr>
          <w:rFonts w:ascii="Times New Roman" w:hAnsi="Times New Roman"/>
          <w:sz w:val="24"/>
          <w:szCs w:val="24"/>
        </w:rPr>
      </w:pPr>
      <w:r w:rsidRPr="00D97817">
        <w:rPr>
          <w:rFonts w:ascii="Times New Roman" w:hAnsi="Times New Roman"/>
          <w:sz w:val="24"/>
          <w:szCs w:val="24"/>
        </w:rPr>
        <w:t>пакет прикладных обучающих программ;</w:t>
      </w:r>
    </w:p>
    <w:p w:rsidR="007C22E3" w:rsidRPr="00D97817" w:rsidRDefault="007C22E3" w:rsidP="007C22E3">
      <w:pPr>
        <w:ind w:firstLine="586"/>
        <w:rPr>
          <w:rFonts w:ascii="Times New Roman" w:hAnsi="Times New Roman"/>
          <w:sz w:val="24"/>
          <w:szCs w:val="24"/>
        </w:rPr>
      </w:pPr>
      <w:r w:rsidRPr="00D97817">
        <w:rPr>
          <w:rFonts w:ascii="Times New Roman" w:hAnsi="Times New Roman"/>
          <w:sz w:val="24"/>
          <w:szCs w:val="24"/>
        </w:rPr>
        <w:lastRenderedPageBreak/>
        <w:t>-ссылки на интернет-ресурсы</w:t>
      </w:r>
      <w:r>
        <w:rPr>
          <w:rFonts w:ascii="Times New Roman" w:hAnsi="Times New Roman"/>
          <w:sz w:val="24"/>
          <w:szCs w:val="24"/>
        </w:rPr>
        <w:t>.</w:t>
      </w:r>
    </w:p>
    <w:p w:rsidR="007C22E3" w:rsidRPr="00D97817" w:rsidRDefault="007C22E3" w:rsidP="007C22E3">
      <w:pPr>
        <w:suppressLineNumbers/>
        <w:ind w:firstLine="708"/>
        <w:jc w:val="both"/>
        <w:rPr>
          <w:rFonts w:ascii="Times New Roman" w:hAnsi="Times New Roman"/>
          <w:b/>
          <w:sz w:val="24"/>
          <w:szCs w:val="24"/>
        </w:rPr>
      </w:pPr>
      <w:r w:rsidRPr="00D97817">
        <w:rPr>
          <w:rFonts w:ascii="Times New Roman" w:hAnsi="Times New Roman"/>
          <w:b/>
          <w:sz w:val="24"/>
          <w:szCs w:val="24"/>
        </w:rPr>
        <w:t>11. Материально-техническая база, необходимая для осуществления образовательного процесса по дисциплине (модулю)</w:t>
      </w:r>
    </w:p>
    <w:p w:rsidR="007C22E3" w:rsidRPr="00D97817" w:rsidRDefault="007C22E3" w:rsidP="007C22E3">
      <w:pPr>
        <w:suppressLineNumbers/>
        <w:spacing w:after="120"/>
        <w:ind w:left="283" w:firstLine="709"/>
        <w:jc w:val="both"/>
        <w:rPr>
          <w:rFonts w:ascii="Times New Roman" w:hAnsi="Times New Roman"/>
          <w:b/>
          <w:sz w:val="24"/>
          <w:szCs w:val="24"/>
        </w:rPr>
      </w:pPr>
      <w:r w:rsidRPr="00D97817">
        <w:rPr>
          <w:rFonts w:ascii="Times New Roman" w:hAnsi="Times New Roman"/>
          <w:sz w:val="24"/>
          <w:szCs w:val="24"/>
        </w:rPr>
        <w:t xml:space="preserve">Для успешного осуществления образовательного процесса по дисциплине необходимы аудитории, оснащённые мультимедийным оборудованием. </w:t>
      </w: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1B3DDA">
      <w:pPr>
        <w:pStyle w:val="af5"/>
        <w:ind w:left="360" w:firstLine="348"/>
        <w:jc w:val="both"/>
        <w:rPr>
          <w:noProof/>
          <w:color w:val="000000"/>
          <w:spacing w:val="-2"/>
        </w:rPr>
      </w:pPr>
    </w:p>
    <w:p w:rsidR="007C22E3" w:rsidRDefault="007C22E3" w:rsidP="007C22E3">
      <w:pPr>
        <w:tabs>
          <w:tab w:val="left" w:pos="993"/>
        </w:tabs>
        <w:jc w:val="center"/>
        <w:rPr>
          <w:sz w:val="24"/>
        </w:rPr>
      </w:pPr>
      <w:r>
        <w:rPr>
          <w:sz w:val="24"/>
        </w:rPr>
        <w:lastRenderedPageBreak/>
        <w:t>МИНИСТЕРСТВО НАУКИ И ВЫСШЕГО ОБРАЗОВАНИЯ РОССИЙСКОЙ ФЕДЕРАЦИИ</w:t>
      </w:r>
    </w:p>
    <w:p w:rsidR="007C22E3" w:rsidRDefault="007C22E3" w:rsidP="007C22E3">
      <w:pPr>
        <w:tabs>
          <w:tab w:val="left" w:pos="993"/>
        </w:tabs>
        <w:jc w:val="center"/>
        <w:rPr>
          <w:sz w:val="24"/>
        </w:rPr>
      </w:pPr>
      <w:r>
        <w:rPr>
          <w:sz w:val="24"/>
        </w:rPr>
        <w:t>Федеральное государственное бюджетное образовательное учреждение</w:t>
      </w:r>
    </w:p>
    <w:p w:rsidR="007C22E3" w:rsidRDefault="007C22E3" w:rsidP="007C22E3">
      <w:pPr>
        <w:tabs>
          <w:tab w:val="left" w:pos="993"/>
        </w:tabs>
        <w:jc w:val="center"/>
        <w:rPr>
          <w:sz w:val="24"/>
        </w:rPr>
      </w:pPr>
      <w:r>
        <w:rPr>
          <w:sz w:val="24"/>
        </w:rPr>
        <w:t>высшего образования</w:t>
      </w:r>
    </w:p>
    <w:p w:rsidR="007C22E3" w:rsidRDefault="007C22E3" w:rsidP="007C22E3">
      <w:pPr>
        <w:tabs>
          <w:tab w:val="left" w:pos="993"/>
        </w:tabs>
        <w:jc w:val="center"/>
        <w:rPr>
          <w:sz w:val="24"/>
        </w:rPr>
      </w:pPr>
      <w:r>
        <w:rPr>
          <w:sz w:val="24"/>
        </w:rPr>
        <w:t>«Чеченский государственный университет</w:t>
      </w:r>
    </w:p>
    <w:p w:rsidR="007C22E3" w:rsidRDefault="007C22E3" w:rsidP="007C22E3">
      <w:pPr>
        <w:tabs>
          <w:tab w:val="left" w:pos="993"/>
        </w:tabs>
        <w:jc w:val="center"/>
        <w:rPr>
          <w:sz w:val="24"/>
        </w:rPr>
      </w:pPr>
      <w:r>
        <w:rPr>
          <w:sz w:val="24"/>
        </w:rPr>
        <w:t xml:space="preserve"> имени Ахмата Абдулхамидовича Кадырова»</w:t>
      </w:r>
    </w:p>
    <w:p w:rsidR="007C22E3" w:rsidRDefault="007C22E3" w:rsidP="007C22E3">
      <w:pPr>
        <w:tabs>
          <w:tab w:val="left" w:pos="993"/>
        </w:tabs>
        <w:jc w:val="center"/>
        <w:rPr>
          <w:spacing w:val="-2"/>
          <w:sz w:val="24"/>
        </w:rPr>
      </w:pPr>
      <w:r>
        <w:rPr>
          <w:spacing w:val="-2"/>
          <w:sz w:val="24"/>
        </w:rPr>
        <w:t>__________________________________________________________</w:t>
      </w:r>
    </w:p>
    <w:p w:rsidR="007C22E3" w:rsidRDefault="007C22E3" w:rsidP="007C22E3">
      <w:pPr>
        <w:tabs>
          <w:tab w:val="left" w:pos="993"/>
        </w:tabs>
        <w:jc w:val="center"/>
        <w:rPr>
          <w:spacing w:val="-2"/>
          <w:sz w:val="24"/>
        </w:rPr>
      </w:pPr>
      <w:r>
        <w:rPr>
          <w:spacing w:val="-2"/>
          <w:sz w:val="24"/>
        </w:rPr>
        <w:t>ФАКУЛЬТЕТ ИНОСТРАННЫХ ЯЗЫКОВ</w:t>
      </w:r>
    </w:p>
    <w:p w:rsidR="007C22E3" w:rsidRDefault="007C22E3" w:rsidP="007C22E3">
      <w:pPr>
        <w:tabs>
          <w:tab w:val="left" w:pos="993"/>
        </w:tabs>
        <w:jc w:val="center"/>
        <w:rPr>
          <w:spacing w:val="-2"/>
          <w:sz w:val="24"/>
        </w:rPr>
      </w:pPr>
      <w:r>
        <w:rPr>
          <w:spacing w:val="-2"/>
          <w:sz w:val="24"/>
        </w:rPr>
        <w:t>Кафедра английского языка</w:t>
      </w:r>
    </w:p>
    <w:p w:rsidR="007C22E3" w:rsidRDefault="007C22E3" w:rsidP="007C22E3">
      <w:pPr>
        <w:widowControl w:val="0"/>
        <w:ind w:left="840"/>
        <w:jc w:val="center"/>
        <w:rPr>
          <w:sz w:val="24"/>
        </w:rPr>
      </w:pPr>
    </w:p>
    <w:p w:rsidR="007C22E3" w:rsidRDefault="007C22E3" w:rsidP="007C22E3">
      <w:pPr>
        <w:widowControl w:val="0"/>
        <w:ind w:left="840"/>
        <w:jc w:val="center"/>
        <w:rPr>
          <w:sz w:val="24"/>
        </w:rPr>
      </w:pPr>
    </w:p>
    <w:p w:rsidR="007C22E3" w:rsidRDefault="007C22E3" w:rsidP="007C22E3">
      <w:pPr>
        <w:widowControl w:val="0"/>
        <w:ind w:left="840"/>
        <w:jc w:val="center"/>
        <w:rPr>
          <w:b/>
          <w:sz w:val="24"/>
        </w:rPr>
      </w:pPr>
    </w:p>
    <w:p w:rsidR="007C22E3" w:rsidRDefault="007C22E3" w:rsidP="007C22E3">
      <w:pPr>
        <w:widowControl w:val="0"/>
        <w:ind w:left="840"/>
        <w:jc w:val="center"/>
        <w:rPr>
          <w:b/>
          <w:sz w:val="24"/>
        </w:rPr>
      </w:pPr>
      <w:r>
        <w:rPr>
          <w:b/>
          <w:sz w:val="24"/>
        </w:rPr>
        <w:t>РАБОЧАЯ ПРОГРАММА</w:t>
      </w:r>
    </w:p>
    <w:p w:rsidR="007C22E3" w:rsidRDefault="007C22E3" w:rsidP="007C22E3">
      <w:pPr>
        <w:widowControl w:val="0"/>
        <w:ind w:left="840"/>
        <w:jc w:val="center"/>
        <w:rPr>
          <w:b/>
          <w:sz w:val="24"/>
        </w:rPr>
      </w:pPr>
      <w:r>
        <w:rPr>
          <w:b/>
          <w:sz w:val="24"/>
        </w:rPr>
        <w:t>УЧЕБНОЙ ДИСЦИПЛИНЫ</w:t>
      </w:r>
    </w:p>
    <w:p w:rsidR="007C22E3" w:rsidRDefault="007C22E3" w:rsidP="007C22E3">
      <w:pPr>
        <w:widowControl w:val="0"/>
        <w:ind w:left="840"/>
        <w:jc w:val="center"/>
        <w:rPr>
          <w:b/>
          <w:sz w:val="24"/>
        </w:rPr>
      </w:pPr>
    </w:p>
    <w:p w:rsidR="007C22E3" w:rsidRDefault="007C22E3" w:rsidP="007C22E3">
      <w:pPr>
        <w:widowControl w:val="0"/>
        <w:ind w:left="840"/>
        <w:jc w:val="center"/>
        <w:rPr>
          <w:b/>
          <w:sz w:val="24"/>
        </w:rPr>
      </w:pPr>
      <w:r>
        <w:rPr>
          <w:b/>
          <w:sz w:val="24"/>
        </w:rPr>
        <w:t>«СЕМАНТИКА»</w:t>
      </w:r>
    </w:p>
    <w:p w:rsidR="007C22E3" w:rsidRDefault="007C22E3" w:rsidP="007C22E3">
      <w:pPr>
        <w:widowControl w:val="0"/>
        <w:ind w:left="840"/>
        <w:jc w:val="both"/>
        <w:rPr>
          <w:sz w:val="24"/>
        </w:rPr>
      </w:pPr>
    </w:p>
    <w:p w:rsidR="007C22E3" w:rsidRDefault="007C22E3" w:rsidP="007C22E3">
      <w:pPr>
        <w:pStyle w:val="4"/>
        <w:jc w:val="center"/>
        <w:rPr>
          <w:rFonts w:ascii="Times New Roman" w:hAnsi="Times New Roman"/>
          <w:b w:val="0"/>
          <w:color w:val="000000"/>
        </w:rPr>
      </w:pPr>
    </w:p>
    <w:p w:rsidR="007C22E3" w:rsidRDefault="007C22E3" w:rsidP="007C22E3">
      <w:pPr>
        <w:rPr>
          <w:sz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537"/>
      </w:tblGrid>
      <w:tr w:rsidR="007C22E3" w:rsidTr="009275A1">
        <w:trPr>
          <w:trHeight w:val="76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Направление подготовки (специальности)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Лингвистика</w:t>
            </w:r>
          </w:p>
          <w:p w:rsidR="007C22E3" w:rsidRDefault="007C22E3" w:rsidP="009275A1">
            <w:pPr>
              <w:rPr>
                <w:sz w:val="24"/>
              </w:rPr>
            </w:pP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Код направления подготовки (специальности)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45.04.02</w:t>
            </w: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Профиль подготовки</w:t>
            </w:r>
          </w:p>
          <w:p w:rsidR="007C22E3" w:rsidRDefault="007C22E3" w:rsidP="009275A1">
            <w:pPr>
              <w:rPr>
                <w:sz w:val="24"/>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«Лингвистика и межкультурная коммуникация»</w:t>
            </w: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Квалификация выпускника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Магистр</w:t>
            </w: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Форма обучения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Заочная</w:t>
            </w: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 xml:space="preserve">Код дисциплины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 xml:space="preserve">Б1.В.ДВ.04.01   </w:t>
            </w:r>
          </w:p>
        </w:tc>
      </w:tr>
    </w:tbl>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rPr>
          <w:sz w:val="24"/>
        </w:rPr>
      </w:pPr>
    </w:p>
    <w:p w:rsidR="007C22E3" w:rsidRDefault="007C22E3" w:rsidP="007C22E3">
      <w:pP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rPr>
          <w:sz w:val="24"/>
        </w:rPr>
      </w:pPr>
    </w:p>
    <w:p w:rsidR="007C22E3" w:rsidRDefault="007C22E3" w:rsidP="007C22E3">
      <w:pPr>
        <w:jc w:val="center"/>
        <w:rPr>
          <w:sz w:val="24"/>
        </w:rPr>
      </w:pPr>
      <w:r>
        <w:rPr>
          <w:sz w:val="24"/>
        </w:rPr>
        <w:t>Грозный, 2025</w:t>
      </w:r>
    </w:p>
    <w:p w:rsidR="007C22E3" w:rsidRDefault="007C22E3" w:rsidP="007C22E3">
      <w:pPr>
        <w:ind w:firstLine="708"/>
        <w:jc w:val="both"/>
        <w:rPr>
          <w:b/>
          <w:sz w:val="24"/>
        </w:rPr>
      </w:pPr>
    </w:p>
    <w:p w:rsidR="007C22E3" w:rsidRDefault="007C22E3" w:rsidP="007C22E3">
      <w:pPr>
        <w:ind w:firstLine="708"/>
        <w:jc w:val="both"/>
        <w:rPr>
          <w:b/>
          <w:sz w:val="24"/>
        </w:rPr>
      </w:pPr>
    </w:p>
    <w:p w:rsidR="007C22E3" w:rsidRDefault="007C22E3" w:rsidP="007C22E3">
      <w:pPr>
        <w:ind w:firstLine="708"/>
        <w:jc w:val="both"/>
        <w:rPr>
          <w:rFonts w:ascii="Calibri" w:hAnsi="Calibri"/>
        </w:rPr>
      </w:pPr>
      <w:r>
        <w:rPr>
          <w:b/>
          <w:sz w:val="24"/>
        </w:rPr>
        <w:t>Юсупова С.М.</w:t>
      </w:r>
      <w:r>
        <w:rPr>
          <w:rFonts w:ascii="Calibri" w:hAnsi="Calibri"/>
        </w:rPr>
        <w:t xml:space="preserve"> </w:t>
      </w:r>
      <w:r>
        <w:rPr>
          <w:sz w:val="24"/>
        </w:rPr>
        <w:t>Рабочая программа учебной дисциплины «Семантика» [Текст] /Сост. С.М. Юсупова – Грозный: ФГБОУ ВО «Чеченский государственный университет им. А.А. Кадырова», 2025 г.</w:t>
      </w:r>
    </w:p>
    <w:p w:rsidR="007C22E3" w:rsidRDefault="007C22E3" w:rsidP="007C22E3">
      <w:pPr>
        <w:jc w:val="both"/>
        <w:rPr>
          <w:rFonts w:ascii="Calibri" w:hAnsi="Calibri"/>
        </w:rPr>
      </w:pPr>
      <w:r>
        <w:rPr>
          <w:sz w:val="24"/>
        </w:rPr>
        <w:t> </w:t>
      </w:r>
    </w:p>
    <w:p w:rsidR="007C22E3" w:rsidRDefault="007C22E3" w:rsidP="007C22E3">
      <w:pPr>
        <w:ind w:firstLine="708"/>
        <w:jc w:val="both"/>
        <w:rPr>
          <w:rFonts w:ascii="Calibri" w:hAnsi="Calibri"/>
        </w:rPr>
      </w:pPr>
      <w:r>
        <w:rPr>
          <w:sz w:val="24"/>
        </w:rPr>
        <w:lastRenderedPageBreak/>
        <w:t xml:space="preserve">Рабочая программа рассмотрена и одобрена на заседании кафедры немецкого языка, рекомендована к использованию в учебном процессе (протокол № 9 </w:t>
      </w:r>
      <w:r w:rsidRPr="006160D4">
        <w:rPr>
          <w:sz w:val="24"/>
          <w:szCs w:val="24"/>
        </w:rPr>
        <w:t>от 26.05.2025</w:t>
      </w:r>
      <w:r>
        <w:rPr>
          <w:sz w:val="24"/>
        </w:rPr>
        <w:t>), составлена в соответствии с требованиями ФГОС ВО по направлению подготовки 45.04.02. «Лингвистика», (степень – магистр), утвержденного приказом Министерства образования и науки Российской Федерации от 12.08.2020 г. № 992.</w:t>
      </w:r>
    </w:p>
    <w:p w:rsidR="007C22E3" w:rsidRDefault="007C22E3" w:rsidP="007C22E3">
      <w:pPr>
        <w:jc w:val="both"/>
        <w:rPr>
          <w:rFonts w:ascii="Calibri" w:hAnsi="Calibri"/>
        </w:rPr>
      </w:pPr>
      <w:r>
        <w:rPr>
          <w:sz w:val="24"/>
        </w:rPr>
        <w:t> </w:t>
      </w:r>
    </w:p>
    <w:p w:rsidR="007C22E3" w:rsidRDefault="007C22E3" w:rsidP="007C22E3">
      <w:pPr>
        <w:jc w:val="both"/>
        <w:rPr>
          <w:rFonts w:ascii="Calibri" w:hAnsi="Calibri"/>
        </w:rPr>
      </w:pPr>
      <w:r>
        <w:rPr>
          <w:sz w:val="24"/>
        </w:rPr>
        <w:t> </w:t>
      </w:r>
    </w:p>
    <w:p w:rsidR="007C22E3" w:rsidRDefault="007C22E3" w:rsidP="007C22E3">
      <w:pPr>
        <w:spacing w:before="200"/>
        <w:rPr>
          <w:b/>
          <w:sz w:val="18"/>
        </w:rPr>
      </w:pPr>
      <w:r>
        <w:rPr>
          <w:sz w:val="18"/>
        </w:rPr>
        <w:t> </w:t>
      </w:r>
    </w:p>
    <w:p w:rsidR="007C22E3" w:rsidRDefault="007C22E3" w:rsidP="007C22E3">
      <w:pPr>
        <w:spacing w:before="200"/>
        <w:rPr>
          <w:b/>
          <w:sz w:val="18"/>
        </w:rPr>
      </w:pPr>
      <w:r>
        <w:rPr>
          <w:sz w:val="18"/>
        </w:rP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lastRenderedPageBreak/>
        <w:t> </w:t>
      </w:r>
    </w:p>
    <w:p w:rsidR="007C22E3" w:rsidRPr="00B85AFF" w:rsidRDefault="007C22E3" w:rsidP="007C22E3">
      <w:pPr>
        <w:rPr>
          <w:rFonts w:ascii="Courier New" w:hAnsi="Courier New"/>
          <w:sz w:val="20"/>
        </w:rPr>
      </w:pPr>
    </w:p>
    <w:p w:rsidR="007C22E3" w:rsidRDefault="007C22E3" w:rsidP="007C22E3">
      <w:pPr>
        <w:rPr>
          <w:rFonts w:ascii="Calibri" w:hAnsi="Calibri"/>
        </w:rP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С.М. Юсупова, 2025</w:t>
      </w:r>
    </w:p>
    <w:tbl>
      <w:tblPr>
        <w:tblW w:w="9180" w:type="dxa"/>
        <w:tblLook w:val="01E0" w:firstRow="1" w:lastRow="1" w:firstColumn="1" w:lastColumn="1" w:noHBand="0" w:noVBand="0"/>
      </w:tblPr>
      <w:tblGrid>
        <w:gridCol w:w="9180"/>
      </w:tblGrid>
      <w:tr w:rsidR="007C22E3" w:rsidRPr="006A7122" w:rsidTr="009275A1">
        <w:tc>
          <w:tcPr>
            <w:tcW w:w="9180" w:type="dxa"/>
          </w:tcPr>
          <w:p w:rsidR="007C22E3" w:rsidRPr="006A7122" w:rsidRDefault="007C22E3" w:rsidP="009275A1">
            <w:pPr>
              <w:rPr>
                <w:sz w:val="24"/>
                <w:szCs w:val="24"/>
              </w:rPr>
            </w:pPr>
            <w:r w:rsidRPr="006A7122">
              <w:rPr>
                <w:sz w:val="24"/>
                <w:szCs w:val="24"/>
              </w:rPr>
              <w:sym w:font="Symbol" w:char="F0E3"/>
            </w:r>
            <w:r w:rsidRPr="006A7122">
              <w:rPr>
                <w:sz w:val="24"/>
                <w:szCs w:val="24"/>
              </w:rPr>
              <w:t xml:space="preserve"> ФГБОУ ВО «Чеченский государственный университет имени А.А. Кадырова</w:t>
            </w:r>
            <w:r>
              <w:rPr>
                <w:sz w:val="24"/>
                <w:szCs w:val="24"/>
              </w:rPr>
              <w:t>», 2025</w:t>
            </w:r>
          </w:p>
        </w:tc>
      </w:tr>
    </w:tbl>
    <w:p w:rsidR="007C22E3" w:rsidRDefault="007C22E3" w:rsidP="007C22E3">
      <w:pPr>
        <w:tabs>
          <w:tab w:val="left" w:pos="276"/>
        </w:tabs>
        <w:rPr>
          <w:rFonts w:ascii="Calibri" w:hAnsi="Calibri"/>
        </w:rPr>
      </w:pPr>
    </w:p>
    <w:p w:rsidR="007C22E3" w:rsidRDefault="007C22E3" w:rsidP="007C22E3">
      <w:pPr>
        <w:jc w:val="center"/>
        <w:rPr>
          <w:rFonts w:ascii="Calibri" w:hAnsi="Calibri"/>
        </w:rPr>
      </w:pPr>
    </w:p>
    <w:p w:rsidR="007C22E3" w:rsidRDefault="007C22E3" w:rsidP="007C22E3">
      <w:pPr>
        <w:jc w:val="center"/>
        <w:rPr>
          <w:rFonts w:ascii="Calibri" w:hAnsi="Calibri"/>
        </w:rPr>
      </w:pPr>
      <w:r>
        <w:rPr>
          <w:b/>
          <w:sz w:val="24"/>
        </w:rPr>
        <w:t>Содержание</w:t>
      </w:r>
    </w:p>
    <w:p w:rsidR="007C22E3" w:rsidRDefault="007C22E3" w:rsidP="007C22E3">
      <w:pPr>
        <w:ind w:left="1200"/>
        <w:jc w:val="both"/>
        <w:rPr>
          <w:rFonts w:ascii="Calibri" w:hAnsi="Calibri"/>
        </w:rPr>
      </w:pPr>
      <w:r>
        <w:rPr>
          <w:b/>
          <w:sz w:val="24"/>
        </w:rPr>
        <w:t> </w:t>
      </w:r>
    </w:p>
    <w:p w:rsidR="007C22E3" w:rsidRDefault="007C22E3" w:rsidP="007C22E3">
      <w:pPr>
        <w:jc w:val="both"/>
        <w:rPr>
          <w:rFonts w:ascii="Calibri" w:hAnsi="Calibri"/>
        </w:rPr>
      </w:pPr>
      <w:r>
        <w:rPr>
          <w:rFonts w:ascii="Calibri" w:hAnsi="Calibri"/>
        </w:rPr>
        <w:t xml:space="preserve"> </w:t>
      </w:r>
      <w:r>
        <w:rPr>
          <w:sz w:val="24"/>
        </w:rPr>
        <w:t> </w:t>
      </w:r>
      <w:r>
        <w:rPr>
          <w:rFonts w:ascii="Calibri" w:hAnsi="Calibri"/>
        </w:rPr>
        <w:t xml:space="preserve"> </w:t>
      </w:r>
      <w:r>
        <w:rPr>
          <w:sz w:val="24"/>
        </w:rPr>
        <w:t> </w:t>
      </w:r>
    </w:p>
    <w:p w:rsidR="007C22E3" w:rsidRDefault="007C22E3" w:rsidP="007C22E3">
      <w:pPr>
        <w:jc w:val="both"/>
        <w:rPr>
          <w:rFonts w:ascii="Calibri" w:hAnsi="Calibri"/>
        </w:rPr>
      </w:pPr>
      <w:r>
        <w:rPr>
          <w:rFonts w:ascii="Calibri" w:hAnsi="Calibri"/>
        </w:rPr>
        <w:t xml:space="preserve"> </w:t>
      </w:r>
    </w:p>
    <w:p w:rsidR="007C22E3" w:rsidRPr="006A7122" w:rsidRDefault="007C22E3" w:rsidP="007C22E3">
      <w:pPr>
        <w:widowControl w:val="0"/>
        <w:suppressLineNumbers/>
        <w:jc w:val="both"/>
        <w:rPr>
          <w:sz w:val="24"/>
          <w:szCs w:val="24"/>
        </w:rPr>
      </w:pPr>
      <w:r w:rsidRPr="006A7122">
        <w:rPr>
          <w:sz w:val="24"/>
          <w:szCs w:val="24"/>
        </w:rPr>
        <w:t>1. Цели и задачи освоения дисциплины;</w:t>
      </w:r>
    </w:p>
    <w:p w:rsidR="007C22E3" w:rsidRPr="006A7122" w:rsidRDefault="007C22E3" w:rsidP="007C22E3">
      <w:pPr>
        <w:widowControl w:val="0"/>
        <w:suppressLineNumbers/>
        <w:jc w:val="both"/>
        <w:rPr>
          <w:sz w:val="24"/>
          <w:szCs w:val="24"/>
        </w:rPr>
      </w:pPr>
      <w:r w:rsidRPr="006A7122">
        <w:rPr>
          <w:sz w:val="24"/>
          <w:szCs w:val="24"/>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6A7122" w:rsidRDefault="007C22E3" w:rsidP="007C22E3">
      <w:pPr>
        <w:widowControl w:val="0"/>
        <w:suppressLineNumbers/>
        <w:jc w:val="both"/>
        <w:rPr>
          <w:sz w:val="24"/>
          <w:szCs w:val="24"/>
        </w:rPr>
      </w:pPr>
      <w:r w:rsidRPr="006A7122">
        <w:rPr>
          <w:sz w:val="24"/>
          <w:szCs w:val="24"/>
        </w:rPr>
        <w:t>3. Место дисциплины (модуля) в структуре образовательной программы;</w:t>
      </w:r>
    </w:p>
    <w:p w:rsidR="007C22E3" w:rsidRPr="006A7122" w:rsidRDefault="007C22E3" w:rsidP="007C22E3">
      <w:pPr>
        <w:widowControl w:val="0"/>
        <w:suppressLineNumbers/>
        <w:jc w:val="both"/>
        <w:rPr>
          <w:sz w:val="24"/>
          <w:szCs w:val="24"/>
        </w:rPr>
      </w:pPr>
      <w:r w:rsidRPr="006A7122">
        <w:rPr>
          <w:sz w:val="24"/>
          <w:szCs w:val="24"/>
        </w:rPr>
        <w:t>4. Содержание дисциплины (модуля), структурированное по темам (разделам) с указанием отведенного на них количества академических часов или астрономических часов и видов учебных занятий;</w:t>
      </w:r>
    </w:p>
    <w:p w:rsidR="007C22E3" w:rsidRPr="006A7122" w:rsidRDefault="007C22E3" w:rsidP="007C22E3">
      <w:pPr>
        <w:widowControl w:val="0"/>
        <w:suppressLineNumbers/>
        <w:jc w:val="both"/>
        <w:rPr>
          <w:sz w:val="24"/>
          <w:szCs w:val="24"/>
        </w:rPr>
      </w:pPr>
      <w:r w:rsidRPr="006A7122">
        <w:rPr>
          <w:sz w:val="24"/>
          <w:szCs w:val="24"/>
        </w:rPr>
        <w:t>5. Перечень учебно-методического обеспечения для самостоятельной работы обучающихся по дисциплине (модулю);</w:t>
      </w:r>
    </w:p>
    <w:p w:rsidR="007C22E3" w:rsidRPr="006A7122" w:rsidRDefault="007C22E3" w:rsidP="007C22E3">
      <w:pPr>
        <w:widowControl w:val="0"/>
        <w:suppressLineNumbers/>
        <w:jc w:val="both"/>
        <w:rPr>
          <w:sz w:val="24"/>
          <w:szCs w:val="24"/>
        </w:rPr>
      </w:pPr>
      <w:r w:rsidRPr="006A7122">
        <w:rPr>
          <w:sz w:val="24"/>
          <w:szCs w:val="24"/>
        </w:rPr>
        <w:t>6. Фонд оценочных средств для проведения промежуточной аттестации обучающихся по дисциплине (модулю);</w:t>
      </w:r>
    </w:p>
    <w:p w:rsidR="007C22E3" w:rsidRPr="006A7122" w:rsidRDefault="007C22E3" w:rsidP="007C22E3">
      <w:pPr>
        <w:widowControl w:val="0"/>
        <w:suppressLineNumbers/>
        <w:jc w:val="both"/>
        <w:rPr>
          <w:sz w:val="24"/>
          <w:szCs w:val="24"/>
        </w:rPr>
      </w:pPr>
      <w:r w:rsidRPr="006A7122">
        <w:rPr>
          <w:sz w:val="24"/>
          <w:szCs w:val="24"/>
        </w:rPr>
        <w:t>7. Перечень основной и дополнительной учебной литературы, необходимой для освоения дисциплины (модуля);</w:t>
      </w:r>
    </w:p>
    <w:p w:rsidR="007C22E3" w:rsidRPr="006A7122" w:rsidRDefault="007C22E3" w:rsidP="007C22E3">
      <w:pPr>
        <w:widowControl w:val="0"/>
        <w:suppressLineNumbers/>
        <w:jc w:val="both"/>
        <w:rPr>
          <w:sz w:val="24"/>
          <w:szCs w:val="24"/>
        </w:rPr>
      </w:pPr>
      <w:r w:rsidRPr="006A7122">
        <w:rPr>
          <w:sz w:val="24"/>
          <w:szCs w:val="24"/>
        </w:rPr>
        <w:t>8. 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6A7122" w:rsidRDefault="007C22E3" w:rsidP="007C22E3">
      <w:pPr>
        <w:widowControl w:val="0"/>
        <w:suppressLineNumbers/>
        <w:jc w:val="both"/>
        <w:rPr>
          <w:sz w:val="24"/>
          <w:szCs w:val="24"/>
        </w:rPr>
      </w:pPr>
      <w:r w:rsidRPr="006A7122">
        <w:rPr>
          <w:sz w:val="24"/>
          <w:szCs w:val="24"/>
        </w:rPr>
        <w:t>9. Методические указания для обучающихся по освоению дисциплины (модуля);</w:t>
      </w:r>
    </w:p>
    <w:p w:rsidR="007C22E3" w:rsidRPr="006A7122" w:rsidRDefault="007C22E3" w:rsidP="007C22E3">
      <w:pPr>
        <w:widowControl w:val="0"/>
        <w:suppressLineNumbers/>
        <w:jc w:val="both"/>
        <w:rPr>
          <w:sz w:val="24"/>
          <w:szCs w:val="24"/>
        </w:rPr>
      </w:pPr>
      <w:r w:rsidRPr="006A7122">
        <w:rPr>
          <w:sz w:val="24"/>
          <w:szCs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6A7122" w:rsidRDefault="007C22E3" w:rsidP="007C22E3">
      <w:pPr>
        <w:widowControl w:val="0"/>
        <w:suppressLineNumbers/>
        <w:jc w:val="both"/>
        <w:rPr>
          <w:sz w:val="24"/>
          <w:szCs w:val="24"/>
        </w:rPr>
      </w:pPr>
      <w:r w:rsidRPr="006A7122">
        <w:rPr>
          <w:sz w:val="24"/>
          <w:szCs w:val="24"/>
        </w:rPr>
        <w:t>11. Описание материально-технической базы, необходимой для осуществления образовательного процесса по дисциплине (модулю).</w:t>
      </w:r>
    </w:p>
    <w:p w:rsidR="007C22E3" w:rsidRPr="006A7122" w:rsidRDefault="007C22E3" w:rsidP="007C22E3">
      <w:pPr>
        <w:widowControl w:val="0"/>
        <w:autoSpaceDE w:val="0"/>
        <w:autoSpaceDN w:val="0"/>
        <w:adjustRightInd w:val="0"/>
        <w:ind w:left="1200"/>
        <w:jc w:val="both"/>
        <w:rPr>
          <w:b/>
          <w:sz w:val="24"/>
          <w:szCs w:val="24"/>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p>
    <w:p w:rsidR="007C22E3" w:rsidRDefault="007C22E3" w:rsidP="007C22E3">
      <w:pPr>
        <w:ind w:left="1200"/>
        <w:jc w:val="both"/>
        <w:rPr>
          <w:rFonts w:ascii="Calibri" w:hAnsi="Calibri"/>
        </w:rPr>
      </w:pPr>
    </w:p>
    <w:p w:rsidR="007C22E3" w:rsidRDefault="007C22E3" w:rsidP="007C22E3">
      <w:pPr>
        <w:jc w:val="both"/>
        <w:rPr>
          <w:rFonts w:ascii="Calibri" w:hAnsi="Calibri"/>
        </w:rPr>
      </w:pPr>
      <w:r>
        <w:rPr>
          <w:b/>
          <w:sz w:val="24"/>
        </w:rPr>
        <w:t> </w:t>
      </w:r>
    </w:p>
    <w:p w:rsidR="007C22E3" w:rsidRDefault="007C22E3" w:rsidP="007C22E3">
      <w:pPr>
        <w:jc w:val="both"/>
        <w:rPr>
          <w:rFonts w:ascii="Calibri" w:hAnsi="Calibri"/>
        </w:rPr>
      </w:pPr>
      <w:r>
        <w:rPr>
          <w:b/>
          <w:sz w:val="24"/>
        </w:rPr>
        <w:t> </w:t>
      </w:r>
    </w:p>
    <w:p w:rsidR="007C22E3" w:rsidRDefault="007C22E3" w:rsidP="007C22E3">
      <w:pPr>
        <w:ind w:firstLine="709"/>
        <w:jc w:val="center"/>
        <w:rPr>
          <w:rFonts w:ascii="Calibri" w:hAnsi="Calibri"/>
        </w:rPr>
      </w:pPr>
      <w:r>
        <w:rPr>
          <w:b/>
          <w:sz w:val="24"/>
        </w:rPr>
        <w:t>1.</w:t>
      </w:r>
      <w:r>
        <w:rPr>
          <w:b/>
          <w:sz w:val="14"/>
        </w:rPr>
        <w:t>    </w:t>
      </w:r>
      <w:r>
        <w:rPr>
          <w:rFonts w:ascii="Calibri" w:hAnsi="Calibri"/>
        </w:rPr>
        <w:t xml:space="preserve"> </w:t>
      </w:r>
      <w:r>
        <w:rPr>
          <w:b/>
          <w:sz w:val="24"/>
        </w:rPr>
        <w:t>Цели и задачи освоения дисциплины</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b/>
          <w:sz w:val="24"/>
        </w:rPr>
        <w:t>Цели</w:t>
      </w:r>
      <w:r>
        <w:rPr>
          <w:rFonts w:ascii="Calibri" w:hAnsi="Calibri"/>
        </w:rPr>
        <w:t xml:space="preserve"> </w:t>
      </w:r>
      <w:r>
        <w:rPr>
          <w:sz w:val="24"/>
        </w:rPr>
        <w:t>освоения дисциплины (модуля):</w:t>
      </w:r>
    </w:p>
    <w:p w:rsidR="007C22E3" w:rsidRDefault="007C22E3" w:rsidP="007C22E3">
      <w:pPr>
        <w:ind w:firstLine="709"/>
        <w:jc w:val="both"/>
        <w:rPr>
          <w:rFonts w:ascii="Calibri" w:hAnsi="Calibri"/>
        </w:rPr>
      </w:pPr>
      <w:r>
        <w:rPr>
          <w:sz w:val="24"/>
        </w:rPr>
        <w:t>- создание системы представлений об основных проблемах современной лингвистики, рассмотрение ее основных парадигм и направлений, а также способов применения достижений теоретической лингвистики в прикладных исследованиях;</w:t>
      </w:r>
    </w:p>
    <w:p w:rsidR="007C22E3" w:rsidRDefault="007C22E3" w:rsidP="007C22E3">
      <w:pPr>
        <w:ind w:firstLine="709"/>
        <w:jc w:val="both"/>
        <w:rPr>
          <w:rFonts w:ascii="Calibri" w:hAnsi="Calibri"/>
        </w:rPr>
      </w:pPr>
      <w:r>
        <w:rPr>
          <w:sz w:val="24"/>
        </w:rPr>
        <w:t>- получение магистрантами общего представления о важнейших теоретических направлениях современной лингвистики и наиболее значимых результатах, достигнутых в рамках этих направлений за последние десятилетия;</w:t>
      </w:r>
    </w:p>
    <w:p w:rsidR="007C22E3" w:rsidRDefault="007C22E3" w:rsidP="007C22E3">
      <w:pPr>
        <w:ind w:firstLine="709"/>
        <w:jc w:val="both"/>
        <w:rPr>
          <w:rFonts w:ascii="Calibri" w:hAnsi="Calibri"/>
        </w:rPr>
      </w:pPr>
      <w:r>
        <w:rPr>
          <w:b/>
          <w:sz w:val="24"/>
        </w:rPr>
        <w:t>Задачи</w:t>
      </w:r>
      <w:r>
        <w:rPr>
          <w:sz w:val="24"/>
        </w:rPr>
        <w:t>:</w:t>
      </w:r>
    </w:p>
    <w:p w:rsidR="007C22E3" w:rsidRDefault="007C22E3" w:rsidP="007C22E3">
      <w:pPr>
        <w:ind w:firstLine="709"/>
        <w:jc w:val="both"/>
        <w:rPr>
          <w:rFonts w:ascii="Calibri" w:hAnsi="Calibri"/>
        </w:rPr>
      </w:pPr>
      <w:r>
        <w:rPr>
          <w:sz w:val="24"/>
        </w:rPr>
        <w:t>- познакомить магистрантов с актуальными проблемами современных лингвистических исследований;</w:t>
      </w:r>
    </w:p>
    <w:p w:rsidR="007C22E3" w:rsidRDefault="007C22E3" w:rsidP="007C22E3">
      <w:pPr>
        <w:ind w:firstLine="709"/>
        <w:jc w:val="both"/>
        <w:rPr>
          <w:rFonts w:ascii="Calibri" w:hAnsi="Calibri"/>
        </w:rPr>
      </w:pPr>
      <w:r>
        <w:rPr>
          <w:sz w:val="24"/>
        </w:rPr>
        <w:t>-  проанализировать и сравнивать различные подходы к решению задач теоретической и прикладной лингвистики;</w:t>
      </w:r>
    </w:p>
    <w:p w:rsidR="007C22E3" w:rsidRDefault="007C22E3" w:rsidP="007C22E3">
      <w:pPr>
        <w:ind w:firstLine="709"/>
        <w:jc w:val="both"/>
        <w:rPr>
          <w:rFonts w:ascii="Calibri" w:hAnsi="Calibri"/>
        </w:rPr>
      </w:pPr>
      <w:r>
        <w:rPr>
          <w:sz w:val="24"/>
        </w:rPr>
        <w:t>-  рассмотреть достижения лингвистики в области автоматической обработки естественного языка;</w:t>
      </w:r>
    </w:p>
    <w:p w:rsidR="007C22E3" w:rsidRDefault="007C22E3" w:rsidP="007C22E3">
      <w:pPr>
        <w:ind w:firstLine="709"/>
        <w:jc w:val="both"/>
        <w:rPr>
          <w:rFonts w:ascii="Calibri" w:hAnsi="Calibri"/>
        </w:rPr>
      </w:pPr>
      <w:r>
        <w:rPr>
          <w:sz w:val="24"/>
        </w:rPr>
        <w:t>-  способствовать формированию у магистрантов навыка разработки учебно-методических материалов, предназначенных для использования в обучении лингвистическим дисциплинам.</w:t>
      </w:r>
    </w:p>
    <w:p w:rsidR="007C22E3" w:rsidRDefault="007C22E3" w:rsidP="007C22E3">
      <w:pPr>
        <w:ind w:firstLine="709"/>
        <w:jc w:val="both"/>
        <w:rPr>
          <w:rFonts w:ascii="Calibri" w:hAnsi="Calibri"/>
        </w:rPr>
      </w:pPr>
      <w:r>
        <w:rPr>
          <w:sz w:val="24"/>
        </w:rPr>
        <w:t> </w:t>
      </w:r>
    </w:p>
    <w:p w:rsidR="007C22E3" w:rsidRDefault="007C22E3" w:rsidP="007C22E3">
      <w:pPr>
        <w:ind w:firstLine="709"/>
        <w:jc w:val="both"/>
        <w:rPr>
          <w:rFonts w:ascii="Calibri" w:hAnsi="Calibri"/>
        </w:rPr>
      </w:pPr>
      <w:r>
        <w:rPr>
          <w:b/>
          <w:sz w:val="24"/>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sz w:val="24"/>
        </w:rPr>
        <w:t>В процесс освоения данной дисциплины обучающийся формирует и демонстрирует следующие профессиональные компетенции в соответствии с ФГОС по направлению подготовки «Лингвистика»:</w:t>
      </w:r>
    </w:p>
    <w:p w:rsidR="007C22E3" w:rsidRDefault="007C22E3" w:rsidP="007C22E3">
      <w:pPr>
        <w:ind w:firstLine="709"/>
        <w:jc w:val="both"/>
        <w:rPr>
          <w:rFonts w:ascii="Calibri" w:hAnsi="Calibri"/>
        </w:rPr>
      </w:pPr>
      <w:r>
        <w:rPr>
          <w:b/>
          <w:sz w:val="24"/>
        </w:rPr>
        <w:t>а) общекультурные (УК):</w:t>
      </w:r>
    </w:p>
    <w:p w:rsidR="007C22E3" w:rsidRDefault="007C22E3" w:rsidP="007C22E3">
      <w:pPr>
        <w:ind w:firstLine="709"/>
        <w:jc w:val="both"/>
        <w:rPr>
          <w:rFonts w:ascii="Calibri" w:hAnsi="Calibri"/>
        </w:rPr>
      </w:pPr>
      <w:r>
        <w:rPr>
          <w:sz w:val="24"/>
        </w:rPr>
        <w:lastRenderedPageBreak/>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(УК-4)</w:t>
      </w:r>
    </w:p>
    <w:p w:rsidR="007C22E3" w:rsidRDefault="007C22E3" w:rsidP="007C22E3">
      <w:pPr>
        <w:ind w:firstLine="709"/>
        <w:jc w:val="both"/>
        <w:rPr>
          <w:rFonts w:ascii="Calibri" w:hAnsi="Calibri"/>
        </w:rPr>
      </w:pPr>
      <w:r>
        <w:rPr>
          <w:b/>
          <w:sz w:val="24"/>
        </w:rPr>
        <w:t>б) общепрофессиональные (ОПК):</w:t>
      </w:r>
    </w:p>
    <w:p w:rsidR="007C22E3" w:rsidRDefault="007C22E3" w:rsidP="007C22E3">
      <w:pPr>
        <w:ind w:firstLine="709"/>
        <w:jc w:val="both"/>
        <w:rPr>
          <w:rFonts w:ascii="Calibri" w:hAnsi="Calibri"/>
        </w:rPr>
      </w:pPr>
      <w:r>
        <w:rPr>
          <w:sz w:val="24"/>
        </w:rPr>
        <w:t>- способен создавать и понимать речевые произведения на изучаемом иностранном языке в устной и письменной формах применительно к официальному, нейтральному и неофициальному регистрам общения (ОПК-4);</w:t>
      </w:r>
    </w:p>
    <w:p w:rsidR="007C22E3" w:rsidRDefault="007C22E3" w:rsidP="007C22E3">
      <w:pPr>
        <w:ind w:firstLine="709"/>
        <w:jc w:val="both"/>
        <w:rPr>
          <w:rFonts w:ascii="Calibri" w:hAnsi="Calibri"/>
        </w:rPr>
      </w:pPr>
      <w:r>
        <w:rPr>
          <w:sz w:val="24"/>
        </w:rPr>
        <w:t>      - способен работать с основными информационно-поисковыми и экспертными системами, системами представления знаний и обработки вербальной информации (ОПК-7).</w:t>
      </w:r>
    </w:p>
    <w:p w:rsidR="007C22E3" w:rsidRDefault="007C22E3" w:rsidP="007C22E3">
      <w:pPr>
        <w:ind w:firstLine="709"/>
        <w:jc w:val="both"/>
        <w:rPr>
          <w:rFonts w:ascii="Calibri" w:hAnsi="Calibri"/>
        </w:rPr>
      </w:pPr>
      <w:r>
        <w:rPr>
          <w:b/>
          <w:sz w:val="24"/>
        </w:rPr>
        <w:t>в) профессиональных (ПК):</w:t>
      </w:r>
    </w:p>
    <w:p w:rsidR="007C22E3" w:rsidRDefault="007C22E3" w:rsidP="007C22E3">
      <w:pPr>
        <w:ind w:firstLine="709"/>
        <w:jc w:val="both"/>
        <w:rPr>
          <w:rFonts w:ascii="Calibri" w:hAnsi="Calibri"/>
        </w:rPr>
      </w:pPr>
      <w:r>
        <w:rPr>
          <w:sz w:val="24"/>
        </w:rPr>
        <w:t>- способен обучать методы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 (ПК-1)</w:t>
      </w:r>
    </w:p>
    <w:p w:rsidR="007C22E3" w:rsidRDefault="007C22E3" w:rsidP="007C22E3">
      <w:pPr>
        <w:ind w:firstLine="709"/>
        <w:jc w:val="both"/>
        <w:rPr>
          <w:rFonts w:ascii="Calibri" w:hAnsi="Calibri"/>
        </w:rPr>
      </w:pPr>
      <w:r>
        <w:rPr>
          <w:sz w:val="24"/>
        </w:rPr>
        <w:t>В результате освоения дисциплины обучающийся должен демонстрировать следующие результаты образования:</w:t>
      </w:r>
    </w:p>
    <w:p w:rsidR="007C22E3" w:rsidRDefault="007C22E3" w:rsidP="007C22E3">
      <w:pPr>
        <w:ind w:firstLine="709"/>
        <w:jc w:val="both"/>
        <w:rPr>
          <w:rFonts w:ascii="Calibri" w:hAnsi="Calibri"/>
        </w:rPr>
      </w:pPr>
      <w:r>
        <w:rPr>
          <w:b/>
          <w:sz w:val="24"/>
        </w:rPr>
        <w:t>Знать</w:t>
      </w:r>
      <w:r>
        <w:rPr>
          <w:sz w:val="24"/>
        </w:rPr>
        <w:t>: основные научные парадигмы и направления в области лингвистики, актуальные проблемы современных лингвистических исследований и предлагаемые пути их решения; новейшие направления автоматической обработки естественного языка и новые информационные технологии.</w:t>
      </w:r>
    </w:p>
    <w:p w:rsidR="007C22E3" w:rsidRDefault="007C22E3" w:rsidP="007C22E3">
      <w:pPr>
        <w:ind w:firstLine="709"/>
        <w:jc w:val="both"/>
        <w:rPr>
          <w:rFonts w:ascii="Calibri" w:hAnsi="Calibri"/>
        </w:rPr>
      </w:pPr>
      <w:r>
        <w:rPr>
          <w:b/>
          <w:sz w:val="24"/>
        </w:rPr>
        <w:t>Уметь</w:t>
      </w:r>
      <w:r>
        <w:rPr>
          <w:sz w:val="24"/>
        </w:rPr>
        <w:t>: сравнивать и критически оценивать различные подходы к решению задач теоретической и прикладной лингвистики, подготавливать учебно-методические материалы по изучаемой дисциплине, проводить анализ дискурса с использованием средств электронной обработки речевого сигнала.</w:t>
      </w:r>
    </w:p>
    <w:p w:rsidR="007C22E3" w:rsidRDefault="007C22E3" w:rsidP="007C22E3">
      <w:pPr>
        <w:ind w:firstLine="709"/>
        <w:jc w:val="both"/>
        <w:rPr>
          <w:rFonts w:ascii="Calibri" w:hAnsi="Calibri"/>
        </w:rPr>
      </w:pPr>
      <w:r>
        <w:rPr>
          <w:b/>
          <w:sz w:val="24"/>
        </w:rPr>
        <w:t>Владеть</w:t>
      </w:r>
      <w:r>
        <w:rPr>
          <w:sz w:val="24"/>
        </w:rPr>
        <w:t>: способностью изучать и осваивать современные технические средства и информационные технологии, служащие для обеспечения лингвистической деятельности.</w:t>
      </w:r>
    </w:p>
    <w:p w:rsidR="007C22E3" w:rsidRDefault="007C22E3" w:rsidP="007C22E3">
      <w:pPr>
        <w:ind w:firstLine="709"/>
        <w:jc w:val="both"/>
        <w:rPr>
          <w:rFonts w:ascii="Calibri" w:hAnsi="Calibri"/>
        </w:rPr>
      </w:pPr>
      <w:r>
        <w:rPr>
          <w:sz w:val="24"/>
        </w:rPr>
        <w:t> </w:t>
      </w:r>
    </w:p>
    <w:p w:rsidR="007C22E3" w:rsidRDefault="007C22E3" w:rsidP="007C22E3">
      <w:pPr>
        <w:ind w:firstLine="709"/>
        <w:jc w:val="center"/>
        <w:rPr>
          <w:rFonts w:ascii="Calibri" w:hAnsi="Calibri"/>
        </w:rPr>
      </w:pPr>
      <w:r>
        <w:rPr>
          <w:b/>
          <w:sz w:val="24"/>
        </w:rPr>
        <w:t>3. Место дисциплины в структуре ОПОП</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sz w:val="24"/>
        </w:rPr>
        <w:t>Дисциплина «Семантика» относится к группе дисциплин, входящих в вариативную часть. Для овладения ею предусматривается получение степени бакалавра или наличие завершенного высшего образования (квалификация «специалист»).</w:t>
      </w:r>
    </w:p>
    <w:p w:rsidR="007C22E3" w:rsidRDefault="007C22E3" w:rsidP="007C22E3">
      <w:pPr>
        <w:ind w:firstLine="709"/>
        <w:jc w:val="both"/>
        <w:rPr>
          <w:rFonts w:ascii="Calibri" w:hAnsi="Calibri"/>
        </w:rPr>
      </w:pPr>
      <w:r>
        <w:rPr>
          <w:sz w:val="24"/>
        </w:rPr>
        <w:t>Дисциплина является одной из центральных в курсе магистратуры, она связана с большинством дисциплин магистерской программы и может рассматриваться для них как предшествующая дисциплина.</w:t>
      </w:r>
    </w:p>
    <w:p w:rsidR="007C22E3" w:rsidRDefault="007C22E3" w:rsidP="007C22E3">
      <w:pPr>
        <w:ind w:firstLine="709"/>
        <w:rPr>
          <w:rFonts w:ascii="Calibri" w:hAnsi="Calibri"/>
        </w:rPr>
      </w:pPr>
      <w:r>
        <w:rPr>
          <w:color w:val="FF0000"/>
          <w:sz w:val="24"/>
        </w:rPr>
        <w:lastRenderedPageBreak/>
        <w:t> </w:t>
      </w:r>
    </w:p>
    <w:p w:rsidR="007C22E3" w:rsidRDefault="007C22E3" w:rsidP="007C22E3">
      <w:pPr>
        <w:ind w:firstLine="709"/>
        <w:jc w:val="center"/>
        <w:rPr>
          <w:rFonts w:ascii="Calibri" w:hAnsi="Calibri"/>
        </w:rPr>
      </w:pPr>
      <w:r>
        <w:rPr>
          <w:b/>
          <w:sz w:val="24"/>
        </w:rPr>
        <w:t>4.</w:t>
      </w:r>
      <w:r>
        <w:rPr>
          <w:rFonts w:ascii="Calibri" w:hAnsi="Calibri"/>
        </w:rPr>
        <w:t xml:space="preserve"> </w:t>
      </w:r>
      <w:r>
        <w:rPr>
          <w:b/>
          <w:sz w:val="24"/>
        </w:rPr>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center"/>
        <w:rPr>
          <w:rFonts w:ascii="Calibri" w:hAnsi="Calibri"/>
        </w:rPr>
      </w:pPr>
      <w:r>
        <w:rPr>
          <w:sz w:val="24"/>
        </w:rPr>
        <w:t>ЗАОЧНАЯ ФОРМА ОБУЧЕНИЯ</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center"/>
        <w:rPr>
          <w:rFonts w:ascii="Calibri" w:hAnsi="Calibri"/>
        </w:rPr>
      </w:pPr>
      <w:r>
        <w:rPr>
          <w:b/>
          <w:sz w:val="24"/>
        </w:rPr>
        <w:t>4.1 Структура дисциплины</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both"/>
        <w:rPr>
          <w:rFonts w:ascii="Calibri" w:hAnsi="Calibri"/>
        </w:rPr>
      </w:pPr>
      <w:r>
        <w:rPr>
          <w:sz w:val="24"/>
        </w:rPr>
        <w:t>Общая трудоемкость дисциплины по данной форме обучения составляет 2 з.ед</w:t>
      </w:r>
      <w:r>
        <w:br/>
      </w:r>
      <w:r>
        <w:rPr>
          <w:sz w:val="24"/>
        </w:rPr>
        <w:t>(72 часа)</w:t>
      </w:r>
    </w:p>
    <w:p w:rsidR="007C22E3" w:rsidRDefault="007C22E3" w:rsidP="007C22E3">
      <w:pPr>
        <w:ind w:firstLine="709"/>
        <w:jc w:val="both"/>
        <w:rPr>
          <w:rFonts w:ascii="Calibri" w:hAnsi="Calibri"/>
        </w:rPr>
      </w:pPr>
      <w:r>
        <w:rPr>
          <w:sz w:val="24"/>
        </w:rPr>
        <w:t> </w:t>
      </w:r>
    </w:p>
    <w:tbl>
      <w:tblPr>
        <w:tblW w:w="0" w:type="auto"/>
        <w:tblInd w:w="108" w:type="dxa"/>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5349"/>
        <w:gridCol w:w="2366"/>
        <w:gridCol w:w="1641"/>
      </w:tblGrid>
      <w:tr w:rsidR="007C22E3" w:rsidTr="009275A1">
        <w:tc>
          <w:tcPr>
            <w:tcW w:w="5349" w:type="dxa"/>
            <w:vMerge w:val="restart"/>
            <w:tcBorders>
              <w:top w:val="single" w:sz="8" w:space="0" w:color="000000"/>
              <w:left w:val="single" w:sz="8" w:space="0" w:color="000000"/>
              <w:bottom w:val="single" w:sz="8" w:space="0" w:color="000000"/>
              <w:right w:val="single" w:sz="8" w:space="0" w:color="000000"/>
            </w:tcBorders>
          </w:tcPr>
          <w:p w:rsidR="007C22E3" w:rsidRDefault="007C22E3" w:rsidP="009275A1">
            <w:pPr>
              <w:jc w:val="center"/>
              <w:rPr>
                <w:rFonts w:ascii="Calibri" w:hAnsi="Calibri"/>
              </w:rPr>
            </w:pPr>
            <w:r>
              <w:rPr>
                <w:sz w:val="24"/>
              </w:rPr>
              <w:t>Форма работы обучающихся/Виды учебных занятий</w:t>
            </w:r>
          </w:p>
        </w:tc>
        <w:tc>
          <w:tcPr>
            <w:tcW w:w="4007" w:type="dxa"/>
            <w:gridSpan w:val="2"/>
            <w:tcBorders>
              <w:top w:val="single" w:sz="8" w:space="0" w:color="000000"/>
              <w:left w:val="nil"/>
              <w:bottom w:val="single" w:sz="8" w:space="0" w:color="000000"/>
              <w:right w:val="single" w:sz="8" w:space="0" w:color="000000"/>
            </w:tcBorders>
          </w:tcPr>
          <w:p w:rsidR="007C22E3" w:rsidRDefault="007C22E3" w:rsidP="009275A1">
            <w:pPr>
              <w:jc w:val="center"/>
              <w:rPr>
                <w:rFonts w:ascii="Calibri" w:hAnsi="Calibri"/>
              </w:rPr>
            </w:pPr>
            <w:r>
              <w:rPr>
                <w:sz w:val="24"/>
              </w:rPr>
              <w:t>Трудоемкость, часов</w:t>
            </w:r>
          </w:p>
        </w:tc>
      </w:tr>
      <w:tr w:rsidR="007C22E3" w:rsidTr="009275A1">
        <w:tc>
          <w:tcPr>
            <w:tcW w:w="5349" w:type="dxa"/>
            <w:vMerge/>
            <w:tcBorders>
              <w:top w:val="single" w:sz="8" w:space="0" w:color="000000"/>
              <w:left w:val="single" w:sz="8" w:space="0" w:color="000000"/>
              <w:bottom w:val="single" w:sz="8" w:space="0" w:color="000000"/>
              <w:right w:val="single" w:sz="8" w:space="0" w:color="000000"/>
            </w:tcBorders>
          </w:tcPr>
          <w:p w:rsidR="007C22E3" w:rsidRDefault="007C22E3" w:rsidP="009275A1"/>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3 семестр</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Всего</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b/>
                <w:sz w:val="24"/>
              </w:rPr>
              <w:t>Контактная аудиторная работа обучающихся с преподавателем:</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16</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16</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i/>
                <w:sz w:val="24"/>
              </w:rPr>
              <w:t>Лекции (Л)</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i/>
                <w:sz w:val="24"/>
              </w:rPr>
              <w:t>Практические занятия (ПЗ)</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i/>
                <w:sz w:val="24"/>
              </w:rPr>
              <w:t>Лабораторные работы (ЛР)</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b/>
                <w:sz w:val="24"/>
              </w:rPr>
              <w:t>Самостоятельная работа:</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highlight w:val="white"/>
              </w:rPr>
            </w:pPr>
            <w:r>
              <w:rPr>
                <w:sz w:val="24"/>
                <w:highlight w:val="white"/>
              </w:rPr>
              <w:t>52</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highlight w:val="white"/>
              </w:rPr>
            </w:pPr>
            <w:r>
              <w:rPr>
                <w:sz w:val="24"/>
                <w:highlight w:val="white"/>
              </w:rPr>
              <w:t>52</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Курсовой проект (КП), курсовая работа (КР)</w:t>
            </w:r>
          </w:p>
        </w:tc>
        <w:tc>
          <w:tcPr>
            <w:tcW w:w="2366"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Расчетно-графическое задание (РГЗ)</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64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Реферат (Р)</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Презентация</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Эссе (Э)</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Самостоятельное изучение разделов</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highlight w:val="white"/>
              </w:rPr>
            </w:pPr>
            <w:r>
              <w:rPr>
                <w:sz w:val="24"/>
                <w:highlight w:val="white"/>
              </w:rPr>
              <w:t> </w:t>
            </w:r>
          </w:p>
        </w:tc>
      </w:tr>
      <w:tr w:rsidR="007C22E3" w:rsidTr="009275A1">
        <w:tc>
          <w:tcPr>
            <w:tcW w:w="534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b/>
                <w:sz w:val="24"/>
              </w:rPr>
              <w:t>Контроль</w:t>
            </w:r>
          </w:p>
        </w:tc>
        <w:tc>
          <w:tcPr>
            <w:tcW w:w="236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Зачет</w:t>
            </w:r>
          </w:p>
          <w:p w:rsidR="007C22E3" w:rsidRDefault="007C22E3" w:rsidP="009275A1">
            <w:pPr>
              <w:jc w:val="center"/>
              <w:rPr>
                <w:rFonts w:ascii="Calibri" w:hAnsi="Calibri"/>
              </w:rPr>
            </w:pPr>
            <w:r>
              <w:rPr>
                <w:sz w:val="24"/>
              </w:rPr>
              <w:t>4</w:t>
            </w:r>
          </w:p>
        </w:tc>
        <w:tc>
          <w:tcPr>
            <w:tcW w:w="1641"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4</w:t>
            </w:r>
          </w:p>
        </w:tc>
      </w:tr>
    </w:tbl>
    <w:p w:rsidR="007C22E3" w:rsidRDefault="007C22E3" w:rsidP="007C22E3">
      <w:pPr>
        <w:ind w:firstLine="709"/>
        <w:jc w:val="both"/>
        <w:rPr>
          <w:rFonts w:ascii="Calibri" w:hAnsi="Calibri"/>
        </w:rPr>
      </w:pPr>
      <w:r>
        <w:rPr>
          <w:sz w:val="24"/>
        </w:rPr>
        <w:lastRenderedPageBreak/>
        <w:t>Зачет и зачет с оценкой по заочной форме обучения проводится в рамках занятий семинарского типа, в учебном плане часы не выделены. Часы, выделенные на промежуточную аттестацию в графе «контроль» учебного плана, включают в себя: контактную аудиторную работу (её объем устанавливается приказом «О нормативах расчета объема годовой нагрузки профессорско-преподавательского состава по программам ВО») и самостоятельную работу.</w:t>
      </w:r>
    </w:p>
    <w:p w:rsidR="007C22E3" w:rsidRDefault="007C22E3" w:rsidP="007C22E3">
      <w:pPr>
        <w:rPr>
          <w:rFonts w:ascii="Calibri" w:hAnsi="Calibri"/>
        </w:rPr>
      </w:pPr>
      <w:r>
        <w:rPr>
          <w:b/>
          <w:sz w:val="24"/>
        </w:rPr>
        <w:t> </w:t>
      </w:r>
    </w:p>
    <w:p w:rsidR="007C22E3" w:rsidRDefault="007C22E3" w:rsidP="007C22E3">
      <w:pPr>
        <w:jc w:val="center"/>
        <w:rPr>
          <w:rFonts w:ascii="Calibri" w:hAnsi="Calibri"/>
        </w:rPr>
      </w:pPr>
      <w:r>
        <w:rPr>
          <w:b/>
          <w:sz w:val="24"/>
        </w:rPr>
        <w:t>4.2. Содержание разделов дисциплины</w:t>
      </w:r>
    </w:p>
    <w:p w:rsidR="007C22E3" w:rsidRDefault="007C22E3" w:rsidP="007C22E3">
      <w:pPr>
        <w:jc w:val="both"/>
        <w:rPr>
          <w:rFonts w:ascii="Calibri" w:hAnsi="Calibri"/>
        </w:rPr>
      </w:pPr>
      <w:r>
        <w:rPr>
          <w:b/>
        </w:rPr>
        <w:t> </w:t>
      </w:r>
    </w:p>
    <w:tbl>
      <w:tblPr>
        <w:tblW w:w="9356" w:type="dxa"/>
        <w:tblInd w:w="108" w:type="dxa"/>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993"/>
        <w:gridCol w:w="2685"/>
        <w:gridCol w:w="4835"/>
        <w:gridCol w:w="843"/>
      </w:tblGrid>
      <w:tr w:rsidR="007C22E3" w:rsidTr="009275A1">
        <w:trPr>
          <w:trHeight w:val="1002"/>
        </w:trPr>
        <w:tc>
          <w:tcPr>
            <w:tcW w:w="993" w:type="dxa"/>
            <w:tcBorders>
              <w:top w:val="single" w:sz="8" w:space="0" w:color="000000"/>
              <w:left w:val="single" w:sz="8" w:space="0" w:color="000000"/>
              <w:bottom w:val="single" w:sz="8" w:space="0" w:color="000000"/>
              <w:right w:val="single" w:sz="8" w:space="0" w:color="000000"/>
            </w:tcBorders>
            <w:vAlign w:val="center"/>
          </w:tcPr>
          <w:p w:rsidR="007C22E3" w:rsidRDefault="007C22E3" w:rsidP="009275A1">
            <w:pPr>
              <w:jc w:val="center"/>
              <w:rPr>
                <w:rFonts w:ascii="Calibri" w:hAnsi="Calibri"/>
              </w:rPr>
            </w:pPr>
            <w:r>
              <w:rPr>
                <w:i/>
                <w:sz w:val="24"/>
              </w:rPr>
              <w:t>№ раздела</w:t>
            </w:r>
          </w:p>
        </w:tc>
        <w:tc>
          <w:tcPr>
            <w:tcW w:w="2685"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rFonts w:ascii="Calibri" w:hAnsi="Calibri"/>
              </w:rPr>
            </w:pPr>
            <w:r>
              <w:rPr>
                <w:i/>
                <w:sz w:val="24"/>
              </w:rPr>
              <w:t>Наименование раздела</w:t>
            </w:r>
          </w:p>
        </w:tc>
        <w:tc>
          <w:tcPr>
            <w:tcW w:w="4835" w:type="dxa"/>
            <w:tcBorders>
              <w:top w:val="single" w:sz="8" w:space="0" w:color="000000"/>
              <w:left w:val="nil"/>
              <w:bottom w:val="single" w:sz="8" w:space="0" w:color="000000"/>
              <w:right w:val="single" w:sz="8" w:space="0" w:color="000000"/>
            </w:tcBorders>
          </w:tcPr>
          <w:p w:rsidR="007C22E3" w:rsidRDefault="007C22E3" w:rsidP="009275A1">
            <w:pPr>
              <w:jc w:val="center"/>
              <w:rPr>
                <w:rFonts w:ascii="Calibri" w:hAnsi="Calibri"/>
              </w:rPr>
            </w:pPr>
            <w:r>
              <w:rPr>
                <w:i/>
                <w:sz w:val="24"/>
              </w:rPr>
              <w:t>Содержание раздела</w:t>
            </w:r>
          </w:p>
        </w:tc>
        <w:tc>
          <w:tcPr>
            <w:tcW w:w="843"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rFonts w:ascii="Calibri" w:hAnsi="Calibri"/>
              </w:rPr>
            </w:pPr>
            <w:r>
              <w:rPr>
                <w:i/>
                <w:sz w:val="24"/>
              </w:rPr>
              <w:t>Форма текущего контроля</w:t>
            </w:r>
          </w:p>
        </w:tc>
      </w:tr>
      <w:tr w:rsidR="007C22E3" w:rsidTr="009275A1">
        <w:trPr>
          <w:trHeight w:val="1074"/>
        </w:trPr>
        <w:tc>
          <w:tcPr>
            <w:tcW w:w="99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 1</w:t>
            </w:r>
          </w:p>
        </w:tc>
        <w:tc>
          <w:tcPr>
            <w:tcW w:w="2685" w:type="dxa"/>
            <w:tcBorders>
              <w:top w:val="nil"/>
              <w:left w:val="nil"/>
              <w:bottom w:val="single" w:sz="8" w:space="0" w:color="000000"/>
              <w:right w:val="single" w:sz="8" w:space="0" w:color="000000"/>
            </w:tcBorders>
          </w:tcPr>
          <w:p w:rsidR="007C22E3" w:rsidRDefault="007C22E3" w:rsidP="009275A1">
            <w:pPr>
              <w:ind w:hanging="4"/>
              <w:rPr>
                <w:rFonts w:ascii="Calibri" w:hAnsi="Calibri"/>
              </w:rPr>
            </w:pPr>
            <w:r>
              <w:rPr>
                <w:sz w:val="24"/>
              </w:rPr>
              <w:t>Описание сцены. Предварительные метаязыковые замечания</w:t>
            </w:r>
          </w:p>
        </w:tc>
        <w:tc>
          <w:tcPr>
            <w:tcW w:w="4835"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Значение «значения». Метаязык семантики. Лингвистическая и нелингвистическая семантика. Язык, речь и высказывание; «langue» и «parole»; «компетенция» и «употребление». Слова: формы и значения. Предложения и высказывания; текст, разговор и дискурс. Теория значения и виды значения.</w:t>
            </w:r>
          </w:p>
        </w:tc>
        <w:tc>
          <w:tcPr>
            <w:tcW w:w="84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Коллоквиум</w:t>
            </w:r>
          </w:p>
        </w:tc>
      </w:tr>
      <w:tr w:rsidR="007C22E3" w:rsidTr="009275A1">
        <w:trPr>
          <w:trHeight w:val="1524"/>
        </w:trPr>
        <w:tc>
          <w:tcPr>
            <w:tcW w:w="99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2</w:t>
            </w:r>
          </w:p>
        </w:tc>
        <w:tc>
          <w:tcPr>
            <w:tcW w:w="2685" w:type="dxa"/>
            <w:tcBorders>
              <w:top w:val="nil"/>
              <w:left w:val="nil"/>
              <w:bottom w:val="single" w:sz="8" w:space="0" w:color="000000"/>
              <w:right w:val="single" w:sz="8" w:space="0" w:color="000000"/>
            </w:tcBorders>
          </w:tcPr>
          <w:p w:rsidR="007C22E3" w:rsidRDefault="007C22E3" w:rsidP="009275A1">
            <w:pPr>
              <w:ind w:hanging="6"/>
              <w:rPr>
                <w:rFonts w:ascii="Calibri" w:hAnsi="Calibri"/>
              </w:rPr>
            </w:pPr>
            <w:r>
              <w:rPr>
                <w:sz w:val="24"/>
              </w:rPr>
              <w:t>Лексическое значение. Слова как значимые единицы.</w:t>
            </w:r>
          </w:p>
        </w:tc>
        <w:tc>
          <w:tcPr>
            <w:tcW w:w="4835"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Слова как значимые единицы. Формы и выражения. Омонимия и полисемия; лексическая и грамматическая неоднозначность. Синонимия. Полнозначные и неполнозначные формы слов. Лексическое значение и грамматическое значение.</w:t>
            </w:r>
          </w:p>
        </w:tc>
        <w:tc>
          <w:tcPr>
            <w:tcW w:w="843"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r>
      <w:tr w:rsidR="007C22E3" w:rsidTr="009275A1">
        <w:trPr>
          <w:trHeight w:val="1074"/>
        </w:trPr>
        <w:tc>
          <w:tcPr>
            <w:tcW w:w="99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3</w:t>
            </w:r>
          </w:p>
        </w:tc>
        <w:tc>
          <w:tcPr>
            <w:tcW w:w="2685" w:type="dxa"/>
            <w:tcBorders>
              <w:top w:val="nil"/>
              <w:left w:val="nil"/>
              <w:bottom w:val="single" w:sz="8" w:space="0" w:color="000000"/>
              <w:right w:val="single" w:sz="8" w:space="0" w:color="000000"/>
            </w:tcBorders>
          </w:tcPr>
          <w:p w:rsidR="007C22E3" w:rsidRDefault="007C22E3" w:rsidP="009275A1">
            <w:pPr>
              <w:ind w:left="-6"/>
              <w:rPr>
                <w:rFonts w:ascii="Calibri" w:hAnsi="Calibri"/>
              </w:rPr>
            </w:pPr>
            <w:r>
              <w:rPr>
                <w:sz w:val="24"/>
              </w:rPr>
              <w:t>Лексическое значение. Определение значений слов.</w:t>
            </w:r>
          </w:p>
        </w:tc>
        <w:tc>
          <w:tcPr>
            <w:tcW w:w="4835"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Денотация и смысл. Базовые и небазовые выражения. Естественные (и культурные) роды. Семантические прототипы. </w:t>
            </w:r>
          </w:p>
        </w:tc>
        <w:tc>
          <w:tcPr>
            <w:tcW w:w="843"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Коллоквиум</w:t>
            </w:r>
          </w:p>
        </w:tc>
      </w:tr>
      <w:tr w:rsidR="007C22E3" w:rsidTr="009275A1">
        <w:trPr>
          <w:trHeight w:val="1539"/>
        </w:trPr>
        <w:tc>
          <w:tcPr>
            <w:tcW w:w="993"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4</w:t>
            </w:r>
          </w:p>
        </w:tc>
        <w:tc>
          <w:tcPr>
            <w:tcW w:w="2685"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Структурный подход.</w:t>
            </w:r>
          </w:p>
        </w:tc>
        <w:tc>
          <w:tcPr>
            <w:tcW w:w="4835"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 xml:space="preserve">Структурный подход. Структурная семантика. Компонентный анализ. Эмпирическая база компонентного анализа. </w:t>
            </w:r>
            <w:r>
              <w:rPr>
                <w:sz w:val="24"/>
              </w:rPr>
              <w:lastRenderedPageBreak/>
              <w:t>Следование и возможные миры. Смысловые отношения и постулаты значения.</w:t>
            </w:r>
          </w:p>
        </w:tc>
        <w:tc>
          <w:tcPr>
            <w:tcW w:w="843"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lastRenderedPageBreak/>
              <w:t>Коллоквиум</w:t>
            </w:r>
          </w:p>
        </w:tc>
      </w:tr>
      <w:tr w:rsidR="007C22E3" w:rsidTr="009275A1">
        <w:trPr>
          <w:trHeight w:val="2672"/>
        </w:trPr>
        <w:tc>
          <w:tcPr>
            <w:tcW w:w="993"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lastRenderedPageBreak/>
              <w:t>5</w:t>
            </w:r>
          </w:p>
        </w:tc>
        <w:tc>
          <w:tcPr>
            <w:tcW w:w="2685"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Значение предложения.</w:t>
            </w:r>
          </w:p>
        </w:tc>
        <w:tc>
          <w:tcPr>
            <w:tcW w:w="4835"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highlight w:val="white"/>
              </w:rPr>
              <w:t>Значимые и незначимые предложения. Грамматичность, приемлемость и значимость. Значимость предложений. Исправимость и переводимость. Верифицируемость и верификационизм. Пропозиции и пропозициональное содержание. Нефактуальное значение и эмотивизм. Условия истинности. Тавтологии и противоречия. Значение предложения и пропозициональное содержание. Формализация значения предложения.</w:t>
            </w:r>
          </w:p>
        </w:tc>
        <w:tc>
          <w:tcPr>
            <w:tcW w:w="843"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Коллоквиум</w:t>
            </w:r>
          </w:p>
        </w:tc>
      </w:tr>
      <w:tr w:rsidR="007C22E3" w:rsidTr="009275A1">
        <w:trPr>
          <w:trHeight w:val="813"/>
        </w:trPr>
        <w:tc>
          <w:tcPr>
            <w:tcW w:w="993"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6</w:t>
            </w:r>
          </w:p>
        </w:tc>
        <w:tc>
          <w:tcPr>
            <w:tcW w:w="2685"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Значение высказывания.</w:t>
            </w:r>
          </w:p>
        </w:tc>
        <w:tc>
          <w:tcPr>
            <w:tcW w:w="4835" w:type="dxa"/>
            <w:tcBorders>
              <w:top w:val="nil"/>
              <w:left w:val="nil"/>
              <w:bottom w:val="single" w:sz="8" w:space="0" w:color="000000"/>
              <w:right w:val="single" w:sz="8" w:space="0" w:color="000000"/>
            </w:tcBorders>
          </w:tcPr>
          <w:p w:rsidR="007C22E3" w:rsidRDefault="007C22E3" w:rsidP="009275A1">
            <w:pPr>
              <w:ind w:left="133"/>
              <w:rPr>
                <w:rFonts w:ascii="Calibri" w:hAnsi="Calibri"/>
              </w:rPr>
            </w:pPr>
            <w:r>
              <w:rPr>
                <w:sz w:val="24"/>
                <w:highlight w:val="white"/>
              </w:rPr>
              <w:t>Речевые акты и иллокутивная сила. Высказывания. Локутивные акты. Иллокутивная сила. Утверждения, вопросы и директивы.</w:t>
            </w:r>
          </w:p>
        </w:tc>
        <w:tc>
          <w:tcPr>
            <w:tcW w:w="843"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Коллоквиум</w:t>
            </w:r>
          </w:p>
        </w:tc>
      </w:tr>
    </w:tbl>
    <w:p w:rsidR="007C22E3" w:rsidRDefault="007C22E3" w:rsidP="007C22E3">
      <w:pPr>
        <w:spacing w:after="120"/>
        <w:ind w:left="283"/>
        <w:rPr>
          <w:rFonts w:ascii="Calibri" w:hAnsi="Calibri"/>
        </w:rPr>
      </w:pPr>
      <w:r>
        <w:rPr>
          <w:b/>
          <w:sz w:val="24"/>
        </w:rPr>
        <w:t> </w:t>
      </w:r>
    </w:p>
    <w:p w:rsidR="007C22E3" w:rsidRDefault="007C22E3" w:rsidP="007C22E3">
      <w:pPr>
        <w:spacing w:after="120"/>
        <w:ind w:left="283"/>
        <w:jc w:val="center"/>
        <w:rPr>
          <w:b/>
          <w:sz w:val="24"/>
        </w:rPr>
      </w:pPr>
    </w:p>
    <w:p w:rsidR="007C22E3" w:rsidRDefault="007C22E3" w:rsidP="007C22E3">
      <w:pPr>
        <w:spacing w:after="120"/>
        <w:ind w:left="283"/>
        <w:jc w:val="center"/>
        <w:rPr>
          <w:b/>
          <w:sz w:val="24"/>
        </w:rPr>
      </w:pPr>
    </w:p>
    <w:p w:rsidR="007C22E3" w:rsidRDefault="007C22E3" w:rsidP="007C22E3">
      <w:pPr>
        <w:spacing w:after="120"/>
        <w:ind w:left="283"/>
        <w:jc w:val="center"/>
        <w:rPr>
          <w:rFonts w:ascii="Calibri" w:hAnsi="Calibri"/>
        </w:rPr>
      </w:pPr>
      <w:r>
        <w:rPr>
          <w:b/>
          <w:sz w:val="24"/>
        </w:rPr>
        <w:t> </w:t>
      </w:r>
    </w:p>
    <w:p w:rsidR="007C22E3" w:rsidRDefault="007C22E3" w:rsidP="007C22E3">
      <w:pPr>
        <w:spacing w:after="120"/>
        <w:ind w:left="283"/>
        <w:jc w:val="center"/>
        <w:rPr>
          <w:rFonts w:ascii="Calibri" w:hAnsi="Calibri"/>
        </w:rPr>
      </w:pPr>
      <w:r>
        <w:rPr>
          <w:b/>
          <w:sz w:val="24"/>
        </w:rPr>
        <w:t>4.3. Разделы дисциплины, изучаемые в 3 семестре</w:t>
      </w:r>
    </w:p>
    <w:p w:rsidR="007C22E3" w:rsidRDefault="007C22E3" w:rsidP="007C22E3">
      <w:pPr>
        <w:jc w:val="center"/>
        <w:rPr>
          <w:rFonts w:ascii="Calibri" w:hAnsi="Calibri"/>
        </w:rPr>
      </w:pPr>
      <w:r>
        <w:rPr>
          <w:b/>
          <w:sz w:val="24"/>
        </w:rPr>
        <w:t> </w:t>
      </w:r>
    </w:p>
    <w:tbl>
      <w:tblPr>
        <w:tblW w:w="0" w:type="auto"/>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3994"/>
        <w:gridCol w:w="1430"/>
        <w:gridCol w:w="990"/>
        <w:gridCol w:w="810"/>
        <w:gridCol w:w="855"/>
        <w:gridCol w:w="1385"/>
      </w:tblGrid>
      <w:tr w:rsidR="007C22E3" w:rsidTr="009275A1">
        <w:tc>
          <w:tcPr>
            <w:tcW w:w="3994" w:type="dxa"/>
            <w:vMerge w:val="restart"/>
            <w:tcBorders>
              <w:top w:val="single" w:sz="8" w:space="0" w:color="000000"/>
              <w:left w:val="single" w:sz="8" w:space="0" w:color="000000"/>
              <w:bottom w:val="single" w:sz="8" w:space="0" w:color="000000"/>
              <w:right w:val="single" w:sz="8" w:space="0" w:color="000000"/>
            </w:tcBorders>
          </w:tcPr>
          <w:p w:rsidR="007C22E3" w:rsidRDefault="007C22E3" w:rsidP="009275A1">
            <w:pPr>
              <w:jc w:val="center"/>
              <w:rPr>
                <w:rFonts w:ascii="Calibri" w:hAnsi="Calibri"/>
              </w:rPr>
            </w:pPr>
            <w:r>
              <w:rPr>
                <w:i/>
                <w:sz w:val="24"/>
              </w:rPr>
              <w:t>Наименование</w:t>
            </w:r>
          </w:p>
          <w:p w:rsidR="007C22E3" w:rsidRDefault="007C22E3" w:rsidP="009275A1">
            <w:pPr>
              <w:jc w:val="center"/>
              <w:rPr>
                <w:rFonts w:ascii="Calibri" w:hAnsi="Calibri"/>
              </w:rPr>
            </w:pPr>
            <w:r>
              <w:rPr>
                <w:i/>
                <w:sz w:val="24"/>
              </w:rPr>
              <w:t>разделов</w:t>
            </w:r>
          </w:p>
        </w:tc>
        <w:tc>
          <w:tcPr>
            <w:tcW w:w="5470" w:type="dxa"/>
            <w:gridSpan w:val="5"/>
            <w:tcBorders>
              <w:top w:val="single" w:sz="8" w:space="0" w:color="000000"/>
              <w:left w:val="nil"/>
              <w:bottom w:val="single" w:sz="8" w:space="0" w:color="000000"/>
              <w:right w:val="single" w:sz="8" w:space="0" w:color="000000"/>
            </w:tcBorders>
          </w:tcPr>
          <w:p w:rsidR="007C22E3" w:rsidRDefault="007C22E3" w:rsidP="009275A1">
            <w:pPr>
              <w:jc w:val="center"/>
              <w:rPr>
                <w:rFonts w:ascii="Calibri" w:hAnsi="Calibri"/>
              </w:rPr>
            </w:pPr>
            <w:r>
              <w:rPr>
                <w:i/>
                <w:sz w:val="24"/>
              </w:rPr>
              <w:t>Количество часов</w:t>
            </w:r>
          </w:p>
        </w:tc>
      </w:tr>
      <w:tr w:rsidR="007C22E3" w:rsidTr="009275A1">
        <w:tc>
          <w:tcPr>
            <w:tcW w:w="3994" w:type="dxa"/>
            <w:vMerge/>
            <w:tcBorders>
              <w:top w:val="single" w:sz="8" w:space="0" w:color="000000"/>
              <w:left w:val="single" w:sz="8" w:space="0" w:color="000000"/>
              <w:bottom w:val="single" w:sz="8" w:space="0" w:color="000000"/>
              <w:right w:val="single" w:sz="8" w:space="0" w:color="000000"/>
            </w:tcBorders>
          </w:tcPr>
          <w:p w:rsidR="007C22E3" w:rsidRDefault="007C22E3" w:rsidP="009275A1"/>
        </w:tc>
        <w:tc>
          <w:tcPr>
            <w:tcW w:w="1430" w:type="dxa"/>
            <w:vMerge w:val="restart"/>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i/>
                <w:sz w:val="24"/>
              </w:rPr>
              <w:t>Всего</w:t>
            </w:r>
          </w:p>
        </w:tc>
        <w:tc>
          <w:tcPr>
            <w:tcW w:w="2655" w:type="dxa"/>
            <w:gridSpan w:val="3"/>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i/>
                <w:sz w:val="24"/>
              </w:rPr>
              <w:t>Аудиторная работа</w:t>
            </w:r>
          </w:p>
        </w:tc>
        <w:tc>
          <w:tcPr>
            <w:tcW w:w="1385" w:type="dxa"/>
            <w:vMerge w:val="restart"/>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Внеаудиторная работа</w:t>
            </w:r>
          </w:p>
        </w:tc>
      </w:tr>
      <w:tr w:rsidR="007C22E3" w:rsidTr="009275A1">
        <w:tc>
          <w:tcPr>
            <w:tcW w:w="3994" w:type="dxa"/>
            <w:vMerge/>
            <w:tcBorders>
              <w:top w:val="single" w:sz="8" w:space="0" w:color="000000"/>
              <w:left w:val="single" w:sz="8" w:space="0" w:color="000000"/>
              <w:bottom w:val="single" w:sz="8" w:space="0" w:color="000000"/>
              <w:right w:val="single" w:sz="8" w:space="0" w:color="000000"/>
            </w:tcBorders>
          </w:tcPr>
          <w:p w:rsidR="007C22E3" w:rsidRDefault="007C22E3" w:rsidP="009275A1"/>
        </w:tc>
        <w:tc>
          <w:tcPr>
            <w:tcW w:w="1430" w:type="dxa"/>
            <w:vMerge/>
            <w:tcBorders>
              <w:top w:val="nil"/>
              <w:left w:val="nil"/>
              <w:bottom w:val="single" w:sz="8" w:space="0" w:color="000000"/>
              <w:right w:val="single" w:sz="8" w:space="0" w:color="000000"/>
            </w:tcBorders>
          </w:tcPr>
          <w:p w:rsidR="007C22E3" w:rsidRDefault="007C22E3" w:rsidP="009275A1"/>
        </w:tc>
        <w:tc>
          <w:tcPr>
            <w:tcW w:w="99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Л</w:t>
            </w:r>
          </w:p>
        </w:tc>
        <w:tc>
          <w:tcPr>
            <w:tcW w:w="81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ПЗ</w:t>
            </w:r>
          </w:p>
        </w:tc>
        <w:tc>
          <w:tcPr>
            <w:tcW w:w="85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ЛР</w:t>
            </w:r>
          </w:p>
        </w:tc>
        <w:tc>
          <w:tcPr>
            <w:tcW w:w="1385" w:type="dxa"/>
            <w:vMerge/>
            <w:tcBorders>
              <w:top w:val="nil"/>
              <w:left w:val="nil"/>
              <w:bottom w:val="single" w:sz="8" w:space="0" w:color="000000"/>
              <w:right w:val="single" w:sz="8" w:space="0" w:color="000000"/>
            </w:tcBorders>
          </w:tcPr>
          <w:p w:rsidR="007C22E3" w:rsidRDefault="007C22E3" w:rsidP="009275A1"/>
        </w:tc>
      </w:tr>
      <w:tr w:rsidR="007C22E3" w:rsidTr="009275A1">
        <w:tc>
          <w:tcPr>
            <w:tcW w:w="3994"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Описание сцены. Предварительные метаязыковые замечания</w:t>
            </w:r>
          </w:p>
        </w:tc>
        <w:tc>
          <w:tcPr>
            <w:tcW w:w="143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99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81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85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13</w:t>
            </w:r>
          </w:p>
        </w:tc>
      </w:tr>
      <w:tr w:rsidR="007C22E3" w:rsidTr="009275A1">
        <w:tc>
          <w:tcPr>
            <w:tcW w:w="3994"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Лексическое значение. Слова как значимые единицы</w:t>
            </w:r>
          </w:p>
        </w:tc>
        <w:tc>
          <w:tcPr>
            <w:tcW w:w="143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99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81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85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13</w:t>
            </w:r>
          </w:p>
        </w:tc>
      </w:tr>
      <w:tr w:rsidR="007C22E3" w:rsidTr="009275A1">
        <w:tc>
          <w:tcPr>
            <w:tcW w:w="3994"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Лексическое значение. Определение значений слов</w:t>
            </w:r>
          </w:p>
        </w:tc>
        <w:tc>
          <w:tcPr>
            <w:tcW w:w="143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99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81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85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13</w:t>
            </w:r>
          </w:p>
        </w:tc>
      </w:tr>
      <w:tr w:rsidR="007C22E3" w:rsidTr="009275A1">
        <w:tc>
          <w:tcPr>
            <w:tcW w:w="3994"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lastRenderedPageBreak/>
              <w:t>Структурный подход</w:t>
            </w:r>
          </w:p>
          <w:p w:rsidR="007C22E3" w:rsidRDefault="007C22E3" w:rsidP="009275A1">
            <w:pPr>
              <w:jc w:val="both"/>
              <w:rPr>
                <w:rFonts w:ascii="Calibri" w:hAnsi="Calibri"/>
              </w:rPr>
            </w:pPr>
            <w:r>
              <w:rPr>
                <w:sz w:val="24"/>
              </w:rPr>
              <w:t>Значение предложения</w:t>
            </w:r>
          </w:p>
          <w:p w:rsidR="007C22E3" w:rsidRDefault="007C22E3" w:rsidP="009275A1">
            <w:pPr>
              <w:jc w:val="both"/>
              <w:rPr>
                <w:rFonts w:ascii="Calibri" w:hAnsi="Calibri"/>
              </w:rPr>
            </w:pPr>
            <w:r>
              <w:rPr>
                <w:sz w:val="24"/>
              </w:rPr>
              <w:t>Значение высказывания</w:t>
            </w:r>
          </w:p>
        </w:tc>
        <w:tc>
          <w:tcPr>
            <w:tcW w:w="143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99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81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85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13</w:t>
            </w:r>
          </w:p>
        </w:tc>
      </w:tr>
      <w:tr w:rsidR="007C22E3" w:rsidTr="009275A1">
        <w:tc>
          <w:tcPr>
            <w:tcW w:w="3994"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i/>
                <w:sz w:val="24"/>
              </w:rPr>
              <w:t>Итого:</w:t>
            </w:r>
          </w:p>
        </w:tc>
        <w:tc>
          <w:tcPr>
            <w:tcW w:w="143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68</w:t>
            </w:r>
          </w:p>
        </w:tc>
        <w:tc>
          <w:tcPr>
            <w:tcW w:w="99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c>
          <w:tcPr>
            <w:tcW w:w="81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c>
          <w:tcPr>
            <w:tcW w:w="85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52</w:t>
            </w:r>
          </w:p>
        </w:tc>
      </w:tr>
    </w:tbl>
    <w:p w:rsidR="007C22E3" w:rsidRDefault="007C22E3" w:rsidP="007C22E3">
      <w:pPr>
        <w:spacing w:after="120"/>
        <w:jc w:val="both"/>
        <w:rPr>
          <w:rFonts w:ascii="Calibri" w:hAnsi="Calibri"/>
        </w:rPr>
      </w:pPr>
      <w:r>
        <w:rPr>
          <w:b/>
          <w:sz w:val="24"/>
        </w:rPr>
        <w:t> </w:t>
      </w:r>
    </w:p>
    <w:p w:rsidR="007C22E3" w:rsidRDefault="007C22E3" w:rsidP="007C22E3">
      <w:pPr>
        <w:spacing w:after="120"/>
        <w:jc w:val="center"/>
        <w:rPr>
          <w:rFonts w:ascii="Calibri" w:hAnsi="Calibri"/>
        </w:rPr>
      </w:pPr>
      <w:r>
        <w:rPr>
          <w:b/>
          <w:sz w:val="24"/>
        </w:rPr>
        <w:t>4.4. Самостоятельная работа студентов</w:t>
      </w:r>
    </w:p>
    <w:p w:rsidR="007C22E3" w:rsidRDefault="007C22E3" w:rsidP="007C22E3">
      <w:pPr>
        <w:spacing w:after="120"/>
        <w:jc w:val="center"/>
        <w:rPr>
          <w:rFonts w:ascii="Calibri" w:hAnsi="Calibri"/>
        </w:rPr>
      </w:pPr>
      <w:r>
        <w:rPr>
          <w:b/>
          <w:sz w:val="24"/>
        </w:rPr>
        <w:t> </w:t>
      </w:r>
    </w:p>
    <w:tbl>
      <w:tblPr>
        <w:tblW w:w="0" w:type="auto"/>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2518"/>
        <w:gridCol w:w="2268"/>
        <w:gridCol w:w="1701"/>
        <w:gridCol w:w="1843"/>
        <w:gridCol w:w="1134"/>
      </w:tblGrid>
      <w:tr w:rsidR="007C22E3" w:rsidTr="009275A1">
        <w:tc>
          <w:tcPr>
            <w:tcW w:w="2518" w:type="dxa"/>
            <w:tcBorders>
              <w:top w:val="single" w:sz="8" w:space="0" w:color="000000"/>
              <w:left w:val="single" w:sz="8" w:space="0" w:color="000000"/>
              <w:bottom w:val="single" w:sz="8" w:space="0" w:color="000000"/>
              <w:right w:val="single" w:sz="8" w:space="0" w:color="000000"/>
            </w:tcBorders>
          </w:tcPr>
          <w:p w:rsidR="007C22E3" w:rsidRDefault="007C22E3" w:rsidP="009275A1">
            <w:pPr>
              <w:spacing w:after="120"/>
              <w:jc w:val="center"/>
              <w:rPr>
                <w:rFonts w:ascii="Calibri" w:hAnsi="Calibri"/>
              </w:rPr>
            </w:pPr>
            <w:r>
              <w:rPr>
                <w:sz w:val="24"/>
              </w:rPr>
              <w:t>Наименование темы дисциплины или раздела</w:t>
            </w:r>
          </w:p>
        </w:tc>
        <w:tc>
          <w:tcPr>
            <w:tcW w:w="2268" w:type="dxa"/>
            <w:tcBorders>
              <w:top w:val="single" w:sz="8" w:space="0" w:color="000000"/>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Вид самостоятельной внеаудиторной работы обучающихся, в т.ч. КСР</w:t>
            </w:r>
          </w:p>
        </w:tc>
        <w:tc>
          <w:tcPr>
            <w:tcW w:w="1701" w:type="dxa"/>
            <w:tcBorders>
              <w:top w:val="single" w:sz="8" w:space="0" w:color="000000"/>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Оценочное средство</w:t>
            </w:r>
          </w:p>
        </w:tc>
        <w:tc>
          <w:tcPr>
            <w:tcW w:w="1843" w:type="dxa"/>
            <w:tcBorders>
              <w:top w:val="single" w:sz="8" w:space="0" w:color="000000"/>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Кол-во</w:t>
            </w:r>
          </w:p>
          <w:p w:rsidR="007C22E3" w:rsidRDefault="007C22E3" w:rsidP="009275A1">
            <w:pPr>
              <w:spacing w:after="120"/>
              <w:jc w:val="center"/>
              <w:rPr>
                <w:rFonts w:ascii="Calibri" w:hAnsi="Calibri"/>
              </w:rPr>
            </w:pPr>
            <w:r>
              <w:rPr>
                <w:sz w:val="24"/>
              </w:rPr>
              <w:t>часов</w:t>
            </w:r>
          </w:p>
        </w:tc>
        <w:tc>
          <w:tcPr>
            <w:tcW w:w="1134" w:type="dxa"/>
            <w:tcBorders>
              <w:top w:val="single" w:sz="8" w:space="0" w:color="000000"/>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Код компетенций</w:t>
            </w:r>
          </w:p>
        </w:tc>
      </w:tr>
      <w:tr w:rsidR="007C22E3" w:rsidTr="009275A1">
        <w:tc>
          <w:tcPr>
            <w:tcW w:w="2518"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Описание сцены. Предварительные метаязыковые замечания</w:t>
            </w:r>
          </w:p>
        </w:tc>
        <w:tc>
          <w:tcPr>
            <w:tcW w:w="2268"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Коллоквиум</w:t>
            </w:r>
          </w:p>
        </w:tc>
        <w:tc>
          <w:tcPr>
            <w:tcW w:w="184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13</w:t>
            </w:r>
          </w:p>
        </w:tc>
        <w:tc>
          <w:tcPr>
            <w:tcW w:w="1134" w:type="dxa"/>
            <w:tcBorders>
              <w:top w:val="nil"/>
              <w:left w:val="nil"/>
              <w:bottom w:val="single" w:sz="8" w:space="0" w:color="000000"/>
              <w:right w:val="single" w:sz="8" w:space="0" w:color="000000"/>
            </w:tcBorders>
          </w:tcPr>
          <w:p w:rsidR="007C22E3" w:rsidRDefault="007C22E3" w:rsidP="009275A1">
            <w:pPr>
              <w:jc w:val="both"/>
              <w:rPr>
                <w:sz w:val="24"/>
              </w:rPr>
            </w:pPr>
            <w:r>
              <w:rPr>
                <w:sz w:val="24"/>
              </w:rPr>
              <w:t>УК-4, ОПК-4, ОПК-7, ПК-1</w:t>
            </w:r>
          </w:p>
        </w:tc>
      </w:tr>
      <w:tr w:rsidR="007C22E3" w:rsidTr="009275A1">
        <w:tc>
          <w:tcPr>
            <w:tcW w:w="2518"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Лексическое значение. Слова как значимые единицы</w:t>
            </w:r>
          </w:p>
          <w:p w:rsidR="007C22E3" w:rsidRDefault="007C22E3" w:rsidP="009275A1">
            <w:pPr>
              <w:jc w:val="both"/>
              <w:rPr>
                <w:rFonts w:ascii="Calibri" w:hAnsi="Calibri"/>
              </w:rPr>
            </w:pPr>
            <w:r>
              <w:rPr>
                <w:sz w:val="24"/>
              </w:rPr>
              <w:t> </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c>
          <w:tcPr>
            <w:tcW w:w="184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13</w:t>
            </w:r>
          </w:p>
        </w:tc>
        <w:tc>
          <w:tcPr>
            <w:tcW w:w="1134" w:type="dxa"/>
            <w:tcBorders>
              <w:top w:val="nil"/>
              <w:left w:val="nil"/>
              <w:bottom w:val="single" w:sz="8" w:space="0" w:color="000000"/>
              <w:right w:val="single" w:sz="8" w:space="0" w:color="000000"/>
            </w:tcBorders>
          </w:tcPr>
          <w:p w:rsidR="007C22E3" w:rsidRDefault="007C22E3" w:rsidP="009275A1">
            <w:pPr>
              <w:jc w:val="both"/>
              <w:rPr>
                <w:sz w:val="24"/>
              </w:rPr>
            </w:pPr>
            <w:r>
              <w:rPr>
                <w:sz w:val="24"/>
              </w:rPr>
              <w:t>УК-4, ОПК-4, ОПК-7, ПК-1</w:t>
            </w:r>
          </w:p>
        </w:tc>
      </w:tr>
      <w:tr w:rsidR="007C22E3" w:rsidTr="009275A1">
        <w:tc>
          <w:tcPr>
            <w:tcW w:w="2518"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Лексическое значение. Определение значений слов</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c>
          <w:tcPr>
            <w:tcW w:w="184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13</w:t>
            </w:r>
          </w:p>
        </w:tc>
        <w:tc>
          <w:tcPr>
            <w:tcW w:w="1134" w:type="dxa"/>
            <w:tcBorders>
              <w:top w:val="nil"/>
              <w:left w:val="nil"/>
              <w:bottom w:val="single" w:sz="8" w:space="0" w:color="000000"/>
              <w:right w:val="single" w:sz="8" w:space="0" w:color="000000"/>
            </w:tcBorders>
          </w:tcPr>
          <w:p w:rsidR="007C22E3" w:rsidRDefault="007C22E3" w:rsidP="009275A1">
            <w:pPr>
              <w:jc w:val="both"/>
              <w:rPr>
                <w:sz w:val="24"/>
              </w:rPr>
            </w:pPr>
            <w:r>
              <w:rPr>
                <w:sz w:val="24"/>
              </w:rPr>
              <w:t>УК-4, ОПК-4, ОПК-7, ПК-1</w:t>
            </w:r>
          </w:p>
        </w:tc>
      </w:tr>
      <w:tr w:rsidR="007C22E3" w:rsidTr="009275A1">
        <w:tc>
          <w:tcPr>
            <w:tcW w:w="2518"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Структурный подход</w:t>
            </w:r>
          </w:p>
          <w:p w:rsidR="007C22E3" w:rsidRDefault="007C22E3" w:rsidP="009275A1">
            <w:pPr>
              <w:rPr>
                <w:rFonts w:ascii="Calibri" w:hAnsi="Calibri"/>
              </w:rPr>
            </w:pPr>
            <w:r>
              <w:rPr>
                <w:sz w:val="24"/>
              </w:rPr>
              <w:t>Значение предложения</w:t>
            </w:r>
          </w:p>
          <w:p w:rsidR="007C22E3" w:rsidRDefault="007C22E3" w:rsidP="009275A1">
            <w:pPr>
              <w:rPr>
                <w:rFonts w:ascii="Calibri" w:hAnsi="Calibri"/>
              </w:rPr>
            </w:pPr>
            <w:r>
              <w:rPr>
                <w:sz w:val="24"/>
              </w:rPr>
              <w:t>Значение высказывания</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c>
          <w:tcPr>
            <w:tcW w:w="184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13</w:t>
            </w:r>
          </w:p>
        </w:tc>
        <w:tc>
          <w:tcPr>
            <w:tcW w:w="1134" w:type="dxa"/>
            <w:tcBorders>
              <w:top w:val="nil"/>
              <w:left w:val="nil"/>
              <w:bottom w:val="single" w:sz="8" w:space="0" w:color="000000"/>
              <w:right w:val="single" w:sz="8" w:space="0" w:color="000000"/>
            </w:tcBorders>
          </w:tcPr>
          <w:p w:rsidR="007C22E3" w:rsidRDefault="007C22E3" w:rsidP="009275A1">
            <w:pPr>
              <w:jc w:val="both"/>
              <w:rPr>
                <w:sz w:val="24"/>
              </w:rPr>
            </w:pPr>
            <w:r>
              <w:rPr>
                <w:sz w:val="24"/>
              </w:rPr>
              <w:t>УК-4, ОПК-4, ОПК-7, ПК-1</w:t>
            </w:r>
          </w:p>
        </w:tc>
      </w:tr>
      <w:tr w:rsidR="007C22E3" w:rsidTr="009275A1">
        <w:tc>
          <w:tcPr>
            <w:tcW w:w="2518"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b/>
                <w:sz w:val="24"/>
              </w:rPr>
              <w:t>Всего часов</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1843"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52</w:t>
            </w:r>
          </w:p>
        </w:tc>
        <w:tc>
          <w:tcPr>
            <w:tcW w:w="1134"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b/>
                <w:sz w:val="24"/>
              </w:rPr>
              <w:t> </w:t>
            </w:r>
          </w:p>
        </w:tc>
      </w:tr>
    </w:tbl>
    <w:p w:rsidR="007C22E3" w:rsidRDefault="007C22E3" w:rsidP="007C22E3">
      <w:pPr>
        <w:jc w:val="center"/>
        <w:rPr>
          <w:rFonts w:ascii="Calibri" w:hAnsi="Calibri"/>
        </w:rPr>
      </w:pPr>
      <w:r w:rsidRPr="00913D7A">
        <w:rPr>
          <w:b/>
          <w:sz w:val="24"/>
        </w:rPr>
        <w:t> </w:t>
      </w:r>
    </w:p>
    <w:p w:rsidR="007C22E3" w:rsidRDefault="007C22E3" w:rsidP="007C22E3">
      <w:pPr>
        <w:jc w:val="center"/>
        <w:rPr>
          <w:rFonts w:ascii="Calibri" w:hAnsi="Calibri"/>
        </w:rPr>
      </w:pPr>
      <w:r>
        <w:rPr>
          <w:b/>
          <w:sz w:val="24"/>
        </w:rPr>
        <w:lastRenderedPageBreak/>
        <w:t>4.5. Лабораторные занятия</w:t>
      </w:r>
    </w:p>
    <w:p w:rsidR="007C22E3" w:rsidRDefault="007C22E3" w:rsidP="007C22E3">
      <w:pPr>
        <w:jc w:val="center"/>
        <w:rPr>
          <w:rFonts w:ascii="Calibri" w:hAnsi="Calibri"/>
        </w:rPr>
      </w:pPr>
      <w:r>
        <w:rPr>
          <w:b/>
          <w:sz w:val="24"/>
        </w:rPr>
        <w:t> </w:t>
      </w:r>
    </w:p>
    <w:p w:rsidR="007C22E3" w:rsidRDefault="007C22E3" w:rsidP="007C22E3">
      <w:pPr>
        <w:ind w:firstLine="709"/>
        <w:jc w:val="both"/>
        <w:rPr>
          <w:rFonts w:ascii="Calibri" w:hAnsi="Calibri"/>
        </w:rPr>
      </w:pPr>
      <w:r>
        <w:rPr>
          <w:sz w:val="24"/>
        </w:rPr>
        <w:t>Лабораторные работы не предусмотрены учебным планом.</w:t>
      </w:r>
    </w:p>
    <w:p w:rsidR="007C22E3" w:rsidRDefault="007C22E3" w:rsidP="007C22E3">
      <w:pPr>
        <w:ind w:firstLine="709"/>
        <w:jc w:val="both"/>
        <w:rPr>
          <w:rFonts w:ascii="Calibri" w:hAnsi="Calibri"/>
        </w:rPr>
      </w:pPr>
      <w:r>
        <w:rPr>
          <w:sz w:val="24"/>
        </w:rPr>
        <w:t> </w:t>
      </w:r>
    </w:p>
    <w:p w:rsidR="007C22E3" w:rsidRDefault="007C22E3" w:rsidP="007C22E3">
      <w:pPr>
        <w:spacing w:after="120"/>
        <w:jc w:val="center"/>
        <w:rPr>
          <w:rFonts w:ascii="Calibri" w:hAnsi="Calibri"/>
        </w:rPr>
      </w:pPr>
      <w:r>
        <w:rPr>
          <w:b/>
          <w:sz w:val="24"/>
        </w:rPr>
        <w:t>4.6. Практические (семинарские) занятия</w:t>
      </w:r>
    </w:p>
    <w:p w:rsidR="007C22E3" w:rsidRDefault="007C22E3" w:rsidP="007C22E3">
      <w:pPr>
        <w:spacing w:after="120"/>
        <w:jc w:val="center"/>
        <w:rPr>
          <w:rFonts w:ascii="Calibri" w:hAnsi="Calibri"/>
        </w:rPr>
      </w:pPr>
      <w:r>
        <w:rPr>
          <w:b/>
          <w:sz w:val="24"/>
        </w:rPr>
        <w:t> </w:t>
      </w:r>
    </w:p>
    <w:tbl>
      <w:tblPr>
        <w:tblW w:w="0" w:type="auto"/>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675"/>
        <w:gridCol w:w="851"/>
        <w:gridCol w:w="7229"/>
        <w:gridCol w:w="709"/>
      </w:tblGrid>
      <w:tr w:rsidR="007C22E3" w:rsidTr="009275A1">
        <w:trPr>
          <w:trHeight w:val="1450"/>
        </w:trPr>
        <w:tc>
          <w:tcPr>
            <w:tcW w:w="675" w:type="dxa"/>
            <w:tcBorders>
              <w:top w:val="single" w:sz="8" w:space="0" w:color="000000"/>
              <w:left w:val="single" w:sz="8" w:space="0" w:color="000000"/>
              <w:bottom w:val="single" w:sz="8" w:space="0" w:color="000000"/>
              <w:right w:val="single" w:sz="8" w:space="0" w:color="000000"/>
            </w:tcBorders>
            <w:vAlign w:val="center"/>
          </w:tcPr>
          <w:p w:rsidR="007C22E3" w:rsidRDefault="007C22E3" w:rsidP="009275A1">
            <w:pPr>
              <w:ind w:left="-57"/>
              <w:jc w:val="center"/>
              <w:rPr>
                <w:rFonts w:ascii="Courier New" w:hAnsi="Courier New"/>
                <w:sz w:val="20"/>
              </w:rPr>
            </w:pPr>
            <w:r>
              <w:rPr>
                <w:sz w:val="24"/>
              </w:rPr>
              <w:t>№</w:t>
            </w:r>
          </w:p>
          <w:p w:rsidR="007C22E3" w:rsidRDefault="007C22E3" w:rsidP="009275A1">
            <w:pPr>
              <w:ind w:left="-57"/>
              <w:jc w:val="center"/>
              <w:rPr>
                <w:rFonts w:ascii="Courier New" w:hAnsi="Courier New"/>
                <w:sz w:val="20"/>
              </w:rPr>
            </w:pPr>
            <w:r>
              <w:rPr>
                <w:sz w:val="24"/>
              </w:rPr>
              <w:t>занятия</w:t>
            </w:r>
          </w:p>
        </w:tc>
        <w:tc>
          <w:tcPr>
            <w:tcW w:w="851" w:type="dxa"/>
            <w:tcBorders>
              <w:top w:val="single" w:sz="8" w:space="0" w:color="000000"/>
              <w:left w:val="nil"/>
              <w:bottom w:val="single" w:sz="8" w:space="0" w:color="000000"/>
              <w:right w:val="single" w:sz="8" w:space="0" w:color="000000"/>
            </w:tcBorders>
            <w:vAlign w:val="center"/>
          </w:tcPr>
          <w:p w:rsidR="007C22E3" w:rsidRDefault="007C22E3" w:rsidP="009275A1">
            <w:pPr>
              <w:ind w:left="-57"/>
              <w:jc w:val="center"/>
              <w:rPr>
                <w:rFonts w:ascii="Courier New" w:hAnsi="Courier New"/>
                <w:sz w:val="20"/>
              </w:rPr>
            </w:pPr>
            <w:r>
              <w:rPr>
                <w:sz w:val="24"/>
              </w:rPr>
              <w:t>№</w:t>
            </w:r>
          </w:p>
          <w:p w:rsidR="007C22E3" w:rsidRDefault="007C22E3" w:rsidP="009275A1">
            <w:pPr>
              <w:ind w:left="-57"/>
              <w:jc w:val="center"/>
              <w:rPr>
                <w:rFonts w:ascii="Courier New" w:hAnsi="Courier New"/>
                <w:sz w:val="20"/>
              </w:rPr>
            </w:pPr>
            <w:r>
              <w:rPr>
                <w:sz w:val="24"/>
              </w:rPr>
              <w:t>раздела</w:t>
            </w:r>
          </w:p>
        </w:tc>
        <w:tc>
          <w:tcPr>
            <w:tcW w:w="7229"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Тема</w:t>
            </w:r>
          </w:p>
        </w:tc>
        <w:tc>
          <w:tcPr>
            <w:tcW w:w="709"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Кол-во часов</w:t>
            </w:r>
          </w:p>
        </w:tc>
      </w:tr>
      <w:tr w:rsidR="007C22E3" w:rsidTr="009275A1">
        <w:trPr>
          <w:trHeight w:val="248"/>
        </w:trPr>
        <w:tc>
          <w:tcPr>
            <w:tcW w:w="675"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1</w:t>
            </w:r>
          </w:p>
        </w:tc>
        <w:tc>
          <w:tcPr>
            <w:tcW w:w="851"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c>
          <w:tcPr>
            <w:tcW w:w="7229"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3</w:t>
            </w:r>
          </w:p>
        </w:tc>
        <w:tc>
          <w:tcPr>
            <w:tcW w:w="709"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4</w:t>
            </w:r>
          </w:p>
        </w:tc>
      </w:tr>
      <w:tr w:rsidR="007C22E3" w:rsidTr="009275A1">
        <w:trPr>
          <w:trHeight w:val="2339"/>
        </w:trPr>
        <w:tc>
          <w:tcPr>
            <w:tcW w:w="675"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1</w:t>
            </w:r>
          </w:p>
        </w:tc>
        <w:tc>
          <w:tcPr>
            <w:tcW w:w="851"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1</w:t>
            </w:r>
          </w:p>
        </w:tc>
        <w:tc>
          <w:tcPr>
            <w:tcW w:w="7229"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rPr>
              <w:t>Значение «значения». Метаязык семантики. Лингвистическая и нелингвистическая семантика. Язык, речь и высказывание; «langue» и «parole»; «компетенция» и «употребление». Слова: формы и значения. Предложения и высказывания; текст, разговор и дискурс. Теория значения и виды значения. Слова как значимые единицы. Формы и выражения. Омонимия и полисемия; лексическая и грамматическая неоднозначность. Синонимия. Полнозначные и неполнозначные формы слов. Лексическое значение и грамматическое значение.</w:t>
            </w:r>
          </w:p>
        </w:tc>
        <w:tc>
          <w:tcPr>
            <w:tcW w:w="709" w:type="dxa"/>
            <w:tcBorders>
              <w:top w:val="nil"/>
              <w:left w:val="nil"/>
              <w:bottom w:val="single" w:sz="8" w:space="0" w:color="000000"/>
              <w:right w:val="single" w:sz="8" w:space="0" w:color="000000"/>
            </w:tcBorders>
            <w:vAlign w:val="center"/>
          </w:tcPr>
          <w:p w:rsidR="007C22E3" w:rsidRDefault="007C22E3" w:rsidP="009275A1">
            <w:pPr>
              <w:rPr>
                <w:rFonts w:ascii="Courier New" w:hAnsi="Courier New"/>
                <w:sz w:val="20"/>
              </w:rPr>
            </w:pPr>
            <w:r>
              <w:rPr>
                <w:sz w:val="24"/>
              </w:rPr>
              <w:t>2</w:t>
            </w:r>
          </w:p>
        </w:tc>
      </w:tr>
      <w:tr w:rsidR="007C22E3" w:rsidTr="009275A1">
        <w:trPr>
          <w:trHeight w:val="2038"/>
        </w:trPr>
        <w:tc>
          <w:tcPr>
            <w:tcW w:w="675"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c>
          <w:tcPr>
            <w:tcW w:w="851"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c>
          <w:tcPr>
            <w:tcW w:w="7229"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rPr>
              <w:t>Денотация и смысл. Базовые и небазовые выражения. Естественные (и кульутрные) роды. Семантические прототипы. Структурный подход. Структурная семантика. Компонентный анализ. Эмпирическая база компонентного анализа. Следование и возможные миры. Смысловые отношения и постулаты значения.</w:t>
            </w:r>
          </w:p>
          <w:p w:rsidR="007C22E3" w:rsidRDefault="007C22E3" w:rsidP="009275A1">
            <w:pPr>
              <w:jc w:val="both"/>
              <w:rPr>
                <w:rFonts w:ascii="Calibri" w:hAnsi="Calibri"/>
              </w:rPr>
            </w:pPr>
            <w:r>
              <w:rPr>
                <w:sz w:val="24"/>
              </w:rPr>
              <w:t> </w:t>
            </w:r>
          </w:p>
        </w:tc>
        <w:tc>
          <w:tcPr>
            <w:tcW w:w="709" w:type="dxa"/>
            <w:tcBorders>
              <w:top w:val="nil"/>
              <w:left w:val="nil"/>
              <w:bottom w:val="single" w:sz="8" w:space="0" w:color="000000"/>
              <w:right w:val="single" w:sz="8" w:space="0" w:color="000000"/>
            </w:tcBorders>
            <w:vAlign w:val="center"/>
          </w:tcPr>
          <w:p w:rsidR="007C22E3" w:rsidRDefault="007C22E3" w:rsidP="009275A1">
            <w:pPr>
              <w:rPr>
                <w:rFonts w:ascii="Courier New" w:hAnsi="Courier New"/>
                <w:sz w:val="20"/>
              </w:rPr>
            </w:pPr>
            <w:r>
              <w:rPr>
                <w:sz w:val="24"/>
              </w:rPr>
              <w:t>2</w:t>
            </w:r>
          </w:p>
        </w:tc>
      </w:tr>
      <w:tr w:rsidR="007C22E3" w:rsidTr="009275A1">
        <w:trPr>
          <w:trHeight w:val="2103"/>
        </w:trPr>
        <w:tc>
          <w:tcPr>
            <w:tcW w:w="675"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3</w:t>
            </w:r>
          </w:p>
        </w:tc>
        <w:tc>
          <w:tcPr>
            <w:tcW w:w="851"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3</w:t>
            </w:r>
          </w:p>
        </w:tc>
        <w:tc>
          <w:tcPr>
            <w:tcW w:w="7229"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highlight w:val="white"/>
              </w:rPr>
              <w:t>Значимые и незначимые предложения. Грамматичность, приемлемость и значимость. Значимость предложений. Исправимость и переводимость. Верифицируемость и верификационизм. Пропозиции и пропозициональное содержание. Нефактуальное значение и эмотивизм. Условия истинности. Тавтологии и противоречия. Значение предложения и пропозициональное содержание. Формализация значения предложения.</w:t>
            </w:r>
          </w:p>
        </w:tc>
        <w:tc>
          <w:tcPr>
            <w:tcW w:w="709" w:type="dxa"/>
            <w:tcBorders>
              <w:top w:val="nil"/>
              <w:left w:val="nil"/>
              <w:bottom w:val="single" w:sz="8" w:space="0" w:color="000000"/>
              <w:right w:val="single" w:sz="8" w:space="0" w:color="000000"/>
            </w:tcBorders>
            <w:vAlign w:val="center"/>
          </w:tcPr>
          <w:p w:rsidR="007C22E3" w:rsidRDefault="007C22E3" w:rsidP="009275A1">
            <w:pPr>
              <w:rPr>
                <w:rFonts w:ascii="Courier New" w:hAnsi="Courier New"/>
                <w:sz w:val="20"/>
              </w:rPr>
            </w:pPr>
            <w:r>
              <w:rPr>
                <w:sz w:val="24"/>
              </w:rPr>
              <w:t>2</w:t>
            </w:r>
          </w:p>
        </w:tc>
      </w:tr>
      <w:tr w:rsidR="007C22E3" w:rsidTr="009275A1">
        <w:trPr>
          <w:trHeight w:val="731"/>
        </w:trPr>
        <w:tc>
          <w:tcPr>
            <w:tcW w:w="675"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lastRenderedPageBreak/>
              <w:t>4</w:t>
            </w:r>
          </w:p>
        </w:tc>
        <w:tc>
          <w:tcPr>
            <w:tcW w:w="851"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4</w:t>
            </w:r>
          </w:p>
        </w:tc>
        <w:tc>
          <w:tcPr>
            <w:tcW w:w="7229" w:type="dxa"/>
            <w:tcBorders>
              <w:top w:val="nil"/>
              <w:left w:val="nil"/>
              <w:bottom w:val="single" w:sz="8" w:space="0" w:color="000000"/>
              <w:right w:val="single" w:sz="8" w:space="0" w:color="000000"/>
            </w:tcBorders>
            <w:vAlign w:val="center"/>
          </w:tcPr>
          <w:p w:rsidR="007C22E3" w:rsidRDefault="007C22E3" w:rsidP="009275A1">
            <w:pPr>
              <w:ind w:hanging="6"/>
              <w:rPr>
                <w:rFonts w:ascii="Calibri" w:hAnsi="Calibri"/>
              </w:rPr>
            </w:pPr>
            <w:r>
              <w:rPr>
                <w:sz w:val="24"/>
                <w:highlight w:val="white"/>
              </w:rPr>
              <w:t>Речевые акты и иллокутивная сила. Высказывания. Локутивные акты. Иллокутивная сила. Утверждения, вопросы и директивы.</w:t>
            </w:r>
          </w:p>
        </w:tc>
        <w:tc>
          <w:tcPr>
            <w:tcW w:w="709" w:type="dxa"/>
            <w:tcBorders>
              <w:top w:val="nil"/>
              <w:left w:val="nil"/>
              <w:bottom w:val="single" w:sz="8" w:space="0" w:color="000000"/>
              <w:right w:val="single" w:sz="8" w:space="0" w:color="000000"/>
            </w:tcBorders>
            <w:vAlign w:val="center"/>
          </w:tcPr>
          <w:p w:rsidR="007C22E3" w:rsidRDefault="007C22E3" w:rsidP="009275A1">
            <w:pPr>
              <w:rPr>
                <w:rFonts w:ascii="Courier New" w:hAnsi="Courier New"/>
                <w:sz w:val="20"/>
              </w:rPr>
            </w:pPr>
            <w:r>
              <w:rPr>
                <w:sz w:val="24"/>
              </w:rPr>
              <w:t>2</w:t>
            </w:r>
          </w:p>
        </w:tc>
      </w:tr>
    </w:tbl>
    <w:p w:rsidR="007C22E3" w:rsidRDefault="007C22E3" w:rsidP="007C22E3">
      <w:pPr>
        <w:jc w:val="both"/>
        <w:rPr>
          <w:rFonts w:ascii="Calibri" w:hAnsi="Calibri"/>
        </w:rPr>
      </w:pPr>
      <w:r>
        <w:rPr>
          <w:b/>
          <w:sz w:val="24"/>
        </w:rPr>
        <w:t> </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center"/>
        <w:rPr>
          <w:rFonts w:ascii="Calibri" w:hAnsi="Calibri"/>
        </w:rPr>
      </w:pPr>
      <w:r>
        <w:rPr>
          <w:b/>
          <w:sz w:val="24"/>
        </w:rPr>
        <w:t>4.7. Курсовой проект (курсовая работа)</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b/>
          <w:sz w:val="24"/>
        </w:rPr>
        <w:t>           </w:t>
      </w:r>
      <w:r>
        <w:rPr>
          <w:rFonts w:ascii="Calibri" w:hAnsi="Calibri"/>
        </w:rPr>
        <w:t xml:space="preserve"> </w:t>
      </w:r>
      <w:r>
        <w:rPr>
          <w:sz w:val="24"/>
        </w:rPr>
        <w:t>Курсовая работа не предусмотрена учебным планом.</w:t>
      </w:r>
    </w:p>
    <w:p w:rsidR="007C22E3" w:rsidRDefault="007C22E3" w:rsidP="007C22E3">
      <w:pPr>
        <w:ind w:firstLine="709"/>
        <w:jc w:val="both"/>
        <w:rPr>
          <w:rFonts w:ascii="Calibri" w:hAnsi="Calibri"/>
        </w:rPr>
      </w:pPr>
      <w:r>
        <w:rPr>
          <w:sz w:val="24"/>
        </w:rPr>
        <w:t> </w:t>
      </w:r>
    </w:p>
    <w:p w:rsidR="007C22E3" w:rsidRDefault="007C22E3" w:rsidP="007C22E3">
      <w:pPr>
        <w:ind w:firstLine="709"/>
        <w:jc w:val="both"/>
        <w:rPr>
          <w:rFonts w:ascii="Calibri" w:hAnsi="Calibri"/>
        </w:rPr>
      </w:pPr>
      <w:r>
        <w:rPr>
          <w:b/>
          <w:sz w:val="24"/>
        </w:rPr>
        <w:t>5. Перечень учебно-методического обеспечения для самостоятельной работы обучающихся по дисциплине (модулю)</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sz w:val="24"/>
        </w:rPr>
        <w:t>1. Основная литература по дисциплине.</w:t>
      </w:r>
    </w:p>
    <w:p w:rsidR="007C22E3" w:rsidRDefault="007C22E3" w:rsidP="007C22E3">
      <w:pPr>
        <w:ind w:firstLine="709"/>
        <w:jc w:val="both"/>
        <w:rPr>
          <w:rFonts w:ascii="Calibri" w:hAnsi="Calibri"/>
        </w:rPr>
      </w:pPr>
      <w:r>
        <w:rPr>
          <w:sz w:val="24"/>
        </w:rPr>
        <w:t>2. Дополнительная литература по дисциплине.</w:t>
      </w:r>
    </w:p>
    <w:p w:rsidR="007C22E3" w:rsidRDefault="007C22E3" w:rsidP="007C22E3">
      <w:pPr>
        <w:ind w:firstLine="709"/>
        <w:jc w:val="both"/>
        <w:rPr>
          <w:rFonts w:ascii="Calibri" w:hAnsi="Calibri"/>
        </w:rPr>
      </w:pPr>
      <w:r>
        <w:rPr>
          <w:sz w:val="24"/>
        </w:rPr>
        <w:t>3. Методические указания для обучающихся по освоению дисциплины (модуля).</w:t>
      </w:r>
    </w:p>
    <w:p w:rsidR="007C22E3" w:rsidRDefault="007C22E3" w:rsidP="007C22E3">
      <w:pPr>
        <w:ind w:firstLine="709"/>
        <w:jc w:val="both"/>
        <w:rPr>
          <w:rFonts w:ascii="Calibri" w:hAnsi="Calibri"/>
        </w:rPr>
      </w:pPr>
      <w:r>
        <w:rPr>
          <w:sz w:val="24"/>
        </w:rPr>
        <w:t>4. Фонды оценочных средств для проведения промежуточной аттестации обучающихся по дисциплине (модулю)</w:t>
      </w:r>
    </w:p>
    <w:p w:rsidR="007C22E3" w:rsidRDefault="007C22E3" w:rsidP="007C22E3">
      <w:pPr>
        <w:ind w:firstLine="709"/>
        <w:jc w:val="both"/>
        <w:rPr>
          <w:rFonts w:ascii="Calibri" w:hAnsi="Calibri"/>
        </w:rPr>
      </w:pPr>
      <w:r>
        <w:rPr>
          <w:sz w:val="24"/>
        </w:rPr>
        <w:t>Задания для самостоятельной работы, их содержание и форма контроля приведены в форме таблицы.</w:t>
      </w:r>
    </w:p>
    <w:p w:rsidR="007C22E3" w:rsidRDefault="007C22E3" w:rsidP="007C22E3">
      <w:pPr>
        <w:ind w:firstLine="709"/>
        <w:jc w:val="both"/>
        <w:rPr>
          <w:rFonts w:ascii="Calibri" w:hAnsi="Calibri"/>
        </w:rPr>
      </w:pPr>
      <w:r>
        <w:rPr>
          <w:sz w:val="24"/>
        </w:rPr>
        <w:t> </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b/>
          <w:sz w:val="24"/>
        </w:rPr>
        <w:t>6. Фонд оценочных средств для проведения промежуточной аттестации обучающихся по дисциплине (модулю) (см. Приложение)</w:t>
      </w:r>
    </w:p>
    <w:p w:rsidR="007C22E3" w:rsidRDefault="007C22E3" w:rsidP="007C22E3">
      <w:pPr>
        <w:ind w:firstLine="709"/>
        <w:rPr>
          <w:rFonts w:ascii="Calibri" w:hAnsi="Calibri"/>
        </w:rPr>
      </w:pPr>
      <w:r>
        <w:rPr>
          <w:sz w:val="24"/>
        </w:rPr>
        <w:t> </w:t>
      </w:r>
    </w:p>
    <w:p w:rsidR="007C22E3" w:rsidRDefault="007C22E3" w:rsidP="007C22E3">
      <w:pPr>
        <w:ind w:firstLine="709"/>
        <w:jc w:val="both"/>
        <w:rPr>
          <w:sz w:val="24"/>
        </w:rPr>
      </w:pPr>
      <w:r>
        <w:rPr>
          <w:b/>
          <w:sz w:val="24"/>
        </w:rPr>
        <w:t> </w:t>
      </w:r>
    </w:p>
    <w:tbl>
      <w:tblPr>
        <w:tblW w:w="0" w:type="auto"/>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667"/>
        <w:gridCol w:w="4028"/>
        <w:gridCol w:w="2874"/>
        <w:gridCol w:w="1895"/>
      </w:tblGrid>
      <w:tr w:rsidR="007C22E3" w:rsidTr="009275A1">
        <w:tc>
          <w:tcPr>
            <w:tcW w:w="667" w:type="dxa"/>
            <w:tcBorders>
              <w:top w:val="single" w:sz="8" w:space="0" w:color="000000"/>
              <w:left w:val="single" w:sz="8" w:space="0" w:color="000000"/>
              <w:bottom w:val="single" w:sz="8" w:space="0" w:color="000000"/>
              <w:right w:val="single" w:sz="8" w:space="0" w:color="000000"/>
            </w:tcBorders>
            <w:vAlign w:val="center"/>
          </w:tcPr>
          <w:p w:rsidR="007C22E3" w:rsidRDefault="007C22E3" w:rsidP="009275A1">
            <w:pPr>
              <w:jc w:val="center"/>
              <w:rPr>
                <w:sz w:val="24"/>
              </w:rPr>
            </w:pPr>
            <w:r>
              <w:rPr>
                <w:sz w:val="24"/>
              </w:rPr>
              <w:t>№ п/п</w:t>
            </w:r>
          </w:p>
        </w:tc>
        <w:tc>
          <w:tcPr>
            <w:tcW w:w="4028"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sz w:val="24"/>
              </w:rPr>
            </w:pPr>
            <w:r>
              <w:rPr>
                <w:sz w:val="24"/>
              </w:rPr>
              <w:t>Контролируемые разделы (темы) дисциплин</w:t>
            </w:r>
          </w:p>
        </w:tc>
        <w:tc>
          <w:tcPr>
            <w:tcW w:w="2874"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sz w:val="24"/>
              </w:rPr>
            </w:pPr>
            <w:r>
              <w:rPr>
                <w:sz w:val="24"/>
              </w:rPr>
              <w:t>Код</w:t>
            </w:r>
          </w:p>
          <w:p w:rsidR="007C22E3" w:rsidRDefault="007C22E3" w:rsidP="009275A1">
            <w:pPr>
              <w:jc w:val="center"/>
              <w:rPr>
                <w:sz w:val="24"/>
              </w:rPr>
            </w:pPr>
            <w:r>
              <w:rPr>
                <w:sz w:val="24"/>
              </w:rPr>
              <w:t>компетенции</w:t>
            </w:r>
          </w:p>
          <w:p w:rsidR="007C22E3" w:rsidRDefault="007C22E3" w:rsidP="009275A1">
            <w:pPr>
              <w:jc w:val="center"/>
              <w:rPr>
                <w:sz w:val="24"/>
              </w:rPr>
            </w:pPr>
            <w:r>
              <w:rPr>
                <w:sz w:val="24"/>
              </w:rPr>
              <w:t>(или ее части)</w:t>
            </w:r>
          </w:p>
        </w:tc>
        <w:tc>
          <w:tcPr>
            <w:tcW w:w="1895"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sz w:val="24"/>
              </w:rPr>
            </w:pPr>
            <w:r>
              <w:rPr>
                <w:sz w:val="24"/>
              </w:rPr>
              <w:t>Наименование оценочного средства</w:t>
            </w:r>
          </w:p>
        </w:tc>
      </w:tr>
      <w:tr w:rsidR="007C22E3" w:rsidTr="009275A1">
        <w:tc>
          <w:tcPr>
            <w:tcW w:w="667" w:type="dxa"/>
            <w:tcBorders>
              <w:top w:val="nil"/>
              <w:left w:val="single" w:sz="8" w:space="0" w:color="000000"/>
              <w:bottom w:val="single" w:sz="8" w:space="0" w:color="000000"/>
              <w:right w:val="single" w:sz="8" w:space="0" w:color="000000"/>
            </w:tcBorders>
            <w:vAlign w:val="center"/>
          </w:tcPr>
          <w:p w:rsidR="007C22E3" w:rsidRDefault="007C22E3" w:rsidP="009275A1">
            <w:pPr>
              <w:ind w:left="360" w:hanging="720"/>
              <w:jc w:val="both"/>
              <w:rPr>
                <w:sz w:val="24"/>
              </w:rPr>
            </w:pPr>
            <w:r>
              <w:rPr>
                <w:sz w:val="24"/>
              </w:rPr>
              <w:t>1.</w:t>
            </w:r>
            <w:r>
              <w:rPr>
                <w:sz w:val="14"/>
              </w:rPr>
              <w:t>    </w:t>
            </w:r>
            <w:r>
              <w:rPr>
                <w:sz w:val="24"/>
              </w:rPr>
              <w:t xml:space="preserve">  </w:t>
            </w:r>
          </w:p>
        </w:tc>
        <w:tc>
          <w:tcPr>
            <w:tcW w:w="4028" w:type="dxa"/>
            <w:tcBorders>
              <w:top w:val="nil"/>
              <w:left w:val="nil"/>
              <w:bottom w:val="single" w:sz="8" w:space="0" w:color="000000"/>
              <w:right w:val="single" w:sz="8" w:space="0" w:color="000000"/>
            </w:tcBorders>
            <w:vAlign w:val="center"/>
          </w:tcPr>
          <w:p w:rsidR="007C22E3" w:rsidRDefault="007C22E3" w:rsidP="009275A1">
            <w:pPr>
              <w:ind w:hanging="6"/>
              <w:rPr>
                <w:rFonts w:ascii="Calibri" w:hAnsi="Calibri"/>
              </w:rPr>
            </w:pPr>
            <w:r>
              <w:rPr>
                <w:sz w:val="24"/>
              </w:rPr>
              <w:t>Описание сцены. Предварительные метаязыковые замечания</w:t>
            </w:r>
          </w:p>
        </w:tc>
        <w:tc>
          <w:tcPr>
            <w:tcW w:w="2874"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5"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Коллоквиум</w:t>
            </w:r>
          </w:p>
        </w:tc>
      </w:tr>
      <w:tr w:rsidR="007C22E3" w:rsidTr="009275A1">
        <w:tc>
          <w:tcPr>
            <w:tcW w:w="667" w:type="dxa"/>
            <w:tcBorders>
              <w:top w:val="nil"/>
              <w:left w:val="single" w:sz="8" w:space="0" w:color="000000"/>
              <w:bottom w:val="single" w:sz="8" w:space="0" w:color="000000"/>
              <w:right w:val="single" w:sz="8" w:space="0" w:color="000000"/>
            </w:tcBorders>
            <w:vAlign w:val="center"/>
          </w:tcPr>
          <w:p w:rsidR="007C22E3" w:rsidRDefault="007C22E3" w:rsidP="009275A1">
            <w:pPr>
              <w:ind w:left="360" w:hanging="720"/>
              <w:jc w:val="both"/>
              <w:rPr>
                <w:sz w:val="24"/>
              </w:rPr>
            </w:pPr>
            <w:r>
              <w:rPr>
                <w:sz w:val="24"/>
              </w:rPr>
              <w:lastRenderedPageBreak/>
              <w:t>2.</w:t>
            </w:r>
            <w:r>
              <w:rPr>
                <w:sz w:val="14"/>
              </w:rPr>
              <w:t>    </w:t>
            </w:r>
            <w:r>
              <w:rPr>
                <w:sz w:val="24"/>
              </w:rPr>
              <w:t xml:space="preserve">  </w:t>
            </w:r>
          </w:p>
        </w:tc>
        <w:tc>
          <w:tcPr>
            <w:tcW w:w="4028"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rPr>
              <w:t>Лексическое значение. Слова как значимые единицы</w:t>
            </w:r>
          </w:p>
          <w:p w:rsidR="007C22E3" w:rsidRDefault="007C22E3" w:rsidP="009275A1">
            <w:pPr>
              <w:ind w:hanging="6"/>
              <w:rPr>
                <w:rFonts w:ascii="Calibri" w:hAnsi="Calibri"/>
              </w:rPr>
            </w:pPr>
            <w:r>
              <w:rPr>
                <w:sz w:val="24"/>
              </w:rPr>
              <w:t> </w:t>
            </w:r>
          </w:p>
        </w:tc>
        <w:tc>
          <w:tcPr>
            <w:tcW w:w="2874"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5"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Коллоквиум</w:t>
            </w:r>
          </w:p>
        </w:tc>
      </w:tr>
      <w:tr w:rsidR="007C22E3" w:rsidTr="009275A1">
        <w:tc>
          <w:tcPr>
            <w:tcW w:w="667" w:type="dxa"/>
            <w:tcBorders>
              <w:top w:val="nil"/>
              <w:left w:val="single" w:sz="8" w:space="0" w:color="000000"/>
              <w:bottom w:val="single" w:sz="8" w:space="0" w:color="000000"/>
              <w:right w:val="single" w:sz="8" w:space="0" w:color="000000"/>
            </w:tcBorders>
            <w:vAlign w:val="center"/>
          </w:tcPr>
          <w:p w:rsidR="007C22E3" w:rsidRDefault="007C22E3" w:rsidP="009275A1">
            <w:pPr>
              <w:ind w:left="360" w:hanging="720"/>
              <w:jc w:val="both"/>
              <w:rPr>
                <w:sz w:val="24"/>
              </w:rPr>
            </w:pPr>
            <w:r>
              <w:rPr>
                <w:sz w:val="24"/>
              </w:rPr>
              <w:t>3.</w:t>
            </w:r>
            <w:r>
              <w:rPr>
                <w:sz w:val="14"/>
              </w:rPr>
              <w:t>    </w:t>
            </w:r>
            <w:r>
              <w:rPr>
                <w:sz w:val="24"/>
              </w:rPr>
              <w:t xml:space="preserve">  </w:t>
            </w:r>
          </w:p>
        </w:tc>
        <w:tc>
          <w:tcPr>
            <w:tcW w:w="4028" w:type="dxa"/>
            <w:tcBorders>
              <w:top w:val="nil"/>
              <w:left w:val="nil"/>
              <w:bottom w:val="single" w:sz="8" w:space="0" w:color="000000"/>
              <w:right w:val="single" w:sz="8" w:space="0" w:color="000000"/>
            </w:tcBorders>
            <w:vAlign w:val="center"/>
          </w:tcPr>
          <w:p w:rsidR="007C22E3" w:rsidRDefault="007C22E3" w:rsidP="009275A1">
            <w:pPr>
              <w:ind w:left="-4"/>
              <w:rPr>
                <w:rFonts w:ascii="Calibri" w:hAnsi="Calibri"/>
              </w:rPr>
            </w:pPr>
            <w:r>
              <w:rPr>
                <w:sz w:val="24"/>
              </w:rPr>
              <w:t>Лексическое значение. Определение значений слов</w:t>
            </w:r>
          </w:p>
        </w:tc>
        <w:tc>
          <w:tcPr>
            <w:tcW w:w="2874"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5"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Коллоквиум</w:t>
            </w:r>
          </w:p>
        </w:tc>
      </w:tr>
      <w:tr w:rsidR="007C22E3" w:rsidTr="009275A1">
        <w:tc>
          <w:tcPr>
            <w:tcW w:w="667" w:type="dxa"/>
            <w:tcBorders>
              <w:top w:val="nil"/>
              <w:left w:val="single" w:sz="8" w:space="0" w:color="000000"/>
              <w:bottom w:val="single" w:sz="8" w:space="0" w:color="000000"/>
              <w:right w:val="single" w:sz="8" w:space="0" w:color="000000"/>
            </w:tcBorders>
            <w:vAlign w:val="center"/>
          </w:tcPr>
          <w:p w:rsidR="007C22E3" w:rsidRDefault="007C22E3" w:rsidP="009275A1">
            <w:pPr>
              <w:ind w:left="360" w:hanging="720"/>
              <w:jc w:val="both"/>
              <w:rPr>
                <w:sz w:val="24"/>
              </w:rPr>
            </w:pPr>
            <w:r>
              <w:rPr>
                <w:sz w:val="24"/>
              </w:rPr>
              <w:t>4.</w:t>
            </w:r>
            <w:r>
              <w:rPr>
                <w:sz w:val="14"/>
              </w:rPr>
              <w:t>    </w:t>
            </w:r>
            <w:r>
              <w:rPr>
                <w:sz w:val="24"/>
              </w:rPr>
              <w:t xml:space="preserve">  </w:t>
            </w:r>
          </w:p>
        </w:tc>
        <w:tc>
          <w:tcPr>
            <w:tcW w:w="4028" w:type="dxa"/>
            <w:tcBorders>
              <w:top w:val="nil"/>
              <w:left w:val="nil"/>
              <w:bottom w:val="single" w:sz="8" w:space="0" w:color="000000"/>
              <w:right w:val="single" w:sz="8" w:space="0" w:color="000000"/>
            </w:tcBorders>
            <w:vAlign w:val="center"/>
          </w:tcPr>
          <w:p w:rsidR="007C22E3" w:rsidRDefault="007C22E3" w:rsidP="009275A1">
            <w:pPr>
              <w:ind w:hanging="6"/>
              <w:jc w:val="both"/>
              <w:rPr>
                <w:rFonts w:ascii="Calibri" w:hAnsi="Calibri"/>
              </w:rPr>
            </w:pPr>
            <w:r>
              <w:rPr>
                <w:sz w:val="24"/>
              </w:rPr>
              <w:t>Структурный подход</w:t>
            </w:r>
          </w:p>
        </w:tc>
        <w:tc>
          <w:tcPr>
            <w:tcW w:w="2874"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5"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Коллоквиум</w:t>
            </w:r>
          </w:p>
        </w:tc>
      </w:tr>
      <w:tr w:rsidR="007C22E3" w:rsidTr="009275A1">
        <w:tc>
          <w:tcPr>
            <w:tcW w:w="667" w:type="dxa"/>
            <w:tcBorders>
              <w:top w:val="nil"/>
              <w:left w:val="single" w:sz="8" w:space="0" w:color="000000"/>
              <w:bottom w:val="single" w:sz="8" w:space="0" w:color="000000"/>
              <w:right w:val="single" w:sz="8" w:space="0" w:color="000000"/>
            </w:tcBorders>
            <w:vAlign w:val="center"/>
          </w:tcPr>
          <w:p w:rsidR="007C22E3" w:rsidRDefault="007C22E3" w:rsidP="009275A1">
            <w:pPr>
              <w:ind w:left="360" w:hanging="720"/>
              <w:jc w:val="both"/>
              <w:rPr>
                <w:sz w:val="24"/>
              </w:rPr>
            </w:pPr>
            <w:r>
              <w:rPr>
                <w:sz w:val="24"/>
              </w:rPr>
              <w:t>5.</w:t>
            </w:r>
            <w:r>
              <w:rPr>
                <w:sz w:val="14"/>
              </w:rPr>
              <w:t>    </w:t>
            </w:r>
            <w:r>
              <w:rPr>
                <w:sz w:val="24"/>
              </w:rPr>
              <w:t xml:space="preserve">  </w:t>
            </w:r>
          </w:p>
        </w:tc>
        <w:tc>
          <w:tcPr>
            <w:tcW w:w="4028" w:type="dxa"/>
            <w:tcBorders>
              <w:top w:val="nil"/>
              <w:left w:val="nil"/>
              <w:bottom w:val="single" w:sz="8" w:space="0" w:color="000000"/>
              <w:right w:val="single" w:sz="8" w:space="0" w:color="000000"/>
            </w:tcBorders>
            <w:vAlign w:val="center"/>
          </w:tcPr>
          <w:p w:rsidR="007C22E3" w:rsidRDefault="007C22E3" w:rsidP="009275A1">
            <w:pPr>
              <w:ind w:hanging="4"/>
              <w:jc w:val="both"/>
              <w:rPr>
                <w:rFonts w:ascii="Calibri" w:hAnsi="Calibri"/>
              </w:rPr>
            </w:pPr>
            <w:r>
              <w:rPr>
                <w:sz w:val="24"/>
              </w:rPr>
              <w:t>Значение предложения</w:t>
            </w:r>
          </w:p>
        </w:tc>
        <w:tc>
          <w:tcPr>
            <w:tcW w:w="2874"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5"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Коллоквиум</w:t>
            </w:r>
          </w:p>
        </w:tc>
      </w:tr>
      <w:tr w:rsidR="007C22E3" w:rsidTr="009275A1">
        <w:tc>
          <w:tcPr>
            <w:tcW w:w="667" w:type="dxa"/>
            <w:tcBorders>
              <w:top w:val="nil"/>
              <w:left w:val="single" w:sz="8" w:space="0" w:color="000000"/>
              <w:bottom w:val="single" w:sz="8" w:space="0" w:color="000000"/>
              <w:right w:val="single" w:sz="8" w:space="0" w:color="000000"/>
            </w:tcBorders>
            <w:vAlign w:val="center"/>
          </w:tcPr>
          <w:p w:rsidR="007C22E3" w:rsidRDefault="007C22E3" w:rsidP="009275A1">
            <w:pPr>
              <w:ind w:left="360" w:hanging="720"/>
              <w:jc w:val="both"/>
              <w:rPr>
                <w:sz w:val="24"/>
              </w:rPr>
            </w:pPr>
            <w:r>
              <w:rPr>
                <w:sz w:val="24"/>
              </w:rPr>
              <w:t>6.</w:t>
            </w:r>
            <w:r>
              <w:rPr>
                <w:sz w:val="14"/>
              </w:rPr>
              <w:t>    </w:t>
            </w:r>
            <w:r>
              <w:rPr>
                <w:sz w:val="24"/>
              </w:rPr>
              <w:t xml:space="preserve">  </w:t>
            </w:r>
          </w:p>
        </w:tc>
        <w:tc>
          <w:tcPr>
            <w:tcW w:w="4028" w:type="dxa"/>
            <w:tcBorders>
              <w:top w:val="nil"/>
              <w:left w:val="nil"/>
              <w:bottom w:val="single" w:sz="8" w:space="0" w:color="000000"/>
              <w:right w:val="single" w:sz="8" w:space="0" w:color="000000"/>
            </w:tcBorders>
            <w:vAlign w:val="center"/>
          </w:tcPr>
          <w:p w:rsidR="007C22E3" w:rsidRDefault="007C22E3" w:rsidP="009275A1">
            <w:pPr>
              <w:ind w:hanging="6"/>
              <w:rPr>
                <w:rFonts w:ascii="Calibri" w:hAnsi="Calibri"/>
              </w:rPr>
            </w:pPr>
            <w:r>
              <w:rPr>
                <w:sz w:val="24"/>
              </w:rPr>
              <w:t>Значение высказывания</w:t>
            </w:r>
          </w:p>
        </w:tc>
        <w:tc>
          <w:tcPr>
            <w:tcW w:w="2874"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5"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Коллоквиум</w:t>
            </w:r>
          </w:p>
        </w:tc>
      </w:tr>
    </w:tbl>
    <w:p w:rsidR="007C22E3" w:rsidRDefault="007C22E3" w:rsidP="007C22E3">
      <w:pPr>
        <w:ind w:left="284" w:firstLine="425"/>
        <w:jc w:val="center"/>
        <w:rPr>
          <w:rFonts w:ascii="Calibri" w:hAnsi="Calibri"/>
        </w:rPr>
      </w:pPr>
      <w:r>
        <w:rPr>
          <w:sz w:val="24"/>
        </w:rPr>
        <w:t> </w:t>
      </w:r>
    </w:p>
    <w:p w:rsidR="007C22E3" w:rsidRDefault="007C22E3" w:rsidP="007C22E3">
      <w:pPr>
        <w:rPr>
          <w:rFonts w:ascii="Calibri" w:hAnsi="Calibri"/>
        </w:rPr>
      </w:pPr>
    </w:p>
    <w:p w:rsidR="007C22E3" w:rsidRDefault="007C22E3" w:rsidP="007C22E3">
      <w:pPr>
        <w:tabs>
          <w:tab w:val="left" w:pos="851"/>
          <w:tab w:val="left" w:pos="1134"/>
        </w:tabs>
        <w:ind w:firstLine="709"/>
        <w:jc w:val="center"/>
        <w:rPr>
          <w:rFonts w:ascii="Calibri" w:hAnsi="Calibri"/>
        </w:rPr>
      </w:pPr>
      <w:r>
        <w:rPr>
          <w:b/>
          <w:sz w:val="24"/>
        </w:rPr>
        <w:t>7. Перечень основной и дополнительной учебной литературы, необходимой для освоения дисциплины (модуля)</w:t>
      </w:r>
    </w:p>
    <w:p w:rsidR="007C22E3" w:rsidRDefault="007C22E3" w:rsidP="007C22E3">
      <w:pPr>
        <w:tabs>
          <w:tab w:val="left" w:pos="851"/>
          <w:tab w:val="left" w:pos="1134"/>
        </w:tabs>
        <w:ind w:firstLine="709"/>
        <w:jc w:val="center"/>
        <w:rPr>
          <w:rFonts w:ascii="Calibri" w:hAnsi="Calibri"/>
        </w:rPr>
      </w:pPr>
      <w:r>
        <w:rPr>
          <w:b/>
          <w:sz w:val="24"/>
        </w:rPr>
        <w:t> </w:t>
      </w:r>
    </w:p>
    <w:p w:rsidR="007C22E3" w:rsidRDefault="007C22E3" w:rsidP="007C22E3">
      <w:pPr>
        <w:tabs>
          <w:tab w:val="left" w:pos="851"/>
          <w:tab w:val="left" w:pos="1134"/>
        </w:tabs>
        <w:ind w:firstLine="709"/>
        <w:jc w:val="center"/>
        <w:rPr>
          <w:rFonts w:ascii="Calibri" w:hAnsi="Calibri"/>
        </w:rPr>
      </w:pPr>
      <w:r>
        <w:rPr>
          <w:b/>
          <w:sz w:val="24"/>
        </w:rPr>
        <w:t>7.1. Основная литература</w:t>
      </w:r>
    </w:p>
    <w:p w:rsidR="007C22E3" w:rsidRDefault="007C22E3" w:rsidP="007C22E3">
      <w:pPr>
        <w:tabs>
          <w:tab w:val="left" w:pos="851"/>
          <w:tab w:val="left" w:pos="1134"/>
        </w:tabs>
        <w:ind w:firstLine="709"/>
        <w:jc w:val="both"/>
        <w:rPr>
          <w:rFonts w:ascii="Calibri" w:hAnsi="Calibri"/>
        </w:rPr>
      </w:pPr>
      <w:r>
        <w:rPr>
          <w:sz w:val="24"/>
        </w:rPr>
        <w:t>1. Алефиренко, Н. Ф. Современные проблемы науки о языке: учебное пособие / Н. Ф.</w:t>
      </w:r>
      <w:r>
        <w:rPr>
          <w:rFonts w:ascii="Calibri" w:hAnsi="Calibri"/>
        </w:rPr>
        <w:t xml:space="preserve"> </w:t>
      </w:r>
      <w:r>
        <w:rPr>
          <w:sz w:val="24"/>
        </w:rPr>
        <w:t>Алефиренко. – 2-е изд. – Москва: Флинта: Наука, 2019. – 416 с.</w:t>
      </w:r>
    </w:p>
    <w:p w:rsidR="007C22E3" w:rsidRDefault="007C22E3" w:rsidP="007C22E3">
      <w:pPr>
        <w:tabs>
          <w:tab w:val="left" w:pos="851"/>
          <w:tab w:val="left" w:pos="1134"/>
        </w:tabs>
        <w:ind w:firstLine="709"/>
        <w:jc w:val="both"/>
        <w:rPr>
          <w:rFonts w:ascii="Calibri" w:hAnsi="Calibri"/>
        </w:rPr>
      </w:pPr>
      <w:r>
        <w:rPr>
          <w:sz w:val="24"/>
        </w:rPr>
        <w:t>2.</w:t>
      </w:r>
      <w:r>
        <w:rPr>
          <w:rFonts w:ascii="Calibri" w:hAnsi="Calibri"/>
        </w:rPr>
        <w:t xml:space="preserve"> </w:t>
      </w:r>
      <w:r>
        <w:rPr>
          <w:sz w:val="24"/>
        </w:rPr>
        <w:t>Лайонз Дж. Лингвистическая семантика: Введение. Под общ. ред. И.Б. Шатуновского. – М.: Языки славянской культуры, 2013. – 400с.</w:t>
      </w:r>
    </w:p>
    <w:p w:rsidR="007C22E3" w:rsidRDefault="007C22E3" w:rsidP="007C22E3">
      <w:pPr>
        <w:tabs>
          <w:tab w:val="left" w:pos="851"/>
          <w:tab w:val="left" w:pos="1134"/>
        </w:tabs>
        <w:ind w:firstLine="709"/>
        <w:jc w:val="both"/>
        <w:rPr>
          <w:rFonts w:ascii="Calibri" w:hAnsi="Calibri"/>
        </w:rPr>
      </w:pPr>
      <w:r>
        <w:rPr>
          <w:sz w:val="24"/>
        </w:rPr>
        <w:t>3. Маслова В. А. Современные направления в лингвистике: учебное пособие для вузов / В.А. Маслова. – М.: Академия, 2008. – 264 с.</w:t>
      </w:r>
    </w:p>
    <w:p w:rsidR="007C22E3" w:rsidRDefault="007C22E3" w:rsidP="007C22E3">
      <w:pPr>
        <w:tabs>
          <w:tab w:val="left" w:pos="851"/>
          <w:tab w:val="left" w:pos="1134"/>
        </w:tabs>
        <w:ind w:firstLine="709"/>
        <w:jc w:val="both"/>
        <w:rPr>
          <w:rFonts w:ascii="Calibri" w:hAnsi="Calibri"/>
        </w:rPr>
      </w:pPr>
      <w:r>
        <w:rPr>
          <w:sz w:val="24"/>
        </w:rPr>
        <w:t>4. Кронгауз М.А. Семантика. – М.: Издательский центр «Академия», 2005. – 352с. URL:</w:t>
      </w:r>
      <w:r>
        <w:rPr>
          <w:rFonts w:ascii="Calibri" w:hAnsi="Calibri"/>
        </w:rPr>
        <w:t xml:space="preserve"> </w:t>
      </w:r>
      <w:r>
        <w:rPr>
          <w:sz w:val="24"/>
          <w:u w:val="single" w:color="000000"/>
        </w:rPr>
        <w:t>http://yanko.lib.ru/books/language/ru/</w:t>
      </w:r>
    </w:p>
    <w:p w:rsidR="007C22E3" w:rsidRDefault="007C22E3" w:rsidP="007C22E3">
      <w:pPr>
        <w:tabs>
          <w:tab w:val="left" w:pos="851"/>
          <w:tab w:val="left" w:pos="1134"/>
        </w:tabs>
        <w:ind w:firstLine="709"/>
        <w:jc w:val="both"/>
        <w:rPr>
          <w:rFonts w:ascii="Calibri" w:hAnsi="Calibri"/>
        </w:rPr>
      </w:pPr>
      <w:r>
        <w:rPr>
          <w:sz w:val="24"/>
        </w:rPr>
        <w:t>5. Насибуллина, Ф. Ф. Семантика колоративности в пространстве рекламного дискурса: монография / Ф. Ф. Насибуллина. Казань: Казанский национальный исследовательский технологический университет, 2016. — 180 c. — ISBN 978-5-7882-2021-5. — Текст: электронный // Цифровой образовательный ресурс IPR SMART: [сайт]. — URL:</w:t>
      </w:r>
      <w:r>
        <w:rPr>
          <w:rFonts w:ascii="Calibri" w:hAnsi="Calibri"/>
        </w:rPr>
        <w:t xml:space="preserve"> </w:t>
      </w:r>
      <w:r>
        <w:rPr>
          <w:sz w:val="24"/>
          <w:u w:val="single" w:color="000000"/>
        </w:rPr>
        <w:t>https://www.iprbookshop.ru/79505.html</w:t>
      </w:r>
    </w:p>
    <w:p w:rsidR="007C22E3" w:rsidRDefault="007C22E3" w:rsidP="007C22E3">
      <w:pPr>
        <w:tabs>
          <w:tab w:val="left" w:pos="851"/>
          <w:tab w:val="left" w:pos="1134"/>
        </w:tabs>
        <w:ind w:firstLine="709"/>
        <w:jc w:val="both"/>
        <w:rPr>
          <w:rFonts w:ascii="Calibri" w:hAnsi="Calibri"/>
        </w:rPr>
      </w:pPr>
      <w:r>
        <w:rPr>
          <w:sz w:val="24"/>
        </w:rPr>
        <w:t>6. Ирисханова, О. К. Игры фокуса в языке. Семантика, синтаксис и прагматика дефокусирования / О. К. Ирисханова.  М.: Языки славянской культуры, 2014. — 320 c. — ISBN 978-5-9551-0678-6. — Текст: электронный // Цифровой образовательный ресурс IPR SMART: [сайт]. — URL:</w:t>
      </w:r>
      <w:r>
        <w:rPr>
          <w:rFonts w:ascii="Calibri" w:hAnsi="Calibri"/>
        </w:rPr>
        <w:t xml:space="preserve"> </w:t>
      </w:r>
      <w:r>
        <w:rPr>
          <w:sz w:val="24"/>
          <w:u w:val="single" w:color="000000"/>
        </w:rPr>
        <w:t>https://www.iprbookshop.ru/35631.html</w:t>
      </w:r>
    </w:p>
    <w:p w:rsidR="007C22E3" w:rsidRDefault="007C22E3" w:rsidP="007C22E3">
      <w:pPr>
        <w:tabs>
          <w:tab w:val="left" w:pos="851"/>
          <w:tab w:val="left" w:pos="1134"/>
        </w:tabs>
        <w:ind w:firstLine="709"/>
        <w:jc w:val="both"/>
        <w:rPr>
          <w:rFonts w:ascii="Calibri" w:hAnsi="Calibri"/>
        </w:rPr>
      </w:pPr>
      <w:r>
        <w:rPr>
          <w:sz w:val="24"/>
        </w:rPr>
        <w:t xml:space="preserve">7. Крылова, М. Н. Семантика современного русского сравнения. Лингвокультурологический анализ: монография / М. Н. Крылова. — Саратов: Вузовское </w:t>
      </w:r>
      <w:r>
        <w:rPr>
          <w:sz w:val="24"/>
        </w:rPr>
        <w:lastRenderedPageBreak/>
        <w:t>образование, 2014. — 189 c. — Текст: электронный // Цифровой образовательный ресурс IPR SMART: [сайт]. — URL:</w:t>
      </w:r>
      <w:r>
        <w:rPr>
          <w:rFonts w:ascii="Calibri" w:hAnsi="Calibri"/>
        </w:rPr>
        <w:t xml:space="preserve"> </w:t>
      </w:r>
      <w:r>
        <w:rPr>
          <w:sz w:val="24"/>
          <w:u w:val="single" w:color="000000"/>
        </w:rPr>
        <w:t>https://www.iprbookshop.ru/21919.html</w:t>
      </w:r>
    </w:p>
    <w:p w:rsidR="007C22E3" w:rsidRDefault="007C22E3" w:rsidP="007C22E3">
      <w:pPr>
        <w:tabs>
          <w:tab w:val="left" w:pos="851"/>
          <w:tab w:val="left" w:pos="1134"/>
        </w:tabs>
        <w:ind w:firstLine="709"/>
        <w:jc w:val="both"/>
        <w:rPr>
          <w:rFonts w:ascii="Calibri" w:hAnsi="Calibri"/>
        </w:rPr>
      </w:pPr>
      <w:r>
        <w:rPr>
          <w:sz w:val="24"/>
        </w:rPr>
        <w:t>8. Зализняк, А. А. Русская семантика в типологической перспективе / А. А. Зализняк. М.: Языки славянской культуры, 2013. — 639 c. — ISBN 978-5-9551-0692-2. — Текст: электронный // Цифровой образовательный ресурс IPR SMART: [сайт]. — URL:</w:t>
      </w:r>
      <w:r>
        <w:rPr>
          <w:rFonts w:ascii="Calibri" w:hAnsi="Calibri"/>
        </w:rPr>
        <w:t xml:space="preserve"> </w:t>
      </w:r>
      <w:r>
        <w:rPr>
          <w:sz w:val="24"/>
          <w:u w:val="single" w:color="000000"/>
        </w:rPr>
        <w:t>https://www.iprbookshop.ru/35697.html</w:t>
      </w:r>
    </w:p>
    <w:p w:rsidR="007C22E3" w:rsidRDefault="007C22E3" w:rsidP="007C22E3">
      <w:pPr>
        <w:tabs>
          <w:tab w:val="left" w:pos="851"/>
          <w:tab w:val="left" w:pos="1134"/>
        </w:tabs>
        <w:ind w:firstLine="709"/>
        <w:jc w:val="both"/>
        <w:rPr>
          <w:rFonts w:ascii="Calibri" w:hAnsi="Calibri"/>
        </w:rPr>
      </w:pPr>
      <w:r>
        <w:rPr>
          <w:sz w:val="24"/>
        </w:rPr>
        <w:t>9. Падучева, Е. В. Семантические исследования. Семантика времени и вида в русском языке. Семантика нарратива / Е. В. Падучева. — Москва: Языки славянских культур, 2011. — 480 c. — ISBN 978-5-9551-0431-7. — Текст: электронный // Цифровой образовательный ресурс IPR SMART: [сайт]. — URL:</w:t>
      </w:r>
      <w:r>
        <w:rPr>
          <w:rFonts w:ascii="Calibri" w:hAnsi="Calibri"/>
        </w:rPr>
        <w:t xml:space="preserve"> </w:t>
      </w:r>
      <w:r>
        <w:rPr>
          <w:sz w:val="24"/>
          <w:u w:val="single" w:color="000000"/>
        </w:rPr>
        <w:t>https://www.iprbookshop.ru/14979.html</w:t>
      </w:r>
    </w:p>
    <w:p w:rsidR="007C22E3" w:rsidRDefault="007C22E3" w:rsidP="007C22E3">
      <w:pPr>
        <w:tabs>
          <w:tab w:val="left" w:pos="851"/>
          <w:tab w:val="left" w:pos="1134"/>
        </w:tabs>
        <w:ind w:firstLine="709"/>
        <w:jc w:val="both"/>
        <w:rPr>
          <w:rFonts w:ascii="Calibri" w:hAnsi="Calibri"/>
        </w:rPr>
      </w:pPr>
      <w:r>
        <w:rPr>
          <w:sz w:val="24"/>
        </w:rPr>
        <w:t>10. Апресян, Ю. Д. Избранные труды. Том I. Лексическая семантика / Ю. Д. Апресян. — Москва: Языки русской культуры, 1995. — 480 c. — ISBN 5-88766-043-0. — Текст: электронный // Цифровой образовательный ресурс IPR SMART: [сайт]. — URL:</w:t>
      </w:r>
      <w:r>
        <w:rPr>
          <w:rFonts w:ascii="Calibri" w:hAnsi="Calibri"/>
        </w:rPr>
        <w:t xml:space="preserve"> </w:t>
      </w:r>
      <w:r>
        <w:rPr>
          <w:sz w:val="24"/>
          <w:u w:val="single" w:color="000000"/>
        </w:rPr>
        <w:t>https://www.iprbookshop.ru/14989.html</w:t>
      </w:r>
    </w:p>
    <w:p w:rsidR="007C22E3" w:rsidRDefault="007C22E3" w:rsidP="007C22E3">
      <w:pPr>
        <w:tabs>
          <w:tab w:val="left" w:pos="851"/>
          <w:tab w:val="left" w:pos="1134"/>
        </w:tabs>
        <w:ind w:firstLine="709"/>
        <w:jc w:val="both"/>
        <w:rPr>
          <w:rFonts w:ascii="Calibri" w:hAnsi="Calibri"/>
        </w:rPr>
      </w:pPr>
      <w:r>
        <w:rPr>
          <w:sz w:val="24"/>
        </w:rPr>
        <w:t>11. Князев, Ю. П. Грамматическая семантика. Русский язык в типологической перспективе / Ю. П. Князев. — Москва: Языки славянских культур, 2007. — 704 c. — ISBN 5-9551-0178-0. — Текст: электронный // Цифровой образовательный ресурс IPR SMART: [сайт]. — URL:</w:t>
      </w:r>
      <w:r>
        <w:rPr>
          <w:rFonts w:ascii="Calibri" w:hAnsi="Calibri"/>
        </w:rPr>
        <w:t xml:space="preserve"> </w:t>
      </w:r>
      <w:r>
        <w:rPr>
          <w:sz w:val="24"/>
          <w:u w:val="single" w:color="000000"/>
        </w:rPr>
        <w:t>https://www.iprbookshop.ru/15083.html</w:t>
      </w:r>
    </w:p>
    <w:p w:rsidR="007C22E3" w:rsidRDefault="007C22E3" w:rsidP="007C22E3">
      <w:pPr>
        <w:tabs>
          <w:tab w:val="left" w:pos="851"/>
          <w:tab w:val="left" w:pos="1134"/>
        </w:tabs>
        <w:ind w:firstLine="709"/>
        <w:jc w:val="both"/>
        <w:rPr>
          <w:rFonts w:ascii="Calibri" w:hAnsi="Calibri"/>
        </w:rPr>
      </w:pPr>
      <w:r>
        <w:rPr>
          <w:b/>
          <w:sz w:val="24"/>
        </w:rPr>
        <w:t> </w:t>
      </w:r>
    </w:p>
    <w:p w:rsidR="007C22E3" w:rsidRDefault="007C22E3" w:rsidP="007C22E3">
      <w:pPr>
        <w:tabs>
          <w:tab w:val="left" w:pos="851"/>
          <w:tab w:val="left" w:pos="1134"/>
        </w:tabs>
        <w:ind w:firstLine="709"/>
        <w:jc w:val="center"/>
        <w:rPr>
          <w:rFonts w:ascii="Calibri" w:hAnsi="Calibri"/>
        </w:rPr>
      </w:pPr>
      <w:r>
        <w:rPr>
          <w:b/>
          <w:sz w:val="24"/>
        </w:rPr>
        <w:t> </w:t>
      </w:r>
    </w:p>
    <w:p w:rsidR="007C22E3" w:rsidRDefault="007C22E3" w:rsidP="007C22E3">
      <w:pPr>
        <w:tabs>
          <w:tab w:val="left" w:pos="851"/>
          <w:tab w:val="left" w:pos="1134"/>
        </w:tabs>
        <w:ind w:firstLine="709"/>
        <w:jc w:val="center"/>
        <w:rPr>
          <w:rFonts w:ascii="Calibri" w:hAnsi="Calibri"/>
        </w:rPr>
      </w:pPr>
      <w:r>
        <w:rPr>
          <w:b/>
          <w:sz w:val="24"/>
        </w:rPr>
        <w:t>8. Перечень ресурсов информационно-телекоммуникационной сети «Интернет», необходимых для освоения дисциплины (модуля):</w:t>
      </w:r>
    </w:p>
    <w:p w:rsidR="007C22E3" w:rsidRDefault="007C22E3" w:rsidP="007C22E3">
      <w:pPr>
        <w:tabs>
          <w:tab w:val="left" w:pos="851"/>
          <w:tab w:val="left" w:pos="1134"/>
          <w:tab w:val="left" w:pos="1276"/>
          <w:tab w:val="left" w:pos="1418"/>
        </w:tabs>
        <w:ind w:firstLine="709"/>
        <w:jc w:val="center"/>
        <w:rPr>
          <w:rFonts w:ascii="Calibri" w:hAnsi="Calibri"/>
        </w:rPr>
      </w:pPr>
      <w:r>
        <w:rPr>
          <w:b/>
          <w:sz w:val="24"/>
        </w:rPr>
        <w:t> </w:t>
      </w:r>
    </w:p>
    <w:p w:rsidR="007C22E3" w:rsidRDefault="007C22E3" w:rsidP="007C22E3">
      <w:pPr>
        <w:tabs>
          <w:tab w:val="left" w:pos="851"/>
          <w:tab w:val="left" w:pos="1134"/>
          <w:tab w:val="left" w:pos="1276"/>
          <w:tab w:val="left" w:pos="1418"/>
        </w:tabs>
        <w:ind w:firstLine="709"/>
        <w:jc w:val="both"/>
        <w:rPr>
          <w:rFonts w:ascii="Calibri" w:hAnsi="Calibri"/>
        </w:rPr>
      </w:pPr>
      <w:r>
        <w:rPr>
          <w:sz w:val="24"/>
        </w:rPr>
        <w:t>1.</w:t>
      </w:r>
      <w:r>
        <w:rPr>
          <w:sz w:val="14"/>
        </w:rPr>
        <w:t>              </w:t>
      </w:r>
      <w:r>
        <w:rPr>
          <w:rFonts w:ascii="Calibri" w:hAnsi="Calibri"/>
        </w:rPr>
        <w:t xml:space="preserve"> </w:t>
      </w:r>
      <w:r>
        <w:rPr>
          <w:sz w:val="24"/>
          <w:u w:val="single" w:color="000000"/>
        </w:rPr>
        <w:t>http://elibrary.ru</w:t>
      </w:r>
    </w:p>
    <w:p w:rsidR="007C22E3" w:rsidRDefault="007C22E3" w:rsidP="007C22E3">
      <w:pPr>
        <w:tabs>
          <w:tab w:val="left" w:pos="851"/>
          <w:tab w:val="left" w:pos="1134"/>
          <w:tab w:val="left" w:pos="1276"/>
          <w:tab w:val="left" w:pos="1418"/>
        </w:tabs>
        <w:ind w:firstLine="709"/>
        <w:jc w:val="both"/>
        <w:rPr>
          <w:rFonts w:ascii="Calibri" w:hAnsi="Calibri"/>
        </w:rPr>
      </w:pPr>
      <w:r>
        <w:rPr>
          <w:sz w:val="24"/>
        </w:rPr>
        <w:t>2.</w:t>
      </w:r>
      <w:r>
        <w:rPr>
          <w:sz w:val="14"/>
        </w:rPr>
        <w:t>              </w:t>
      </w:r>
      <w:r>
        <w:rPr>
          <w:rFonts w:ascii="Calibri" w:hAnsi="Calibri"/>
        </w:rPr>
        <w:t xml:space="preserve"> </w:t>
      </w:r>
      <w:r>
        <w:rPr>
          <w:sz w:val="24"/>
          <w:u w:val="single" w:color="000000"/>
        </w:rPr>
        <w:t>http://royallib.ru/</w:t>
      </w:r>
    </w:p>
    <w:p w:rsidR="007C22E3" w:rsidRDefault="007C22E3" w:rsidP="007C22E3">
      <w:pPr>
        <w:tabs>
          <w:tab w:val="left" w:pos="851"/>
          <w:tab w:val="left" w:pos="1134"/>
          <w:tab w:val="left" w:pos="1276"/>
          <w:tab w:val="left" w:pos="1418"/>
        </w:tabs>
        <w:ind w:firstLine="709"/>
        <w:jc w:val="both"/>
        <w:rPr>
          <w:rFonts w:ascii="Calibri" w:hAnsi="Calibri"/>
        </w:rPr>
      </w:pPr>
      <w:r>
        <w:rPr>
          <w:sz w:val="24"/>
        </w:rPr>
        <w:t>3.</w:t>
      </w:r>
      <w:r>
        <w:rPr>
          <w:sz w:val="14"/>
        </w:rPr>
        <w:t>              </w:t>
      </w:r>
      <w:r>
        <w:rPr>
          <w:rFonts w:ascii="Calibri" w:hAnsi="Calibri"/>
        </w:rPr>
        <w:t xml:space="preserve"> </w:t>
      </w:r>
      <w:r>
        <w:rPr>
          <w:sz w:val="24"/>
        </w:rPr>
        <w:t>http://</w:t>
      </w:r>
      <w:r>
        <w:rPr>
          <w:sz w:val="24"/>
          <w:u w:val="single" w:color="000000"/>
        </w:rPr>
        <w:t>www.gramota.ru</w:t>
      </w:r>
    </w:p>
    <w:p w:rsidR="007C22E3" w:rsidRDefault="007C22E3" w:rsidP="007C22E3">
      <w:pPr>
        <w:tabs>
          <w:tab w:val="left" w:pos="851"/>
          <w:tab w:val="left" w:pos="1134"/>
          <w:tab w:val="left" w:pos="1276"/>
          <w:tab w:val="left" w:pos="1418"/>
        </w:tabs>
        <w:ind w:firstLine="709"/>
        <w:jc w:val="both"/>
        <w:rPr>
          <w:rFonts w:ascii="Calibri" w:hAnsi="Calibri"/>
        </w:rPr>
      </w:pPr>
      <w:r>
        <w:rPr>
          <w:sz w:val="24"/>
        </w:rPr>
        <w:t>4.</w:t>
      </w:r>
      <w:r>
        <w:rPr>
          <w:sz w:val="14"/>
        </w:rPr>
        <w:t>              </w:t>
      </w:r>
      <w:r>
        <w:rPr>
          <w:rFonts w:ascii="Calibri" w:hAnsi="Calibri"/>
        </w:rPr>
        <w:t xml:space="preserve"> </w:t>
      </w:r>
      <w:r>
        <w:rPr>
          <w:sz w:val="24"/>
          <w:u w:val="single" w:color="000000"/>
        </w:rPr>
        <w:t>https://e.lanbook.com/</w:t>
      </w:r>
    </w:p>
    <w:p w:rsidR="007C22E3" w:rsidRDefault="007C22E3" w:rsidP="007C22E3">
      <w:pPr>
        <w:tabs>
          <w:tab w:val="left" w:pos="851"/>
          <w:tab w:val="left" w:pos="1134"/>
          <w:tab w:val="left" w:pos="1276"/>
          <w:tab w:val="left" w:pos="1418"/>
        </w:tabs>
        <w:ind w:firstLine="709"/>
        <w:jc w:val="both"/>
        <w:rPr>
          <w:rFonts w:ascii="Calibri" w:hAnsi="Calibri"/>
        </w:rPr>
      </w:pPr>
      <w:r>
        <w:rPr>
          <w:sz w:val="24"/>
        </w:rPr>
        <w:t>5.</w:t>
      </w:r>
      <w:r>
        <w:rPr>
          <w:sz w:val="14"/>
        </w:rPr>
        <w:t>              </w:t>
      </w:r>
      <w:r>
        <w:rPr>
          <w:rFonts w:ascii="Calibri" w:hAnsi="Calibri"/>
        </w:rPr>
        <w:t xml:space="preserve"> </w:t>
      </w:r>
      <w:r>
        <w:rPr>
          <w:sz w:val="24"/>
          <w:u w:val="single" w:color="000000"/>
        </w:rPr>
        <w:t>https://www.iprbookshop.ru</w:t>
      </w:r>
    </w:p>
    <w:p w:rsidR="007C22E3" w:rsidRDefault="007C22E3" w:rsidP="007C22E3">
      <w:pPr>
        <w:tabs>
          <w:tab w:val="left" w:pos="851"/>
          <w:tab w:val="left" w:pos="1134"/>
          <w:tab w:val="left" w:pos="1276"/>
          <w:tab w:val="left" w:pos="1418"/>
        </w:tabs>
        <w:ind w:firstLine="709"/>
        <w:jc w:val="both"/>
        <w:rPr>
          <w:rFonts w:ascii="Calibri" w:hAnsi="Calibri"/>
        </w:rPr>
      </w:pPr>
      <w:r>
        <w:rPr>
          <w:sz w:val="24"/>
        </w:rPr>
        <w:t>6.</w:t>
      </w:r>
      <w:r>
        <w:rPr>
          <w:sz w:val="14"/>
        </w:rPr>
        <w:t>              </w:t>
      </w:r>
      <w:r>
        <w:rPr>
          <w:rFonts w:ascii="Calibri" w:hAnsi="Calibri"/>
        </w:rPr>
        <w:t xml:space="preserve"> </w:t>
      </w:r>
      <w:r>
        <w:rPr>
          <w:sz w:val="24"/>
          <w:u w:val="single" w:color="000000"/>
        </w:rPr>
        <w:t>https://znanium.com/about/fund</w:t>
      </w:r>
    </w:p>
    <w:p w:rsidR="007C22E3" w:rsidRDefault="007C22E3" w:rsidP="007C22E3">
      <w:pPr>
        <w:tabs>
          <w:tab w:val="left" w:pos="851"/>
          <w:tab w:val="left" w:pos="1134"/>
        </w:tabs>
        <w:ind w:firstLine="709"/>
        <w:rPr>
          <w:rFonts w:ascii="Calibri" w:hAnsi="Calibri"/>
        </w:rPr>
      </w:pPr>
      <w:r>
        <w:rPr>
          <w:sz w:val="24"/>
        </w:rPr>
        <w:t> </w:t>
      </w:r>
    </w:p>
    <w:p w:rsidR="007C22E3" w:rsidRDefault="007C22E3" w:rsidP="007C22E3">
      <w:pPr>
        <w:tabs>
          <w:tab w:val="left" w:pos="851"/>
          <w:tab w:val="left" w:pos="1134"/>
        </w:tabs>
        <w:ind w:firstLine="709"/>
        <w:jc w:val="center"/>
        <w:rPr>
          <w:rFonts w:ascii="Calibri" w:hAnsi="Calibri"/>
        </w:rPr>
      </w:pPr>
      <w:r>
        <w:rPr>
          <w:b/>
          <w:sz w:val="24"/>
        </w:rPr>
        <w:t>9. Методические указания для обучающихся по освоению дисциплины (модуля)</w:t>
      </w:r>
    </w:p>
    <w:p w:rsidR="007C22E3" w:rsidRDefault="007C22E3" w:rsidP="007C22E3">
      <w:pPr>
        <w:tabs>
          <w:tab w:val="left" w:pos="851"/>
          <w:tab w:val="left" w:pos="1134"/>
        </w:tabs>
        <w:ind w:firstLine="709"/>
        <w:jc w:val="both"/>
        <w:rPr>
          <w:rFonts w:ascii="Calibri" w:hAnsi="Calibri"/>
        </w:rPr>
      </w:pPr>
      <w:r>
        <w:rPr>
          <w:sz w:val="24"/>
        </w:rPr>
        <w:t xml:space="preserve">Требуется подбор соответствующей литературы по курсу, рекомендуются консультации относительно выбора оптимальных и наиболее эффективных методов </w:t>
      </w:r>
      <w:r>
        <w:rPr>
          <w:sz w:val="24"/>
        </w:rPr>
        <w:lastRenderedPageBreak/>
        <w:t>работы с научной литературой. Самостоятельная работа проводится с целью систематизации, закрепления, углубления и расширения полученных теоретических знаний и практических умений; развития познавательных способностей, творческой инициативы, самостоятельности, ответственности и организованности; способностей к саморазвитию, самосовершенствованию и самореализации, исследовательских умений студентов. С этой целью проводятся следующие виды работ: чтение и тезисное изложение содержания текстов и их конспектирование (наряду с учебными, можно привлекать тексты первоисточников и дополнительную литературу), использование аудио- и видеозаписей, возможностей компьютерной техники, включая Интернет; для закрепления и систематизации знаний привлекаются такие формы работы, как работа с конспектами, ответы на вопросы, аналитическая обработка текста (аннотирование, рецензирование, реферирование), подготовка обзоров, докладов, тематических кроссвордов, сообщений и выступление с ними на семинаре, конференции; тестирование; для формирования определенных умений и навыков используются приемы решения задач и упражнений по образцу, моделирование и обыгрывание ситуаций.</w:t>
      </w:r>
    </w:p>
    <w:p w:rsidR="007C22E3" w:rsidRDefault="007C22E3" w:rsidP="007C22E3">
      <w:pPr>
        <w:tabs>
          <w:tab w:val="left" w:pos="851"/>
          <w:tab w:val="left" w:pos="1134"/>
        </w:tabs>
        <w:ind w:firstLine="709"/>
        <w:rPr>
          <w:rFonts w:ascii="Calibri" w:hAnsi="Calibri"/>
        </w:rPr>
      </w:pPr>
      <w:r>
        <w:rPr>
          <w:sz w:val="24"/>
        </w:rPr>
        <w:t> </w:t>
      </w:r>
    </w:p>
    <w:p w:rsidR="007C22E3" w:rsidRDefault="007C22E3" w:rsidP="007C22E3">
      <w:pPr>
        <w:tabs>
          <w:tab w:val="left" w:pos="851"/>
          <w:tab w:val="left" w:pos="1134"/>
        </w:tabs>
        <w:ind w:firstLine="709"/>
        <w:jc w:val="both"/>
        <w:rPr>
          <w:rFonts w:ascii="Calibri" w:hAnsi="Calibri"/>
        </w:rPr>
      </w:pPr>
      <w:r>
        <w:rPr>
          <w:b/>
          <w:sz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Default="007C22E3" w:rsidP="007C22E3">
      <w:pPr>
        <w:tabs>
          <w:tab w:val="left" w:pos="851"/>
          <w:tab w:val="left" w:pos="1134"/>
        </w:tabs>
        <w:ind w:firstLine="709"/>
        <w:jc w:val="both"/>
        <w:rPr>
          <w:rFonts w:ascii="Calibri" w:hAnsi="Calibri"/>
        </w:rPr>
      </w:pPr>
      <w:r>
        <w:rPr>
          <w:sz w:val="24"/>
        </w:rPr>
        <w:t>На занятиях используется компьютерная техника для демонстрации презентационных мультимедийных материалов. На практических занятиях обучающиеся представляют доклады, подготовленные ими в часы самостоятельной работы.</w:t>
      </w:r>
    </w:p>
    <w:p w:rsidR="007C22E3" w:rsidRDefault="007C22E3" w:rsidP="007C22E3">
      <w:pPr>
        <w:tabs>
          <w:tab w:val="left" w:pos="851"/>
          <w:tab w:val="left" w:pos="1134"/>
        </w:tabs>
        <w:ind w:firstLine="709"/>
        <w:jc w:val="both"/>
        <w:rPr>
          <w:rFonts w:ascii="Calibri" w:hAnsi="Calibri"/>
        </w:rPr>
      </w:pPr>
      <w:r>
        <w:rPr>
          <w:sz w:val="24"/>
        </w:rPr>
        <w:t>Информационные технологии:</w:t>
      </w:r>
    </w:p>
    <w:p w:rsidR="007C22E3" w:rsidRDefault="007C22E3" w:rsidP="007C22E3">
      <w:pPr>
        <w:tabs>
          <w:tab w:val="left" w:pos="851"/>
          <w:tab w:val="left" w:pos="1134"/>
        </w:tabs>
        <w:ind w:firstLine="709"/>
        <w:jc w:val="both"/>
        <w:rPr>
          <w:rFonts w:ascii="Calibri" w:hAnsi="Calibri"/>
        </w:rPr>
      </w:pPr>
      <w:r>
        <w:rPr>
          <w:sz w:val="24"/>
        </w:rPr>
        <w:t>1. Технические средства: комплект проекционного мультимедийного оборудования: экран, проектор, ноутбук;</w:t>
      </w:r>
    </w:p>
    <w:p w:rsidR="007C22E3" w:rsidRDefault="007C22E3" w:rsidP="007C22E3">
      <w:pPr>
        <w:tabs>
          <w:tab w:val="left" w:pos="851"/>
          <w:tab w:val="left" w:pos="1134"/>
        </w:tabs>
        <w:ind w:firstLine="709"/>
        <w:jc w:val="both"/>
        <w:rPr>
          <w:rFonts w:ascii="Calibri" w:hAnsi="Calibri"/>
        </w:rPr>
      </w:pPr>
      <w:r>
        <w:rPr>
          <w:sz w:val="24"/>
        </w:rPr>
        <w:t>2. Методы обучения с использованием информационных технологий (компьютерное тестирование, демонстрация мультимедийных материалов);</w:t>
      </w:r>
    </w:p>
    <w:p w:rsidR="007C22E3" w:rsidRDefault="007C22E3" w:rsidP="007C22E3">
      <w:pPr>
        <w:tabs>
          <w:tab w:val="left" w:pos="851"/>
          <w:tab w:val="left" w:pos="1134"/>
        </w:tabs>
        <w:ind w:firstLine="709"/>
        <w:jc w:val="both"/>
        <w:rPr>
          <w:rFonts w:ascii="Calibri" w:hAnsi="Calibri"/>
        </w:rPr>
      </w:pPr>
      <w:r>
        <w:rPr>
          <w:sz w:val="24"/>
        </w:rPr>
        <w:t>3. Перечень интернет-сервисов и электронных ресурсов (поисковые системы, электронная почта);</w:t>
      </w:r>
    </w:p>
    <w:p w:rsidR="007C22E3" w:rsidRDefault="007C22E3" w:rsidP="007C22E3">
      <w:pPr>
        <w:tabs>
          <w:tab w:val="left" w:pos="851"/>
          <w:tab w:val="left" w:pos="1134"/>
        </w:tabs>
        <w:ind w:firstLine="709"/>
        <w:jc w:val="both"/>
        <w:rPr>
          <w:rFonts w:ascii="Calibri" w:hAnsi="Calibri"/>
        </w:rPr>
      </w:pPr>
      <w:r>
        <w:rPr>
          <w:sz w:val="24"/>
        </w:rPr>
        <w:t>4. Перечень информационных справочных систем (Информационная система автоматизации учебного процесса «UComplex», Автоматизированные библиотечно-информационные системы – «IPRbooks», «Консультант студента», ООО «ИВИС»).</w:t>
      </w:r>
    </w:p>
    <w:p w:rsidR="007C22E3" w:rsidRDefault="007C22E3" w:rsidP="007C22E3">
      <w:pPr>
        <w:tabs>
          <w:tab w:val="left" w:pos="851"/>
          <w:tab w:val="left" w:pos="1134"/>
        </w:tabs>
        <w:ind w:firstLine="709"/>
        <w:jc w:val="both"/>
        <w:rPr>
          <w:rFonts w:ascii="Calibri" w:hAnsi="Calibri"/>
        </w:rPr>
      </w:pPr>
      <w:r>
        <w:rPr>
          <w:sz w:val="24"/>
        </w:rPr>
        <w:t> </w:t>
      </w:r>
    </w:p>
    <w:p w:rsidR="007C22E3" w:rsidRDefault="007C22E3" w:rsidP="007C22E3">
      <w:pPr>
        <w:tabs>
          <w:tab w:val="left" w:pos="851"/>
          <w:tab w:val="left" w:pos="1134"/>
        </w:tabs>
        <w:ind w:firstLine="709"/>
        <w:jc w:val="both"/>
        <w:rPr>
          <w:rFonts w:ascii="Calibri" w:hAnsi="Calibri"/>
        </w:rPr>
      </w:pPr>
      <w:r>
        <w:rPr>
          <w:b/>
          <w:sz w:val="24"/>
        </w:rPr>
        <w:t>11. Материально-техническая база, необходимая для осуществления образовательного процесса по дисциплине (модулю)</w:t>
      </w:r>
    </w:p>
    <w:p w:rsidR="007C22E3" w:rsidRDefault="007C22E3" w:rsidP="007C22E3">
      <w:pPr>
        <w:tabs>
          <w:tab w:val="left" w:pos="851"/>
          <w:tab w:val="left" w:pos="1134"/>
        </w:tabs>
        <w:ind w:firstLine="709"/>
        <w:jc w:val="both"/>
        <w:rPr>
          <w:rFonts w:ascii="Calibri" w:hAnsi="Calibri"/>
          <w:highlight w:val="white"/>
        </w:rPr>
      </w:pPr>
      <w:r>
        <w:rPr>
          <w:sz w:val="24"/>
          <w:highlight w:val="white"/>
        </w:rPr>
        <w:lastRenderedPageBreak/>
        <w:t>    Для осуществления образовательного процесса по дисциплине имеется следующая материально-техническая база:</w:t>
      </w:r>
    </w:p>
    <w:p w:rsidR="007C22E3" w:rsidRDefault="007C22E3" w:rsidP="007C22E3">
      <w:pPr>
        <w:tabs>
          <w:tab w:val="left" w:pos="851"/>
          <w:tab w:val="left" w:pos="1134"/>
        </w:tabs>
        <w:ind w:firstLine="709"/>
        <w:jc w:val="both"/>
        <w:rPr>
          <w:rFonts w:ascii="Calibri" w:hAnsi="Calibri"/>
          <w:highlight w:val="white"/>
        </w:rPr>
      </w:pPr>
      <w:r>
        <w:rPr>
          <w:sz w:val="24"/>
          <w:highlight w:val="white"/>
        </w:rPr>
        <w:t>    1. Аудитории для проведения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C22E3" w:rsidRDefault="007C22E3" w:rsidP="007C22E3">
      <w:pPr>
        <w:tabs>
          <w:tab w:val="left" w:pos="851"/>
          <w:tab w:val="left" w:pos="1134"/>
        </w:tabs>
        <w:ind w:firstLine="709"/>
        <w:jc w:val="both"/>
        <w:rPr>
          <w:rFonts w:ascii="Calibri" w:hAnsi="Calibri"/>
          <w:highlight w:val="white"/>
        </w:rPr>
      </w:pPr>
      <w:r>
        <w:rPr>
          <w:sz w:val="24"/>
          <w:highlight w:val="white"/>
        </w:rPr>
        <w:t>    2. Для проведения занятий семинарского типа имеются наборы демонстрационного оборудования и учебно-наглядных пособий, обеспечивающие тематические иллюстрации;</w:t>
      </w:r>
    </w:p>
    <w:p w:rsidR="007C22E3" w:rsidRDefault="007C22E3" w:rsidP="007C22E3">
      <w:pPr>
        <w:tabs>
          <w:tab w:val="left" w:pos="851"/>
          <w:tab w:val="left" w:pos="1134"/>
        </w:tabs>
        <w:ind w:firstLine="709"/>
        <w:jc w:val="both"/>
        <w:rPr>
          <w:rFonts w:ascii="Calibri" w:hAnsi="Calibri"/>
          <w:highlight w:val="white"/>
        </w:rPr>
      </w:pPr>
      <w:r>
        <w:rPr>
          <w:sz w:val="24"/>
          <w:highlight w:val="white"/>
        </w:rPr>
        <w:t>    3.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C22E3" w:rsidRDefault="007C22E3" w:rsidP="007C22E3">
      <w:pPr>
        <w:tabs>
          <w:tab w:val="left" w:pos="851"/>
          <w:tab w:val="left" w:pos="1134"/>
        </w:tabs>
        <w:ind w:firstLine="709"/>
        <w:jc w:val="both"/>
        <w:rPr>
          <w:rFonts w:ascii="Calibri" w:hAnsi="Calibri"/>
          <w:highlight w:val="white"/>
        </w:rPr>
      </w:pPr>
      <w:r>
        <w:rPr>
          <w:sz w:val="24"/>
          <w:highlight w:val="white"/>
        </w:rPr>
        <w:t>    4. Библиотеку, читальный зал, доступ к библиотечным фондам с научной литературой; доступ к электронной библиотеке;</w:t>
      </w:r>
    </w:p>
    <w:p w:rsidR="007C22E3" w:rsidRDefault="007C22E3" w:rsidP="007C22E3">
      <w:pPr>
        <w:tabs>
          <w:tab w:val="left" w:pos="851"/>
          <w:tab w:val="left" w:pos="1134"/>
        </w:tabs>
        <w:ind w:firstLine="709"/>
        <w:jc w:val="both"/>
        <w:rPr>
          <w:rFonts w:ascii="Calibri" w:hAnsi="Calibri"/>
          <w:highlight w:val="white"/>
        </w:rPr>
      </w:pPr>
      <w:r>
        <w:rPr>
          <w:sz w:val="24"/>
          <w:highlight w:val="white"/>
        </w:rPr>
        <w:t>    5. Комплект лицензионного программного обеспечения включающий пакет прикладных программ Microsoft Office.</w:t>
      </w:r>
    </w:p>
    <w:p w:rsidR="007C22E3" w:rsidRDefault="007C22E3" w:rsidP="007C22E3">
      <w:pPr>
        <w:tabs>
          <w:tab w:val="left" w:pos="851"/>
          <w:tab w:val="left" w:pos="1134"/>
        </w:tabs>
        <w:ind w:firstLine="709"/>
        <w:jc w:val="both"/>
        <w:rPr>
          <w:rFonts w:ascii="Calibri" w:hAnsi="Calibri"/>
          <w:highlight w:val="white"/>
        </w:rPr>
      </w:pPr>
      <w:r>
        <w:rPr>
          <w:sz w:val="24"/>
          <w:highlight w:val="white"/>
        </w:rPr>
        <w:t> </w:t>
      </w:r>
    </w:p>
    <w:p w:rsidR="007C22E3" w:rsidRDefault="007C22E3" w:rsidP="007C22E3">
      <w:pPr>
        <w:rPr>
          <w:rFonts w:ascii="Calibri" w:hAnsi="Calibri"/>
        </w:rPr>
      </w:pPr>
      <w:r>
        <w:rPr>
          <w:rFonts w:ascii="Calibri" w:hAnsi="Calibri"/>
        </w:rPr>
        <w:t> </w:t>
      </w: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ind w:firstLine="709"/>
        <w:jc w:val="both"/>
        <w:rPr>
          <w:b/>
          <w:sz w:val="24"/>
        </w:rPr>
      </w:pPr>
    </w:p>
    <w:p w:rsidR="007C22E3" w:rsidRDefault="007C22E3" w:rsidP="007C22E3">
      <w:pPr>
        <w:pStyle w:val="af0"/>
        <w:ind w:left="0"/>
        <w:rPr>
          <w:sz w:val="24"/>
        </w:rPr>
      </w:pPr>
    </w:p>
    <w:p w:rsidR="007C22E3" w:rsidRPr="00C64418" w:rsidRDefault="007C22E3" w:rsidP="007C22E3">
      <w:pPr>
        <w:jc w:val="center"/>
        <w:rPr>
          <w:rFonts w:ascii="Times New Roman" w:hAnsi="Times New Roman"/>
          <w:sz w:val="24"/>
          <w:szCs w:val="24"/>
          <w:lang w:eastAsia="ru-RU"/>
        </w:rPr>
      </w:pPr>
      <w:r w:rsidRPr="00C64418">
        <w:rPr>
          <w:rFonts w:ascii="Times New Roman" w:hAnsi="Times New Roman"/>
          <w:sz w:val="24"/>
          <w:szCs w:val="24"/>
          <w:lang w:eastAsia="ru-RU"/>
        </w:rPr>
        <w:lastRenderedPageBreak/>
        <w:t>МИНИСТЕРСТВО НАУКИ И ВЫСШЕГО ОБРАЗОВАНИЯ РОССИЙСКОЙ ФЕДЕРАЦИИ</w:t>
      </w:r>
    </w:p>
    <w:p w:rsidR="007C22E3" w:rsidRPr="00C64418" w:rsidRDefault="007C22E3" w:rsidP="007C22E3">
      <w:pPr>
        <w:spacing w:after="0" w:line="240" w:lineRule="auto"/>
        <w:ind w:left="2832" w:firstLine="708"/>
        <w:jc w:val="center"/>
        <w:rPr>
          <w:rFonts w:ascii="Times New Roman" w:hAnsi="Times New Roman"/>
          <w:sz w:val="24"/>
          <w:szCs w:val="24"/>
          <w:lang w:eastAsia="ru-RU"/>
        </w:rPr>
      </w:pPr>
    </w:p>
    <w:p w:rsidR="007C22E3" w:rsidRPr="00C64418" w:rsidRDefault="007C22E3" w:rsidP="007C22E3">
      <w:pPr>
        <w:spacing w:after="0" w:line="240" w:lineRule="auto"/>
        <w:jc w:val="center"/>
        <w:rPr>
          <w:rFonts w:ascii="Times New Roman" w:hAnsi="Times New Roman"/>
          <w:sz w:val="28"/>
          <w:szCs w:val="28"/>
          <w:lang w:eastAsia="ru-RU"/>
        </w:rPr>
      </w:pPr>
      <w:r w:rsidRPr="00C64418">
        <w:rPr>
          <w:rFonts w:ascii="Times New Roman" w:hAnsi="Times New Roman"/>
          <w:sz w:val="28"/>
          <w:szCs w:val="28"/>
          <w:lang w:eastAsia="ru-RU"/>
        </w:rPr>
        <w:t>федеральное государственное бюджетное образовательное учреждение</w:t>
      </w:r>
    </w:p>
    <w:p w:rsidR="007C22E3" w:rsidRPr="00C64418" w:rsidRDefault="007C22E3" w:rsidP="007C22E3">
      <w:pPr>
        <w:spacing w:after="0" w:line="240" w:lineRule="auto"/>
        <w:jc w:val="center"/>
        <w:rPr>
          <w:rFonts w:ascii="Times New Roman" w:hAnsi="Times New Roman"/>
          <w:sz w:val="28"/>
          <w:szCs w:val="28"/>
          <w:lang w:eastAsia="ru-RU"/>
        </w:rPr>
      </w:pPr>
      <w:r w:rsidRPr="00C64418">
        <w:rPr>
          <w:rFonts w:ascii="Times New Roman" w:hAnsi="Times New Roman"/>
          <w:sz w:val="28"/>
          <w:szCs w:val="28"/>
          <w:lang w:eastAsia="ru-RU"/>
        </w:rPr>
        <w:t>высшего образования</w:t>
      </w:r>
    </w:p>
    <w:p w:rsidR="007C22E3" w:rsidRPr="00C64418" w:rsidRDefault="007C22E3" w:rsidP="007C22E3">
      <w:pPr>
        <w:spacing w:after="0" w:line="240" w:lineRule="auto"/>
        <w:jc w:val="center"/>
        <w:rPr>
          <w:rFonts w:ascii="Times New Roman" w:hAnsi="Times New Roman"/>
          <w:sz w:val="28"/>
          <w:szCs w:val="28"/>
          <w:lang w:eastAsia="ru-RU"/>
        </w:rPr>
      </w:pPr>
      <w:r w:rsidRPr="00C64418">
        <w:rPr>
          <w:rFonts w:ascii="Times New Roman" w:hAnsi="Times New Roman"/>
          <w:sz w:val="28"/>
          <w:szCs w:val="28"/>
          <w:lang w:eastAsia="ru-RU"/>
        </w:rPr>
        <w:t>«Чеченский государственный университет</w:t>
      </w:r>
      <w:r>
        <w:rPr>
          <w:rFonts w:ascii="Times New Roman" w:hAnsi="Times New Roman"/>
          <w:sz w:val="28"/>
          <w:szCs w:val="28"/>
          <w:lang w:eastAsia="ru-RU"/>
        </w:rPr>
        <w:t xml:space="preserve"> имени А.А. Кадырова</w:t>
      </w:r>
      <w:r w:rsidRPr="00C64418">
        <w:rPr>
          <w:rFonts w:ascii="Times New Roman" w:hAnsi="Times New Roman"/>
          <w:sz w:val="28"/>
          <w:szCs w:val="28"/>
          <w:lang w:eastAsia="ru-RU"/>
        </w:rPr>
        <w:t>»</w:t>
      </w: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r w:rsidRPr="00FB2CA0">
        <w:rPr>
          <w:rFonts w:ascii="Times New Roman" w:hAnsi="Times New Roman"/>
          <w:sz w:val="24"/>
          <w:szCs w:val="24"/>
          <w:lang w:eastAsia="ru-RU"/>
        </w:rPr>
        <w:t>___________________________________________</w:t>
      </w:r>
      <w:r>
        <w:rPr>
          <w:rFonts w:ascii="Times New Roman" w:hAnsi="Times New Roman"/>
          <w:sz w:val="24"/>
          <w:szCs w:val="24"/>
          <w:lang w:eastAsia="ru-RU"/>
        </w:rPr>
        <w:t>_________________________</w:t>
      </w: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r w:rsidRPr="00FB2CA0">
        <w:rPr>
          <w:rFonts w:ascii="Times New Roman" w:hAnsi="Times New Roman"/>
          <w:sz w:val="24"/>
          <w:szCs w:val="24"/>
          <w:lang w:eastAsia="ru-RU"/>
        </w:rPr>
        <w:t>ФАКУЛЬТЕТ ИНОСТРАННЫХ ЯЗЫКОВ</w:t>
      </w: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r w:rsidRPr="00FB2CA0">
        <w:rPr>
          <w:rFonts w:ascii="Times New Roman" w:hAnsi="Times New Roman"/>
          <w:sz w:val="24"/>
          <w:szCs w:val="24"/>
          <w:lang w:eastAsia="ru-RU"/>
        </w:rPr>
        <w:t>Кафедра английского языка</w:t>
      </w:r>
    </w:p>
    <w:p w:rsidR="007C22E3" w:rsidRPr="00FB2CA0" w:rsidRDefault="007C22E3" w:rsidP="007C22E3">
      <w:pPr>
        <w:widowControl w:val="0"/>
        <w:tabs>
          <w:tab w:val="left" w:pos="5836"/>
        </w:tabs>
        <w:autoSpaceDE w:val="0"/>
        <w:autoSpaceDN w:val="0"/>
        <w:adjustRightInd w:val="0"/>
        <w:spacing w:after="0" w:line="240" w:lineRule="auto"/>
        <w:ind w:left="840"/>
        <w:rPr>
          <w:rFonts w:ascii="Times New Roman" w:hAnsi="Times New Roman"/>
          <w:sz w:val="24"/>
          <w:szCs w:val="24"/>
          <w:lang w:eastAsia="ru-RU"/>
        </w:rPr>
      </w:pPr>
      <w:r>
        <w:rPr>
          <w:rFonts w:ascii="Times New Roman" w:hAnsi="Times New Roman"/>
          <w:sz w:val="24"/>
          <w:szCs w:val="24"/>
          <w:lang w:eastAsia="ru-RU"/>
        </w:rPr>
        <w:tab/>
      </w: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sz w:val="24"/>
          <w:szCs w:val="24"/>
          <w:lang w:eastAsia="ru-RU"/>
        </w:rPr>
      </w:pPr>
    </w:p>
    <w:p w:rsidR="007C22E3" w:rsidRPr="00FB2CA0" w:rsidRDefault="007C22E3" w:rsidP="007C22E3">
      <w:pPr>
        <w:widowControl w:val="0"/>
        <w:autoSpaceDE w:val="0"/>
        <w:autoSpaceDN w:val="0"/>
        <w:adjustRightInd w:val="0"/>
        <w:spacing w:after="0" w:line="240" w:lineRule="auto"/>
        <w:ind w:left="840"/>
        <w:jc w:val="center"/>
        <w:rPr>
          <w:rFonts w:ascii="Times New Roman" w:hAnsi="Times New Roman"/>
          <w:b/>
          <w:sz w:val="24"/>
          <w:szCs w:val="24"/>
          <w:lang w:eastAsia="ru-RU"/>
        </w:rPr>
      </w:pPr>
    </w:p>
    <w:p w:rsidR="007C22E3" w:rsidRPr="006645CA" w:rsidRDefault="007C22E3" w:rsidP="007C22E3">
      <w:pPr>
        <w:widowControl w:val="0"/>
        <w:autoSpaceDE w:val="0"/>
        <w:autoSpaceDN w:val="0"/>
        <w:adjustRightInd w:val="0"/>
        <w:spacing w:after="0" w:line="240" w:lineRule="auto"/>
        <w:ind w:left="840"/>
        <w:jc w:val="center"/>
        <w:rPr>
          <w:rFonts w:ascii="Times New Roman" w:hAnsi="Times New Roman"/>
          <w:b/>
          <w:sz w:val="24"/>
          <w:szCs w:val="24"/>
          <w:lang w:eastAsia="ru-RU"/>
        </w:rPr>
      </w:pPr>
      <w:r w:rsidRPr="006645CA">
        <w:rPr>
          <w:rFonts w:ascii="Times New Roman" w:hAnsi="Times New Roman"/>
          <w:b/>
          <w:sz w:val="24"/>
          <w:szCs w:val="24"/>
          <w:lang w:eastAsia="ru-RU"/>
        </w:rPr>
        <w:t>РАБОЧАЯ ПРОГРАММА</w:t>
      </w:r>
    </w:p>
    <w:p w:rsidR="007C22E3" w:rsidRDefault="007C22E3" w:rsidP="007C22E3">
      <w:pPr>
        <w:widowControl w:val="0"/>
        <w:autoSpaceDE w:val="0"/>
        <w:autoSpaceDN w:val="0"/>
        <w:adjustRightInd w:val="0"/>
        <w:spacing w:after="0" w:line="240" w:lineRule="auto"/>
        <w:ind w:left="840"/>
        <w:jc w:val="center"/>
        <w:rPr>
          <w:rFonts w:ascii="Times New Roman" w:hAnsi="Times New Roman"/>
          <w:b/>
          <w:sz w:val="24"/>
          <w:szCs w:val="24"/>
          <w:lang w:eastAsia="ru-RU"/>
        </w:rPr>
      </w:pPr>
      <w:r w:rsidRPr="006645CA">
        <w:rPr>
          <w:rFonts w:ascii="Times New Roman" w:hAnsi="Times New Roman"/>
          <w:b/>
          <w:sz w:val="24"/>
          <w:szCs w:val="24"/>
          <w:lang w:eastAsia="ru-RU"/>
        </w:rPr>
        <w:t>УЧЕБНОЙ ДИСЦИПЛИНЫ</w:t>
      </w:r>
    </w:p>
    <w:p w:rsidR="007C22E3" w:rsidRPr="006645CA" w:rsidRDefault="007C22E3" w:rsidP="007C22E3">
      <w:pPr>
        <w:widowControl w:val="0"/>
        <w:autoSpaceDE w:val="0"/>
        <w:autoSpaceDN w:val="0"/>
        <w:adjustRightInd w:val="0"/>
        <w:spacing w:after="0" w:line="240" w:lineRule="auto"/>
        <w:ind w:left="840"/>
        <w:jc w:val="center"/>
        <w:rPr>
          <w:rFonts w:ascii="Times New Roman" w:hAnsi="Times New Roman"/>
          <w:b/>
          <w:sz w:val="24"/>
          <w:szCs w:val="24"/>
          <w:lang w:eastAsia="ru-RU"/>
        </w:rPr>
      </w:pPr>
    </w:p>
    <w:p w:rsidR="007C22E3" w:rsidRPr="006645CA" w:rsidRDefault="007C22E3" w:rsidP="007C22E3">
      <w:pPr>
        <w:widowControl w:val="0"/>
        <w:autoSpaceDE w:val="0"/>
        <w:autoSpaceDN w:val="0"/>
        <w:adjustRightInd w:val="0"/>
        <w:spacing w:after="0" w:line="240" w:lineRule="auto"/>
        <w:ind w:left="840"/>
        <w:jc w:val="center"/>
        <w:rPr>
          <w:rFonts w:ascii="Times New Roman" w:hAnsi="Times New Roman"/>
          <w:b/>
          <w:sz w:val="24"/>
          <w:szCs w:val="24"/>
          <w:lang w:eastAsia="ru-RU"/>
        </w:rPr>
      </w:pPr>
      <w:r w:rsidRPr="006645CA">
        <w:rPr>
          <w:rFonts w:ascii="Times New Roman" w:hAnsi="Times New Roman"/>
          <w:b/>
          <w:sz w:val="24"/>
          <w:szCs w:val="24"/>
          <w:lang w:eastAsia="ru-RU"/>
        </w:rPr>
        <w:t>«</w:t>
      </w:r>
      <w:r>
        <w:rPr>
          <w:rFonts w:ascii="Times New Roman" w:hAnsi="Times New Roman"/>
          <w:b/>
          <w:sz w:val="24"/>
          <w:szCs w:val="24"/>
          <w:lang w:eastAsia="ru-RU"/>
        </w:rPr>
        <w:t>СЕМИОТИКА</w:t>
      </w:r>
      <w:r w:rsidRPr="006645CA">
        <w:rPr>
          <w:rFonts w:ascii="Times New Roman" w:hAnsi="Times New Roman"/>
          <w:b/>
          <w:sz w:val="24"/>
          <w:szCs w:val="24"/>
          <w:lang w:eastAsia="ru-RU"/>
        </w:rPr>
        <w:t>»</w:t>
      </w:r>
    </w:p>
    <w:p w:rsidR="007C22E3" w:rsidRPr="006645CA" w:rsidRDefault="007C22E3" w:rsidP="007C22E3">
      <w:pPr>
        <w:widowControl w:val="0"/>
        <w:autoSpaceDE w:val="0"/>
        <w:autoSpaceDN w:val="0"/>
        <w:adjustRightInd w:val="0"/>
        <w:spacing w:after="0" w:line="240" w:lineRule="auto"/>
        <w:ind w:left="840"/>
        <w:jc w:val="both"/>
        <w:rPr>
          <w:rFonts w:ascii="Times New Roman" w:hAnsi="Times New Roman"/>
          <w:sz w:val="24"/>
          <w:szCs w:val="24"/>
          <w:lang w:eastAsia="ru-RU"/>
        </w:rPr>
      </w:pPr>
    </w:p>
    <w:p w:rsidR="007C22E3" w:rsidRPr="006645CA" w:rsidRDefault="007C22E3" w:rsidP="007C22E3">
      <w:pPr>
        <w:pStyle w:val="4"/>
        <w:jc w:val="center"/>
        <w:rPr>
          <w:b w:val="0"/>
        </w:rPr>
      </w:pPr>
    </w:p>
    <w:p w:rsidR="007C22E3" w:rsidRPr="006645CA" w:rsidRDefault="007C22E3" w:rsidP="007C22E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7C22E3" w:rsidRPr="006645CA" w:rsidTr="009275A1">
        <w:trPr>
          <w:trHeight w:val="760"/>
        </w:trPr>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Направление подготовки (специальности)</w:t>
            </w:r>
          </w:p>
        </w:tc>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Лингвистика</w:t>
            </w:r>
          </w:p>
          <w:p w:rsidR="007C22E3" w:rsidRPr="006645CA" w:rsidRDefault="007C22E3" w:rsidP="009275A1">
            <w:pPr>
              <w:rPr>
                <w:rFonts w:ascii="Times New Roman" w:hAnsi="Times New Roman"/>
              </w:rPr>
            </w:pP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Код направления подготовки (специальности)</w:t>
            </w:r>
          </w:p>
        </w:tc>
        <w:tc>
          <w:tcPr>
            <w:tcW w:w="4927" w:type="dxa"/>
            <w:shd w:val="clear" w:color="auto" w:fill="auto"/>
          </w:tcPr>
          <w:p w:rsidR="007C22E3" w:rsidRPr="006645CA" w:rsidRDefault="007C22E3" w:rsidP="009275A1">
            <w:pPr>
              <w:rPr>
                <w:rFonts w:ascii="Times New Roman" w:hAnsi="Times New Roman"/>
              </w:rPr>
            </w:pPr>
            <w:r>
              <w:rPr>
                <w:rFonts w:ascii="Times New Roman" w:hAnsi="Times New Roman"/>
              </w:rPr>
              <w:t>45.04</w:t>
            </w:r>
            <w:r w:rsidRPr="006645CA">
              <w:rPr>
                <w:rFonts w:ascii="Times New Roman" w:hAnsi="Times New Roman"/>
              </w:rPr>
              <w:t>.02</w:t>
            </w: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Профиль подготовки</w:t>
            </w:r>
          </w:p>
          <w:p w:rsidR="007C22E3" w:rsidRPr="006645CA" w:rsidRDefault="007C22E3" w:rsidP="009275A1">
            <w:pPr>
              <w:rPr>
                <w:rFonts w:ascii="Times New Roman" w:hAnsi="Times New Roman"/>
              </w:rPr>
            </w:pPr>
          </w:p>
        </w:tc>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w:t>
            </w:r>
            <w:r>
              <w:rPr>
                <w:rFonts w:ascii="Times New Roman" w:hAnsi="Times New Roman"/>
              </w:rPr>
              <w:t>Лингвистика и межкультурная коммуникация</w:t>
            </w:r>
            <w:r w:rsidRPr="006645CA">
              <w:rPr>
                <w:rFonts w:ascii="Times New Roman" w:hAnsi="Times New Roman"/>
              </w:rPr>
              <w:t>»</w:t>
            </w: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Квалификация выпускника</w:t>
            </w:r>
          </w:p>
        </w:tc>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Магистр</w:t>
            </w: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Форма обучения</w:t>
            </w:r>
          </w:p>
        </w:tc>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Очная</w:t>
            </w:r>
            <w:r>
              <w:rPr>
                <w:rFonts w:ascii="Times New Roman" w:hAnsi="Times New Roman"/>
              </w:rPr>
              <w:t>, очно-заочная</w:t>
            </w:r>
          </w:p>
        </w:tc>
      </w:tr>
      <w:tr w:rsidR="007C22E3" w:rsidRPr="006645CA" w:rsidTr="009275A1">
        <w:tc>
          <w:tcPr>
            <w:tcW w:w="4927" w:type="dxa"/>
            <w:shd w:val="clear" w:color="auto" w:fill="auto"/>
          </w:tcPr>
          <w:p w:rsidR="007C22E3" w:rsidRPr="006645CA" w:rsidRDefault="007C22E3" w:rsidP="009275A1">
            <w:pPr>
              <w:rPr>
                <w:rFonts w:ascii="Times New Roman" w:hAnsi="Times New Roman"/>
              </w:rPr>
            </w:pPr>
            <w:r w:rsidRPr="006645CA">
              <w:rPr>
                <w:rFonts w:ascii="Times New Roman" w:hAnsi="Times New Roman"/>
              </w:rPr>
              <w:t xml:space="preserve">Код дисциплины </w:t>
            </w:r>
          </w:p>
        </w:tc>
        <w:tc>
          <w:tcPr>
            <w:tcW w:w="4927" w:type="dxa"/>
            <w:shd w:val="clear" w:color="auto" w:fill="auto"/>
          </w:tcPr>
          <w:p w:rsidR="007C22E3" w:rsidRPr="006645CA" w:rsidRDefault="007C22E3" w:rsidP="009275A1">
            <w:pPr>
              <w:rPr>
                <w:rFonts w:ascii="Times New Roman" w:hAnsi="Times New Roman"/>
              </w:rPr>
            </w:pPr>
            <w:r>
              <w:rPr>
                <w:rFonts w:ascii="Times New Roman" w:hAnsi="Times New Roman"/>
                <w:sz w:val="24"/>
                <w:szCs w:val="24"/>
              </w:rPr>
              <w:t>Б1.В.ДВ.04.02</w:t>
            </w:r>
            <w:r w:rsidRPr="006C6636">
              <w:rPr>
                <w:rFonts w:ascii="Times New Roman" w:hAnsi="Times New Roman"/>
                <w:sz w:val="24"/>
                <w:szCs w:val="24"/>
              </w:rPr>
              <w:t xml:space="preserve">   </w:t>
            </w:r>
          </w:p>
        </w:tc>
      </w:tr>
    </w:tbl>
    <w:p w:rsidR="007C22E3" w:rsidRPr="006645CA" w:rsidRDefault="007C22E3" w:rsidP="007C22E3">
      <w:pPr>
        <w:jc w:val="center"/>
        <w:rPr>
          <w:rFonts w:ascii="Times New Roman" w:hAnsi="Times New Roman"/>
        </w:rPr>
      </w:pPr>
    </w:p>
    <w:p w:rsidR="007C22E3" w:rsidRPr="006645CA" w:rsidRDefault="007C22E3" w:rsidP="007C22E3">
      <w:pPr>
        <w:jc w:val="center"/>
        <w:rPr>
          <w:rFonts w:ascii="Times New Roman" w:hAnsi="Times New Roman"/>
        </w:rPr>
      </w:pPr>
    </w:p>
    <w:p w:rsidR="007C22E3" w:rsidRPr="006645CA" w:rsidRDefault="007C22E3" w:rsidP="007C22E3">
      <w:pPr>
        <w:jc w:val="center"/>
        <w:rPr>
          <w:rFonts w:ascii="Times New Roman" w:hAnsi="Times New Roman"/>
        </w:rPr>
      </w:pPr>
    </w:p>
    <w:p w:rsidR="007C22E3" w:rsidRPr="006645CA" w:rsidRDefault="007C22E3" w:rsidP="007C22E3">
      <w:pPr>
        <w:rPr>
          <w:rFonts w:ascii="Times New Roman" w:hAnsi="Times New Roman"/>
        </w:rPr>
      </w:pPr>
    </w:p>
    <w:p w:rsidR="007C22E3" w:rsidRPr="006645CA" w:rsidRDefault="007C22E3" w:rsidP="007C22E3">
      <w:pPr>
        <w:rPr>
          <w:rFonts w:ascii="Times New Roman" w:hAnsi="Times New Roman"/>
        </w:rPr>
      </w:pPr>
    </w:p>
    <w:p w:rsidR="007C22E3" w:rsidRDefault="007C22E3" w:rsidP="007C22E3">
      <w:pPr>
        <w:suppressLineNumbers/>
        <w:jc w:val="center"/>
        <w:rPr>
          <w:rFonts w:ascii="Times New Roman" w:hAnsi="Times New Roman"/>
        </w:rPr>
      </w:pPr>
    </w:p>
    <w:p w:rsidR="007C22E3" w:rsidRDefault="007C22E3" w:rsidP="007C22E3">
      <w:pPr>
        <w:suppressLineNumbers/>
        <w:jc w:val="center"/>
        <w:rPr>
          <w:rFonts w:ascii="Times New Roman" w:hAnsi="Times New Roman"/>
        </w:rPr>
      </w:pPr>
    </w:p>
    <w:p w:rsidR="007C22E3" w:rsidRPr="006645CA" w:rsidRDefault="007C22E3" w:rsidP="007C22E3">
      <w:pPr>
        <w:suppressLineNumbers/>
        <w:rPr>
          <w:rFonts w:ascii="Times New Roman" w:hAnsi="Times New Roman"/>
        </w:rPr>
      </w:pPr>
    </w:p>
    <w:p w:rsidR="007C22E3" w:rsidRPr="006645CA" w:rsidRDefault="007C22E3" w:rsidP="007C22E3">
      <w:pPr>
        <w:jc w:val="center"/>
        <w:rPr>
          <w:rFonts w:ascii="Times New Roman" w:hAnsi="Times New Roman"/>
        </w:rPr>
      </w:pPr>
      <w:r>
        <w:rPr>
          <w:rFonts w:ascii="Times New Roman" w:hAnsi="Times New Roman"/>
        </w:rPr>
        <w:lastRenderedPageBreak/>
        <w:t>Грозный, 2025</w:t>
      </w:r>
    </w:p>
    <w:p w:rsidR="007C22E3" w:rsidRPr="0022105C" w:rsidRDefault="007C22E3" w:rsidP="007C22E3">
      <w:pPr>
        <w:ind w:firstLine="708"/>
        <w:jc w:val="both"/>
        <w:rPr>
          <w:rFonts w:ascii="Times New Roman" w:hAnsi="Times New Roman"/>
          <w:b/>
          <w:sz w:val="24"/>
          <w:szCs w:val="24"/>
        </w:rPr>
      </w:pPr>
      <w:r w:rsidRPr="0022105C">
        <w:rPr>
          <w:rFonts w:ascii="Times New Roman" w:hAnsi="Times New Roman"/>
          <w:b/>
          <w:sz w:val="24"/>
          <w:szCs w:val="24"/>
        </w:rPr>
        <w:t xml:space="preserve">Юсупова С.М. </w:t>
      </w:r>
      <w:r w:rsidRPr="0022105C">
        <w:rPr>
          <w:rFonts w:ascii="Times New Roman" w:hAnsi="Times New Roman"/>
          <w:sz w:val="24"/>
          <w:szCs w:val="24"/>
        </w:rPr>
        <w:t>Рабочая программа учебной дисциплины «Семиотика» [Текст] /Сост. С.М. Юсупова – Грозный: ФГБОУ ВО «Чеченский государственный университет имени А.А. Кадырова», 2025 г.</w:t>
      </w:r>
    </w:p>
    <w:p w:rsidR="007C22E3" w:rsidRPr="0022105C" w:rsidRDefault="007C22E3" w:rsidP="007C22E3">
      <w:pPr>
        <w:suppressLineNumbers/>
        <w:jc w:val="both"/>
        <w:rPr>
          <w:rFonts w:ascii="Times New Roman" w:hAnsi="Times New Roman"/>
          <w:sz w:val="24"/>
          <w:szCs w:val="24"/>
        </w:rPr>
      </w:pPr>
    </w:p>
    <w:p w:rsidR="007C22E3" w:rsidRPr="0022105C" w:rsidRDefault="007C22E3" w:rsidP="007C22E3">
      <w:pPr>
        <w:pStyle w:val="a5"/>
        <w:suppressLineNumbers/>
        <w:ind w:firstLine="851"/>
        <w:jc w:val="both"/>
      </w:pPr>
      <w:r w:rsidRPr="0022105C">
        <w:t>Рабочая программа рассмотрена и одобрена на заседании кафедры английского языка, рекомендована к использованию в учебном процессе (протокол № 9 от 26.05.2025), составлена в соответствии с требованиями ФГОС ВО по направлению подготовки 45.04.02 «Лингвистика», (степень магистр), утвержденного приказом Министерства образования и науки Российской Федерации от 12.08.2020 г. № 992.</w:t>
      </w:r>
    </w:p>
    <w:p w:rsidR="007C22E3" w:rsidRPr="0022105C" w:rsidRDefault="007C22E3" w:rsidP="007C22E3">
      <w:pPr>
        <w:pStyle w:val="a5"/>
        <w:suppressLineNumbers/>
        <w:ind w:firstLine="851"/>
        <w:jc w:val="both"/>
      </w:pPr>
    </w:p>
    <w:p w:rsidR="007C22E3" w:rsidRPr="006645CA" w:rsidRDefault="007C22E3" w:rsidP="007C22E3">
      <w:pPr>
        <w:pStyle w:val="6"/>
        <w:suppressLineNumbers/>
        <w:rPr>
          <w:b/>
          <w:bCs/>
        </w:rPr>
      </w:pPr>
    </w:p>
    <w:p w:rsidR="007C22E3" w:rsidRPr="006645CA" w:rsidRDefault="007C22E3" w:rsidP="007C22E3">
      <w:pPr>
        <w:pStyle w:val="6"/>
        <w:suppressLineNumbers/>
        <w:rPr>
          <w:b/>
          <w:bCs/>
        </w:rPr>
      </w:pPr>
    </w:p>
    <w:p w:rsidR="007C22E3" w:rsidRPr="006645CA" w:rsidRDefault="007C22E3" w:rsidP="007C22E3">
      <w:pPr>
        <w:suppressLineNumbers/>
        <w:jc w:val="both"/>
        <w:rPr>
          <w:rFonts w:ascii="Times New Roman" w:hAnsi="Times New Roman"/>
        </w:rPr>
      </w:pPr>
    </w:p>
    <w:p w:rsidR="007C22E3" w:rsidRPr="006645CA" w:rsidRDefault="007C22E3" w:rsidP="007C22E3">
      <w:pPr>
        <w:suppressLineNumbers/>
        <w:jc w:val="both"/>
        <w:rPr>
          <w:rFonts w:ascii="Times New Roman" w:hAnsi="Times New Roman"/>
        </w:rPr>
      </w:pPr>
    </w:p>
    <w:p w:rsidR="007C22E3" w:rsidRPr="006645CA" w:rsidRDefault="007C22E3" w:rsidP="007C22E3">
      <w:pPr>
        <w:suppressLineNumbers/>
        <w:jc w:val="both"/>
        <w:rPr>
          <w:rFonts w:ascii="Times New Roman" w:hAnsi="Times New Roman"/>
        </w:rPr>
      </w:pPr>
    </w:p>
    <w:p w:rsidR="007C22E3" w:rsidRPr="006645CA" w:rsidRDefault="007C22E3" w:rsidP="007C22E3">
      <w:pPr>
        <w:suppressLineNumbers/>
        <w:jc w:val="both"/>
        <w:rPr>
          <w:rFonts w:ascii="Times New Roman" w:hAnsi="Times New Roman"/>
        </w:rPr>
      </w:pPr>
    </w:p>
    <w:p w:rsidR="007C22E3" w:rsidRPr="006645CA" w:rsidRDefault="007C22E3" w:rsidP="007C22E3">
      <w:pPr>
        <w:suppressLineNumbers/>
        <w:jc w:val="both"/>
        <w:rPr>
          <w:rFonts w:ascii="Times New Roman" w:hAnsi="Times New Roman"/>
        </w:rPr>
      </w:pPr>
    </w:p>
    <w:p w:rsidR="007C22E3" w:rsidRPr="006645CA" w:rsidRDefault="007C22E3" w:rsidP="007C22E3">
      <w:pPr>
        <w:suppressLineNumbers/>
        <w:jc w:val="both"/>
        <w:rPr>
          <w:rFonts w:ascii="Times New Roman" w:hAnsi="Times New Roman"/>
        </w:rPr>
      </w:pPr>
    </w:p>
    <w:p w:rsidR="007C22E3" w:rsidRPr="006645CA" w:rsidRDefault="007C22E3" w:rsidP="007C22E3">
      <w:pPr>
        <w:suppressLineNumbers/>
        <w:jc w:val="both"/>
        <w:rPr>
          <w:rFonts w:ascii="Times New Roman" w:hAnsi="Times New Roman"/>
        </w:rPr>
      </w:pPr>
    </w:p>
    <w:p w:rsidR="007C22E3" w:rsidRPr="006645CA" w:rsidRDefault="007C22E3" w:rsidP="007C22E3">
      <w:pPr>
        <w:suppressLineNumbers/>
        <w:jc w:val="both"/>
        <w:rPr>
          <w:rFonts w:ascii="Times New Roman" w:hAnsi="Times New Roman"/>
        </w:rPr>
      </w:pPr>
    </w:p>
    <w:p w:rsidR="007C22E3" w:rsidRPr="006645CA" w:rsidRDefault="007C22E3" w:rsidP="007C22E3">
      <w:pPr>
        <w:suppressLineNumbers/>
        <w:jc w:val="both"/>
        <w:rPr>
          <w:rFonts w:ascii="Times New Roman" w:hAnsi="Times New Roman"/>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Default="007C22E3" w:rsidP="007C22E3">
      <w:pPr>
        <w:pStyle w:val="aff7"/>
        <w:suppressLineNumbers/>
        <w:rPr>
          <w:rFonts w:ascii="Times New Roman" w:hAnsi="Times New Roman"/>
          <w:sz w:val="22"/>
          <w:szCs w:val="22"/>
        </w:rPr>
      </w:pPr>
    </w:p>
    <w:p w:rsidR="007C22E3" w:rsidRPr="006645CA" w:rsidRDefault="007C22E3" w:rsidP="007C22E3">
      <w:pPr>
        <w:pStyle w:val="aff7"/>
        <w:suppressLineNumbers/>
        <w:rPr>
          <w:rFonts w:ascii="Times New Roman" w:hAnsi="Times New Roman"/>
          <w:sz w:val="22"/>
          <w:szCs w:val="22"/>
        </w:rPr>
      </w:pPr>
    </w:p>
    <w:tbl>
      <w:tblPr>
        <w:tblW w:w="9180" w:type="dxa"/>
        <w:tblLook w:val="01E0" w:firstRow="1" w:lastRow="1" w:firstColumn="1" w:lastColumn="1" w:noHBand="0" w:noVBand="0"/>
      </w:tblPr>
      <w:tblGrid>
        <w:gridCol w:w="9180"/>
      </w:tblGrid>
      <w:tr w:rsidR="007C22E3" w:rsidRPr="00C47646" w:rsidTr="009275A1">
        <w:tc>
          <w:tcPr>
            <w:tcW w:w="9180" w:type="dxa"/>
          </w:tcPr>
          <w:p w:rsidR="007C22E3" w:rsidRPr="00C47646" w:rsidRDefault="007C22E3" w:rsidP="009275A1">
            <w:pPr>
              <w:spacing w:after="0" w:line="360" w:lineRule="auto"/>
              <w:rPr>
                <w:rFonts w:ascii="Times New Roman" w:hAnsi="Times New Roman"/>
                <w:sz w:val="24"/>
                <w:szCs w:val="24"/>
              </w:rPr>
            </w:pPr>
            <w:r w:rsidRPr="00C47646">
              <w:rPr>
                <w:rFonts w:ascii="Times New Roman" w:hAnsi="Times New Roman"/>
                <w:sz w:val="24"/>
                <w:szCs w:val="24"/>
              </w:rPr>
              <w:sym w:font="Symbol" w:char="F0E3"/>
            </w:r>
            <w:r w:rsidRPr="00C47646">
              <w:rPr>
                <w:rFonts w:ascii="Times New Roman" w:hAnsi="Times New Roman"/>
                <w:sz w:val="24"/>
                <w:szCs w:val="24"/>
              </w:rPr>
              <w:t xml:space="preserve"> С.М. Юсупова, 2025</w:t>
            </w:r>
          </w:p>
        </w:tc>
      </w:tr>
      <w:tr w:rsidR="007C22E3" w:rsidRPr="00C47646" w:rsidTr="009275A1">
        <w:tc>
          <w:tcPr>
            <w:tcW w:w="9180" w:type="dxa"/>
          </w:tcPr>
          <w:p w:rsidR="007C22E3" w:rsidRPr="00C47646" w:rsidRDefault="007C22E3" w:rsidP="009275A1">
            <w:pPr>
              <w:spacing w:after="0" w:line="360" w:lineRule="auto"/>
              <w:rPr>
                <w:rFonts w:ascii="Times New Roman" w:hAnsi="Times New Roman"/>
                <w:sz w:val="24"/>
                <w:szCs w:val="24"/>
              </w:rPr>
            </w:pPr>
            <w:r w:rsidRPr="00C47646">
              <w:rPr>
                <w:rFonts w:ascii="Times New Roman" w:hAnsi="Times New Roman"/>
                <w:sz w:val="24"/>
                <w:szCs w:val="24"/>
              </w:rPr>
              <w:sym w:font="Symbol" w:char="F0E3"/>
            </w:r>
            <w:r w:rsidRPr="00C47646">
              <w:rPr>
                <w:rFonts w:ascii="Times New Roman" w:hAnsi="Times New Roman"/>
                <w:sz w:val="24"/>
                <w:szCs w:val="24"/>
              </w:rPr>
              <w:t xml:space="preserve"> ФГБОУ ВО «Чеченский государственный университет имени А.А. Кадырова», 2025</w:t>
            </w:r>
          </w:p>
        </w:tc>
      </w:tr>
    </w:tbl>
    <w:p w:rsidR="007C22E3" w:rsidRDefault="007C22E3" w:rsidP="007C22E3">
      <w:pPr>
        <w:spacing w:line="240" w:lineRule="auto"/>
        <w:jc w:val="center"/>
        <w:rPr>
          <w:rFonts w:ascii="Times New Roman" w:hAnsi="Times New Roman"/>
          <w:b/>
          <w:sz w:val="24"/>
          <w:szCs w:val="24"/>
        </w:rPr>
      </w:pPr>
    </w:p>
    <w:p w:rsidR="007C22E3" w:rsidRPr="006645CA" w:rsidRDefault="007C22E3" w:rsidP="007C22E3">
      <w:pPr>
        <w:spacing w:line="240" w:lineRule="auto"/>
        <w:jc w:val="center"/>
        <w:rPr>
          <w:rFonts w:ascii="Times New Roman" w:hAnsi="Times New Roman"/>
          <w:b/>
          <w:sz w:val="24"/>
          <w:szCs w:val="24"/>
        </w:rPr>
      </w:pPr>
      <w:r w:rsidRPr="006645CA">
        <w:rPr>
          <w:rFonts w:ascii="Times New Roman" w:hAnsi="Times New Roman"/>
          <w:b/>
          <w:sz w:val="24"/>
          <w:szCs w:val="24"/>
        </w:rPr>
        <w:t>Содержание</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lastRenderedPageBreak/>
        <w:t>1. Цели и задачи освоения дисциплины;</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2. Перечень планируемых результатов обучения по дисциплине (модулю), соотнесенных с планируемым</w:t>
      </w:r>
      <w:r>
        <w:rPr>
          <w:rFonts w:ascii="Times New Roman" w:hAnsi="Times New Roman"/>
          <w:color w:val="000000"/>
          <w:sz w:val="24"/>
          <w:szCs w:val="24"/>
          <w:lang w:eastAsia="ru-RU"/>
        </w:rPr>
        <w:t>и</w:t>
      </w:r>
      <w:r w:rsidRPr="00DD025B">
        <w:rPr>
          <w:rFonts w:ascii="Times New Roman" w:hAnsi="Times New Roman"/>
          <w:color w:val="000000"/>
          <w:sz w:val="24"/>
          <w:szCs w:val="24"/>
          <w:lang w:eastAsia="ru-RU"/>
        </w:rPr>
        <w:t xml:space="preserve"> результатами освоения образовательной программы;</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3. Место дисциплины (модуля) в структуре образовательной программы;</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4. Содержание дисциплины (модуля), структурированное по темам (разделам) с указанием отведенного на них количества академических часов или астрономических часов и видов учебных занятий;</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5. Перечень учебно-методического обеспечения для самостоятельной работы обучающихся по дисциплине (модулю);</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6. Фонд оценочных средств для проведения промежуточной аттестации обучающихся по дисциплине (модулю);</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7. Перечень основной и дополнительной учебной литературы, необходимой для освоения дисциплины (модуля);</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8. 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9. Методические указания для обучающихся по освоению дисциплины (модуля);</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DD025B" w:rsidRDefault="007C22E3" w:rsidP="007C22E3">
      <w:pPr>
        <w:widowControl w:val="0"/>
        <w:suppressLineNumbers/>
        <w:spacing w:after="0" w:line="240" w:lineRule="auto"/>
        <w:jc w:val="both"/>
        <w:rPr>
          <w:rFonts w:ascii="Times New Roman" w:hAnsi="Times New Roman"/>
          <w:color w:val="000000"/>
          <w:sz w:val="24"/>
          <w:szCs w:val="24"/>
          <w:lang w:eastAsia="ru-RU"/>
        </w:rPr>
      </w:pPr>
      <w:r w:rsidRPr="00DD025B">
        <w:rPr>
          <w:rFonts w:ascii="Times New Roman" w:hAnsi="Times New Roman"/>
          <w:color w:val="000000"/>
          <w:sz w:val="24"/>
          <w:szCs w:val="24"/>
          <w:lang w:eastAsia="ru-RU"/>
        </w:rPr>
        <w:t>11. Описание материально-технической базы, необходимой для осуществления образовательного процесса по дисциплине (модулю).</w:t>
      </w: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Default="007C22E3" w:rsidP="007C22E3">
      <w:pPr>
        <w:widowControl w:val="0"/>
        <w:autoSpaceDE w:val="0"/>
        <w:autoSpaceDN w:val="0"/>
        <w:adjustRightInd w:val="0"/>
        <w:spacing w:after="0" w:line="240" w:lineRule="auto"/>
        <w:ind w:left="1200"/>
        <w:jc w:val="both"/>
        <w:rPr>
          <w:rFonts w:ascii="Times New Roman" w:hAnsi="Times New Roman"/>
          <w:b/>
          <w:sz w:val="24"/>
          <w:szCs w:val="24"/>
          <w:lang w:eastAsia="ru-RU"/>
        </w:rPr>
      </w:pPr>
    </w:p>
    <w:p w:rsidR="007C22E3" w:rsidRPr="006645CA" w:rsidRDefault="007C22E3" w:rsidP="003E1C0C">
      <w:pPr>
        <w:pStyle w:val="af0"/>
        <w:widowControl w:val="0"/>
        <w:numPr>
          <w:ilvl w:val="0"/>
          <w:numId w:val="43"/>
        </w:numPr>
        <w:autoSpaceDE w:val="0"/>
        <w:autoSpaceDN w:val="0"/>
        <w:adjustRightInd w:val="0"/>
        <w:spacing w:after="0" w:line="240" w:lineRule="auto"/>
        <w:ind w:left="1560"/>
        <w:contextualSpacing/>
        <w:jc w:val="both"/>
        <w:rPr>
          <w:rFonts w:ascii="Times New Roman" w:hAnsi="Times New Roman"/>
          <w:b/>
          <w:color w:val="FF0000"/>
          <w:sz w:val="24"/>
          <w:szCs w:val="24"/>
          <w:lang w:eastAsia="ru-RU"/>
        </w:rPr>
      </w:pPr>
      <w:r w:rsidRPr="006645CA">
        <w:rPr>
          <w:rFonts w:ascii="Times New Roman" w:hAnsi="Times New Roman"/>
          <w:b/>
          <w:sz w:val="24"/>
          <w:szCs w:val="24"/>
          <w:lang w:eastAsia="ru-RU"/>
        </w:rPr>
        <w:lastRenderedPageBreak/>
        <w:t>Цели</w:t>
      </w:r>
      <w:r>
        <w:rPr>
          <w:rFonts w:ascii="Times New Roman" w:hAnsi="Times New Roman"/>
          <w:b/>
          <w:sz w:val="24"/>
          <w:szCs w:val="24"/>
          <w:lang w:eastAsia="ru-RU"/>
        </w:rPr>
        <w:t xml:space="preserve"> </w:t>
      </w:r>
      <w:r w:rsidRPr="006645CA">
        <w:rPr>
          <w:rFonts w:ascii="Times New Roman" w:hAnsi="Times New Roman"/>
          <w:b/>
          <w:sz w:val="24"/>
          <w:szCs w:val="24"/>
          <w:lang w:eastAsia="ru-RU"/>
        </w:rPr>
        <w:t>и</w:t>
      </w:r>
      <w:r>
        <w:rPr>
          <w:rFonts w:ascii="Times New Roman" w:hAnsi="Times New Roman"/>
          <w:b/>
          <w:sz w:val="24"/>
          <w:szCs w:val="24"/>
          <w:lang w:eastAsia="ru-RU"/>
        </w:rPr>
        <w:t xml:space="preserve"> </w:t>
      </w:r>
      <w:r w:rsidRPr="006645CA">
        <w:rPr>
          <w:rFonts w:ascii="Times New Roman" w:hAnsi="Times New Roman"/>
          <w:b/>
          <w:sz w:val="24"/>
          <w:szCs w:val="24"/>
          <w:lang w:eastAsia="ru-RU"/>
        </w:rPr>
        <w:t>задачи</w:t>
      </w:r>
      <w:r>
        <w:rPr>
          <w:rFonts w:ascii="Times New Roman" w:hAnsi="Times New Roman"/>
          <w:b/>
          <w:sz w:val="24"/>
          <w:szCs w:val="24"/>
          <w:lang w:eastAsia="ru-RU"/>
        </w:rPr>
        <w:t xml:space="preserve"> </w:t>
      </w:r>
      <w:r w:rsidRPr="006645CA">
        <w:rPr>
          <w:rFonts w:ascii="Times New Roman" w:hAnsi="Times New Roman"/>
          <w:b/>
          <w:sz w:val="24"/>
          <w:szCs w:val="24"/>
          <w:lang w:eastAsia="ru-RU"/>
        </w:rPr>
        <w:t>освоения дисциплины</w:t>
      </w:r>
    </w:p>
    <w:p w:rsidR="007C22E3" w:rsidRPr="00C3546D" w:rsidRDefault="007C22E3" w:rsidP="007C22E3">
      <w:pPr>
        <w:widowControl w:val="0"/>
        <w:autoSpaceDE w:val="0"/>
        <w:autoSpaceDN w:val="0"/>
        <w:adjustRightInd w:val="0"/>
        <w:spacing w:after="0" w:line="240" w:lineRule="auto"/>
        <w:ind w:left="840"/>
        <w:jc w:val="both"/>
        <w:rPr>
          <w:rFonts w:ascii="Times New Roman" w:hAnsi="Times New Roman"/>
          <w:b/>
          <w:sz w:val="24"/>
          <w:szCs w:val="24"/>
          <w:lang w:eastAsia="ru-RU"/>
        </w:rPr>
      </w:pPr>
    </w:p>
    <w:p w:rsidR="007C22E3" w:rsidRDefault="007C22E3" w:rsidP="007C22E3">
      <w:pPr>
        <w:spacing w:after="0" w:line="240" w:lineRule="auto"/>
        <w:ind w:firstLine="482"/>
        <w:jc w:val="both"/>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освоения дисциплины (модуля):</w:t>
      </w:r>
    </w:p>
    <w:p w:rsidR="007C22E3" w:rsidRDefault="007C22E3" w:rsidP="007C22E3">
      <w:pPr>
        <w:spacing w:after="0" w:line="240" w:lineRule="auto"/>
        <w:ind w:firstLine="482"/>
        <w:jc w:val="both"/>
        <w:rPr>
          <w:rFonts w:ascii="Times New Roman" w:hAnsi="Times New Roman"/>
          <w:sz w:val="24"/>
          <w:szCs w:val="24"/>
        </w:rPr>
      </w:pPr>
      <w:r>
        <w:rPr>
          <w:rFonts w:ascii="Times New Roman" w:hAnsi="Times New Roman"/>
          <w:sz w:val="24"/>
          <w:szCs w:val="24"/>
        </w:rPr>
        <w:t>- создание системы представлений об основных проблемах современной лингвистики, рассмотрение ее основных парадигм и направлений, а также способов применения достижений теоретической лингвистики в прикладных исследованиях;</w:t>
      </w:r>
    </w:p>
    <w:p w:rsidR="007C22E3" w:rsidRDefault="007C22E3" w:rsidP="007C22E3">
      <w:pPr>
        <w:spacing w:after="0" w:line="240" w:lineRule="auto"/>
        <w:ind w:firstLine="482"/>
        <w:jc w:val="both"/>
        <w:rPr>
          <w:rFonts w:ascii="Times New Roman" w:hAnsi="Times New Roman"/>
          <w:sz w:val="24"/>
          <w:szCs w:val="24"/>
        </w:rPr>
      </w:pPr>
      <w:r>
        <w:rPr>
          <w:rFonts w:ascii="Times New Roman" w:hAnsi="Times New Roman"/>
          <w:sz w:val="24"/>
          <w:szCs w:val="24"/>
        </w:rPr>
        <w:t>- п</w:t>
      </w:r>
      <w:r w:rsidRPr="00A42788">
        <w:rPr>
          <w:rFonts w:ascii="Times New Roman" w:hAnsi="Times New Roman"/>
          <w:sz w:val="24"/>
          <w:szCs w:val="24"/>
        </w:rPr>
        <w:t>олучение магистрантами общего представления о важнейших теоретических</w:t>
      </w:r>
      <w:r>
        <w:rPr>
          <w:rFonts w:ascii="Times New Roman" w:hAnsi="Times New Roman"/>
          <w:sz w:val="24"/>
          <w:szCs w:val="24"/>
        </w:rPr>
        <w:t xml:space="preserve"> </w:t>
      </w:r>
      <w:r w:rsidRPr="00A42788">
        <w:rPr>
          <w:rFonts w:ascii="Times New Roman" w:hAnsi="Times New Roman"/>
          <w:sz w:val="24"/>
          <w:szCs w:val="24"/>
        </w:rPr>
        <w:t>направлениях современной лингвистики и наиболее значимых результатах, достигнутых в</w:t>
      </w:r>
      <w:r>
        <w:rPr>
          <w:rFonts w:ascii="Times New Roman" w:hAnsi="Times New Roman"/>
          <w:sz w:val="24"/>
          <w:szCs w:val="24"/>
        </w:rPr>
        <w:t xml:space="preserve"> </w:t>
      </w:r>
      <w:r w:rsidRPr="00A42788">
        <w:rPr>
          <w:rFonts w:ascii="Times New Roman" w:hAnsi="Times New Roman"/>
          <w:sz w:val="24"/>
          <w:szCs w:val="24"/>
        </w:rPr>
        <w:t>рамках этих направ</w:t>
      </w:r>
      <w:r>
        <w:rPr>
          <w:rFonts w:ascii="Times New Roman" w:hAnsi="Times New Roman"/>
          <w:sz w:val="24"/>
          <w:szCs w:val="24"/>
        </w:rPr>
        <w:t>лений за последние десятилетия.</w:t>
      </w:r>
    </w:p>
    <w:p w:rsidR="007C22E3" w:rsidRDefault="007C22E3" w:rsidP="007C22E3">
      <w:pPr>
        <w:spacing w:after="0" w:line="240" w:lineRule="auto"/>
        <w:ind w:firstLine="480"/>
        <w:jc w:val="both"/>
        <w:rPr>
          <w:rFonts w:ascii="Times New Roman" w:hAnsi="Times New Roman"/>
          <w:sz w:val="24"/>
          <w:szCs w:val="24"/>
        </w:rPr>
      </w:pPr>
      <w:r w:rsidRPr="00D654BB">
        <w:rPr>
          <w:rFonts w:ascii="Times New Roman" w:hAnsi="Times New Roman"/>
          <w:b/>
          <w:sz w:val="24"/>
          <w:szCs w:val="24"/>
        </w:rPr>
        <w:t>Задачи</w:t>
      </w:r>
      <w:r>
        <w:rPr>
          <w:rFonts w:ascii="Times New Roman" w:hAnsi="Times New Roman"/>
          <w:sz w:val="24"/>
          <w:szCs w:val="24"/>
        </w:rPr>
        <w:t>:</w:t>
      </w:r>
    </w:p>
    <w:p w:rsidR="007C22E3" w:rsidRPr="00D654BB" w:rsidRDefault="007C22E3" w:rsidP="007C22E3">
      <w:pPr>
        <w:spacing w:after="0" w:line="240" w:lineRule="auto"/>
        <w:ind w:firstLine="482"/>
        <w:jc w:val="both"/>
        <w:rPr>
          <w:rFonts w:ascii="Times New Roman" w:hAnsi="Times New Roman"/>
          <w:sz w:val="24"/>
          <w:szCs w:val="24"/>
        </w:rPr>
      </w:pPr>
      <w:r>
        <w:rPr>
          <w:rFonts w:ascii="Times New Roman" w:hAnsi="Times New Roman"/>
          <w:sz w:val="24"/>
          <w:szCs w:val="24"/>
        </w:rPr>
        <w:t xml:space="preserve">- </w:t>
      </w:r>
      <w:r w:rsidRPr="00D654BB">
        <w:rPr>
          <w:rFonts w:ascii="Times New Roman" w:hAnsi="Times New Roman"/>
          <w:sz w:val="24"/>
          <w:szCs w:val="24"/>
        </w:rPr>
        <w:tab/>
        <w:t>познакомить магистрантов с актуальными проблемами современных лингвистических исследований;</w:t>
      </w:r>
    </w:p>
    <w:p w:rsidR="007C22E3" w:rsidRPr="00D654BB" w:rsidRDefault="007C22E3" w:rsidP="007C22E3">
      <w:pPr>
        <w:spacing w:after="0" w:line="240" w:lineRule="auto"/>
        <w:ind w:firstLine="482"/>
        <w:jc w:val="both"/>
        <w:rPr>
          <w:rFonts w:ascii="Times New Roman" w:hAnsi="Times New Roman"/>
          <w:sz w:val="24"/>
          <w:szCs w:val="24"/>
        </w:rPr>
      </w:pPr>
      <w:r w:rsidRPr="00D654BB">
        <w:rPr>
          <w:rFonts w:ascii="Times New Roman" w:hAnsi="Times New Roman"/>
          <w:sz w:val="24"/>
          <w:szCs w:val="24"/>
        </w:rPr>
        <w:t>-</w:t>
      </w:r>
      <w:r w:rsidRPr="00D654BB">
        <w:rPr>
          <w:rFonts w:ascii="Times New Roman" w:hAnsi="Times New Roman"/>
          <w:sz w:val="24"/>
          <w:szCs w:val="24"/>
        </w:rPr>
        <w:tab/>
        <w:t xml:space="preserve">проанализировать и </w:t>
      </w:r>
      <w:r w:rsidRPr="00D96112">
        <w:rPr>
          <w:rFonts w:ascii="Times New Roman" w:hAnsi="Times New Roman"/>
          <w:sz w:val="24"/>
          <w:szCs w:val="24"/>
        </w:rPr>
        <w:t>сравнивать</w:t>
      </w:r>
      <w:r w:rsidRPr="00D654BB">
        <w:rPr>
          <w:rFonts w:ascii="Times New Roman" w:hAnsi="Times New Roman"/>
          <w:sz w:val="24"/>
          <w:szCs w:val="24"/>
        </w:rPr>
        <w:t xml:space="preserve"> различные подходы к решению задач теоретической и прикладной лингвистики;</w:t>
      </w:r>
    </w:p>
    <w:p w:rsidR="007C22E3" w:rsidRPr="00D654BB" w:rsidRDefault="007C22E3" w:rsidP="007C22E3">
      <w:pPr>
        <w:spacing w:after="0" w:line="240" w:lineRule="auto"/>
        <w:ind w:firstLine="482"/>
        <w:jc w:val="both"/>
        <w:rPr>
          <w:rFonts w:ascii="Times New Roman" w:hAnsi="Times New Roman"/>
          <w:sz w:val="24"/>
          <w:szCs w:val="24"/>
        </w:rPr>
      </w:pPr>
      <w:r w:rsidRPr="00D654BB">
        <w:rPr>
          <w:rFonts w:ascii="Times New Roman" w:hAnsi="Times New Roman"/>
          <w:sz w:val="24"/>
          <w:szCs w:val="24"/>
        </w:rPr>
        <w:t>-</w:t>
      </w:r>
      <w:r w:rsidRPr="00D654BB">
        <w:rPr>
          <w:rFonts w:ascii="Times New Roman" w:hAnsi="Times New Roman"/>
          <w:sz w:val="24"/>
          <w:szCs w:val="24"/>
        </w:rPr>
        <w:tab/>
        <w:t>рассмотреть достижения лингвистики в области автоматической обработки естественного языка;</w:t>
      </w:r>
    </w:p>
    <w:p w:rsidR="007C22E3" w:rsidRDefault="007C22E3" w:rsidP="007C22E3">
      <w:pPr>
        <w:spacing w:after="0" w:line="240" w:lineRule="auto"/>
        <w:ind w:firstLine="482"/>
        <w:jc w:val="both"/>
        <w:rPr>
          <w:rFonts w:ascii="Times New Roman" w:hAnsi="Times New Roman"/>
          <w:sz w:val="24"/>
          <w:szCs w:val="24"/>
        </w:rPr>
      </w:pPr>
      <w:r w:rsidRPr="00D654BB">
        <w:rPr>
          <w:rFonts w:ascii="Times New Roman" w:hAnsi="Times New Roman"/>
          <w:sz w:val="24"/>
          <w:szCs w:val="24"/>
        </w:rPr>
        <w:t>-</w:t>
      </w:r>
      <w:r w:rsidRPr="00D654BB">
        <w:rPr>
          <w:rFonts w:ascii="Times New Roman" w:hAnsi="Times New Roman"/>
          <w:sz w:val="24"/>
          <w:szCs w:val="24"/>
        </w:rPr>
        <w:tab/>
        <w:t>способствовать формированию у магистрантов навыка разработки учебно-методических материалов, предназначенных для использования в обучении лингвистическим дисциплинам.</w:t>
      </w:r>
    </w:p>
    <w:p w:rsidR="007C22E3" w:rsidRDefault="007C22E3" w:rsidP="007C22E3">
      <w:pPr>
        <w:spacing w:after="0" w:line="240" w:lineRule="auto"/>
        <w:ind w:firstLine="482"/>
        <w:jc w:val="both"/>
        <w:rPr>
          <w:rFonts w:ascii="Times New Roman" w:hAnsi="Times New Roman"/>
          <w:sz w:val="24"/>
          <w:szCs w:val="24"/>
        </w:rPr>
      </w:pPr>
    </w:p>
    <w:p w:rsidR="007C22E3" w:rsidRDefault="007C22E3" w:rsidP="007C22E3">
      <w:pPr>
        <w:spacing w:after="0" w:line="240" w:lineRule="auto"/>
        <w:ind w:firstLine="708"/>
        <w:jc w:val="both"/>
        <w:rPr>
          <w:rFonts w:ascii="Times New Roman" w:hAnsi="Times New Roman"/>
          <w:b/>
          <w:sz w:val="24"/>
          <w:szCs w:val="24"/>
        </w:rPr>
      </w:pPr>
      <w:r>
        <w:rPr>
          <w:rFonts w:ascii="Times New Roman" w:hAnsi="Times New Roman"/>
          <w:b/>
          <w:sz w:val="24"/>
          <w:szCs w:val="24"/>
        </w:rPr>
        <w:t>2</w:t>
      </w:r>
      <w:r w:rsidRPr="00780601">
        <w:rPr>
          <w:rFonts w:ascii="Times New Roman" w:hAnsi="Times New Roman"/>
          <w:b/>
          <w:sz w:val="24"/>
          <w:szCs w:val="24"/>
        </w:rPr>
        <w:t xml:space="preserve">. </w:t>
      </w:r>
      <w:r>
        <w:rPr>
          <w:rFonts w:ascii="Times New Roman" w:hAnsi="Times New Roman"/>
          <w:b/>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780601" w:rsidRDefault="007C22E3" w:rsidP="007C22E3">
      <w:pPr>
        <w:spacing w:after="0" w:line="240" w:lineRule="auto"/>
        <w:ind w:firstLine="708"/>
        <w:jc w:val="both"/>
        <w:rPr>
          <w:rFonts w:ascii="Times New Roman" w:hAnsi="Times New Roman"/>
          <w:b/>
          <w:sz w:val="24"/>
          <w:szCs w:val="24"/>
        </w:rPr>
      </w:pPr>
    </w:p>
    <w:p w:rsidR="007C22E3" w:rsidRDefault="007C22E3" w:rsidP="007C22E3">
      <w:pPr>
        <w:spacing w:after="0" w:line="240" w:lineRule="auto"/>
        <w:ind w:firstLine="708"/>
        <w:jc w:val="both"/>
        <w:rPr>
          <w:rFonts w:ascii="Times New Roman" w:hAnsi="Times New Roman"/>
          <w:sz w:val="24"/>
          <w:szCs w:val="24"/>
        </w:rPr>
      </w:pPr>
      <w:r w:rsidRPr="00A42788">
        <w:rPr>
          <w:rFonts w:ascii="Times New Roman" w:hAnsi="Times New Roman"/>
          <w:sz w:val="24"/>
          <w:szCs w:val="24"/>
        </w:rPr>
        <w:t xml:space="preserve">В </w:t>
      </w:r>
      <w:r w:rsidRPr="00D96112">
        <w:rPr>
          <w:rFonts w:ascii="Times New Roman" w:hAnsi="Times New Roman"/>
          <w:sz w:val="24"/>
          <w:szCs w:val="24"/>
        </w:rPr>
        <w:t>процесс</w:t>
      </w:r>
      <w:r w:rsidRPr="00A42788">
        <w:rPr>
          <w:rFonts w:ascii="Times New Roman" w:hAnsi="Times New Roman"/>
          <w:sz w:val="24"/>
          <w:szCs w:val="24"/>
        </w:rPr>
        <w:t xml:space="preserve"> освоения </w:t>
      </w:r>
      <w:r>
        <w:rPr>
          <w:rFonts w:ascii="Times New Roman" w:hAnsi="Times New Roman"/>
          <w:sz w:val="24"/>
          <w:szCs w:val="24"/>
        </w:rPr>
        <w:t xml:space="preserve">данной </w:t>
      </w:r>
      <w:r w:rsidRPr="00A42788">
        <w:rPr>
          <w:rFonts w:ascii="Times New Roman" w:hAnsi="Times New Roman"/>
          <w:sz w:val="24"/>
          <w:szCs w:val="24"/>
        </w:rPr>
        <w:t xml:space="preserve">дисциплины </w:t>
      </w:r>
      <w:r w:rsidRPr="00BA6063">
        <w:rPr>
          <w:rFonts w:ascii="Times New Roman" w:hAnsi="Times New Roman"/>
          <w:sz w:val="24"/>
          <w:szCs w:val="24"/>
        </w:rPr>
        <w:t>обучающийся формирует и демонстрирует следующие профессиональные компетенции</w:t>
      </w:r>
      <w:r>
        <w:rPr>
          <w:rFonts w:ascii="Times New Roman" w:hAnsi="Times New Roman"/>
          <w:sz w:val="24"/>
          <w:szCs w:val="24"/>
        </w:rPr>
        <w:t xml:space="preserve"> в соответствии с ФГОС по направлению подготовки «Лингвистика»</w:t>
      </w:r>
      <w:r w:rsidRPr="00A42788">
        <w:rPr>
          <w:rFonts w:ascii="Times New Roman" w:hAnsi="Times New Roman"/>
          <w:sz w:val="24"/>
          <w:szCs w:val="24"/>
        </w:rPr>
        <w:t>:</w:t>
      </w:r>
    </w:p>
    <w:p w:rsidR="007C22E3" w:rsidRDefault="007C22E3" w:rsidP="007C22E3">
      <w:pPr>
        <w:spacing w:after="0" w:line="240" w:lineRule="auto"/>
        <w:ind w:firstLine="708"/>
        <w:jc w:val="both"/>
        <w:rPr>
          <w:rFonts w:ascii="Times New Roman" w:hAnsi="Times New Roman"/>
          <w:sz w:val="24"/>
          <w:szCs w:val="24"/>
        </w:rPr>
      </w:pPr>
    </w:p>
    <w:p w:rsidR="007C22E3" w:rsidRPr="0020173C" w:rsidRDefault="007C22E3" w:rsidP="007C22E3">
      <w:pPr>
        <w:spacing w:after="0"/>
        <w:ind w:firstLine="709"/>
        <w:jc w:val="both"/>
        <w:rPr>
          <w:rFonts w:ascii="Times New Roman" w:hAnsi="Times New Roman"/>
          <w:b/>
          <w:bCs/>
          <w:iCs/>
          <w:sz w:val="24"/>
          <w:szCs w:val="24"/>
        </w:rPr>
      </w:pPr>
      <w:r w:rsidRPr="0020173C">
        <w:rPr>
          <w:rFonts w:ascii="Times New Roman" w:hAnsi="Times New Roman"/>
          <w:b/>
          <w:bCs/>
          <w:iCs/>
          <w:sz w:val="24"/>
          <w:szCs w:val="24"/>
        </w:rPr>
        <w:t xml:space="preserve">а) </w:t>
      </w:r>
      <w:r>
        <w:rPr>
          <w:rFonts w:ascii="Times New Roman" w:hAnsi="Times New Roman"/>
          <w:b/>
          <w:bCs/>
          <w:iCs/>
          <w:sz w:val="24"/>
          <w:szCs w:val="24"/>
        </w:rPr>
        <w:t>универсальные (У</w:t>
      </w:r>
      <w:r w:rsidRPr="0020173C">
        <w:rPr>
          <w:rFonts w:ascii="Times New Roman" w:hAnsi="Times New Roman"/>
          <w:b/>
          <w:bCs/>
          <w:iCs/>
          <w:sz w:val="24"/>
          <w:szCs w:val="24"/>
        </w:rPr>
        <w:t>К):</w:t>
      </w:r>
    </w:p>
    <w:p w:rsidR="007C22E3" w:rsidRDefault="007C22E3" w:rsidP="007C22E3">
      <w:pPr>
        <w:tabs>
          <w:tab w:val="left" w:pos="709"/>
        </w:tabs>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-с</w:t>
      </w:r>
      <w:r w:rsidRPr="002B406A">
        <w:rPr>
          <w:rFonts w:ascii="Times New Roman" w:hAnsi="Times New Roman"/>
          <w:sz w:val="24"/>
          <w:szCs w:val="24"/>
        </w:rPr>
        <w:t>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Pr>
          <w:rFonts w:ascii="Times New Roman" w:hAnsi="Times New Roman"/>
          <w:sz w:val="24"/>
          <w:szCs w:val="24"/>
        </w:rPr>
        <w:t xml:space="preserve"> (УК-4)</w:t>
      </w:r>
    </w:p>
    <w:p w:rsidR="007C22E3" w:rsidRDefault="007C22E3" w:rsidP="007C22E3">
      <w:pPr>
        <w:tabs>
          <w:tab w:val="left" w:pos="709"/>
        </w:tabs>
        <w:autoSpaceDE w:val="0"/>
        <w:autoSpaceDN w:val="0"/>
        <w:adjustRightInd w:val="0"/>
        <w:spacing w:after="0"/>
        <w:ind w:firstLine="540"/>
        <w:jc w:val="both"/>
        <w:rPr>
          <w:rFonts w:ascii="Times New Roman" w:hAnsi="Times New Roman"/>
          <w:sz w:val="24"/>
          <w:szCs w:val="24"/>
        </w:rPr>
      </w:pPr>
      <w:r>
        <w:rPr>
          <w:rFonts w:ascii="Times New Roman" w:hAnsi="Times New Roman"/>
          <w:b/>
          <w:bCs/>
          <w:iCs/>
          <w:sz w:val="24"/>
          <w:szCs w:val="24"/>
        </w:rPr>
        <w:t>б) общепрофессиональные</w:t>
      </w:r>
      <w:r w:rsidRPr="0020173C">
        <w:rPr>
          <w:rFonts w:ascii="Times New Roman" w:hAnsi="Times New Roman"/>
          <w:b/>
          <w:bCs/>
          <w:iCs/>
          <w:sz w:val="24"/>
          <w:szCs w:val="24"/>
        </w:rPr>
        <w:t xml:space="preserve"> (О</w:t>
      </w:r>
      <w:r>
        <w:rPr>
          <w:rFonts w:ascii="Times New Roman" w:hAnsi="Times New Roman"/>
          <w:b/>
          <w:bCs/>
          <w:iCs/>
          <w:sz w:val="24"/>
          <w:szCs w:val="24"/>
        </w:rPr>
        <w:t>П</w:t>
      </w:r>
      <w:r w:rsidRPr="0020173C">
        <w:rPr>
          <w:rFonts w:ascii="Times New Roman" w:hAnsi="Times New Roman"/>
          <w:b/>
          <w:bCs/>
          <w:iCs/>
          <w:sz w:val="24"/>
          <w:szCs w:val="24"/>
        </w:rPr>
        <w:t>К):</w:t>
      </w:r>
    </w:p>
    <w:p w:rsidR="007C22E3" w:rsidRDefault="007C22E3" w:rsidP="007C22E3">
      <w:pPr>
        <w:tabs>
          <w:tab w:val="left" w:pos="709"/>
        </w:tabs>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с</w:t>
      </w:r>
      <w:r w:rsidRPr="002B406A">
        <w:rPr>
          <w:rFonts w:ascii="Times New Roman" w:hAnsi="Times New Roman"/>
          <w:sz w:val="24"/>
          <w:szCs w:val="24"/>
        </w:rPr>
        <w:t>пособен создавать и понимать речевые произведения на изучаемом иностранном языке в устной и письменной формах применительно к официальному, нейтральному и неофициальному регистрам общения</w:t>
      </w:r>
      <w:r>
        <w:rPr>
          <w:rFonts w:ascii="Times New Roman" w:hAnsi="Times New Roman"/>
          <w:sz w:val="24"/>
          <w:szCs w:val="24"/>
        </w:rPr>
        <w:t xml:space="preserve"> (ОПК-4)</w:t>
      </w:r>
      <w:r w:rsidRPr="002B406A">
        <w:rPr>
          <w:rFonts w:ascii="Times New Roman" w:hAnsi="Times New Roman"/>
          <w:sz w:val="24"/>
          <w:szCs w:val="24"/>
        </w:rPr>
        <w:t>;</w:t>
      </w:r>
    </w:p>
    <w:p w:rsidR="007C22E3" w:rsidRPr="006A7122" w:rsidRDefault="007C22E3" w:rsidP="007C22E3">
      <w:pPr>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с</w:t>
      </w:r>
      <w:r w:rsidRPr="00610720">
        <w:rPr>
          <w:rFonts w:ascii="Times New Roman" w:hAnsi="Times New Roman"/>
          <w:sz w:val="24"/>
          <w:szCs w:val="24"/>
        </w:rPr>
        <w:t xml:space="preserve">пособен работать с основными информационно-поисковыми и экспертными системами, системами представления знаний и </w:t>
      </w:r>
      <w:r>
        <w:rPr>
          <w:rFonts w:ascii="Times New Roman" w:hAnsi="Times New Roman"/>
          <w:sz w:val="24"/>
          <w:szCs w:val="24"/>
        </w:rPr>
        <w:t xml:space="preserve">обработки вербальной информации (ОПК-7). </w:t>
      </w:r>
    </w:p>
    <w:p w:rsidR="007C22E3" w:rsidRDefault="007C22E3" w:rsidP="007C22E3">
      <w:pPr>
        <w:tabs>
          <w:tab w:val="left" w:pos="709"/>
        </w:tabs>
        <w:autoSpaceDE w:val="0"/>
        <w:autoSpaceDN w:val="0"/>
        <w:adjustRightInd w:val="0"/>
        <w:spacing w:after="0"/>
        <w:ind w:firstLine="540"/>
        <w:jc w:val="both"/>
        <w:rPr>
          <w:rFonts w:ascii="Times New Roman" w:hAnsi="Times New Roman"/>
          <w:sz w:val="24"/>
          <w:szCs w:val="24"/>
        </w:rPr>
      </w:pPr>
    </w:p>
    <w:p w:rsidR="007C22E3" w:rsidRPr="0020173C" w:rsidRDefault="007C22E3" w:rsidP="007C22E3">
      <w:pPr>
        <w:tabs>
          <w:tab w:val="left" w:pos="709"/>
        </w:tabs>
        <w:autoSpaceDE w:val="0"/>
        <w:autoSpaceDN w:val="0"/>
        <w:adjustRightInd w:val="0"/>
        <w:spacing w:after="0"/>
        <w:ind w:firstLine="540"/>
        <w:jc w:val="both"/>
        <w:rPr>
          <w:rFonts w:ascii="Times New Roman" w:hAnsi="Times New Roman"/>
          <w:b/>
          <w:sz w:val="24"/>
          <w:szCs w:val="24"/>
        </w:rPr>
      </w:pPr>
      <w:r>
        <w:rPr>
          <w:rFonts w:ascii="Times New Roman" w:hAnsi="Times New Roman"/>
          <w:b/>
          <w:sz w:val="24"/>
          <w:szCs w:val="24"/>
        </w:rPr>
        <w:t>в) профессиональные</w:t>
      </w:r>
      <w:r w:rsidRPr="0020173C">
        <w:rPr>
          <w:rFonts w:ascii="Times New Roman" w:hAnsi="Times New Roman"/>
          <w:b/>
          <w:sz w:val="24"/>
          <w:szCs w:val="24"/>
        </w:rPr>
        <w:t xml:space="preserve"> (ПК):</w:t>
      </w:r>
    </w:p>
    <w:p w:rsidR="007C22E3" w:rsidRDefault="007C22E3" w:rsidP="007C22E3">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с</w:t>
      </w:r>
      <w:r w:rsidRPr="002B406A">
        <w:rPr>
          <w:rFonts w:ascii="Times New Roman" w:hAnsi="Times New Roman"/>
          <w:sz w:val="24"/>
          <w:szCs w:val="24"/>
        </w:rPr>
        <w:t>пособен обучать методы понимания соо</w:t>
      </w:r>
      <w:r>
        <w:rPr>
          <w:rFonts w:ascii="Times New Roman" w:hAnsi="Times New Roman"/>
          <w:sz w:val="24"/>
          <w:szCs w:val="24"/>
        </w:rPr>
        <w:t xml:space="preserve">бщения: анализ, структуризация, </w:t>
      </w:r>
      <w:r w:rsidRPr="002B406A">
        <w:rPr>
          <w:rFonts w:ascii="Times New Roman" w:hAnsi="Times New Roman"/>
          <w:sz w:val="24"/>
          <w:szCs w:val="24"/>
        </w:rPr>
        <w:t>реорганизация, трансформация, сопос</w:t>
      </w:r>
      <w:r>
        <w:rPr>
          <w:rFonts w:ascii="Times New Roman" w:hAnsi="Times New Roman"/>
          <w:sz w:val="24"/>
          <w:szCs w:val="24"/>
        </w:rPr>
        <w:t xml:space="preserve">тавление с другими сообщениями, </w:t>
      </w:r>
      <w:r w:rsidRPr="002B406A">
        <w:rPr>
          <w:rFonts w:ascii="Times New Roman" w:hAnsi="Times New Roman"/>
          <w:sz w:val="24"/>
          <w:szCs w:val="24"/>
        </w:rPr>
        <w:t>выявление необходимой для анализирующего информации</w:t>
      </w:r>
      <w:r>
        <w:rPr>
          <w:rFonts w:ascii="Times New Roman" w:hAnsi="Times New Roman"/>
          <w:sz w:val="24"/>
          <w:szCs w:val="24"/>
        </w:rPr>
        <w:t xml:space="preserve"> (ПК-1)</w:t>
      </w:r>
    </w:p>
    <w:p w:rsidR="007C22E3" w:rsidRPr="00704261" w:rsidRDefault="007C22E3" w:rsidP="007C22E3">
      <w:pPr>
        <w:autoSpaceDE w:val="0"/>
        <w:autoSpaceDN w:val="0"/>
        <w:adjustRightInd w:val="0"/>
        <w:spacing w:after="0"/>
        <w:ind w:firstLine="540"/>
        <w:jc w:val="both"/>
        <w:rPr>
          <w:rFonts w:ascii="Times New Roman" w:hAnsi="Times New Roman"/>
          <w:sz w:val="24"/>
          <w:szCs w:val="24"/>
        </w:rPr>
      </w:pPr>
      <w:r w:rsidRPr="00704261">
        <w:rPr>
          <w:rFonts w:ascii="Times New Roman" w:hAnsi="Times New Roman"/>
          <w:sz w:val="24"/>
          <w:szCs w:val="24"/>
        </w:rPr>
        <w:t>В</w:t>
      </w:r>
      <w:r w:rsidRPr="00704261">
        <w:rPr>
          <w:rFonts w:ascii="Times New Roman" w:hAnsi="Times New Roman"/>
          <w:sz w:val="24"/>
          <w:szCs w:val="24"/>
        </w:rPr>
        <w:tab/>
        <w:t xml:space="preserve">результате освоения дисциплины обучающийся должен демонстрировать следующие результаты </w:t>
      </w:r>
      <w:r w:rsidRPr="00D96112">
        <w:rPr>
          <w:rFonts w:ascii="Times New Roman" w:hAnsi="Times New Roman"/>
          <w:sz w:val="24"/>
          <w:szCs w:val="24"/>
        </w:rPr>
        <w:t>образования:</w:t>
      </w:r>
    </w:p>
    <w:p w:rsidR="007C22E3" w:rsidRPr="00704261" w:rsidRDefault="007C22E3" w:rsidP="007C22E3">
      <w:pPr>
        <w:autoSpaceDE w:val="0"/>
        <w:autoSpaceDN w:val="0"/>
        <w:adjustRightInd w:val="0"/>
        <w:spacing w:after="0"/>
        <w:ind w:firstLine="540"/>
        <w:jc w:val="both"/>
        <w:rPr>
          <w:rFonts w:ascii="Times New Roman" w:hAnsi="Times New Roman"/>
          <w:sz w:val="24"/>
          <w:szCs w:val="24"/>
        </w:rPr>
      </w:pPr>
      <w:r w:rsidRPr="00704261">
        <w:rPr>
          <w:rFonts w:ascii="Times New Roman" w:hAnsi="Times New Roman"/>
          <w:b/>
          <w:sz w:val="24"/>
          <w:szCs w:val="24"/>
        </w:rPr>
        <w:t>Знать</w:t>
      </w:r>
      <w:r w:rsidRPr="00704261">
        <w:rPr>
          <w:rFonts w:ascii="Times New Roman" w:hAnsi="Times New Roman"/>
          <w:sz w:val="24"/>
          <w:szCs w:val="24"/>
        </w:rPr>
        <w:t>: основные научные парадигмы и направления в области лингвистики, актуальные проблемы современных лингвистических исследований и предлагаемые пути их решения; новейшие направления автоматической обработки естественного языка и новые информационные технологии.</w:t>
      </w:r>
    </w:p>
    <w:p w:rsidR="007C22E3" w:rsidRPr="00704261" w:rsidRDefault="007C22E3" w:rsidP="007C22E3">
      <w:pPr>
        <w:autoSpaceDE w:val="0"/>
        <w:autoSpaceDN w:val="0"/>
        <w:adjustRightInd w:val="0"/>
        <w:spacing w:after="0"/>
        <w:ind w:firstLine="540"/>
        <w:jc w:val="both"/>
        <w:rPr>
          <w:rFonts w:ascii="Times New Roman" w:hAnsi="Times New Roman"/>
          <w:sz w:val="24"/>
          <w:szCs w:val="24"/>
        </w:rPr>
      </w:pPr>
      <w:r w:rsidRPr="00704261">
        <w:rPr>
          <w:rFonts w:ascii="Times New Roman" w:hAnsi="Times New Roman"/>
          <w:b/>
          <w:sz w:val="24"/>
          <w:szCs w:val="24"/>
        </w:rPr>
        <w:lastRenderedPageBreak/>
        <w:t>Уметь</w:t>
      </w:r>
      <w:r w:rsidRPr="00704261">
        <w:rPr>
          <w:rFonts w:ascii="Times New Roman" w:hAnsi="Times New Roman"/>
          <w:sz w:val="24"/>
          <w:szCs w:val="24"/>
        </w:rPr>
        <w:t>: сравнивать и критически оценивать различные подходы к решению задач теоретической и прикладной лингвистики, подготавливать учебно-методические материалы по изучаемой дисциплине, проводить анализ дискурса с использованием средств электронной обработки речевого сигнала.</w:t>
      </w:r>
    </w:p>
    <w:p w:rsidR="007C22E3" w:rsidRPr="00704261" w:rsidRDefault="007C22E3" w:rsidP="007C22E3">
      <w:pPr>
        <w:autoSpaceDE w:val="0"/>
        <w:autoSpaceDN w:val="0"/>
        <w:adjustRightInd w:val="0"/>
        <w:spacing w:after="0"/>
        <w:ind w:firstLine="540"/>
        <w:jc w:val="both"/>
        <w:rPr>
          <w:rFonts w:ascii="Times New Roman" w:hAnsi="Times New Roman"/>
          <w:sz w:val="24"/>
          <w:szCs w:val="24"/>
        </w:rPr>
      </w:pPr>
      <w:r w:rsidRPr="00704261">
        <w:rPr>
          <w:rFonts w:ascii="Times New Roman" w:hAnsi="Times New Roman"/>
          <w:b/>
          <w:sz w:val="24"/>
          <w:szCs w:val="24"/>
        </w:rPr>
        <w:t>Владеть</w:t>
      </w:r>
      <w:r w:rsidRPr="00704261">
        <w:rPr>
          <w:rFonts w:ascii="Times New Roman" w:hAnsi="Times New Roman"/>
          <w:sz w:val="24"/>
          <w:szCs w:val="24"/>
        </w:rPr>
        <w:t>: способностью изучать и осваивать современные технические средства и информационные технологии, служащие для обеспечения лингвистической деятельности.</w:t>
      </w:r>
    </w:p>
    <w:p w:rsidR="007C22E3" w:rsidRPr="00704261" w:rsidRDefault="007C22E3" w:rsidP="007C22E3">
      <w:pPr>
        <w:autoSpaceDE w:val="0"/>
        <w:autoSpaceDN w:val="0"/>
        <w:adjustRightInd w:val="0"/>
        <w:spacing w:after="0"/>
        <w:ind w:firstLine="540"/>
        <w:jc w:val="both"/>
        <w:rPr>
          <w:rFonts w:ascii="Times New Roman" w:hAnsi="Times New Roman"/>
          <w:sz w:val="24"/>
          <w:szCs w:val="24"/>
        </w:rPr>
      </w:pPr>
    </w:p>
    <w:p w:rsidR="007C22E3" w:rsidRDefault="007C22E3" w:rsidP="007C22E3">
      <w:pPr>
        <w:spacing w:after="0" w:line="240" w:lineRule="auto"/>
        <w:ind w:firstLine="708"/>
        <w:jc w:val="both"/>
        <w:rPr>
          <w:rFonts w:ascii="Times New Roman" w:hAnsi="Times New Roman"/>
          <w:sz w:val="24"/>
          <w:szCs w:val="24"/>
        </w:rPr>
      </w:pPr>
    </w:p>
    <w:p w:rsidR="007C22E3" w:rsidRDefault="007C22E3" w:rsidP="007C22E3">
      <w:pPr>
        <w:autoSpaceDE w:val="0"/>
        <w:autoSpaceDN w:val="0"/>
        <w:adjustRightInd w:val="0"/>
        <w:spacing w:after="0"/>
        <w:ind w:firstLine="540"/>
        <w:jc w:val="both"/>
        <w:rPr>
          <w:rFonts w:ascii="Times New Roman" w:hAnsi="Times New Roman"/>
          <w:b/>
          <w:sz w:val="24"/>
          <w:szCs w:val="24"/>
        </w:rPr>
      </w:pPr>
      <w:r w:rsidRPr="00D654BB">
        <w:rPr>
          <w:rFonts w:ascii="Times New Roman" w:hAnsi="Times New Roman"/>
          <w:b/>
          <w:sz w:val="24"/>
          <w:szCs w:val="24"/>
        </w:rPr>
        <w:t>3. Место дисциплины в структуре ОПОП</w:t>
      </w:r>
    </w:p>
    <w:p w:rsidR="007C22E3" w:rsidRPr="00D654BB" w:rsidRDefault="007C22E3" w:rsidP="007C22E3">
      <w:pPr>
        <w:autoSpaceDE w:val="0"/>
        <w:autoSpaceDN w:val="0"/>
        <w:adjustRightInd w:val="0"/>
        <w:spacing w:after="0"/>
        <w:ind w:firstLine="540"/>
        <w:jc w:val="both"/>
        <w:rPr>
          <w:rFonts w:ascii="Times New Roman" w:hAnsi="Times New Roman"/>
          <w:b/>
          <w:sz w:val="24"/>
          <w:szCs w:val="24"/>
        </w:rPr>
      </w:pPr>
    </w:p>
    <w:p w:rsidR="007C22E3" w:rsidRPr="00D654BB" w:rsidRDefault="007C22E3" w:rsidP="007C22E3">
      <w:pPr>
        <w:autoSpaceDE w:val="0"/>
        <w:autoSpaceDN w:val="0"/>
        <w:adjustRightInd w:val="0"/>
        <w:spacing w:after="0"/>
        <w:ind w:firstLine="539"/>
        <w:jc w:val="both"/>
        <w:rPr>
          <w:rFonts w:ascii="Times New Roman" w:hAnsi="Times New Roman"/>
          <w:sz w:val="24"/>
          <w:szCs w:val="24"/>
        </w:rPr>
      </w:pPr>
      <w:r w:rsidRPr="00D654BB">
        <w:rPr>
          <w:rFonts w:ascii="Times New Roman" w:hAnsi="Times New Roman"/>
          <w:sz w:val="24"/>
          <w:szCs w:val="24"/>
        </w:rPr>
        <w:t>Дисциплина «</w:t>
      </w:r>
      <w:r>
        <w:rPr>
          <w:rFonts w:ascii="Times New Roman" w:hAnsi="Times New Roman"/>
          <w:sz w:val="24"/>
          <w:szCs w:val="24"/>
        </w:rPr>
        <w:t>Семиотика</w:t>
      </w:r>
      <w:r w:rsidRPr="00D654BB">
        <w:rPr>
          <w:rFonts w:ascii="Times New Roman" w:hAnsi="Times New Roman"/>
          <w:sz w:val="24"/>
          <w:szCs w:val="24"/>
        </w:rPr>
        <w:t>» относится к группе дисциплин,</w:t>
      </w:r>
      <w:r>
        <w:rPr>
          <w:rFonts w:ascii="Times New Roman" w:hAnsi="Times New Roman"/>
          <w:sz w:val="24"/>
          <w:szCs w:val="24"/>
        </w:rPr>
        <w:t xml:space="preserve"> входящих в вариативную часть. </w:t>
      </w:r>
      <w:r w:rsidRPr="00D654BB">
        <w:rPr>
          <w:rFonts w:ascii="Times New Roman" w:hAnsi="Times New Roman"/>
          <w:sz w:val="24"/>
          <w:szCs w:val="24"/>
        </w:rPr>
        <w:t>Для овладения ею предусматривается получение степени бакалавра или наличие завершенного высшего образования (квалификация «специалист»).</w:t>
      </w:r>
    </w:p>
    <w:p w:rsidR="007C22E3" w:rsidRPr="00D654BB" w:rsidRDefault="007C22E3" w:rsidP="007C22E3">
      <w:pPr>
        <w:autoSpaceDE w:val="0"/>
        <w:autoSpaceDN w:val="0"/>
        <w:adjustRightInd w:val="0"/>
        <w:spacing w:after="0"/>
        <w:ind w:firstLine="539"/>
        <w:jc w:val="both"/>
        <w:rPr>
          <w:rFonts w:ascii="Times New Roman" w:hAnsi="Times New Roman"/>
          <w:sz w:val="24"/>
          <w:szCs w:val="24"/>
        </w:rPr>
      </w:pPr>
      <w:r w:rsidRPr="00D654BB">
        <w:rPr>
          <w:rFonts w:ascii="Times New Roman" w:hAnsi="Times New Roman"/>
          <w:sz w:val="24"/>
          <w:szCs w:val="24"/>
        </w:rPr>
        <w:t>Дисциплина является одной из центральных в курсе магистратуры, она связана с большинством дисциплин магистерской программы и может рассматриваться для них как предшествующая дисциплина.</w:t>
      </w:r>
    </w:p>
    <w:p w:rsidR="007C22E3" w:rsidRPr="00D654BB" w:rsidRDefault="007C22E3" w:rsidP="007C22E3">
      <w:pPr>
        <w:widowControl w:val="0"/>
        <w:autoSpaceDE w:val="0"/>
        <w:autoSpaceDN w:val="0"/>
        <w:adjustRightInd w:val="0"/>
        <w:spacing w:after="0" w:line="240" w:lineRule="auto"/>
        <w:rPr>
          <w:rFonts w:ascii="Times New Roman" w:hAnsi="Times New Roman"/>
          <w:color w:val="FF0000"/>
          <w:sz w:val="24"/>
          <w:szCs w:val="24"/>
        </w:rPr>
      </w:pP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D654BB">
        <w:rPr>
          <w:rFonts w:ascii="Times New Roman" w:hAnsi="Times New Roman"/>
          <w:b/>
          <w:bCs/>
          <w:sz w:val="24"/>
          <w:szCs w:val="24"/>
          <w:lang w:eastAsia="ru-RU"/>
        </w:rPr>
        <w:t xml:space="preserve">4. </w:t>
      </w:r>
      <w:r w:rsidRPr="00D654BB">
        <w:rPr>
          <w:rFonts w:ascii="Times New Roman" w:hAnsi="Times New Roman"/>
          <w:b/>
          <w:sz w:val="24"/>
          <w:szCs w:val="24"/>
          <w:lang w:eastAsia="ru-RU"/>
        </w:rPr>
        <w:t xml:space="preserve">Содержание дисциплины (модуля), структурированное по темам (разделам) с указанием отведенного на них количества академических или </w:t>
      </w:r>
      <w:r w:rsidRPr="00493035">
        <w:rPr>
          <w:rFonts w:ascii="Times New Roman" w:hAnsi="Times New Roman"/>
          <w:b/>
          <w:sz w:val="24"/>
          <w:szCs w:val="24"/>
          <w:lang w:eastAsia="ru-RU"/>
        </w:rPr>
        <w:t>астрономических</w:t>
      </w:r>
      <w:r w:rsidRPr="00D654BB">
        <w:rPr>
          <w:rFonts w:ascii="Times New Roman" w:hAnsi="Times New Roman"/>
          <w:b/>
          <w:sz w:val="24"/>
          <w:szCs w:val="24"/>
          <w:lang w:eastAsia="ru-RU"/>
        </w:rPr>
        <w:t xml:space="preserve"> часов и видов учебных занятий</w:t>
      </w: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ОЧНАЯ ФОРМА ОБУЧЕНИЯ</w:t>
      </w:r>
    </w:p>
    <w:p w:rsidR="007C22E3" w:rsidRPr="00D654BB"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4.1 Структура дисциплины</w:t>
      </w: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8D043A"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Общая трудоемкость дисциплины по данной форме обучения составляет  3 з.ед. (108 часа)</w:t>
      </w:r>
    </w:p>
    <w:p w:rsidR="007C22E3" w:rsidRPr="00C3546D"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560"/>
        <w:gridCol w:w="1134"/>
      </w:tblGrid>
      <w:tr w:rsidR="007C22E3" w:rsidRPr="007A0780" w:rsidTr="009275A1">
        <w:trPr>
          <w:cantSplit/>
          <w:trHeight w:val="273"/>
        </w:trPr>
        <w:tc>
          <w:tcPr>
            <w:tcW w:w="5353" w:type="dxa"/>
            <w:vMerge w:val="restart"/>
          </w:tcPr>
          <w:p w:rsidR="007C22E3" w:rsidRPr="00DD025B" w:rsidRDefault="007C22E3" w:rsidP="009275A1">
            <w:pPr>
              <w:suppressLineNumbers/>
              <w:spacing w:after="0" w:line="240" w:lineRule="auto"/>
              <w:jc w:val="center"/>
              <w:rPr>
                <w:rFonts w:ascii="Times New Roman" w:hAnsi="Times New Roman"/>
                <w:b/>
                <w:sz w:val="24"/>
                <w:szCs w:val="24"/>
                <w:lang w:eastAsia="ru-RU"/>
              </w:rPr>
            </w:pPr>
            <w:r w:rsidRPr="00DD025B">
              <w:rPr>
                <w:rFonts w:ascii="Times New Roman" w:hAnsi="Times New Roman"/>
                <w:b/>
                <w:sz w:val="24"/>
                <w:szCs w:val="24"/>
                <w:lang w:eastAsia="ru-RU"/>
              </w:rPr>
              <w:t>Форма работы обучающихся/Виды учебных занятий</w:t>
            </w:r>
          </w:p>
        </w:tc>
        <w:tc>
          <w:tcPr>
            <w:tcW w:w="4253" w:type="dxa"/>
            <w:gridSpan w:val="3"/>
          </w:tcPr>
          <w:p w:rsidR="007C22E3" w:rsidRPr="007B217C"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rPr>
              <w:t>Трудоемкость, часов 72/2</w:t>
            </w:r>
          </w:p>
        </w:tc>
      </w:tr>
      <w:tr w:rsidR="007C22E3" w:rsidRPr="007A0780" w:rsidTr="009275A1">
        <w:trPr>
          <w:cantSplit/>
          <w:trHeight w:val="540"/>
        </w:trPr>
        <w:tc>
          <w:tcPr>
            <w:tcW w:w="5353" w:type="dxa"/>
            <w:vMerge/>
          </w:tcPr>
          <w:p w:rsidR="007C22E3" w:rsidRDefault="007C22E3" w:rsidP="009275A1">
            <w:pPr>
              <w:suppressLineNumbers/>
              <w:spacing w:after="0" w:line="240" w:lineRule="auto"/>
              <w:rPr>
                <w:rFonts w:ascii="Times New Roman" w:hAnsi="Times New Roman"/>
                <w:sz w:val="24"/>
                <w:szCs w:val="24"/>
                <w:lang w:eastAsia="ru-RU"/>
              </w:rPr>
            </w:pPr>
          </w:p>
        </w:tc>
        <w:tc>
          <w:tcPr>
            <w:tcW w:w="1559" w:type="dxa"/>
          </w:tcPr>
          <w:p w:rsidR="007C22E3" w:rsidRPr="00E36F2B"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7C22E3" w:rsidRDefault="007C22E3" w:rsidP="009275A1">
            <w:pPr>
              <w:suppressLineNumbers/>
              <w:spacing w:after="0" w:line="240" w:lineRule="auto"/>
              <w:jc w:val="center"/>
              <w:rPr>
                <w:rFonts w:ascii="Times New Roman" w:hAnsi="Times New Roman"/>
                <w:sz w:val="24"/>
                <w:szCs w:val="24"/>
                <w:lang w:eastAsia="ru-RU"/>
              </w:rPr>
            </w:pPr>
            <w:r w:rsidRPr="00C3546D">
              <w:rPr>
                <w:rFonts w:ascii="Times New Roman" w:hAnsi="Times New Roman"/>
                <w:sz w:val="24"/>
                <w:szCs w:val="24"/>
                <w:lang w:eastAsia="ru-RU"/>
              </w:rPr>
              <w:t>семестр</w:t>
            </w:r>
          </w:p>
        </w:tc>
        <w:tc>
          <w:tcPr>
            <w:tcW w:w="1560" w:type="dxa"/>
          </w:tcPr>
          <w:p w:rsidR="007C22E3"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7C22E3"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семестр</w:t>
            </w:r>
          </w:p>
        </w:tc>
        <w:tc>
          <w:tcPr>
            <w:tcW w:w="1134" w:type="dxa"/>
          </w:tcPr>
          <w:p w:rsidR="007C22E3" w:rsidRDefault="007C22E3" w:rsidP="009275A1">
            <w:pPr>
              <w:suppressLineNumbers/>
              <w:spacing w:after="0" w:line="240" w:lineRule="auto"/>
              <w:jc w:val="center"/>
              <w:rPr>
                <w:rFonts w:ascii="Times New Roman" w:hAnsi="Times New Roman"/>
                <w:sz w:val="24"/>
                <w:szCs w:val="24"/>
                <w:lang w:eastAsia="ru-RU"/>
              </w:rPr>
            </w:pPr>
            <w:r w:rsidRPr="00C3546D">
              <w:rPr>
                <w:rFonts w:ascii="Times New Roman" w:hAnsi="Times New Roman"/>
                <w:sz w:val="24"/>
                <w:szCs w:val="24"/>
                <w:lang w:eastAsia="ru-RU"/>
              </w:rPr>
              <w:t>Всего</w:t>
            </w: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b/>
                <w:sz w:val="24"/>
                <w:szCs w:val="24"/>
                <w:lang w:eastAsia="ru-RU"/>
              </w:rPr>
            </w:pPr>
            <w:r>
              <w:rPr>
                <w:rFonts w:ascii="Times New Roman" w:hAnsi="Times New Roman"/>
                <w:b/>
                <w:sz w:val="24"/>
                <w:szCs w:val="24"/>
                <w:lang w:eastAsia="ru-RU"/>
              </w:rPr>
              <w:t>Контактная аудиторная работа обучающихся с преподавателем</w:t>
            </w:r>
            <w:r w:rsidRPr="00C3546D">
              <w:rPr>
                <w:rFonts w:ascii="Times New Roman" w:hAnsi="Times New Roman"/>
                <w:b/>
                <w:sz w:val="24"/>
                <w:szCs w:val="24"/>
                <w:lang w:eastAsia="ru-RU"/>
              </w:rPr>
              <w:t>:</w:t>
            </w:r>
          </w:p>
        </w:tc>
        <w:tc>
          <w:tcPr>
            <w:tcW w:w="1559" w:type="dxa"/>
          </w:tcPr>
          <w:p w:rsidR="007C22E3" w:rsidRPr="004A1A3C"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4A1A3C"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4A1A3C"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b/>
                <w:sz w:val="24"/>
                <w:szCs w:val="24"/>
                <w:lang w:eastAsia="ru-RU"/>
              </w:rPr>
            </w:pPr>
            <w:r w:rsidRPr="00C3546D">
              <w:rPr>
                <w:rFonts w:ascii="Times New Roman" w:hAnsi="Times New Roman"/>
                <w:i/>
                <w:iCs/>
                <w:sz w:val="24"/>
                <w:szCs w:val="24"/>
                <w:lang w:eastAsia="ru-RU"/>
              </w:rPr>
              <w:t>Лекции (Л)</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r>
      <w:tr w:rsidR="007C22E3" w:rsidRPr="007A0780" w:rsidTr="009275A1">
        <w:trPr>
          <w:cantSplit/>
          <w:trHeight w:val="275"/>
        </w:trPr>
        <w:tc>
          <w:tcPr>
            <w:tcW w:w="5353" w:type="dxa"/>
          </w:tcPr>
          <w:p w:rsidR="007C22E3" w:rsidRPr="00DD025B" w:rsidRDefault="007C22E3" w:rsidP="009275A1">
            <w:pPr>
              <w:suppressLineNumbers/>
              <w:spacing w:after="0" w:line="240" w:lineRule="auto"/>
              <w:rPr>
                <w:rFonts w:ascii="Times New Roman" w:hAnsi="Times New Roman"/>
                <w:i/>
                <w:iCs/>
                <w:sz w:val="24"/>
                <w:szCs w:val="24"/>
                <w:lang w:eastAsia="ru-RU"/>
              </w:rPr>
            </w:pPr>
            <w:r w:rsidRPr="00DD025B">
              <w:rPr>
                <w:rFonts w:ascii="Times New Roman" w:hAnsi="Times New Roman"/>
                <w:i/>
                <w:iCs/>
                <w:sz w:val="24"/>
                <w:szCs w:val="24"/>
                <w:lang w:eastAsia="ru-RU"/>
              </w:rPr>
              <w:t>Практические занятия (ПЗ)</w:t>
            </w:r>
          </w:p>
        </w:tc>
        <w:tc>
          <w:tcPr>
            <w:tcW w:w="1559" w:type="dxa"/>
          </w:tcPr>
          <w:p w:rsidR="007C22E3" w:rsidRPr="000A1B98" w:rsidRDefault="007C22E3" w:rsidP="009275A1">
            <w:pPr>
              <w:suppressLineNumbers/>
              <w:spacing w:after="0" w:line="240" w:lineRule="auto"/>
              <w:rPr>
                <w:rFonts w:ascii="Times New Roman" w:hAnsi="Times New Roman"/>
                <w:sz w:val="24"/>
                <w:szCs w:val="24"/>
                <w:lang w:eastAsia="ru-RU"/>
              </w:rPr>
            </w:pPr>
          </w:p>
        </w:tc>
        <w:tc>
          <w:tcPr>
            <w:tcW w:w="1560" w:type="dxa"/>
          </w:tcPr>
          <w:p w:rsidR="007C22E3" w:rsidRPr="000A1B98" w:rsidRDefault="007C22E3" w:rsidP="009275A1">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14</w:t>
            </w:r>
          </w:p>
        </w:tc>
        <w:tc>
          <w:tcPr>
            <w:tcW w:w="1134" w:type="dxa"/>
          </w:tcPr>
          <w:p w:rsidR="007C22E3" w:rsidRPr="000A1B98"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i/>
                <w:iCs/>
                <w:sz w:val="24"/>
                <w:szCs w:val="24"/>
                <w:lang w:eastAsia="ru-RU"/>
              </w:rPr>
              <w:t>Лабораторные работы (ЛР)</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b/>
                <w:sz w:val="24"/>
                <w:szCs w:val="24"/>
                <w:lang w:eastAsia="ru-RU"/>
              </w:rPr>
            </w:pPr>
            <w:r w:rsidRPr="00C3546D">
              <w:rPr>
                <w:rFonts w:ascii="Times New Roman" w:hAnsi="Times New Roman"/>
                <w:b/>
                <w:sz w:val="24"/>
                <w:szCs w:val="24"/>
                <w:lang w:eastAsia="ru-RU"/>
              </w:rPr>
              <w:t>Самостоятельная работа:</w:t>
            </w:r>
          </w:p>
        </w:tc>
        <w:tc>
          <w:tcPr>
            <w:tcW w:w="1559" w:type="dxa"/>
          </w:tcPr>
          <w:p w:rsidR="007C22E3" w:rsidRPr="004A1A3C"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1560" w:type="dxa"/>
          </w:tcPr>
          <w:p w:rsidR="007C22E3" w:rsidRPr="004A1A3C"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p>
        </w:tc>
        <w:tc>
          <w:tcPr>
            <w:tcW w:w="1134" w:type="dxa"/>
          </w:tcPr>
          <w:p w:rsidR="007C22E3" w:rsidRPr="004A1A3C"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p>
        </w:tc>
      </w:tr>
      <w:tr w:rsidR="007C22E3" w:rsidRPr="007A0780" w:rsidTr="009275A1">
        <w:trPr>
          <w:cantSplit/>
          <w:trHeight w:val="297"/>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 xml:space="preserve">Курсовой проект (КП), курсовая работа (КР) </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rPr>
                <w:rFonts w:ascii="Times New Roman" w:hAnsi="Times New Roman"/>
                <w:sz w:val="24"/>
                <w:szCs w:val="24"/>
                <w:lang w:eastAsia="ru-RU"/>
              </w:rPr>
            </w:pP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402"/>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Расчетно-графическое задание (РГЗ)</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C3546D" w:rsidRDefault="007C22E3" w:rsidP="009275A1">
            <w:pPr>
              <w:suppressLineNumbers/>
              <w:spacing w:after="0" w:line="240" w:lineRule="auto"/>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Реферат (Р)</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Эссе (Э)</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429"/>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Самостоятельное изучение разделов</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C3546D"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r>
      <w:tr w:rsidR="007C22E3" w:rsidRPr="007A0780" w:rsidTr="009275A1">
        <w:trPr>
          <w:cantSplit/>
          <w:trHeight w:val="407"/>
        </w:trPr>
        <w:tc>
          <w:tcPr>
            <w:tcW w:w="5353" w:type="dxa"/>
          </w:tcPr>
          <w:p w:rsidR="007C22E3" w:rsidRPr="007F11E1" w:rsidRDefault="007C22E3" w:rsidP="009275A1">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Зачет</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w:t>
            </w: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bl>
    <w:p w:rsidR="007C22E3" w:rsidRPr="00C3546D" w:rsidRDefault="007C22E3" w:rsidP="007C22E3">
      <w:pPr>
        <w:suppressLineNumbers/>
        <w:spacing w:after="0" w:line="240" w:lineRule="auto"/>
        <w:jc w:val="both"/>
        <w:rPr>
          <w:rFonts w:ascii="Times New Roman" w:hAnsi="Times New Roman"/>
          <w:b/>
          <w:sz w:val="24"/>
          <w:szCs w:val="24"/>
          <w:lang w:eastAsia="ru-RU"/>
        </w:rPr>
      </w:pP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4.2. Содержание разделов дисциплины</w:t>
      </w:r>
    </w:p>
    <w:p w:rsidR="007C22E3" w:rsidRPr="00AF62A0" w:rsidRDefault="007C22E3" w:rsidP="007C22E3">
      <w:pPr>
        <w:spacing w:after="0"/>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2288"/>
        <w:gridCol w:w="4508"/>
        <w:gridCol w:w="1488"/>
      </w:tblGrid>
      <w:tr w:rsidR="007C22E3" w:rsidRPr="00D97817" w:rsidTr="009275A1">
        <w:tc>
          <w:tcPr>
            <w:tcW w:w="568" w:type="pct"/>
            <w:tcBorders>
              <w:bottom w:val="single" w:sz="4" w:space="0" w:color="auto"/>
            </w:tcBorders>
            <w:vAlign w:val="center"/>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lastRenderedPageBreak/>
              <w:t>№ раздела</w:t>
            </w:r>
          </w:p>
        </w:tc>
        <w:tc>
          <w:tcPr>
            <w:tcW w:w="1224" w:type="pct"/>
            <w:tcBorders>
              <w:bottom w:val="single" w:sz="4" w:space="0" w:color="auto"/>
            </w:tcBorders>
            <w:vAlign w:val="center"/>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 xml:space="preserve">Наименование раздела </w:t>
            </w:r>
          </w:p>
        </w:tc>
        <w:tc>
          <w:tcPr>
            <w:tcW w:w="2412" w:type="pct"/>
            <w:tcBorders>
              <w:bottom w:val="single" w:sz="4" w:space="0" w:color="auto"/>
            </w:tcBorders>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Содержание раздела</w:t>
            </w:r>
          </w:p>
        </w:tc>
        <w:tc>
          <w:tcPr>
            <w:tcW w:w="796" w:type="pct"/>
            <w:tcBorders>
              <w:bottom w:val="single" w:sz="4" w:space="0" w:color="auto"/>
            </w:tcBorders>
            <w:vAlign w:val="center"/>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 xml:space="preserve">Форма текущего контроля </w:t>
            </w:r>
          </w:p>
        </w:tc>
      </w:tr>
      <w:tr w:rsidR="007C22E3" w:rsidRPr="00D97817" w:rsidTr="009275A1">
        <w:trPr>
          <w:trHeight w:val="70"/>
        </w:trPr>
        <w:tc>
          <w:tcPr>
            <w:tcW w:w="568" w:type="pct"/>
            <w:shd w:val="clear" w:color="auto" w:fill="auto"/>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1</w:t>
            </w:r>
          </w:p>
        </w:tc>
        <w:tc>
          <w:tcPr>
            <w:tcW w:w="1224" w:type="pct"/>
            <w:shd w:val="clear" w:color="auto" w:fill="auto"/>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2</w:t>
            </w:r>
          </w:p>
        </w:tc>
        <w:tc>
          <w:tcPr>
            <w:tcW w:w="2412" w:type="pct"/>
            <w:shd w:val="clear" w:color="auto" w:fill="auto"/>
          </w:tcPr>
          <w:p w:rsidR="007C22E3" w:rsidRPr="00D97817" w:rsidRDefault="007C22E3" w:rsidP="009275A1">
            <w:pPr>
              <w:pStyle w:val="aff4"/>
              <w:spacing w:line="240" w:lineRule="auto"/>
              <w:ind w:left="0" w:firstLine="708"/>
              <w:jc w:val="center"/>
              <w:rPr>
                <w:spacing w:val="-3"/>
              </w:rPr>
            </w:pPr>
            <w:r w:rsidRPr="00D97817">
              <w:rPr>
                <w:spacing w:val="-3"/>
              </w:rPr>
              <w:t>3</w:t>
            </w:r>
          </w:p>
        </w:tc>
        <w:tc>
          <w:tcPr>
            <w:tcW w:w="796" w:type="pct"/>
            <w:shd w:val="clear" w:color="auto" w:fill="auto"/>
          </w:tcPr>
          <w:p w:rsidR="007C22E3" w:rsidRPr="00D97817" w:rsidRDefault="007C22E3" w:rsidP="009275A1">
            <w:pPr>
              <w:pStyle w:val="aff4"/>
              <w:spacing w:line="240" w:lineRule="auto"/>
              <w:ind w:left="0" w:firstLine="708"/>
              <w:jc w:val="center"/>
              <w:rPr>
                <w:spacing w:val="-3"/>
              </w:rPr>
            </w:pPr>
            <w:r w:rsidRPr="00D97817">
              <w:rPr>
                <w:spacing w:val="-3"/>
              </w:rPr>
              <w:t>4</w:t>
            </w:r>
          </w:p>
        </w:tc>
      </w:tr>
      <w:tr w:rsidR="007C22E3" w:rsidRPr="00D97817" w:rsidTr="009275A1">
        <w:trPr>
          <w:trHeight w:val="70"/>
        </w:trPr>
        <w:tc>
          <w:tcPr>
            <w:tcW w:w="568" w:type="pct"/>
          </w:tcPr>
          <w:p w:rsidR="007C22E3" w:rsidRPr="00D97817" w:rsidRDefault="007C22E3" w:rsidP="009275A1">
            <w:pPr>
              <w:rPr>
                <w:rFonts w:ascii="Times New Roman" w:hAnsi="Times New Roman"/>
                <w:sz w:val="24"/>
                <w:szCs w:val="24"/>
              </w:rPr>
            </w:pPr>
            <w:r w:rsidRPr="00D97817">
              <w:rPr>
                <w:rFonts w:ascii="Times New Roman" w:hAnsi="Times New Roman"/>
                <w:sz w:val="24"/>
                <w:szCs w:val="24"/>
              </w:rPr>
              <w:t>Раздел 1</w:t>
            </w:r>
          </w:p>
        </w:tc>
        <w:tc>
          <w:tcPr>
            <w:tcW w:w="1224" w:type="pct"/>
          </w:tcPr>
          <w:p w:rsidR="007C22E3" w:rsidRDefault="007C22E3" w:rsidP="009275A1">
            <w:pPr>
              <w:ind w:hanging="4"/>
              <w:rPr>
                <w:rFonts w:ascii="Times New Roman" w:hAnsi="Times New Roman"/>
                <w:sz w:val="24"/>
                <w:szCs w:val="24"/>
              </w:rPr>
            </w:pPr>
            <w:r>
              <w:rPr>
                <w:rFonts w:ascii="Times New Roman" w:hAnsi="Times New Roman"/>
                <w:sz w:val="24"/>
                <w:szCs w:val="24"/>
              </w:rPr>
              <w:t>Основания знаковой теории.</w:t>
            </w:r>
          </w:p>
          <w:p w:rsidR="007C22E3" w:rsidRPr="00D97817" w:rsidRDefault="007C22E3" w:rsidP="009275A1">
            <w:pPr>
              <w:ind w:hanging="4"/>
              <w:rPr>
                <w:rFonts w:ascii="Times New Roman" w:hAnsi="Times New Roman"/>
                <w:sz w:val="24"/>
                <w:szCs w:val="24"/>
              </w:rPr>
            </w:pPr>
            <w:r>
              <w:rPr>
                <w:rFonts w:ascii="Times New Roman" w:hAnsi="Times New Roman"/>
                <w:sz w:val="24"/>
                <w:szCs w:val="24"/>
              </w:rPr>
              <w:t>Лотман Ю.М., Иванов В.В.</w:t>
            </w:r>
          </w:p>
        </w:tc>
        <w:tc>
          <w:tcPr>
            <w:tcW w:w="2412" w:type="pct"/>
          </w:tcPr>
          <w:p w:rsidR="007C22E3" w:rsidRPr="00C77F8F" w:rsidRDefault="007C22E3" w:rsidP="009275A1">
            <w:pPr>
              <w:jc w:val="both"/>
              <w:rPr>
                <w:rFonts w:ascii="Times New Roman" w:hAnsi="Times New Roman"/>
                <w:sz w:val="24"/>
                <w:szCs w:val="24"/>
              </w:rPr>
            </w:pPr>
            <w:r>
              <w:rPr>
                <w:rFonts w:ascii="Times New Roman" w:hAnsi="Times New Roman"/>
                <w:sz w:val="24"/>
                <w:szCs w:val="24"/>
              </w:rPr>
              <w:t xml:space="preserve">Семиотика. Очерки по предыстории и истории семиотики. </w:t>
            </w:r>
          </w:p>
        </w:tc>
        <w:tc>
          <w:tcPr>
            <w:tcW w:w="796" w:type="pct"/>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rPr>
                <w:rFonts w:ascii="Times New Roman" w:hAnsi="Times New Roman"/>
                <w:sz w:val="24"/>
                <w:szCs w:val="24"/>
              </w:rPr>
            </w:pPr>
            <w:r w:rsidRPr="00D97817">
              <w:rPr>
                <w:rFonts w:ascii="Times New Roman" w:hAnsi="Times New Roman"/>
                <w:sz w:val="24"/>
                <w:szCs w:val="24"/>
              </w:rPr>
              <w:t>Раздел 2</w:t>
            </w:r>
          </w:p>
        </w:tc>
        <w:tc>
          <w:tcPr>
            <w:tcW w:w="1224" w:type="pct"/>
          </w:tcPr>
          <w:p w:rsidR="007C22E3" w:rsidRDefault="007C22E3" w:rsidP="009275A1">
            <w:pPr>
              <w:spacing w:after="0"/>
              <w:ind w:left="-6"/>
              <w:rPr>
                <w:rFonts w:ascii="Times New Roman" w:hAnsi="Times New Roman"/>
                <w:sz w:val="24"/>
                <w:szCs w:val="24"/>
              </w:rPr>
            </w:pPr>
            <w:r>
              <w:rPr>
                <w:rFonts w:ascii="Times New Roman" w:hAnsi="Times New Roman"/>
                <w:sz w:val="24"/>
                <w:szCs w:val="24"/>
              </w:rPr>
              <w:t xml:space="preserve">Пирс Ч.С., Якобсон Р.В., </w:t>
            </w:r>
          </w:p>
          <w:p w:rsidR="007C22E3" w:rsidRPr="00D97817" w:rsidRDefault="007C22E3" w:rsidP="009275A1">
            <w:pPr>
              <w:spacing w:after="0"/>
              <w:rPr>
                <w:rFonts w:ascii="Times New Roman" w:hAnsi="Times New Roman"/>
                <w:sz w:val="24"/>
                <w:szCs w:val="24"/>
              </w:rPr>
            </w:pPr>
            <w:r>
              <w:rPr>
                <w:rFonts w:ascii="Times New Roman" w:hAnsi="Times New Roman"/>
                <w:sz w:val="24"/>
                <w:szCs w:val="24"/>
              </w:rPr>
              <w:t>Моррис Ч.У., Канке В.А., Эко У.</w:t>
            </w:r>
          </w:p>
        </w:tc>
        <w:tc>
          <w:tcPr>
            <w:tcW w:w="2412"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Логические основания теории знаков. В поисках сущности языка. Основания теории знаков. Семантика, синтактика, прагматика. Граница семиологии</w:t>
            </w:r>
          </w:p>
        </w:tc>
        <w:tc>
          <w:tcPr>
            <w:tcW w:w="796" w:type="pct"/>
          </w:tcPr>
          <w:p w:rsidR="007C22E3" w:rsidRPr="00D97817" w:rsidRDefault="007C22E3" w:rsidP="009275A1">
            <w:pPr>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rPr>
                <w:rFonts w:ascii="Times New Roman" w:hAnsi="Times New Roman"/>
                <w:sz w:val="24"/>
                <w:szCs w:val="24"/>
              </w:rPr>
            </w:pPr>
            <w:r w:rsidRPr="00D97817">
              <w:rPr>
                <w:rFonts w:ascii="Times New Roman" w:hAnsi="Times New Roman"/>
                <w:sz w:val="24"/>
                <w:szCs w:val="24"/>
              </w:rPr>
              <w:t>Раздел 3</w:t>
            </w:r>
          </w:p>
        </w:tc>
        <w:tc>
          <w:tcPr>
            <w:tcW w:w="1224" w:type="pct"/>
          </w:tcPr>
          <w:p w:rsidR="007C22E3" w:rsidRPr="00D97817" w:rsidRDefault="007C22E3" w:rsidP="009275A1">
            <w:pPr>
              <w:spacing w:after="0"/>
              <w:ind w:left="-6"/>
              <w:rPr>
                <w:rFonts w:ascii="Times New Roman" w:hAnsi="Times New Roman"/>
                <w:sz w:val="24"/>
                <w:szCs w:val="24"/>
              </w:rPr>
            </w:pPr>
            <w:r>
              <w:rPr>
                <w:rFonts w:ascii="Times New Roman" w:hAnsi="Times New Roman"/>
                <w:sz w:val="24"/>
                <w:szCs w:val="24"/>
              </w:rPr>
              <w:t xml:space="preserve"> Кристева Ю., Себеок Т.А., Холенштайн Э., Кубрякова Е.С., Шрейдер Ю.А., Розин В.М., Левин Ю.И., Николаева Т.М., Никтин М.В. </w:t>
            </w:r>
          </w:p>
        </w:tc>
        <w:tc>
          <w:tcPr>
            <w:tcW w:w="2412"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 xml:space="preserve">Семиотика: критическая наука и /или критика науки. Культура и семиотика: учение о знаках. Универсальная семиотика. Возвращаясь к определению знака. Знаковая ситуация. Семиотические исследования. Об итогах и перспективах семиотических исследования. Из работ московского семиотического круга. Введение. Предел семиотики. </w:t>
            </w:r>
          </w:p>
        </w:tc>
        <w:tc>
          <w:tcPr>
            <w:tcW w:w="796"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Раздел 4</w:t>
            </w:r>
          </w:p>
        </w:tc>
        <w:tc>
          <w:tcPr>
            <w:tcW w:w="1224" w:type="pct"/>
          </w:tcPr>
          <w:p w:rsidR="007C22E3" w:rsidRPr="00D97817" w:rsidRDefault="007C22E3" w:rsidP="009275A1">
            <w:pPr>
              <w:spacing w:after="0" w:line="240" w:lineRule="auto"/>
              <w:rPr>
                <w:rFonts w:ascii="Times New Roman" w:hAnsi="Times New Roman"/>
                <w:sz w:val="24"/>
                <w:szCs w:val="24"/>
              </w:rPr>
            </w:pPr>
            <w:r>
              <w:rPr>
                <w:rFonts w:ascii="Times New Roman" w:hAnsi="Times New Roman"/>
                <w:sz w:val="24"/>
                <w:szCs w:val="24"/>
              </w:rPr>
              <w:t xml:space="preserve">Типы знаковых систем, их характеристики, функционирование и взаимодействие. Якобсон Р., Жан Ж., Панов Е.Н., Зализняк А.А., Фридрих И.О. </w:t>
            </w:r>
          </w:p>
        </w:tc>
        <w:tc>
          <w:tcPr>
            <w:tcW w:w="2412"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Язык в отношении к другим системам коммуникации. Знаки, предвестники систем. Свидетельства и документы. Знаки для изображения мыслей. Язык зрительных образов. Опыт анализа одной знаковой системы. О развитии письма и его типах.</w:t>
            </w:r>
          </w:p>
        </w:tc>
        <w:tc>
          <w:tcPr>
            <w:tcW w:w="796"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Раздел 5</w:t>
            </w:r>
          </w:p>
        </w:tc>
        <w:tc>
          <w:tcPr>
            <w:tcW w:w="1224" w:type="pct"/>
          </w:tcPr>
          <w:p w:rsidR="007C22E3" w:rsidRDefault="007C22E3" w:rsidP="009275A1">
            <w:pPr>
              <w:spacing w:after="0" w:line="240" w:lineRule="auto"/>
              <w:rPr>
                <w:rFonts w:ascii="Times New Roman" w:hAnsi="Times New Roman"/>
                <w:bCs/>
                <w:sz w:val="24"/>
                <w:szCs w:val="24"/>
                <w:shd w:val="clear" w:color="auto" w:fill="FFFFFF"/>
              </w:rPr>
            </w:pPr>
            <w:r>
              <w:rPr>
                <w:rFonts w:ascii="Times New Roman" w:hAnsi="Times New Roman"/>
                <w:sz w:val="24"/>
                <w:szCs w:val="24"/>
              </w:rPr>
              <w:t>Язык как знаковая система. Соссюр Ф.де,</w:t>
            </w:r>
            <w:r>
              <w:rPr>
                <w:rFonts w:ascii="Times New Roman" w:hAnsi="Times New Roman"/>
                <w:bCs/>
                <w:sz w:val="24"/>
                <w:szCs w:val="24"/>
                <w:shd w:val="clear" w:color="auto" w:fill="FFFFFF"/>
              </w:rPr>
              <w:t xml:space="preserve"> Бюлер К., Бенвенист Э., Ясперс К., Барт Р.,</w:t>
            </w:r>
          </w:p>
          <w:p w:rsidR="007C22E3" w:rsidRPr="00D97817" w:rsidRDefault="007C22E3" w:rsidP="009275A1">
            <w:pPr>
              <w:spacing w:after="0" w:line="240" w:lineRule="auto"/>
              <w:rPr>
                <w:rFonts w:ascii="Times New Roman" w:hAnsi="Times New Roman"/>
                <w:sz w:val="24"/>
                <w:szCs w:val="24"/>
              </w:rPr>
            </w:pPr>
            <w:r>
              <w:rPr>
                <w:rFonts w:ascii="Times New Roman" w:hAnsi="Times New Roman"/>
                <w:bCs/>
                <w:sz w:val="24"/>
                <w:szCs w:val="24"/>
                <w:shd w:val="clear" w:color="auto" w:fill="FFFFFF"/>
              </w:rPr>
              <w:t xml:space="preserve">Ельмслев Л., Лотман Ю.М., Ажеж К., Ягелло М., Фреге Г., Эко У. </w:t>
            </w:r>
          </w:p>
        </w:tc>
        <w:tc>
          <w:tcPr>
            <w:tcW w:w="2412" w:type="pct"/>
          </w:tcPr>
          <w:p w:rsidR="007C22E3" w:rsidRPr="00D97817" w:rsidRDefault="007C22E3" w:rsidP="009275A1">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Природа языкового знака. Теория языка. Репрезентативная функция языка. Семиология языка. Язык. Основы семиологии. Пролегомены к теории языка. Язык как материал литературы. Территория знака. Алиса в стране языка. Смысл и денотат. Мир смысла. </w:t>
            </w:r>
          </w:p>
        </w:tc>
        <w:tc>
          <w:tcPr>
            <w:tcW w:w="796"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Раздел 6</w:t>
            </w:r>
          </w:p>
        </w:tc>
        <w:tc>
          <w:tcPr>
            <w:tcW w:w="1224" w:type="pct"/>
          </w:tcPr>
          <w:p w:rsidR="007C22E3" w:rsidRPr="00D97817" w:rsidRDefault="007C22E3" w:rsidP="009275A1">
            <w:pPr>
              <w:spacing w:after="0" w:line="240" w:lineRule="auto"/>
              <w:rPr>
                <w:rFonts w:ascii="Times New Roman" w:hAnsi="Times New Roman"/>
                <w:sz w:val="24"/>
                <w:szCs w:val="24"/>
              </w:rPr>
            </w:pPr>
            <w:r>
              <w:rPr>
                <w:rFonts w:ascii="Times New Roman" w:hAnsi="Times New Roman"/>
                <w:sz w:val="24"/>
                <w:szCs w:val="24"/>
              </w:rPr>
              <w:t xml:space="preserve">Структура коммуникативного акта и иерархия функций языка. </w:t>
            </w:r>
            <w:r>
              <w:rPr>
                <w:rFonts w:ascii="Times New Roman" w:hAnsi="Times New Roman"/>
                <w:sz w:val="24"/>
                <w:szCs w:val="24"/>
              </w:rPr>
              <w:lastRenderedPageBreak/>
              <w:t>Якобсон Р., Ревзин И.И., Лотман Ю.М., Серль Дж.Р., Остин Дж. Л., Падучева Е.В., Арутюнова Н.Д.</w:t>
            </w:r>
          </w:p>
        </w:tc>
        <w:tc>
          <w:tcPr>
            <w:tcW w:w="2412" w:type="pct"/>
          </w:tcPr>
          <w:p w:rsidR="007C22E3" w:rsidRPr="00D97817" w:rsidRDefault="007C22E3" w:rsidP="009275A1">
            <w:pPr>
              <w:spacing w:after="0" w:line="240" w:lineRule="auto"/>
              <w:ind w:left="133"/>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 xml:space="preserve">Лингвистика в ее отношении к другим наукам. Лингвистика и поэтика. Семиотические предпосылки структурного описания языка. </w:t>
            </w:r>
            <w:r>
              <w:rPr>
                <w:rFonts w:ascii="Times New Roman" w:hAnsi="Times New Roman"/>
                <w:bCs/>
                <w:sz w:val="24"/>
                <w:szCs w:val="24"/>
                <w:shd w:val="clear" w:color="auto" w:fill="FFFFFF"/>
              </w:rPr>
              <w:lastRenderedPageBreak/>
              <w:t xml:space="preserve">Автокоммуникация: «Я» и «Другой» как адресаты. Что такое речевой акт? Слово как действие. Семантика. Прагматика. Референция. Проблемы коммуникации. </w:t>
            </w:r>
          </w:p>
        </w:tc>
        <w:tc>
          <w:tcPr>
            <w:tcW w:w="796"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lastRenderedPageBreak/>
              <w:t>Коллоквиум</w:t>
            </w:r>
          </w:p>
        </w:tc>
      </w:tr>
    </w:tbl>
    <w:p w:rsidR="007C22E3" w:rsidRPr="00D97817" w:rsidRDefault="007C22E3" w:rsidP="007C22E3">
      <w:pPr>
        <w:widowControl w:val="0"/>
        <w:suppressLineNumbers/>
        <w:autoSpaceDE w:val="0"/>
        <w:autoSpaceDN w:val="0"/>
        <w:adjustRightInd w:val="0"/>
        <w:spacing w:after="120" w:line="240" w:lineRule="auto"/>
        <w:ind w:left="283"/>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120" w:line="240" w:lineRule="auto"/>
        <w:ind w:left="283"/>
        <w:jc w:val="center"/>
        <w:rPr>
          <w:rFonts w:ascii="Times New Roman" w:hAnsi="Times New Roman"/>
          <w:b/>
          <w:sz w:val="24"/>
          <w:szCs w:val="24"/>
          <w:lang w:eastAsia="ru-RU"/>
        </w:rPr>
      </w:pPr>
      <w:r w:rsidRPr="00D97817">
        <w:rPr>
          <w:rFonts w:ascii="Times New Roman" w:hAnsi="Times New Roman"/>
          <w:b/>
          <w:sz w:val="24"/>
          <w:szCs w:val="24"/>
          <w:lang w:eastAsia="ru-RU"/>
        </w:rPr>
        <w:t>ОЧНАЯ ФОРМА ОБУЧЕНИЯ</w:t>
      </w:r>
    </w:p>
    <w:p w:rsidR="007C22E3" w:rsidRPr="00D97817" w:rsidRDefault="007C22E3" w:rsidP="007C22E3">
      <w:pPr>
        <w:widowControl w:val="0"/>
        <w:suppressLineNumbers/>
        <w:autoSpaceDE w:val="0"/>
        <w:autoSpaceDN w:val="0"/>
        <w:adjustRightInd w:val="0"/>
        <w:spacing w:after="120" w:line="240" w:lineRule="auto"/>
        <w:ind w:left="283"/>
        <w:jc w:val="center"/>
        <w:rPr>
          <w:rFonts w:ascii="Times New Roman" w:hAnsi="Times New Roman"/>
          <w:b/>
          <w:sz w:val="24"/>
          <w:szCs w:val="24"/>
          <w:lang w:eastAsia="ru-RU"/>
        </w:rPr>
      </w:pPr>
      <w:r w:rsidRPr="00D97817">
        <w:rPr>
          <w:rFonts w:ascii="Times New Roman" w:hAnsi="Times New Roman"/>
          <w:b/>
          <w:sz w:val="24"/>
          <w:szCs w:val="24"/>
          <w:lang w:eastAsia="ru-RU"/>
        </w:rPr>
        <w:t>4.3. Разделы дисципл</w:t>
      </w:r>
      <w:r>
        <w:rPr>
          <w:rFonts w:ascii="Times New Roman" w:hAnsi="Times New Roman"/>
          <w:b/>
          <w:sz w:val="24"/>
          <w:szCs w:val="24"/>
          <w:lang w:eastAsia="ru-RU"/>
        </w:rPr>
        <w:t>ины, изучаемые во 2-м</w:t>
      </w:r>
      <w:r w:rsidRPr="00D97817">
        <w:rPr>
          <w:rFonts w:ascii="Times New Roman" w:hAnsi="Times New Roman"/>
          <w:b/>
          <w:sz w:val="24"/>
          <w:szCs w:val="24"/>
          <w:lang w:eastAsia="ru-RU"/>
        </w:rPr>
        <w:t xml:space="preserve"> семестре</w:t>
      </w:r>
    </w:p>
    <w:p w:rsidR="007C22E3" w:rsidRPr="00D97817" w:rsidRDefault="007C22E3" w:rsidP="007C22E3">
      <w:pPr>
        <w:widowControl w:val="0"/>
        <w:autoSpaceDE w:val="0"/>
        <w:autoSpaceDN w:val="0"/>
        <w:adjustRightInd w:val="0"/>
        <w:spacing w:after="0" w:line="240" w:lineRule="auto"/>
        <w:jc w:val="center"/>
        <w:rPr>
          <w:rFonts w:ascii="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544"/>
        <w:gridCol w:w="850"/>
        <w:gridCol w:w="1134"/>
        <w:gridCol w:w="992"/>
        <w:gridCol w:w="851"/>
        <w:gridCol w:w="1134"/>
      </w:tblGrid>
      <w:tr w:rsidR="007C22E3" w:rsidRPr="00D97817" w:rsidTr="009275A1">
        <w:trPr>
          <w:trHeight w:val="255"/>
        </w:trPr>
        <w:tc>
          <w:tcPr>
            <w:tcW w:w="959" w:type="dxa"/>
            <w:vMerge w:val="restart"/>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w:t>
            </w: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раздела</w:t>
            </w:r>
          </w:p>
        </w:tc>
        <w:tc>
          <w:tcPr>
            <w:tcW w:w="3544" w:type="dxa"/>
            <w:vMerge w:val="restart"/>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Наименование</w:t>
            </w: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разделов</w:t>
            </w:r>
          </w:p>
        </w:tc>
        <w:tc>
          <w:tcPr>
            <w:tcW w:w="4961" w:type="dxa"/>
            <w:gridSpan w:val="5"/>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Количество часов</w:t>
            </w:r>
          </w:p>
        </w:tc>
      </w:tr>
      <w:tr w:rsidR="007C22E3" w:rsidRPr="00D97817" w:rsidTr="009275A1">
        <w:trPr>
          <w:trHeight w:val="255"/>
        </w:trPr>
        <w:tc>
          <w:tcPr>
            <w:tcW w:w="959"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3544"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4961" w:type="dxa"/>
            <w:gridSpan w:val="5"/>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Контактная работа обучающихся</w:t>
            </w:r>
          </w:p>
        </w:tc>
      </w:tr>
      <w:tr w:rsidR="007C22E3" w:rsidRPr="00D97817" w:rsidTr="009275A1">
        <w:trPr>
          <w:trHeight w:val="534"/>
        </w:trPr>
        <w:tc>
          <w:tcPr>
            <w:tcW w:w="959"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0" w:type="dxa"/>
            <w:vMerge w:val="restart"/>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Всего</w:t>
            </w:r>
          </w:p>
        </w:tc>
        <w:tc>
          <w:tcPr>
            <w:tcW w:w="2977" w:type="dxa"/>
            <w:gridSpan w:val="3"/>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Аудиторная работа</w:t>
            </w:r>
          </w:p>
        </w:tc>
        <w:tc>
          <w:tcPr>
            <w:tcW w:w="1134" w:type="dxa"/>
            <w:vMerge w:val="restart"/>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Внеаудиторная работа</w:t>
            </w:r>
          </w:p>
        </w:tc>
      </w:tr>
      <w:tr w:rsidR="007C22E3" w:rsidRPr="00D97817" w:rsidTr="009275A1">
        <w:trPr>
          <w:trHeight w:val="555"/>
        </w:trPr>
        <w:tc>
          <w:tcPr>
            <w:tcW w:w="959"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0"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Л</w:t>
            </w:r>
          </w:p>
        </w:tc>
        <w:tc>
          <w:tcPr>
            <w:tcW w:w="992"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ПЗ</w:t>
            </w:r>
          </w:p>
        </w:tc>
        <w:tc>
          <w:tcPr>
            <w:tcW w:w="851"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ЛР</w:t>
            </w:r>
          </w:p>
        </w:tc>
        <w:tc>
          <w:tcPr>
            <w:tcW w:w="1134"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r>
      <w:tr w:rsidR="007C22E3" w:rsidRPr="00D97817" w:rsidTr="009275A1">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1</w:t>
            </w:r>
          </w:p>
        </w:tc>
        <w:tc>
          <w:tcPr>
            <w:tcW w:w="354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2</w:t>
            </w:r>
          </w:p>
        </w:tc>
        <w:tc>
          <w:tcPr>
            <w:tcW w:w="850"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3</w:t>
            </w:r>
          </w:p>
        </w:tc>
        <w:tc>
          <w:tcPr>
            <w:tcW w:w="113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4</w:t>
            </w:r>
          </w:p>
        </w:tc>
        <w:tc>
          <w:tcPr>
            <w:tcW w:w="992"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5</w:t>
            </w:r>
          </w:p>
        </w:tc>
        <w:tc>
          <w:tcPr>
            <w:tcW w:w="851"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6</w:t>
            </w:r>
          </w:p>
        </w:tc>
        <w:tc>
          <w:tcPr>
            <w:tcW w:w="113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7</w:t>
            </w:r>
          </w:p>
        </w:tc>
      </w:tr>
      <w:tr w:rsidR="007C22E3" w:rsidRPr="00D97817" w:rsidTr="009275A1">
        <w:trPr>
          <w:trHeight w:val="793"/>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1</w:t>
            </w: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3544" w:type="dxa"/>
          </w:tcPr>
          <w:p w:rsidR="007C22E3" w:rsidRDefault="007C22E3" w:rsidP="009275A1">
            <w:pPr>
              <w:ind w:hanging="4"/>
              <w:rPr>
                <w:rFonts w:ascii="Times New Roman" w:hAnsi="Times New Roman"/>
                <w:sz w:val="24"/>
                <w:szCs w:val="24"/>
              </w:rPr>
            </w:pPr>
            <w:r>
              <w:rPr>
                <w:rFonts w:ascii="Times New Roman" w:hAnsi="Times New Roman"/>
                <w:sz w:val="24"/>
                <w:szCs w:val="24"/>
              </w:rPr>
              <w:t>Основания знаковой теории.</w:t>
            </w:r>
          </w:p>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Лотман Ю.М., Иванов В.В.</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B711B"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B711B">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7C22E3" w:rsidRPr="00D97817" w:rsidTr="009275A1">
        <w:trPr>
          <w:trHeight w:val="947"/>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2</w:t>
            </w:r>
          </w:p>
        </w:tc>
        <w:tc>
          <w:tcPr>
            <w:tcW w:w="3544" w:type="dxa"/>
          </w:tcPr>
          <w:p w:rsidR="007C22E3" w:rsidRDefault="007C22E3" w:rsidP="009275A1">
            <w:pPr>
              <w:spacing w:after="0"/>
              <w:ind w:left="-6"/>
              <w:rPr>
                <w:rFonts w:ascii="Times New Roman" w:hAnsi="Times New Roman"/>
                <w:sz w:val="24"/>
                <w:szCs w:val="24"/>
              </w:rPr>
            </w:pPr>
            <w:r>
              <w:rPr>
                <w:rFonts w:ascii="Times New Roman" w:hAnsi="Times New Roman"/>
                <w:sz w:val="24"/>
                <w:szCs w:val="24"/>
              </w:rPr>
              <w:t xml:space="preserve">Пирс Ч.С., Якобсон Р.В., </w:t>
            </w:r>
          </w:p>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Моррис Ч.У., Канке В.А., Эко У.</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B711B"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6B711B">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1E3DBF"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7C22E3" w:rsidRPr="00D97817" w:rsidTr="009275A1">
        <w:trPr>
          <w:trHeight w:val="981"/>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3</w:t>
            </w:r>
          </w:p>
        </w:tc>
        <w:tc>
          <w:tcPr>
            <w:tcW w:w="354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Кристева Ю., Себеок Т.А., Холенштайн Э., Кубрякова Е.С., Шрейдер Ю.А., Розин В.М., Левин Ю.И., Николаева Т.М., Никтин М.В.</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B711B"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7C22E3" w:rsidRPr="00D97817" w:rsidTr="009275A1">
        <w:trPr>
          <w:trHeight w:val="981"/>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54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Типы знаковых систем, их характеристики, функционирование и взаимодействие. Якобсон Р., Жан Ж., Панов Е.Н., Зализняк А.А., Фридрих И.О.</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B711B"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7C22E3" w:rsidRPr="00D97817" w:rsidTr="009275A1">
        <w:trPr>
          <w:trHeight w:val="981"/>
        </w:trPr>
        <w:tc>
          <w:tcPr>
            <w:tcW w:w="959" w:type="dxa"/>
          </w:tcPr>
          <w:p w:rsidR="007C22E3"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544" w:type="dxa"/>
          </w:tcPr>
          <w:p w:rsidR="007C22E3" w:rsidRDefault="007C22E3" w:rsidP="009275A1">
            <w:pPr>
              <w:spacing w:after="0" w:line="240" w:lineRule="auto"/>
              <w:rPr>
                <w:rFonts w:ascii="Times New Roman" w:hAnsi="Times New Roman"/>
                <w:bCs/>
                <w:sz w:val="24"/>
                <w:szCs w:val="24"/>
                <w:shd w:val="clear" w:color="auto" w:fill="FFFFFF"/>
              </w:rPr>
            </w:pPr>
            <w:r>
              <w:rPr>
                <w:rFonts w:ascii="Times New Roman" w:hAnsi="Times New Roman"/>
                <w:sz w:val="24"/>
                <w:szCs w:val="24"/>
              </w:rPr>
              <w:t>Язык как знаковая система. Соссюр Ф.де,</w:t>
            </w:r>
            <w:r>
              <w:rPr>
                <w:rFonts w:ascii="Times New Roman" w:hAnsi="Times New Roman"/>
                <w:bCs/>
                <w:sz w:val="24"/>
                <w:szCs w:val="24"/>
                <w:shd w:val="clear" w:color="auto" w:fill="FFFFFF"/>
              </w:rPr>
              <w:t xml:space="preserve"> Бюлер К., Бенвенист Э., Ясперс К., Барт Р.,</w:t>
            </w:r>
          </w:p>
          <w:p w:rsidR="007C22E3" w:rsidRDefault="007C22E3" w:rsidP="009275A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shd w:val="clear" w:color="auto" w:fill="FFFFFF"/>
              </w:rPr>
              <w:t>Ельмслев Л., Лотман Ю.М., Ажеж К., Ягелло М., Фреге Г., Эко У.</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w:t>
            </w:r>
          </w:p>
        </w:tc>
      </w:tr>
      <w:tr w:rsidR="007C22E3" w:rsidRPr="00D97817" w:rsidTr="009275A1">
        <w:trPr>
          <w:trHeight w:val="981"/>
        </w:trPr>
        <w:tc>
          <w:tcPr>
            <w:tcW w:w="959" w:type="dxa"/>
          </w:tcPr>
          <w:p w:rsidR="007C22E3"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354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Структура коммуникативного акта и иерархия функций языка. Якобсон Р., Ревзин И.И., Лотман Ю.М., Серль Дж.Р., Остин Дж. Л., Падучева, Е.В., Арутюнова Н.Д.</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w:t>
            </w:r>
          </w:p>
        </w:tc>
      </w:tr>
      <w:tr w:rsidR="007C22E3" w:rsidRPr="00D97817" w:rsidTr="009275A1">
        <w:trPr>
          <w:trHeight w:val="421"/>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i/>
                <w:sz w:val="24"/>
                <w:szCs w:val="24"/>
                <w:lang w:eastAsia="ru-RU"/>
              </w:rPr>
            </w:pPr>
            <w:r w:rsidRPr="00D97817">
              <w:rPr>
                <w:rFonts w:ascii="Times New Roman" w:hAnsi="Times New Roman"/>
                <w:i/>
                <w:sz w:val="24"/>
                <w:szCs w:val="24"/>
                <w:lang w:eastAsia="ru-RU"/>
              </w:rPr>
              <w:t>Итого:</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80</w:t>
            </w:r>
          </w:p>
        </w:tc>
      </w:tr>
    </w:tbl>
    <w:p w:rsidR="007C22E3" w:rsidRPr="00D97817" w:rsidRDefault="007C22E3" w:rsidP="007C22E3">
      <w:pPr>
        <w:widowControl w:val="0"/>
        <w:suppressLineNumbers/>
        <w:autoSpaceDE w:val="0"/>
        <w:autoSpaceDN w:val="0"/>
        <w:adjustRightInd w:val="0"/>
        <w:spacing w:after="120" w:line="240" w:lineRule="auto"/>
        <w:jc w:val="both"/>
        <w:rPr>
          <w:rFonts w:ascii="Times New Roman" w:hAnsi="Times New Roman"/>
          <w:b/>
          <w:sz w:val="24"/>
          <w:szCs w:val="24"/>
          <w:lang w:eastAsia="ru-RU"/>
        </w:rPr>
      </w:pPr>
    </w:p>
    <w:p w:rsidR="007C22E3" w:rsidRPr="00D97817" w:rsidRDefault="007C22E3" w:rsidP="007C22E3">
      <w:pPr>
        <w:widowControl w:val="0"/>
        <w:snapToGrid w:val="0"/>
        <w:spacing w:after="12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lastRenderedPageBreak/>
        <w:t>4.4. Самостоятельная работа студентов</w:t>
      </w:r>
    </w:p>
    <w:p w:rsidR="007C22E3" w:rsidRPr="00D97817" w:rsidRDefault="007C22E3" w:rsidP="007C22E3">
      <w:pPr>
        <w:widowControl w:val="0"/>
        <w:snapToGrid w:val="0"/>
        <w:spacing w:after="120" w:line="240" w:lineRule="auto"/>
        <w:jc w:val="center"/>
        <w:rPr>
          <w:rFonts w:ascii="Times New Roman" w:hAnsi="Times New Roman"/>
          <w:b/>
          <w:sz w:val="24"/>
          <w:szCs w:val="24"/>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1701"/>
        <w:gridCol w:w="1843"/>
        <w:gridCol w:w="1242"/>
      </w:tblGrid>
      <w:tr w:rsidR="007C22E3" w:rsidRPr="00D97817" w:rsidTr="009275A1">
        <w:trPr>
          <w:trHeight w:val="1987"/>
        </w:trPr>
        <w:tc>
          <w:tcPr>
            <w:tcW w:w="2518"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Наименование темы дисциплины или раздела</w:t>
            </w:r>
          </w:p>
        </w:tc>
        <w:tc>
          <w:tcPr>
            <w:tcW w:w="2268"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Вид самостоятельной внеаудиторной работы обучающихся, в т.ч. КСР</w:t>
            </w:r>
          </w:p>
        </w:tc>
        <w:tc>
          <w:tcPr>
            <w:tcW w:w="1701"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Оценочное средство</w:t>
            </w:r>
          </w:p>
        </w:tc>
        <w:tc>
          <w:tcPr>
            <w:tcW w:w="1843"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sidRPr="00D97817">
              <w:rPr>
                <w:rFonts w:ascii="Times New Roman" w:hAnsi="Times New Roman"/>
                <w:sz w:val="24"/>
                <w:szCs w:val="24"/>
                <w:lang w:eastAsia="ru-RU"/>
              </w:rPr>
              <w:t xml:space="preserve">Кол-во </w:t>
            </w:r>
          </w:p>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sidRPr="00D97817">
              <w:rPr>
                <w:rFonts w:ascii="Times New Roman" w:hAnsi="Times New Roman"/>
                <w:sz w:val="24"/>
                <w:szCs w:val="24"/>
                <w:lang w:eastAsia="ru-RU"/>
              </w:rPr>
              <w:t>часов</w:t>
            </w:r>
          </w:p>
        </w:tc>
        <w:tc>
          <w:tcPr>
            <w:tcW w:w="1242"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Код компетенций</w:t>
            </w:r>
          </w:p>
        </w:tc>
      </w:tr>
      <w:tr w:rsidR="007C22E3" w:rsidRPr="00D97817" w:rsidTr="009275A1">
        <w:tc>
          <w:tcPr>
            <w:tcW w:w="2518" w:type="dxa"/>
          </w:tcPr>
          <w:p w:rsidR="007C22E3" w:rsidRDefault="007C22E3" w:rsidP="009275A1">
            <w:pPr>
              <w:ind w:hanging="4"/>
              <w:rPr>
                <w:rFonts w:ascii="Times New Roman" w:hAnsi="Times New Roman"/>
                <w:sz w:val="24"/>
                <w:szCs w:val="24"/>
              </w:rPr>
            </w:pPr>
            <w:r>
              <w:rPr>
                <w:rFonts w:ascii="Times New Roman" w:hAnsi="Times New Roman"/>
                <w:sz w:val="24"/>
                <w:szCs w:val="24"/>
              </w:rPr>
              <w:t>Основания знаковой теории.</w:t>
            </w:r>
          </w:p>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p>
        </w:tc>
        <w:tc>
          <w:tcPr>
            <w:tcW w:w="2268"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Подготовка информационного сообщения, создание презентаций</w:t>
            </w:r>
          </w:p>
        </w:tc>
        <w:tc>
          <w:tcPr>
            <w:tcW w:w="1701"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Коллоквиум</w:t>
            </w:r>
          </w:p>
        </w:tc>
        <w:tc>
          <w:tcPr>
            <w:tcW w:w="1843"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242"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p>
        </w:tc>
      </w:tr>
      <w:tr w:rsidR="007C22E3" w:rsidRPr="00D97817" w:rsidTr="009275A1">
        <w:tc>
          <w:tcPr>
            <w:tcW w:w="2518" w:type="dxa"/>
          </w:tcPr>
          <w:p w:rsidR="007C22E3" w:rsidRDefault="007C22E3" w:rsidP="009275A1">
            <w:pPr>
              <w:ind w:hanging="4"/>
              <w:rPr>
                <w:rFonts w:ascii="Times New Roman" w:hAnsi="Times New Roman"/>
                <w:sz w:val="24"/>
                <w:szCs w:val="24"/>
              </w:rPr>
            </w:pPr>
            <w:r>
              <w:rPr>
                <w:rFonts w:ascii="Times New Roman" w:hAnsi="Times New Roman"/>
                <w:sz w:val="24"/>
                <w:szCs w:val="24"/>
              </w:rPr>
              <w:t>Основания знаковой теории.</w:t>
            </w:r>
          </w:p>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p>
        </w:tc>
        <w:tc>
          <w:tcPr>
            <w:tcW w:w="2268" w:type="dxa"/>
            <w:shd w:val="clear" w:color="auto" w:fill="auto"/>
          </w:tcPr>
          <w:p w:rsidR="007C22E3" w:rsidRPr="00D97817" w:rsidRDefault="007C22E3" w:rsidP="009275A1">
            <w:pPr>
              <w:widowControl w:val="0"/>
              <w:spacing w:after="0" w:line="240" w:lineRule="auto"/>
              <w:jc w:val="center"/>
              <w:rPr>
                <w:rFonts w:ascii="Times New Roman" w:hAnsi="Times New Roman"/>
                <w:color w:val="000000"/>
                <w:sz w:val="24"/>
                <w:szCs w:val="24"/>
                <w:lang w:eastAsia="ru-RU"/>
              </w:rPr>
            </w:pPr>
            <w:r w:rsidRPr="00D97817">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D97817" w:rsidRDefault="007C22E3" w:rsidP="009275A1">
            <w:pPr>
              <w:widowControl w:val="0"/>
              <w:spacing w:after="0" w:line="240" w:lineRule="auto"/>
              <w:rPr>
                <w:rFonts w:ascii="Times New Roman" w:hAnsi="Times New Roman"/>
                <w:color w:val="000000"/>
                <w:sz w:val="24"/>
                <w:szCs w:val="24"/>
                <w:lang w:eastAsia="ru-RU"/>
              </w:rPr>
            </w:pPr>
            <w:r w:rsidRPr="00D97817">
              <w:rPr>
                <w:rFonts w:ascii="Times New Roman" w:hAnsi="Times New Roman"/>
                <w:color w:val="000000"/>
                <w:sz w:val="24"/>
                <w:szCs w:val="24"/>
                <w:lang w:eastAsia="ru-RU"/>
              </w:rPr>
              <w:t>Коллоквиум</w:t>
            </w:r>
          </w:p>
        </w:tc>
        <w:tc>
          <w:tcPr>
            <w:tcW w:w="1843"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242" w:type="dxa"/>
            <w:shd w:val="clear" w:color="auto" w:fill="auto"/>
          </w:tcPr>
          <w:p w:rsidR="007C22E3" w:rsidRPr="00D97817" w:rsidRDefault="007C22E3" w:rsidP="009275A1">
            <w:pPr>
              <w:spacing w:after="0" w:line="240" w:lineRule="auto"/>
              <w:jc w:val="center"/>
              <w:rPr>
                <w:rFonts w:ascii="Times New Roman" w:hAnsi="Times New Roman"/>
                <w:sz w:val="24"/>
                <w:szCs w:val="24"/>
                <w:lang w:eastAsia="ru-RU"/>
              </w:rPr>
            </w:pPr>
          </w:p>
        </w:tc>
      </w:tr>
      <w:tr w:rsidR="007C22E3" w:rsidRPr="00D97817" w:rsidTr="009275A1">
        <w:tc>
          <w:tcPr>
            <w:tcW w:w="2518" w:type="dxa"/>
          </w:tcPr>
          <w:p w:rsidR="007C22E3" w:rsidRDefault="007C22E3" w:rsidP="009275A1">
            <w:pPr>
              <w:ind w:hanging="4"/>
              <w:rPr>
                <w:rFonts w:ascii="Times New Roman" w:hAnsi="Times New Roman"/>
                <w:sz w:val="24"/>
                <w:szCs w:val="24"/>
              </w:rPr>
            </w:pPr>
            <w:r>
              <w:rPr>
                <w:rFonts w:ascii="Times New Roman" w:hAnsi="Times New Roman"/>
                <w:sz w:val="24"/>
                <w:szCs w:val="24"/>
              </w:rPr>
              <w:t>Основания знаковой теории.</w:t>
            </w:r>
          </w:p>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p>
        </w:tc>
        <w:tc>
          <w:tcPr>
            <w:tcW w:w="2268" w:type="dxa"/>
            <w:shd w:val="clear" w:color="auto" w:fill="auto"/>
          </w:tcPr>
          <w:p w:rsidR="007C22E3" w:rsidRPr="00D97817" w:rsidRDefault="007C22E3" w:rsidP="009275A1">
            <w:pPr>
              <w:widowControl w:val="0"/>
              <w:spacing w:after="0" w:line="240" w:lineRule="auto"/>
              <w:jc w:val="center"/>
              <w:rPr>
                <w:rFonts w:ascii="Times New Roman" w:hAnsi="Times New Roman"/>
                <w:color w:val="000000"/>
                <w:sz w:val="24"/>
                <w:szCs w:val="24"/>
                <w:lang w:eastAsia="ru-RU"/>
              </w:rPr>
            </w:pPr>
            <w:r w:rsidRPr="00D97817">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D97817" w:rsidRDefault="007C22E3" w:rsidP="009275A1">
            <w:pPr>
              <w:widowControl w:val="0"/>
              <w:spacing w:after="0" w:line="240" w:lineRule="auto"/>
              <w:rPr>
                <w:rFonts w:ascii="Times New Roman" w:hAnsi="Times New Roman"/>
                <w:color w:val="000000"/>
                <w:sz w:val="24"/>
                <w:szCs w:val="24"/>
                <w:lang w:eastAsia="ru-RU"/>
              </w:rPr>
            </w:pPr>
            <w:r w:rsidRPr="00D97817">
              <w:rPr>
                <w:rFonts w:ascii="Times New Roman" w:hAnsi="Times New Roman"/>
                <w:color w:val="000000"/>
                <w:sz w:val="24"/>
                <w:szCs w:val="24"/>
                <w:lang w:eastAsia="ru-RU"/>
              </w:rPr>
              <w:t>Коллоквиум</w:t>
            </w:r>
          </w:p>
        </w:tc>
        <w:tc>
          <w:tcPr>
            <w:tcW w:w="1843"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242" w:type="dxa"/>
            <w:shd w:val="clear" w:color="auto" w:fill="auto"/>
          </w:tcPr>
          <w:p w:rsidR="007C22E3" w:rsidRPr="00D97817" w:rsidRDefault="007C22E3" w:rsidP="009275A1">
            <w:pPr>
              <w:spacing w:after="0" w:line="240" w:lineRule="auto"/>
              <w:jc w:val="center"/>
              <w:rPr>
                <w:rFonts w:ascii="Times New Roman" w:hAnsi="Times New Roman"/>
                <w:sz w:val="24"/>
                <w:szCs w:val="24"/>
                <w:lang w:eastAsia="ru-RU"/>
              </w:rPr>
            </w:pPr>
          </w:p>
        </w:tc>
      </w:tr>
      <w:tr w:rsidR="007C22E3" w:rsidRPr="00D97817" w:rsidTr="009275A1">
        <w:tc>
          <w:tcPr>
            <w:tcW w:w="2518" w:type="dxa"/>
          </w:tcPr>
          <w:p w:rsidR="007C22E3" w:rsidRPr="00D97817" w:rsidRDefault="007C22E3" w:rsidP="009275A1">
            <w:pPr>
              <w:spacing w:after="0" w:line="240" w:lineRule="auto"/>
              <w:rPr>
                <w:rFonts w:ascii="Times New Roman" w:hAnsi="Times New Roman"/>
                <w:sz w:val="24"/>
                <w:szCs w:val="24"/>
              </w:rPr>
            </w:pPr>
            <w:r>
              <w:rPr>
                <w:rFonts w:ascii="Times New Roman" w:hAnsi="Times New Roman"/>
                <w:sz w:val="24"/>
                <w:szCs w:val="24"/>
              </w:rPr>
              <w:t>Типы знаковых систем, их характеристики, функционирование и взаимодействие.</w:t>
            </w:r>
          </w:p>
        </w:tc>
        <w:tc>
          <w:tcPr>
            <w:tcW w:w="2268" w:type="dxa"/>
            <w:shd w:val="clear" w:color="auto" w:fill="auto"/>
          </w:tcPr>
          <w:p w:rsidR="007C22E3" w:rsidRPr="00D97817" w:rsidRDefault="007C22E3" w:rsidP="009275A1">
            <w:pPr>
              <w:widowControl w:val="0"/>
              <w:spacing w:after="0" w:line="240" w:lineRule="auto"/>
              <w:jc w:val="center"/>
              <w:rPr>
                <w:rFonts w:ascii="Times New Roman" w:hAnsi="Times New Roman"/>
                <w:color w:val="000000"/>
                <w:sz w:val="24"/>
                <w:szCs w:val="24"/>
                <w:lang w:eastAsia="ru-RU"/>
              </w:rPr>
            </w:pPr>
            <w:r w:rsidRPr="00D97817">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D97817" w:rsidRDefault="007C22E3" w:rsidP="009275A1">
            <w:pPr>
              <w:widowControl w:val="0"/>
              <w:spacing w:after="0" w:line="240" w:lineRule="auto"/>
              <w:rPr>
                <w:rFonts w:ascii="Times New Roman" w:hAnsi="Times New Roman"/>
                <w:color w:val="000000"/>
                <w:sz w:val="24"/>
                <w:szCs w:val="24"/>
                <w:lang w:eastAsia="ru-RU"/>
              </w:rPr>
            </w:pPr>
            <w:r w:rsidRPr="00D97817">
              <w:rPr>
                <w:rFonts w:ascii="Times New Roman" w:hAnsi="Times New Roman"/>
                <w:color w:val="000000"/>
                <w:sz w:val="24"/>
                <w:szCs w:val="24"/>
                <w:lang w:eastAsia="ru-RU"/>
              </w:rPr>
              <w:t>Коллоквиум</w:t>
            </w:r>
          </w:p>
        </w:tc>
        <w:tc>
          <w:tcPr>
            <w:tcW w:w="1843"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242" w:type="dxa"/>
            <w:shd w:val="clear" w:color="auto" w:fill="auto"/>
          </w:tcPr>
          <w:p w:rsidR="007C22E3" w:rsidRPr="00D97817" w:rsidRDefault="007C22E3" w:rsidP="009275A1">
            <w:pPr>
              <w:spacing w:after="0" w:line="240" w:lineRule="auto"/>
              <w:jc w:val="center"/>
              <w:rPr>
                <w:rFonts w:ascii="Times New Roman" w:hAnsi="Times New Roman"/>
                <w:sz w:val="24"/>
                <w:szCs w:val="24"/>
                <w:lang w:eastAsia="ru-RU"/>
              </w:rPr>
            </w:pPr>
          </w:p>
        </w:tc>
      </w:tr>
      <w:tr w:rsidR="007C22E3" w:rsidRPr="00D97817" w:rsidTr="009275A1">
        <w:tc>
          <w:tcPr>
            <w:tcW w:w="2518" w:type="dxa"/>
          </w:tcPr>
          <w:p w:rsidR="007C22E3" w:rsidRPr="00D97817" w:rsidRDefault="007C22E3" w:rsidP="009275A1">
            <w:pPr>
              <w:spacing w:after="0" w:line="240" w:lineRule="auto"/>
              <w:rPr>
                <w:rFonts w:ascii="Times New Roman" w:eastAsia="Calibri" w:hAnsi="Times New Roman"/>
                <w:sz w:val="24"/>
                <w:szCs w:val="24"/>
              </w:rPr>
            </w:pPr>
          </w:p>
          <w:p w:rsidR="007C22E3" w:rsidRPr="00D97817" w:rsidRDefault="007C22E3" w:rsidP="009275A1">
            <w:pPr>
              <w:spacing w:after="0" w:line="240" w:lineRule="auto"/>
              <w:rPr>
                <w:rFonts w:ascii="Times New Roman" w:hAnsi="Times New Roman"/>
                <w:sz w:val="24"/>
                <w:szCs w:val="24"/>
              </w:rPr>
            </w:pPr>
            <w:r>
              <w:rPr>
                <w:rFonts w:ascii="Times New Roman" w:hAnsi="Times New Roman"/>
                <w:sz w:val="24"/>
                <w:szCs w:val="24"/>
              </w:rPr>
              <w:t>Язык как знаковая система.</w:t>
            </w:r>
          </w:p>
        </w:tc>
        <w:tc>
          <w:tcPr>
            <w:tcW w:w="2268" w:type="dxa"/>
            <w:shd w:val="clear" w:color="auto" w:fill="auto"/>
          </w:tcPr>
          <w:p w:rsidR="007C22E3" w:rsidRPr="00D97817" w:rsidRDefault="007C22E3" w:rsidP="009275A1">
            <w:pPr>
              <w:widowControl w:val="0"/>
              <w:spacing w:after="0" w:line="240" w:lineRule="auto"/>
              <w:jc w:val="center"/>
              <w:rPr>
                <w:rFonts w:ascii="Times New Roman" w:hAnsi="Times New Roman"/>
                <w:color w:val="000000"/>
                <w:sz w:val="24"/>
                <w:szCs w:val="24"/>
                <w:lang w:eastAsia="ru-RU"/>
              </w:rPr>
            </w:pPr>
            <w:r w:rsidRPr="00D97817">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D97817" w:rsidRDefault="007C22E3" w:rsidP="009275A1">
            <w:pPr>
              <w:widowControl w:val="0"/>
              <w:spacing w:after="0" w:line="240" w:lineRule="auto"/>
              <w:rPr>
                <w:rFonts w:ascii="Times New Roman" w:hAnsi="Times New Roman"/>
                <w:color w:val="000000"/>
                <w:sz w:val="24"/>
                <w:szCs w:val="24"/>
                <w:lang w:eastAsia="ru-RU"/>
              </w:rPr>
            </w:pPr>
            <w:r w:rsidRPr="00D97817">
              <w:rPr>
                <w:rFonts w:ascii="Times New Roman" w:hAnsi="Times New Roman"/>
                <w:color w:val="000000"/>
                <w:sz w:val="24"/>
                <w:szCs w:val="24"/>
                <w:lang w:eastAsia="ru-RU"/>
              </w:rPr>
              <w:t>Коллоквиум</w:t>
            </w:r>
          </w:p>
        </w:tc>
        <w:tc>
          <w:tcPr>
            <w:tcW w:w="1843"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242" w:type="dxa"/>
            <w:shd w:val="clear" w:color="auto" w:fill="auto"/>
          </w:tcPr>
          <w:p w:rsidR="007C22E3" w:rsidRPr="00D97817" w:rsidRDefault="007C22E3" w:rsidP="009275A1">
            <w:pPr>
              <w:spacing w:after="0" w:line="240" w:lineRule="auto"/>
              <w:jc w:val="center"/>
              <w:rPr>
                <w:rFonts w:ascii="Times New Roman" w:hAnsi="Times New Roman"/>
                <w:sz w:val="24"/>
                <w:szCs w:val="24"/>
                <w:lang w:eastAsia="ru-RU"/>
              </w:rPr>
            </w:pPr>
          </w:p>
        </w:tc>
      </w:tr>
      <w:tr w:rsidR="007C22E3" w:rsidRPr="00D97817" w:rsidTr="009275A1">
        <w:tc>
          <w:tcPr>
            <w:tcW w:w="2518" w:type="dxa"/>
          </w:tcPr>
          <w:p w:rsidR="007C22E3" w:rsidRPr="00D97817" w:rsidRDefault="007C22E3" w:rsidP="009275A1">
            <w:pPr>
              <w:spacing w:after="0" w:line="240" w:lineRule="auto"/>
              <w:rPr>
                <w:rFonts w:ascii="Times New Roman" w:hAnsi="Times New Roman"/>
                <w:sz w:val="24"/>
                <w:szCs w:val="24"/>
              </w:rPr>
            </w:pPr>
            <w:r>
              <w:rPr>
                <w:rFonts w:ascii="Times New Roman" w:hAnsi="Times New Roman"/>
                <w:sz w:val="24"/>
                <w:szCs w:val="24"/>
              </w:rPr>
              <w:t>Структура коммуникативного акта и иерархия функций языка</w:t>
            </w:r>
          </w:p>
        </w:tc>
        <w:tc>
          <w:tcPr>
            <w:tcW w:w="2268" w:type="dxa"/>
            <w:shd w:val="clear" w:color="auto" w:fill="auto"/>
          </w:tcPr>
          <w:p w:rsidR="007C22E3" w:rsidRPr="00D97817" w:rsidRDefault="007C22E3" w:rsidP="009275A1">
            <w:pPr>
              <w:widowControl w:val="0"/>
              <w:spacing w:after="0" w:line="240" w:lineRule="auto"/>
              <w:jc w:val="center"/>
              <w:rPr>
                <w:rFonts w:ascii="Times New Roman" w:hAnsi="Times New Roman"/>
                <w:color w:val="000000"/>
                <w:sz w:val="24"/>
                <w:szCs w:val="24"/>
                <w:lang w:eastAsia="ru-RU"/>
              </w:rPr>
            </w:pPr>
            <w:r w:rsidRPr="00D97817">
              <w:rPr>
                <w:rFonts w:ascii="Times New Roman" w:hAnsi="Times New Roman"/>
                <w:color w:val="000000"/>
                <w:sz w:val="24"/>
                <w:szCs w:val="24"/>
                <w:lang w:eastAsia="ru-RU"/>
              </w:rPr>
              <w:t>Подготовка информационного сообщения, создание презентаций</w:t>
            </w:r>
          </w:p>
        </w:tc>
        <w:tc>
          <w:tcPr>
            <w:tcW w:w="1701" w:type="dxa"/>
            <w:shd w:val="clear" w:color="auto" w:fill="auto"/>
          </w:tcPr>
          <w:p w:rsidR="007C22E3" w:rsidRPr="00D97817" w:rsidRDefault="007C22E3" w:rsidP="009275A1">
            <w:pPr>
              <w:widowControl w:val="0"/>
              <w:spacing w:after="0" w:line="240" w:lineRule="auto"/>
              <w:rPr>
                <w:rFonts w:ascii="Times New Roman" w:hAnsi="Times New Roman"/>
                <w:color w:val="000000"/>
                <w:sz w:val="24"/>
                <w:szCs w:val="24"/>
                <w:lang w:eastAsia="ru-RU"/>
              </w:rPr>
            </w:pPr>
            <w:r w:rsidRPr="00D97817">
              <w:rPr>
                <w:rFonts w:ascii="Times New Roman" w:hAnsi="Times New Roman"/>
                <w:color w:val="000000"/>
                <w:sz w:val="24"/>
                <w:szCs w:val="24"/>
                <w:lang w:eastAsia="ru-RU"/>
              </w:rPr>
              <w:t>Коллоквиум</w:t>
            </w:r>
          </w:p>
        </w:tc>
        <w:tc>
          <w:tcPr>
            <w:tcW w:w="1843"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242" w:type="dxa"/>
            <w:shd w:val="clear" w:color="auto" w:fill="auto"/>
          </w:tcPr>
          <w:p w:rsidR="007C22E3" w:rsidRPr="00D97817" w:rsidRDefault="007C22E3" w:rsidP="009275A1">
            <w:pPr>
              <w:spacing w:after="0" w:line="240" w:lineRule="auto"/>
              <w:jc w:val="center"/>
              <w:rPr>
                <w:rFonts w:ascii="Times New Roman" w:hAnsi="Times New Roman"/>
                <w:sz w:val="24"/>
                <w:szCs w:val="24"/>
                <w:lang w:eastAsia="ru-RU"/>
              </w:rPr>
            </w:pPr>
          </w:p>
        </w:tc>
      </w:tr>
      <w:tr w:rsidR="007C22E3" w:rsidRPr="00D97817" w:rsidTr="009275A1">
        <w:tc>
          <w:tcPr>
            <w:tcW w:w="2518" w:type="dxa"/>
            <w:shd w:val="clear" w:color="auto" w:fill="auto"/>
          </w:tcPr>
          <w:p w:rsidR="007C22E3" w:rsidRPr="00D97817" w:rsidRDefault="007C22E3" w:rsidP="009275A1">
            <w:pPr>
              <w:widowControl w:val="0"/>
              <w:spacing w:after="0" w:line="240" w:lineRule="auto"/>
              <w:rPr>
                <w:rFonts w:ascii="Times New Roman" w:hAnsi="Times New Roman"/>
                <w:b/>
                <w:color w:val="000000"/>
                <w:sz w:val="24"/>
                <w:szCs w:val="24"/>
                <w:lang w:eastAsia="ru-RU"/>
              </w:rPr>
            </w:pPr>
            <w:r w:rsidRPr="00D97817">
              <w:rPr>
                <w:rFonts w:ascii="Times New Roman" w:hAnsi="Times New Roman"/>
                <w:b/>
                <w:color w:val="000000"/>
                <w:sz w:val="24"/>
                <w:szCs w:val="24"/>
                <w:lang w:eastAsia="ru-RU"/>
              </w:rPr>
              <w:t>Всего часов</w:t>
            </w:r>
          </w:p>
        </w:tc>
        <w:tc>
          <w:tcPr>
            <w:tcW w:w="2268" w:type="dxa"/>
            <w:shd w:val="clear" w:color="auto" w:fill="auto"/>
          </w:tcPr>
          <w:p w:rsidR="007C22E3" w:rsidRPr="00D97817" w:rsidRDefault="007C22E3" w:rsidP="009275A1">
            <w:pPr>
              <w:widowControl w:val="0"/>
              <w:spacing w:after="0" w:line="240" w:lineRule="auto"/>
              <w:jc w:val="center"/>
              <w:rPr>
                <w:rFonts w:ascii="Times New Roman" w:hAnsi="Times New Roman"/>
                <w:color w:val="000000"/>
                <w:sz w:val="24"/>
                <w:szCs w:val="24"/>
                <w:lang w:eastAsia="ru-RU"/>
              </w:rPr>
            </w:pPr>
          </w:p>
        </w:tc>
        <w:tc>
          <w:tcPr>
            <w:tcW w:w="1701" w:type="dxa"/>
            <w:shd w:val="clear" w:color="auto" w:fill="auto"/>
          </w:tcPr>
          <w:p w:rsidR="007C22E3" w:rsidRPr="00D97817" w:rsidRDefault="007C22E3" w:rsidP="009275A1">
            <w:pPr>
              <w:widowControl w:val="0"/>
              <w:spacing w:after="0" w:line="240" w:lineRule="auto"/>
              <w:rPr>
                <w:rFonts w:ascii="Times New Roman" w:hAnsi="Times New Roman"/>
                <w:color w:val="000000"/>
                <w:sz w:val="24"/>
                <w:szCs w:val="24"/>
                <w:lang w:eastAsia="ru-RU"/>
              </w:rPr>
            </w:pPr>
          </w:p>
        </w:tc>
        <w:tc>
          <w:tcPr>
            <w:tcW w:w="1843"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sz w:val="24"/>
                <w:szCs w:val="24"/>
                <w:lang w:eastAsia="ru-RU"/>
              </w:rPr>
            </w:pPr>
            <w:r>
              <w:rPr>
                <w:rFonts w:ascii="Times New Roman" w:hAnsi="Times New Roman"/>
                <w:sz w:val="24"/>
                <w:szCs w:val="24"/>
                <w:lang w:eastAsia="ru-RU"/>
              </w:rPr>
              <w:t>80</w:t>
            </w:r>
          </w:p>
        </w:tc>
        <w:tc>
          <w:tcPr>
            <w:tcW w:w="1242" w:type="dxa"/>
            <w:shd w:val="clear" w:color="auto" w:fill="auto"/>
          </w:tcPr>
          <w:p w:rsidR="007C22E3" w:rsidRPr="00D97817" w:rsidRDefault="007C22E3" w:rsidP="009275A1">
            <w:pPr>
              <w:widowControl w:val="0"/>
              <w:snapToGrid w:val="0"/>
              <w:spacing w:after="120" w:line="240" w:lineRule="auto"/>
              <w:jc w:val="center"/>
              <w:rPr>
                <w:rFonts w:ascii="Times New Roman" w:hAnsi="Times New Roman"/>
                <w:b/>
                <w:sz w:val="24"/>
                <w:szCs w:val="24"/>
                <w:lang w:eastAsia="ru-RU"/>
              </w:rPr>
            </w:pPr>
          </w:p>
        </w:tc>
      </w:tr>
    </w:tbl>
    <w:p w:rsidR="007C22E3" w:rsidRPr="00D97817" w:rsidRDefault="007C22E3" w:rsidP="007C22E3">
      <w:pPr>
        <w:spacing w:after="0" w:line="240" w:lineRule="auto"/>
        <w:jc w:val="center"/>
        <w:rPr>
          <w:rFonts w:ascii="Times New Roman" w:hAnsi="Times New Roman"/>
          <w:b/>
          <w:sz w:val="24"/>
          <w:szCs w:val="24"/>
          <w:highlight w:val="yellow"/>
        </w:rPr>
      </w:pPr>
    </w:p>
    <w:p w:rsidR="007C22E3" w:rsidRPr="00D97817"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4.5. Лабораторные занятия</w:t>
      </w:r>
    </w:p>
    <w:p w:rsidR="007C22E3" w:rsidRPr="00D97817"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r w:rsidRPr="00D97817">
        <w:rPr>
          <w:rFonts w:ascii="Times New Roman" w:hAnsi="Times New Roman"/>
          <w:sz w:val="24"/>
          <w:szCs w:val="24"/>
          <w:lang w:eastAsia="ru-RU"/>
        </w:rPr>
        <w:t>Лабораторные работы не предусмотрены учебным планом.</w:t>
      </w:r>
    </w:p>
    <w:p w:rsidR="007C22E3" w:rsidRPr="00D97817"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p>
    <w:p w:rsidR="007C22E3" w:rsidRDefault="007C22E3" w:rsidP="007C22E3">
      <w:pPr>
        <w:widowControl w:val="0"/>
        <w:suppressLineNumbers/>
        <w:autoSpaceDE w:val="0"/>
        <w:autoSpaceDN w:val="0"/>
        <w:adjustRightInd w:val="0"/>
        <w:spacing w:after="12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4.6. Практические (семинарские) занятия</w:t>
      </w:r>
    </w:p>
    <w:p w:rsidR="007C22E3" w:rsidRPr="00D97817" w:rsidRDefault="007C22E3" w:rsidP="007C22E3">
      <w:pPr>
        <w:widowControl w:val="0"/>
        <w:suppressLineNumbers/>
        <w:autoSpaceDE w:val="0"/>
        <w:autoSpaceDN w:val="0"/>
        <w:adjustRightInd w:val="0"/>
        <w:spacing w:after="12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018"/>
        <w:gridCol w:w="6249"/>
        <w:gridCol w:w="1135"/>
      </w:tblGrid>
      <w:tr w:rsidR="007C22E3" w:rsidRPr="00D97817" w:rsidTr="009275A1">
        <w:tc>
          <w:tcPr>
            <w:tcW w:w="493" w:type="pct"/>
          </w:tcPr>
          <w:p w:rsidR="007C22E3" w:rsidRPr="00D97817" w:rsidRDefault="007C22E3" w:rsidP="009275A1">
            <w:pPr>
              <w:pStyle w:val="aff7"/>
              <w:suppressLineNumbers/>
              <w:ind w:left="-57"/>
              <w:jc w:val="center"/>
              <w:rPr>
                <w:rFonts w:ascii="Times New Roman" w:hAnsi="Times New Roman"/>
                <w:sz w:val="24"/>
                <w:szCs w:val="24"/>
              </w:rPr>
            </w:pPr>
            <w:r w:rsidRPr="00D97817">
              <w:rPr>
                <w:rFonts w:ascii="Times New Roman" w:hAnsi="Times New Roman"/>
                <w:sz w:val="24"/>
                <w:szCs w:val="24"/>
              </w:rPr>
              <w:t>№</w:t>
            </w:r>
          </w:p>
          <w:p w:rsidR="007C22E3" w:rsidRPr="00D97817" w:rsidRDefault="007C22E3" w:rsidP="009275A1">
            <w:pPr>
              <w:pStyle w:val="aff7"/>
              <w:suppressLineNumbers/>
              <w:ind w:left="-57"/>
              <w:jc w:val="center"/>
              <w:rPr>
                <w:rFonts w:ascii="Times New Roman" w:hAnsi="Times New Roman"/>
                <w:sz w:val="24"/>
                <w:szCs w:val="24"/>
              </w:rPr>
            </w:pPr>
            <w:r w:rsidRPr="00D97817">
              <w:rPr>
                <w:rFonts w:ascii="Times New Roman" w:hAnsi="Times New Roman"/>
                <w:sz w:val="24"/>
                <w:szCs w:val="24"/>
              </w:rPr>
              <w:t>занятия</w:t>
            </w:r>
          </w:p>
        </w:tc>
        <w:tc>
          <w:tcPr>
            <w:tcW w:w="549" w:type="pct"/>
          </w:tcPr>
          <w:p w:rsidR="007C22E3" w:rsidRPr="00D97817" w:rsidRDefault="007C22E3" w:rsidP="009275A1">
            <w:pPr>
              <w:pStyle w:val="aff7"/>
              <w:suppressLineNumbers/>
              <w:ind w:left="-57"/>
              <w:jc w:val="center"/>
              <w:rPr>
                <w:rFonts w:ascii="Times New Roman" w:hAnsi="Times New Roman"/>
                <w:sz w:val="24"/>
                <w:szCs w:val="24"/>
              </w:rPr>
            </w:pPr>
            <w:r w:rsidRPr="00D97817">
              <w:rPr>
                <w:rFonts w:ascii="Times New Roman" w:hAnsi="Times New Roman"/>
                <w:sz w:val="24"/>
                <w:szCs w:val="24"/>
              </w:rPr>
              <w:t>№</w:t>
            </w:r>
          </w:p>
          <w:p w:rsidR="007C22E3" w:rsidRPr="00D97817" w:rsidRDefault="007C22E3" w:rsidP="009275A1">
            <w:pPr>
              <w:pStyle w:val="aff7"/>
              <w:suppressLineNumbers/>
              <w:ind w:left="-57"/>
              <w:jc w:val="center"/>
              <w:rPr>
                <w:rFonts w:ascii="Times New Roman" w:hAnsi="Times New Roman"/>
                <w:sz w:val="24"/>
                <w:szCs w:val="24"/>
              </w:rPr>
            </w:pPr>
            <w:r w:rsidRPr="00D97817">
              <w:rPr>
                <w:rFonts w:ascii="Times New Roman" w:hAnsi="Times New Roman"/>
                <w:sz w:val="24"/>
                <w:szCs w:val="24"/>
              </w:rPr>
              <w:t>раздела</w:t>
            </w:r>
          </w:p>
        </w:tc>
        <w:tc>
          <w:tcPr>
            <w:tcW w:w="3347" w:type="pct"/>
          </w:tcPr>
          <w:p w:rsidR="007C22E3" w:rsidRPr="00D97817" w:rsidRDefault="007C22E3" w:rsidP="009275A1">
            <w:pPr>
              <w:pStyle w:val="aff7"/>
              <w:suppressLineNumbers/>
              <w:jc w:val="center"/>
              <w:rPr>
                <w:rFonts w:ascii="Times New Roman" w:hAnsi="Times New Roman"/>
                <w:sz w:val="24"/>
                <w:szCs w:val="24"/>
              </w:rPr>
            </w:pPr>
            <w:r w:rsidRPr="00D97817">
              <w:rPr>
                <w:rFonts w:ascii="Times New Roman" w:hAnsi="Times New Roman"/>
                <w:sz w:val="24"/>
                <w:szCs w:val="24"/>
              </w:rPr>
              <w:t xml:space="preserve">Тема </w:t>
            </w:r>
          </w:p>
        </w:tc>
        <w:tc>
          <w:tcPr>
            <w:tcW w:w="611" w:type="pct"/>
          </w:tcPr>
          <w:p w:rsidR="007C22E3" w:rsidRPr="00D97817" w:rsidRDefault="007C22E3" w:rsidP="009275A1">
            <w:pPr>
              <w:pStyle w:val="aff7"/>
              <w:suppressLineNumbers/>
              <w:jc w:val="center"/>
              <w:rPr>
                <w:rFonts w:ascii="Times New Roman" w:hAnsi="Times New Roman"/>
                <w:sz w:val="24"/>
                <w:szCs w:val="24"/>
              </w:rPr>
            </w:pPr>
            <w:r w:rsidRPr="00D97817">
              <w:rPr>
                <w:rFonts w:ascii="Times New Roman" w:hAnsi="Times New Roman"/>
                <w:snapToGrid w:val="0"/>
                <w:sz w:val="24"/>
                <w:szCs w:val="24"/>
              </w:rPr>
              <w:t>Кол-во часов</w:t>
            </w:r>
          </w:p>
        </w:tc>
      </w:tr>
      <w:tr w:rsidR="007C22E3" w:rsidRPr="00D97817" w:rsidTr="009275A1">
        <w:trPr>
          <w:trHeight w:hRule="exact" w:val="454"/>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lastRenderedPageBreak/>
              <w:t>1</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2</w:t>
            </w:r>
          </w:p>
        </w:tc>
        <w:tc>
          <w:tcPr>
            <w:tcW w:w="3347"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3</w:t>
            </w:r>
          </w:p>
        </w:tc>
        <w:tc>
          <w:tcPr>
            <w:tcW w:w="611" w:type="pct"/>
          </w:tcPr>
          <w:p w:rsidR="007C22E3" w:rsidRPr="00D97817" w:rsidRDefault="007C22E3" w:rsidP="009275A1">
            <w:pPr>
              <w:pStyle w:val="aff7"/>
              <w:suppressLineNumbers/>
              <w:spacing w:line="228" w:lineRule="auto"/>
              <w:jc w:val="center"/>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791"/>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1</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1</w:t>
            </w:r>
          </w:p>
        </w:tc>
        <w:tc>
          <w:tcPr>
            <w:tcW w:w="3347"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Семиотика. Очерки по предыстории и истории семиотики.</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1156"/>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2</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2</w:t>
            </w:r>
          </w:p>
        </w:tc>
        <w:tc>
          <w:tcPr>
            <w:tcW w:w="3347"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Логические основания теории знаков. В поисках сущности языка. Основания теории знаков. Семантика, синтактика, прагматика. Граница семиологии</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2286"/>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3</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3</w:t>
            </w:r>
          </w:p>
        </w:tc>
        <w:tc>
          <w:tcPr>
            <w:tcW w:w="3347"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Семиотика: критическая наука и /или критика науки. Культура и семиотика: учение о знаках. Универсальная семиотика. Возвращаясь к определению знака. Знаковая ситуация. Семиотические исследования. Об итогах и перспективах семиотических исследования. Из работ московского семиотического круга. Введение. Предел семиотики.</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1673"/>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4</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4</w:t>
            </w:r>
          </w:p>
        </w:tc>
        <w:tc>
          <w:tcPr>
            <w:tcW w:w="3347"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Язык в отношении к другим системам коммуникации. Знаки, предвестники систем. Свидетельства и документы. Знаки для изображения мыслей. Язык зрительных образов. Опыт анализа одной знаковой системы. О развитии письма и его типах.</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2949"/>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5</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5</w:t>
            </w:r>
          </w:p>
        </w:tc>
        <w:tc>
          <w:tcPr>
            <w:tcW w:w="3347" w:type="pct"/>
          </w:tcPr>
          <w:p w:rsidR="007C22E3" w:rsidRDefault="007C22E3" w:rsidP="009275A1">
            <w:pPr>
              <w:spacing w:after="0"/>
              <w:ind w:hanging="6"/>
              <w:rPr>
                <w:rFonts w:ascii="Times New Roman" w:hAnsi="Times New Roman"/>
                <w:bCs/>
                <w:sz w:val="24"/>
                <w:szCs w:val="24"/>
                <w:shd w:val="clear" w:color="auto" w:fill="FFFFFF"/>
              </w:rPr>
            </w:pPr>
          </w:p>
          <w:p w:rsidR="007C22E3" w:rsidRPr="00D97817" w:rsidRDefault="007C22E3" w:rsidP="009275A1">
            <w:pPr>
              <w:spacing w:after="0"/>
              <w:ind w:hanging="6"/>
              <w:rPr>
                <w:rFonts w:ascii="Times New Roman" w:hAnsi="Times New Roman"/>
                <w:bCs/>
                <w:sz w:val="24"/>
                <w:szCs w:val="24"/>
                <w:shd w:val="clear" w:color="auto" w:fill="FFFFFF"/>
              </w:rPr>
            </w:pPr>
            <w:r>
              <w:rPr>
                <w:rFonts w:ascii="Times New Roman" w:hAnsi="Times New Roman"/>
                <w:bCs/>
                <w:sz w:val="24"/>
                <w:szCs w:val="24"/>
                <w:shd w:val="clear" w:color="auto" w:fill="FFFFFF"/>
              </w:rPr>
              <w:t>Природа языкового знака. Теория языка. Репрезентативная функция языка. Семиология языка. Язык. Основы семиологии. Пролегомены к теории языка. Язык как материал литературы. Территория знака. Алиса в стране языка. Смысл и денотат. Мир смысла.</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1440"/>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6</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6</w:t>
            </w:r>
          </w:p>
        </w:tc>
        <w:tc>
          <w:tcPr>
            <w:tcW w:w="3347" w:type="pct"/>
          </w:tcPr>
          <w:p w:rsidR="007C22E3" w:rsidRPr="00D97817" w:rsidRDefault="007C22E3" w:rsidP="009275A1">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Лингвистика в ее отношении к другим наукам. Лингвистика и поэтика. Семиотические предпосылки структурного описания языка. Автокоммуникация: «Я» и «Другой» как адресаты. Что такое речевой акт? Слово как действие. Семантика</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5</w:t>
            </w:r>
          </w:p>
        </w:tc>
      </w:tr>
    </w:tbl>
    <w:p w:rsidR="007C22E3" w:rsidRPr="00D97817" w:rsidRDefault="007C22E3" w:rsidP="007C22E3">
      <w:pPr>
        <w:widowControl w:val="0"/>
        <w:suppressLineNumbers/>
        <w:autoSpaceDE w:val="0"/>
        <w:autoSpaceDN w:val="0"/>
        <w:adjustRightInd w:val="0"/>
        <w:spacing w:after="0" w:line="240" w:lineRule="auto"/>
        <w:jc w:val="both"/>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ОЧНО-ЗАОЧНАЯ ФОРМА ОБУЧЕНИЯ</w:t>
      </w:r>
    </w:p>
    <w:p w:rsidR="007C22E3" w:rsidRPr="00D97817"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4.1 Структура дисциплины</w:t>
      </w:r>
    </w:p>
    <w:p w:rsidR="007C22E3" w:rsidRPr="00D97817"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r w:rsidRPr="00D97817">
        <w:rPr>
          <w:rFonts w:ascii="Times New Roman" w:hAnsi="Times New Roman"/>
          <w:sz w:val="24"/>
          <w:szCs w:val="24"/>
          <w:lang w:eastAsia="ru-RU"/>
        </w:rPr>
        <w:t>Общая трудоемкость дисциплины по да</w:t>
      </w:r>
      <w:r>
        <w:rPr>
          <w:rFonts w:ascii="Times New Roman" w:hAnsi="Times New Roman"/>
          <w:sz w:val="24"/>
          <w:szCs w:val="24"/>
          <w:lang w:eastAsia="ru-RU"/>
        </w:rPr>
        <w:t>нной форме обучения составляет  2 з.ед. (72 часа</w:t>
      </w:r>
      <w:r w:rsidRPr="00D97817">
        <w:rPr>
          <w:rFonts w:ascii="Times New Roman" w:hAnsi="Times New Roman"/>
          <w:sz w:val="24"/>
          <w:szCs w:val="24"/>
          <w:lang w:eastAsia="ru-RU"/>
        </w:rPr>
        <w:t>).</w:t>
      </w:r>
    </w:p>
    <w:p w:rsidR="007C22E3"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p>
    <w:p w:rsidR="007C22E3" w:rsidRPr="00C3546D"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560"/>
        <w:gridCol w:w="1134"/>
      </w:tblGrid>
      <w:tr w:rsidR="007C22E3" w:rsidRPr="007A0780" w:rsidTr="009275A1">
        <w:trPr>
          <w:cantSplit/>
          <w:trHeight w:val="273"/>
        </w:trPr>
        <w:tc>
          <w:tcPr>
            <w:tcW w:w="5353" w:type="dxa"/>
            <w:vMerge w:val="restart"/>
          </w:tcPr>
          <w:p w:rsidR="007C22E3" w:rsidRPr="00DD025B" w:rsidRDefault="007C22E3" w:rsidP="009275A1">
            <w:pPr>
              <w:suppressLineNumbers/>
              <w:spacing w:after="0" w:line="240" w:lineRule="auto"/>
              <w:jc w:val="center"/>
              <w:rPr>
                <w:rFonts w:ascii="Times New Roman" w:hAnsi="Times New Roman"/>
                <w:b/>
                <w:sz w:val="24"/>
                <w:szCs w:val="24"/>
                <w:lang w:eastAsia="ru-RU"/>
              </w:rPr>
            </w:pPr>
            <w:r w:rsidRPr="00DD025B">
              <w:rPr>
                <w:rFonts w:ascii="Times New Roman" w:hAnsi="Times New Roman"/>
                <w:b/>
                <w:sz w:val="24"/>
                <w:szCs w:val="24"/>
                <w:lang w:eastAsia="ru-RU"/>
              </w:rPr>
              <w:t>Форма работы обучающихся/Виды учебных занятий</w:t>
            </w:r>
          </w:p>
        </w:tc>
        <w:tc>
          <w:tcPr>
            <w:tcW w:w="4253" w:type="dxa"/>
            <w:gridSpan w:val="3"/>
          </w:tcPr>
          <w:p w:rsidR="007C22E3" w:rsidRPr="007B217C"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rPr>
              <w:t>Трудоемкость, часов 72/2</w:t>
            </w:r>
          </w:p>
        </w:tc>
      </w:tr>
      <w:tr w:rsidR="007C22E3" w:rsidRPr="007A0780" w:rsidTr="009275A1">
        <w:trPr>
          <w:cantSplit/>
          <w:trHeight w:val="540"/>
        </w:trPr>
        <w:tc>
          <w:tcPr>
            <w:tcW w:w="5353" w:type="dxa"/>
            <w:vMerge/>
          </w:tcPr>
          <w:p w:rsidR="007C22E3" w:rsidRDefault="007C22E3" w:rsidP="009275A1">
            <w:pPr>
              <w:suppressLineNumbers/>
              <w:spacing w:after="0" w:line="240" w:lineRule="auto"/>
              <w:rPr>
                <w:rFonts w:ascii="Times New Roman" w:hAnsi="Times New Roman"/>
                <w:sz w:val="24"/>
                <w:szCs w:val="24"/>
                <w:lang w:eastAsia="ru-RU"/>
              </w:rPr>
            </w:pPr>
          </w:p>
        </w:tc>
        <w:tc>
          <w:tcPr>
            <w:tcW w:w="1559" w:type="dxa"/>
          </w:tcPr>
          <w:p w:rsidR="007C22E3" w:rsidRPr="00E36F2B"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7C22E3" w:rsidRDefault="007C22E3" w:rsidP="009275A1">
            <w:pPr>
              <w:suppressLineNumbers/>
              <w:spacing w:after="0" w:line="240" w:lineRule="auto"/>
              <w:jc w:val="center"/>
              <w:rPr>
                <w:rFonts w:ascii="Times New Roman" w:hAnsi="Times New Roman"/>
                <w:sz w:val="24"/>
                <w:szCs w:val="24"/>
                <w:lang w:eastAsia="ru-RU"/>
              </w:rPr>
            </w:pPr>
            <w:r w:rsidRPr="00C3546D">
              <w:rPr>
                <w:rFonts w:ascii="Times New Roman" w:hAnsi="Times New Roman"/>
                <w:sz w:val="24"/>
                <w:szCs w:val="24"/>
                <w:lang w:eastAsia="ru-RU"/>
              </w:rPr>
              <w:t>семестр</w:t>
            </w:r>
          </w:p>
        </w:tc>
        <w:tc>
          <w:tcPr>
            <w:tcW w:w="1560" w:type="dxa"/>
          </w:tcPr>
          <w:p w:rsidR="007C22E3"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7C22E3"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семестр</w:t>
            </w:r>
          </w:p>
        </w:tc>
        <w:tc>
          <w:tcPr>
            <w:tcW w:w="1134" w:type="dxa"/>
          </w:tcPr>
          <w:p w:rsidR="007C22E3" w:rsidRDefault="007C22E3" w:rsidP="009275A1">
            <w:pPr>
              <w:suppressLineNumbers/>
              <w:spacing w:after="0" w:line="240" w:lineRule="auto"/>
              <w:jc w:val="center"/>
              <w:rPr>
                <w:rFonts w:ascii="Times New Roman" w:hAnsi="Times New Roman"/>
                <w:sz w:val="24"/>
                <w:szCs w:val="24"/>
                <w:lang w:eastAsia="ru-RU"/>
              </w:rPr>
            </w:pPr>
            <w:r w:rsidRPr="00C3546D">
              <w:rPr>
                <w:rFonts w:ascii="Times New Roman" w:hAnsi="Times New Roman"/>
                <w:sz w:val="24"/>
                <w:szCs w:val="24"/>
                <w:lang w:eastAsia="ru-RU"/>
              </w:rPr>
              <w:t>Всего</w:t>
            </w: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b/>
                <w:sz w:val="24"/>
                <w:szCs w:val="24"/>
                <w:lang w:eastAsia="ru-RU"/>
              </w:rPr>
            </w:pPr>
            <w:r>
              <w:rPr>
                <w:rFonts w:ascii="Times New Roman" w:hAnsi="Times New Roman"/>
                <w:b/>
                <w:sz w:val="24"/>
                <w:szCs w:val="24"/>
                <w:lang w:eastAsia="ru-RU"/>
              </w:rPr>
              <w:lastRenderedPageBreak/>
              <w:t>Контактная аудиторная работа обучающихся с преподавателем</w:t>
            </w:r>
            <w:r w:rsidRPr="00C3546D">
              <w:rPr>
                <w:rFonts w:ascii="Times New Roman" w:hAnsi="Times New Roman"/>
                <w:b/>
                <w:sz w:val="24"/>
                <w:szCs w:val="24"/>
                <w:lang w:eastAsia="ru-RU"/>
              </w:rPr>
              <w:t>:</w:t>
            </w:r>
          </w:p>
        </w:tc>
        <w:tc>
          <w:tcPr>
            <w:tcW w:w="1559" w:type="dxa"/>
          </w:tcPr>
          <w:p w:rsidR="007C22E3" w:rsidRPr="004A1A3C"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4A1A3C"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4A1A3C"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b/>
                <w:sz w:val="24"/>
                <w:szCs w:val="24"/>
                <w:lang w:eastAsia="ru-RU"/>
              </w:rPr>
            </w:pPr>
            <w:r w:rsidRPr="00C3546D">
              <w:rPr>
                <w:rFonts w:ascii="Times New Roman" w:hAnsi="Times New Roman"/>
                <w:i/>
                <w:iCs/>
                <w:sz w:val="24"/>
                <w:szCs w:val="24"/>
                <w:lang w:eastAsia="ru-RU"/>
              </w:rPr>
              <w:t>Лекции (Л)</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DD025B" w:rsidRDefault="007C22E3" w:rsidP="009275A1">
            <w:pPr>
              <w:suppressLineNumbers/>
              <w:spacing w:after="0" w:line="240" w:lineRule="auto"/>
              <w:rPr>
                <w:rFonts w:ascii="Times New Roman" w:hAnsi="Times New Roman"/>
                <w:i/>
                <w:iCs/>
                <w:sz w:val="24"/>
                <w:szCs w:val="24"/>
                <w:lang w:eastAsia="ru-RU"/>
              </w:rPr>
            </w:pPr>
            <w:r w:rsidRPr="00DD025B">
              <w:rPr>
                <w:rFonts w:ascii="Times New Roman" w:hAnsi="Times New Roman"/>
                <w:i/>
                <w:iCs/>
                <w:sz w:val="24"/>
                <w:szCs w:val="24"/>
                <w:lang w:eastAsia="ru-RU"/>
              </w:rPr>
              <w:t>Практические занятия (ПЗ)</w:t>
            </w:r>
          </w:p>
        </w:tc>
        <w:tc>
          <w:tcPr>
            <w:tcW w:w="1559" w:type="dxa"/>
          </w:tcPr>
          <w:p w:rsidR="007C22E3" w:rsidRPr="000A1B98" w:rsidRDefault="007C22E3" w:rsidP="009275A1">
            <w:pPr>
              <w:suppressLineNumbers/>
              <w:spacing w:after="0" w:line="240" w:lineRule="auto"/>
              <w:rPr>
                <w:rFonts w:ascii="Times New Roman" w:hAnsi="Times New Roman"/>
                <w:sz w:val="24"/>
                <w:szCs w:val="24"/>
                <w:lang w:eastAsia="ru-RU"/>
              </w:rPr>
            </w:pPr>
          </w:p>
        </w:tc>
        <w:tc>
          <w:tcPr>
            <w:tcW w:w="1560" w:type="dxa"/>
          </w:tcPr>
          <w:p w:rsidR="007C22E3" w:rsidRPr="000A1B98" w:rsidRDefault="007C22E3" w:rsidP="009275A1">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15</w:t>
            </w:r>
          </w:p>
        </w:tc>
        <w:tc>
          <w:tcPr>
            <w:tcW w:w="1134" w:type="dxa"/>
          </w:tcPr>
          <w:p w:rsidR="007C22E3" w:rsidRPr="000A1B98"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i/>
                <w:iCs/>
                <w:sz w:val="24"/>
                <w:szCs w:val="24"/>
                <w:lang w:eastAsia="ru-RU"/>
              </w:rPr>
              <w:t>Лабораторные работы (ЛР)</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b/>
                <w:sz w:val="24"/>
                <w:szCs w:val="24"/>
                <w:lang w:eastAsia="ru-RU"/>
              </w:rPr>
            </w:pPr>
            <w:r w:rsidRPr="00C3546D">
              <w:rPr>
                <w:rFonts w:ascii="Times New Roman" w:hAnsi="Times New Roman"/>
                <w:b/>
                <w:sz w:val="24"/>
                <w:szCs w:val="24"/>
                <w:lang w:eastAsia="ru-RU"/>
              </w:rPr>
              <w:t>Самостоятельная работа:</w:t>
            </w:r>
          </w:p>
        </w:tc>
        <w:tc>
          <w:tcPr>
            <w:tcW w:w="1559" w:type="dxa"/>
          </w:tcPr>
          <w:p w:rsidR="007C22E3" w:rsidRPr="004A1A3C"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1560" w:type="dxa"/>
          </w:tcPr>
          <w:p w:rsidR="007C22E3" w:rsidRPr="004A1A3C"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1134" w:type="dxa"/>
          </w:tcPr>
          <w:p w:rsidR="007C22E3" w:rsidRPr="004A1A3C"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r>
      <w:tr w:rsidR="007C22E3" w:rsidRPr="007A0780" w:rsidTr="009275A1">
        <w:trPr>
          <w:cantSplit/>
          <w:trHeight w:val="297"/>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 xml:space="preserve">Курсовой проект (КП), курсовая работа (КР) </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rPr>
                <w:rFonts w:ascii="Times New Roman" w:hAnsi="Times New Roman"/>
                <w:sz w:val="24"/>
                <w:szCs w:val="24"/>
                <w:lang w:eastAsia="ru-RU"/>
              </w:rPr>
            </w:pP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402"/>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Расчетно-графическое задание (РГЗ)</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C3546D" w:rsidRDefault="007C22E3" w:rsidP="009275A1">
            <w:pPr>
              <w:suppressLineNumbers/>
              <w:spacing w:after="0" w:line="240" w:lineRule="auto"/>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Реферат (Р)</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275"/>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Эссе (Э)</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r w:rsidR="007C22E3" w:rsidRPr="007A0780" w:rsidTr="009275A1">
        <w:trPr>
          <w:cantSplit/>
          <w:trHeight w:val="429"/>
        </w:trPr>
        <w:tc>
          <w:tcPr>
            <w:tcW w:w="5353" w:type="dxa"/>
          </w:tcPr>
          <w:p w:rsidR="007C22E3" w:rsidRPr="00C3546D" w:rsidRDefault="007C22E3" w:rsidP="009275A1">
            <w:pPr>
              <w:suppressLineNumbers/>
              <w:spacing w:after="0" w:line="240" w:lineRule="auto"/>
              <w:rPr>
                <w:rFonts w:ascii="Times New Roman" w:hAnsi="Times New Roman"/>
                <w:sz w:val="24"/>
                <w:szCs w:val="24"/>
                <w:lang w:eastAsia="ru-RU"/>
              </w:rPr>
            </w:pPr>
            <w:r w:rsidRPr="00C3546D">
              <w:rPr>
                <w:rFonts w:ascii="Times New Roman" w:hAnsi="Times New Roman"/>
                <w:sz w:val="24"/>
                <w:szCs w:val="24"/>
                <w:lang w:eastAsia="ru-RU"/>
              </w:rPr>
              <w:t>Самостоятельное изучение разделов</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134" w:type="dxa"/>
          </w:tcPr>
          <w:p w:rsidR="007C22E3" w:rsidRPr="00C3546D" w:rsidRDefault="007C22E3" w:rsidP="009275A1">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r>
      <w:tr w:rsidR="007C22E3" w:rsidRPr="007A0780" w:rsidTr="009275A1">
        <w:trPr>
          <w:cantSplit/>
          <w:trHeight w:val="407"/>
        </w:trPr>
        <w:tc>
          <w:tcPr>
            <w:tcW w:w="5353" w:type="dxa"/>
          </w:tcPr>
          <w:p w:rsidR="007C22E3" w:rsidRPr="007F11E1" w:rsidRDefault="007C22E3" w:rsidP="009275A1">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Зачет</w:t>
            </w:r>
          </w:p>
        </w:tc>
        <w:tc>
          <w:tcPr>
            <w:tcW w:w="1559"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c>
          <w:tcPr>
            <w:tcW w:w="1560"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1134" w:type="dxa"/>
          </w:tcPr>
          <w:p w:rsidR="007C22E3" w:rsidRPr="00C3546D" w:rsidRDefault="007C22E3" w:rsidP="009275A1">
            <w:pPr>
              <w:suppressLineNumbers/>
              <w:spacing w:after="0" w:line="240" w:lineRule="auto"/>
              <w:jc w:val="center"/>
              <w:rPr>
                <w:rFonts w:ascii="Times New Roman" w:hAnsi="Times New Roman"/>
                <w:sz w:val="24"/>
                <w:szCs w:val="24"/>
                <w:lang w:eastAsia="ru-RU"/>
              </w:rPr>
            </w:pPr>
          </w:p>
        </w:tc>
      </w:tr>
    </w:tbl>
    <w:p w:rsidR="007C22E3" w:rsidRPr="00C3546D" w:rsidRDefault="007C22E3" w:rsidP="007C22E3">
      <w:pPr>
        <w:suppressLineNumbers/>
        <w:spacing w:after="0" w:line="240" w:lineRule="auto"/>
        <w:jc w:val="both"/>
        <w:rPr>
          <w:rFonts w:ascii="Times New Roman" w:hAnsi="Times New Roman"/>
          <w:b/>
          <w:sz w:val="24"/>
          <w:szCs w:val="24"/>
          <w:lang w:eastAsia="ru-RU"/>
        </w:rPr>
      </w:pPr>
    </w:p>
    <w:p w:rsidR="007C22E3"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p>
    <w:p w:rsidR="007C22E3"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p>
    <w:p w:rsidR="007C22E3" w:rsidRPr="00D97817"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4.2. Содержание разделов дисциплины</w:t>
      </w: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2288"/>
        <w:gridCol w:w="4508"/>
        <w:gridCol w:w="1488"/>
      </w:tblGrid>
      <w:tr w:rsidR="007C22E3" w:rsidRPr="00D97817" w:rsidTr="009275A1">
        <w:tc>
          <w:tcPr>
            <w:tcW w:w="568" w:type="pct"/>
            <w:tcBorders>
              <w:bottom w:val="single" w:sz="4" w:space="0" w:color="auto"/>
            </w:tcBorders>
            <w:vAlign w:val="center"/>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 раздела</w:t>
            </w:r>
          </w:p>
        </w:tc>
        <w:tc>
          <w:tcPr>
            <w:tcW w:w="1224" w:type="pct"/>
            <w:tcBorders>
              <w:bottom w:val="single" w:sz="4" w:space="0" w:color="auto"/>
            </w:tcBorders>
            <w:vAlign w:val="center"/>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 xml:space="preserve">Наименование раздела </w:t>
            </w:r>
          </w:p>
        </w:tc>
        <w:tc>
          <w:tcPr>
            <w:tcW w:w="2412" w:type="pct"/>
            <w:tcBorders>
              <w:bottom w:val="single" w:sz="4" w:space="0" w:color="auto"/>
            </w:tcBorders>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Содержание раздела</w:t>
            </w:r>
          </w:p>
        </w:tc>
        <w:tc>
          <w:tcPr>
            <w:tcW w:w="796" w:type="pct"/>
            <w:tcBorders>
              <w:bottom w:val="single" w:sz="4" w:space="0" w:color="auto"/>
            </w:tcBorders>
            <w:vAlign w:val="center"/>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 xml:space="preserve">Форма текущего контроля </w:t>
            </w:r>
          </w:p>
        </w:tc>
      </w:tr>
      <w:tr w:rsidR="007C22E3" w:rsidRPr="00D97817" w:rsidTr="009275A1">
        <w:trPr>
          <w:trHeight w:val="70"/>
        </w:trPr>
        <w:tc>
          <w:tcPr>
            <w:tcW w:w="568" w:type="pct"/>
            <w:shd w:val="clear" w:color="auto" w:fill="auto"/>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1</w:t>
            </w:r>
          </w:p>
        </w:tc>
        <w:tc>
          <w:tcPr>
            <w:tcW w:w="1224" w:type="pct"/>
            <w:shd w:val="clear" w:color="auto" w:fill="auto"/>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2</w:t>
            </w:r>
          </w:p>
        </w:tc>
        <w:tc>
          <w:tcPr>
            <w:tcW w:w="2412" w:type="pct"/>
            <w:shd w:val="clear" w:color="auto" w:fill="auto"/>
          </w:tcPr>
          <w:p w:rsidR="007C22E3" w:rsidRPr="00D97817" w:rsidRDefault="007C22E3" w:rsidP="009275A1">
            <w:pPr>
              <w:pStyle w:val="aff4"/>
              <w:spacing w:line="240" w:lineRule="auto"/>
              <w:ind w:left="0" w:firstLine="708"/>
              <w:jc w:val="center"/>
              <w:rPr>
                <w:spacing w:val="-3"/>
              </w:rPr>
            </w:pPr>
            <w:r w:rsidRPr="00D97817">
              <w:rPr>
                <w:spacing w:val="-3"/>
              </w:rPr>
              <w:t>3</w:t>
            </w:r>
          </w:p>
        </w:tc>
        <w:tc>
          <w:tcPr>
            <w:tcW w:w="796" w:type="pct"/>
            <w:shd w:val="clear" w:color="auto" w:fill="auto"/>
          </w:tcPr>
          <w:p w:rsidR="007C22E3" w:rsidRPr="00D97817" w:rsidRDefault="007C22E3" w:rsidP="009275A1">
            <w:pPr>
              <w:pStyle w:val="aff4"/>
              <w:spacing w:line="240" w:lineRule="auto"/>
              <w:ind w:left="0" w:firstLine="708"/>
              <w:jc w:val="center"/>
              <w:rPr>
                <w:spacing w:val="-3"/>
              </w:rPr>
            </w:pPr>
            <w:r w:rsidRPr="00D97817">
              <w:rPr>
                <w:spacing w:val="-3"/>
              </w:rPr>
              <w:t>4</w:t>
            </w:r>
          </w:p>
        </w:tc>
      </w:tr>
      <w:tr w:rsidR="007C22E3" w:rsidRPr="00D97817" w:rsidTr="009275A1">
        <w:trPr>
          <w:trHeight w:val="70"/>
        </w:trPr>
        <w:tc>
          <w:tcPr>
            <w:tcW w:w="568" w:type="pct"/>
          </w:tcPr>
          <w:p w:rsidR="007C22E3" w:rsidRPr="00D97817" w:rsidRDefault="007C22E3" w:rsidP="009275A1">
            <w:pPr>
              <w:rPr>
                <w:rFonts w:ascii="Times New Roman" w:hAnsi="Times New Roman"/>
                <w:sz w:val="24"/>
                <w:szCs w:val="24"/>
              </w:rPr>
            </w:pPr>
            <w:r w:rsidRPr="00D97817">
              <w:rPr>
                <w:rFonts w:ascii="Times New Roman" w:hAnsi="Times New Roman"/>
                <w:sz w:val="24"/>
                <w:szCs w:val="24"/>
              </w:rPr>
              <w:t>Раздел 1</w:t>
            </w:r>
          </w:p>
        </w:tc>
        <w:tc>
          <w:tcPr>
            <w:tcW w:w="1224" w:type="pct"/>
          </w:tcPr>
          <w:p w:rsidR="007C22E3" w:rsidRDefault="007C22E3" w:rsidP="009275A1">
            <w:pPr>
              <w:ind w:hanging="4"/>
              <w:rPr>
                <w:rFonts w:ascii="Times New Roman" w:hAnsi="Times New Roman"/>
                <w:sz w:val="24"/>
                <w:szCs w:val="24"/>
              </w:rPr>
            </w:pPr>
            <w:r>
              <w:rPr>
                <w:rFonts w:ascii="Times New Roman" w:hAnsi="Times New Roman"/>
                <w:sz w:val="24"/>
                <w:szCs w:val="24"/>
              </w:rPr>
              <w:t>Основания знаковой теории.</w:t>
            </w:r>
          </w:p>
          <w:p w:rsidR="007C22E3" w:rsidRPr="00D97817" w:rsidRDefault="007C22E3" w:rsidP="009275A1">
            <w:pPr>
              <w:ind w:hanging="4"/>
              <w:rPr>
                <w:rFonts w:ascii="Times New Roman" w:hAnsi="Times New Roman"/>
                <w:sz w:val="24"/>
                <w:szCs w:val="24"/>
              </w:rPr>
            </w:pPr>
            <w:r>
              <w:rPr>
                <w:rFonts w:ascii="Times New Roman" w:hAnsi="Times New Roman"/>
                <w:sz w:val="24"/>
                <w:szCs w:val="24"/>
              </w:rPr>
              <w:t>Лотман Ю.М., Иванов В.В.</w:t>
            </w:r>
          </w:p>
        </w:tc>
        <w:tc>
          <w:tcPr>
            <w:tcW w:w="2412" w:type="pct"/>
          </w:tcPr>
          <w:p w:rsidR="007C22E3" w:rsidRPr="00C77F8F" w:rsidRDefault="007C22E3" w:rsidP="009275A1">
            <w:pPr>
              <w:jc w:val="both"/>
              <w:rPr>
                <w:rFonts w:ascii="Times New Roman" w:hAnsi="Times New Roman"/>
                <w:sz w:val="24"/>
                <w:szCs w:val="24"/>
              </w:rPr>
            </w:pPr>
            <w:r>
              <w:rPr>
                <w:rFonts w:ascii="Times New Roman" w:hAnsi="Times New Roman"/>
                <w:sz w:val="24"/>
                <w:szCs w:val="24"/>
              </w:rPr>
              <w:t xml:space="preserve">Семиотика. Очерки по предыстории и истории семиотики. </w:t>
            </w:r>
          </w:p>
        </w:tc>
        <w:tc>
          <w:tcPr>
            <w:tcW w:w="796" w:type="pct"/>
          </w:tcPr>
          <w:p w:rsidR="007C22E3" w:rsidRPr="00D97817" w:rsidRDefault="007C22E3" w:rsidP="009275A1">
            <w:pPr>
              <w:jc w:val="center"/>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rPr>
                <w:rFonts w:ascii="Times New Roman" w:hAnsi="Times New Roman"/>
                <w:sz w:val="24"/>
                <w:szCs w:val="24"/>
              </w:rPr>
            </w:pPr>
            <w:r w:rsidRPr="00D97817">
              <w:rPr>
                <w:rFonts w:ascii="Times New Roman" w:hAnsi="Times New Roman"/>
                <w:sz w:val="24"/>
                <w:szCs w:val="24"/>
              </w:rPr>
              <w:t>Раздел 2</w:t>
            </w:r>
          </w:p>
        </w:tc>
        <w:tc>
          <w:tcPr>
            <w:tcW w:w="1224" w:type="pct"/>
          </w:tcPr>
          <w:p w:rsidR="007C22E3" w:rsidRDefault="007C22E3" w:rsidP="009275A1">
            <w:pPr>
              <w:spacing w:after="0"/>
              <w:ind w:left="-6"/>
              <w:rPr>
                <w:rFonts w:ascii="Times New Roman" w:hAnsi="Times New Roman"/>
                <w:sz w:val="24"/>
                <w:szCs w:val="24"/>
              </w:rPr>
            </w:pPr>
            <w:r>
              <w:rPr>
                <w:rFonts w:ascii="Times New Roman" w:hAnsi="Times New Roman"/>
                <w:sz w:val="24"/>
                <w:szCs w:val="24"/>
              </w:rPr>
              <w:t xml:space="preserve">Пирс Ч.С., Якобсон Р.В., </w:t>
            </w:r>
          </w:p>
          <w:p w:rsidR="007C22E3" w:rsidRPr="00D97817" w:rsidRDefault="007C22E3" w:rsidP="009275A1">
            <w:pPr>
              <w:spacing w:after="0"/>
              <w:rPr>
                <w:rFonts w:ascii="Times New Roman" w:hAnsi="Times New Roman"/>
                <w:sz w:val="24"/>
                <w:szCs w:val="24"/>
              </w:rPr>
            </w:pPr>
            <w:r>
              <w:rPr>
                <w:rFonts w:ascii="Times New Roman" w:hAnsi="Times New Roman"/>
                <w:sz w:val="24"/>
                <w:szCs w:val="24"/>
              </w:rPr>
              <w:t>Моррис Ч.У., Канке В.А., Эко У.</w:t>
            </w:r>
          </w:p>
        </w:tc>
        <w:tc>
          <w:tcPr>
            <w:tcW w:w="2412"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Логические основания теории знаков. В поисках сущности языка. Основания теории знаков. Семантика, синтактика, прагматика. Граница семиологии</w:t>
            </w:r>
          </w:p>
        </w:tc>
        <w:tc>
          <w:tcPr>
            <w:tcW w:w="796" w:type="pct"/>
          </w:tcPr>
          <w:p w:rsidR="007C22E3" w:rsidRPr="00D97817" w:rsidRDefault="007C22E3" w:rsidP="009275A1">
            <w:pPr>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rPr>
                <w:rFonts w:ascii="Times New Roman" w:hAnsi="Times New Roman"/>
                <w:sz w:val="24"/>
                <w:szCs w:val="24"/>
              </w:rPr>
            </w:pPr>
            <w:r w:rsidRPr="00D97817">
              <w:rPr>
                <w:rFonts w:ascii="Times New Roman" w:hAnsi="Times New Roman"/>
                <w:sz w:val="24"/>
                <w:szCs w:val="24"/>
              </w:rPr>
              <w:t>Раздел 3</w:t>
            </w:r>
          </w:p>
        </w:tc>
        <w:tc>
          <w:tcPr>
            <w:tcW w:w="1224" w:type="pct"/>
          </w:tcPr>
          <w:p w:rsidR="007C22E3" w:rsidRPr="00D97817" w:rsidRDefault="007C22E3" w:rsidP="009275A1">
            <w:pPr>
              <w:spacing w:after="0"/>
              <w:ind w:left="-6"/>
              <w:rPr>
                <w:rFonts w:ascii="Times New Roman" w:hAnsi="Times New Roman"/>
                <w:sz w:val="24"/>
                <w:szCs w:val="24"/>
              </w:rPr>
            </w:pPr>
            <w:r>
              <w:rPr>
                <w:rFonts w:ascii="Times New Roman" w:hAnsi="Times New Roman"/>
                <w:sz w:val="24"/>
                <w:szCs w:val="24"/>
              </w:rPr>
              <w:t xml:space="preserve"> Кристева Ю., Себеок Т.А., Холенштайн Э., Кубрякова Е.С., Шрейдер Ю.А., Розин В.М., Левин Ю.И., Николаева Т.М., Никтин М.В. </w:t>
            </w:r>
          </w:p>
        </w:tc>
        <w:tc>
          <w:tcPr>
            <w:tcW w:w="2412"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 xml:space="preserve">Семиотика: критическая наука и /или критика науки. Культура и семиотика: учение о знаках. Универсальная семиотика. Возвращаясь к определению знака. Знаковая ситуация. Семиотические исследования. Об итогах и перспективах семиотических исследования. Из работ московского семиотического круга. Введение. Предел семиотики. </w:t>
            </w:r>
          </w:p>
        </w:tc>
        <w:tc>
          <w:tcPr>
            <w:tcW w:w="796"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Раздел 4</w:t>
            </w:r>
          </w:p>
        </w:tc>
        <w:tc>
          <w:tcPr>
            <w:tcW w:w="1224" w:type="pct"/>
          </w:tcPr>
          <w:p w:rsidR="007C22E3" w:rsidRPr="00D97817" w:rsidRDefault="007C22E3" w:rsidP="009275A1">
            <w:pPr>
              <w:spacing w:after="0" w:line="240" w:lineRule="auto"/>
              <w:rPr>
                <w:rFonts w:ascii="Times New Roman" w:hAnsi="Times New Roman"/>
                <w:sz w:val="24"/>
                <w:szCs w:val="24"/>
              </w:rPr>
            </w:pPr>
            <w:r>
              <w:rPr>
                <w:rFonts w:ascii="Times New Roman" w:hAnsi="Times New Roman"/>
                <w:sz w:val="24"/>
                <w:szCs w:val="24"/>
              </w:rPr>
              <w:t xml:space="preserve">Типы знаковых систем, их характеристики, функционирование </w:t>
            </w:r>
            <w:r>
              <w:rPr>
                <w:rFonts w:ascii="Times New Roman" w:hAnsi="Times New Roman"/>
                <w:sz w:val="24"/>
                <w:szCs w:val="24"/>
              </w:rPr>
              <w:lastRenderedPageBreak/>
              <w:t xml:space="preserve">и взаимодействие. Якобсон Р., Жан Ж., Панов Е.Н., Зализняк А.А., Фридрих И.О. </w:t>
            </w:r>
          </w:p>
        </w:tc>
        <w:tc>
          <w:tcPr>
            <w:tcW w:w="2412"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lastRenderedPageBreak/>
              <w:t xml:space="preserve">Язык в отношении к другим системам коммуникации. Знаки, предвестники систем. Свидетельства и документы. </w:t>
            </w:r>
            <w:r>
              <w:rPr>
                <w:rFonts w:ascii="Times New Roman" w:hAnsi="Times New Roman"/>
                <w:sz w:val="24"/>
                <w:szCs w:val="24"/>
              </w:rPr>
              <w:lastRenderedPageBreak/>
              <w:t>Знаки для изображения мыслей. Язык зрительных образов. Опыт анализа одной знаковой системы. О развитии письма и его типах.</w:t>
            </w:r>
          </w:p>
        </w:tc>
        <w:tc>
          <w:tcPr>
            <w:tcW w:w="796"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lastRenderedPageBreak/>
              <w:t>Коллоквиум</w:t>
            </w:r>
          </w:p>
        </w:tc>
      </w:tr>
      <w:tr w:rsidR="007C22E3" w:rsidRPr="00D97817" w:rsidTr="009275A1">
        <w:trPr>
          <w:trHeight w:val="70"/>
        </w:trPr>
        <w:tc>
          <w:tcPr>
            <w:tcW w:w="568"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lastRenderedPageBreak/>
              <w:t>Раздел 5</w:t>
            </w:r>
          </w:p>
        </w:tc>
        <w:tc>
          <w:tcPr>
            <w:tcW w:w="1224" w:type="pct"/>
          </w:tcPr>
          <w:p w:rsidR="007C22E3" w:rsidRDefault="007C22E3" w:rsidP="009275A1">
            <w:pPr>
              <w:spacing w:after="0" w:line="240" w:lineRule="auto"/>
              <w:rPr>
                <w:rFonts w:ascii="Times New Roman" w:hAnsi="Times New Roman"/>
                <w:bCs/>
                <w:sz w:val="24"/>
                <w:szCs w:val="24"/>
                <w:shd w:val="clear" w:color="auto" w:fill="FFFFFF"/>
              </w:rPr>
            </w:pPr>
            <w:r>
              <w:rPr>
                <w:rFonts w:ascii="Times New Roman" w:hAnsi="Times New Roman"/>
                <w:sz w:val="24"/>
                <w:szCs w:val="24"/>
              </w:rPr>
              <w:t>Язык как знаковая система. Соссюр Ф.де,</w:t>
            </w:r>
            <w:r>
              <w:rPr>
                <w:rFonts w:ascii="Times New Roman" w:hAnsi="Times New Roman"/>
                <w:bCs/>
                <w:sz w:val="24"/>
                <w:szCs w:val="24"/>
                <w:shd w:val="clear" w:color="auto" w:fill="FFFFFF"/>
              </w:rPr>
              <w:t xml:space="preserve"> Бюлер К., Бенвенист Э., Ясперс К., Барт Р.,</w:t>
            </w:r>
          </w:p>
          <w:p w:rsidR="007C22E3" w:rsidRPr="00D97817" w:rsidRDefault="007C22E3" w:rsidP="009275A1">
            <w:pPr>
              <w:spacing w:after="0" w:line="240" w:lineRule="auto"/>
              <w:rPr>
                <w:rFonts w:ascii="Times New Roman" w:hAnsi="Times New Roman"/>
                <w:sz w:val="24"/>
                <w:szCs w:val="24"/>
              </w:rPr>
            </w:pPr>
            <w:r>
              <w:rPr>
                <w:rFonts w:ascii="Times New Roman" w:hAnsi="Times New Roman"/>
                <w:bCs/>
                <w:sz w:val="24"/>
                <w:szCs w:val="24"/>
                <w:shd w:val="clear" w:color="auto" w:fill="FFFFFF"/>
              </w:rPr>
              <w:t xml:space="preserve">Ельмслев Л., Лотман Ю.М., Ажеж К., Ягелло М., Фреге Г., Эко У. </w:t>
            </w:r>
          </w:p>
        </w:tc>
        <w:tc>
          <w:tcPr>
            <w:tcW w:w="2412" w:type="pct"/>
          </w:tcPr>
          <w:p w:rsidR="007C22E3" w:rsidRPr="00D97817" w:rsidRDefault="007C22E3" w:rsidP="009275A1">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Природа языкового знака. Теория языка. Репрезентативная функция языка. Семиология языка. Язык. Основы семиологии. Пролегомены к теории языка. Язык как материал литературы. Территория знака. Алиса в стране языка. Смысл и денотат. Мир смысла. </w:t>
            </w:r>
          </w:p>
        </w:tc>
        <w:tc>
          <w:tcPr>
            <w:tcW w:w="796"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Коллоквиум</w:t>
            </w:r>
          </w:p>
        </w:tc>
      </w:tr>
      <w:tr w:rsidR="007C22E3" w:rsidRPr="00D97817" w:rsidTr="009275A1">
        <w:trPr>
          <w:trHeight w:val="70"/>
        </w:trPr>
        <w:tc>
          <w:tcPr>
            <w:tcW w:w="568"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Раздел 6</w:t>
            </w:r>
          </w:p>
        </w:tc>
        <w:tc>
          <w:tcPr>
            <w:tcW w:w="1224" w:type="pct"/>
          </w:tcPr>
          <w:p w:rsidR="007C22E3" w:rsidRPr="00D97817" w:rsidRDefault="007C22E3" w:rsidP="009275A1">
            <w:pPr>
              <w:spacing w:after="0" w:line="240" w:lineRule="auto"/>
              <w:rPr>
                <w:rFonts w:ascii="Times New Roman" w:hAnsi="Times New Roman"/>
                <w:sz w:val="24"/>
                <w:szCs w:val="24"/>
              </w:rPr>
            </w:pPr>
            <w:r>
              <w:rPr>
                <w:rFonts w:ascii="Times New Roman" w:hAnsi="Times New Roman"/>
                <w:sz w:val="24"/>
                <w:szCs w:val="24"/>
              </w:rPr>
              <w:t>Структура коммуникативного акта и иерархия функций языка. Якобсон Р., Ревзин И.И., Лотман Ю.М., Серль Дж.Р., Остин Дж. Л., Падучева Е.В., Арутюнова Н.Д.</w:t>
            </w:r>
          </w:p>
        </w:tc>
        <w:tc>
          <w:tcPr>
            <w:tcW w:w="2412" w:type="pct"/>
          </w:tcPr>
          <w:p w:rsidR="007C22E3" w:rsidRPr="00D97817" w:rsidRDefault="007C22E3" w:rsidP="009275A1">
            <w:pPr>
              <w:spacing w:after="0" w:line="240" w:lineRule="auto"/>
              <w:ind w:left="133"/>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Лингвистика в ее отношении к другим наукам. Лингвистика и поэтика. Семиотические предпосылки структурного описания языка. Автокоммуникация: «Я» и «Другой» как адресаты. Что такое речевой акт? Слово как действие. Семантика. Прагматика. Референция. Проблемы коммуникации. </w:t>
            </w:r>
          </w:p>
        </w:tc>
        <w:tc>
          <w:tcPr>
            <w:tcW w:w="796" w:type="pct"/>
          </w:tcPr>
          <w:p w:rsidR="007C22E3" w:rsidRPr="00D97817" w:rsidRDefault="007C22E3" w:rsidP="009275A1">
            <w:pPr>
              <w:jc w:val="both"/>
              <w:rPr>
                <w:rFonts w:ascii="Times New Roman" w:hAnsi="Times New Roman"/>
                <w:sz w:val="24"/>
                <w:szCs w:val="24"/>
              </w:rPr>
            </w:pPr>
            <w:r w:rsidRPr="00D97817">
              <w:rPr>
                <w:rFonts w:ascii="Times New Roman" w:hAnsi="Times New Roman"/>
                <w:sz w:val="24"/>
                <w:szCs w:val="24"/>
              </w:rPr>
              <w:t>Коллоквиум</w:t>
            </w:r>
          </w:p>
        </w:tc>
      </w:tr>
    </w:tbl>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120" w:line="240" w:lineRule="auto"/>
        <w:ind w:left="283"/>
        <w:jc w:val="center"/>
        <w:rPr>
          <w:rFonts w:ascii="Times New Roman" w:hAnsi="Times New Roman"/>
          <w:b/>
          <w:sz w:val="24"/>
          <w:szCs w:val="24"/>
          <w:lang w:eastAsia="ru-RU"/>
        </w:rPr>
      </w:pPr>
      <w:r w:rsidRPr="00D97817">
        <w:rPr>
          <w:rFonts w:ascii="Times New Roman" w:hAnsi="Times New Roman"/>
          <w:b/>
          <w:sz w:val="24"/>
          <w:szCs w:val="24"/>
          <w:lang w:eastAsia="ru-RU"/>
        </w:rPr>
        <w:t>4.3. Разделы дисципл</w:t>
      </w:r>
      <w:r>
        <w:rPr>
          <w:rFonts w:ascii="Times New Roman" w:hAnsi="Times New Roman"/>
          <w:b/>
          <w:sz w:val="24"/>
          <w:szCs w:val="24"/>
          <w:lang w:eastAsia="ru-RU"/>
        </w:rPr>
        <w:t>ины, изучаемые во 2-м</w:t>
      </w:r>
      <w:r w:rsidRPr="00D97817">
        <w:rPr>
          <w:rFonts w:ascii="Times New Roman" w:hAnsi="Times New Roman"/>
          <w:b/>
          <w:sz w:val="24"/>
          <w:szCs w:val="24"/>
          <w:lang w:eastAsia="ru-RU"/>
        </w:rPr>
        <w:t xml:space="preserve"> семестре</w:t>
      </w:r>
    </w:p>
    <w:p w:rsidR="007C22E3" w:rsidRPr="00D97817" w:rsidRDefault="007C22E3" w:rsidP="007C22E3">
      <w:pPr>
        <w:widowControl w:val="0"/>
        <w:autoSpaceDE w:val="0"/>
        <w:autoSpaceDN w:val="0"/>
        <w:adjustRightInd w:val="0"/>
        <w:spacing w:after="0" w:line="240" w:lineRule="auto"/>
        <w:jc w:val="center"/>
        <w:rPr>
          <w:rFonts w:ascii="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544"/>
        <w:gridCol w:w="850"/>
        <w:gridCol w:w="1134"/>
        <w:gridCol w:w="992"/>
        <w:gridCol w:w="851"/>
        <w:gridCol w:w="1134"/>
      </w:tblGrid>
      <w:tr w:rsidR="007C22E3" w:rsidRPr="00D97817" w:rsidTr="009275A1">
        <w:trPr>
          <w:trHeight w:val="255"/>
        </w:trPr>
        <w:tc>
          <w:tcPr>
            <w:tcW w:w="959" w:type="dxa"/>
            <w:vMerge w:val="restart"/>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w:t>
            </w: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раздела</w:t>
            </w:r>
          </w:p>
        </w:tc>
        <w:tc>
          <w:tcPr>
            <w:tcW w:w="3544" w:type="dxa"/>
            <w:vMerge w:val="restart"/>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Наименование</w:t>
            </w: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разделов</w:t>
            </w:r>
          </w:p>
        </w:tc>
        <w:tc>
          <w:tcPr>
            <w:tcW w:w="4961" w:type="dxa"/>
            <w:gridSpan w:val="5"/>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Количество часов</w:t>
            </w:r>
          </w:p>
        </w:tc>
      </w:tr>
      <w:tr w:rsidR="007C22E3" w:rsidRPr="00D97817" w:rsidTr="009275A1">
        <w:trPr>
          <w:trHeight w:val="255"/>
        </w:trPr>
        <w:tc>
          <w:tcPr>
            <w:tcW w:w="959"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3544"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4961" w:type="dxa"/>
            <w:gridSpan w:val="5"/>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Контактная работа обучающихся</w:t>
            </w:r>
          </w:p>
        </w:tc>
      </w:tr>
      <w:tr w:rsidR="007C22E3" w:rsidRPr="00D97817" w:rsidTr="009275A1">
        <w:trPr>
          <w:trHeight w:val="534"/>
        </w:trPr>
        <w:tc>
          <w:tcPr>
            <w:tcW w:w="959"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0" w:type="dxa"/>
            <w:vMerge w:val="restart"/>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Всего</w:t>
            </w:r>
          </w:p>
        </w:tc>
        <w:tc>
          <w:tcPr>
            <w:tcW w:w="2977" w:type="dxa"/>
            <w:gridSpan w:val="3"/>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Аудиторная работа</w:t>
            </w:r>
          </w:p>
        </w:tc>
        <w:tc>
          <w:tcPr>
            <w:tcW w:w="1134" w:type="dxa"/>
            <w:vMerge w:val="restart"/>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Внеаудиторная работа</w:t>
            </w:r>
          </w:p>
        </w:tc>
      </w:tr>
      <w:tr w:rsidR="007C22E3" w:rsidRPr="00D97817" w:rsidTr="009275A1">
        <w:trPr>
          <w:trHeight w:val="555"/>
        </w:trPr>
        <w:tc>
          <w:tcPr>
            <w:tcW w:w="959"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0"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Л</w:t>
            </w:r>
          </w:p>
        </w:tc>
        <w:tc>
          <w:tcPr>
            <w:tcW w:w="992"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ПЗ</w:t>
            </w:r>
          </w:p>
        </w:tc>
        <w:tc>
          <w:tcPr>
            <w:tcW w:w="851"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ЛР</w:t>
            </w:r>
          </w:p>
        </w:tc>
        <w:tc>
          <w:tcPr>
            <w:tcW w:w="1134" w:type="dxa"/>
            <w:vMerge/>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r>
      <w:tr w:rsidR="007C22E3" w:rsidRPr="00D97817" w:rsidTr="009275A1">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1</w:t>
            </w:r>
          </w:p>
        </w:tc>
        <w:tc>
          <w:tcPr>
            <w:tcW w:w="354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2</w:t>
            </w:r>
          </w:p>
        </w:tc>
        <w:tc>
          <w:tcPr>
            <w:tcW w:w="850"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3</w:t>
            </w:r>
          </w:p>
        </w:tc>
        <w:tc>
          <w:tcPr>
            <w:tcW w:w="113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4</w:t>
            </w:r>
          </w:p>
        </w:tc>
        <w:tc>
          <w:tcPr>
            <w:tcW w:w="992"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5</w:t>
            </w:r>
          </w:p>
        </w:tc>
        <w:tc>
          <w:tcPr>
            <w:tcW w:w="851"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6</w:t>
            </w:r>
          </w:p>
        </w:tc>
        <w:tc>
          <w:tcPr>
            <w:tcW w:w="113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7</w:t>
            </w:r>
          </w:p>
        </w:tc>
      </w:tr>
      <w:tr w:rsidR="007C22E3" w:rsidRPr="00D97817" w:rsidTr="009275A1">
        <w:trPr>
          <w:trHeight w:val="793"/>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1</w:t>
            </w: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p>
        </w:tc>
        <w:tc>
          <w:tcPr>
            <w:tcW w:w="3544" w:type="dxa"/>
          </w:tcPr>
          <w:p w:rsidR="007C22E3" w:rsidRDefault="007C22E3" w:rsidP="009275A1">
            <w:pPr>
              <w:ind w:hanging="4"/>
              <w:rPr>
                <w:rFonts w:ascii="Times New Roman" w:hAnsi="Times New Roman"/>
                <w:sz w:val="24"/>
                <w:szCs w:val="24"/>
              </w:rPr>
            </w:pPr>
            <w:r>
              <w:rPr>
                <w:rFonts w:ascii="Times New Roman" w:hAnsi="Times New Roman"/>
                <w:sz w:val="24"/>
                <w:szCs w:val="24"/>
              </w:rPr>
              <w:t>Основания знаковой теории.</w:t>
            </w:r>
          </w:p>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Лотман Ю.М., Иванов В.В.</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B711B"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D97817" w:rsidTr="009275A1">
        <w:trPr>
          <w:trHeight w:val="947"/>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2</w:t>
            </w:r>
          </w:p>
        </w:tc>
        <w:tc>
          <w:tcPr>
            <w:tcW w:w="3544" w:type="dxa"/>
          </w:tcPr>
          <w:p w:rsidR="007C22E3" w:rsidRDefault="007C22E3" w:rsidP="009275A1">
            <w:pPr>
              <w:spacing w:after="0"/>
              <w:ind w:left="-6"/>
              <w:rPr>
                <w:rFonts w:ascii="Times New Roman" w:hAnsi="Times New Roman"/>
                <w:sz w:val="24"/>
                <w:szCs w:val="24"/>
              </w:rPr>
            </w:pPr>
            <w:r>
              <w:rPr>
                <w:rFonts w:ascii="Times New Roman" w:hAnsi="Times New Roman"/>
                <w:sz w:val="24"/>
                <w:szCs w:val="24"/>
              </w:rPr>
              <w:t xml:space="preserve">Пирс Ч.С., Якобсон Р.В., </w:t>
            </w:r>
          </w:p>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Моррис Ч.У., Канке В.А., Эко У.</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B711B"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1E3DBF"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D97817" w:rsidTr="009275A1">
        <w:trPr>
          <w:trHeight w:val="1242"/>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sidRPr="00D97817">
              <w:rPr>
                <w:rFonts w:ascii="Times New Roman" w:hAnsi="Times New Roman"/>
                <w:sz w:val="24"/>
                <w:szCs w:val="24"/>
                <w:lang w:eastAsia="ru-RU"/>
              </w:rPr>
              <w:t>3</w:t>
            </w:r>
          </w:p>
        </w:tc>
        <w:tc>
          <w:tcPr>
            <w:tcW w:w="354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Кристева Ю., Себеок Т.А., Холенштайн Э., Кубрякова Е.С., Шрейдер Ю.А., Розин В.М., Левин Ю.И., Николаева Т.М., Никтин М.В.</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B711B"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D97817" w:rsidTr="009275A1">
        <w:trPr>
          <w:trHeight w:val="981"/>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54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Типы знаковых систем, их характеристики, функционирование и взаимодействие. Якобсон Р., </w:t>
            </w:r>
            <w:r>
              <w:rPr>
                <w:rFonts w:ascii="Times New Roman" w:hAnsi="Times New Roman"/>
                <w:sz w:val="24"/>
                <w:szCs w:val="24"/>
              </w:rPr>
              <w:lastRenderedPageBreak/>
              <w:t>Жан Ж., Панов Е.Н., Зализняк А.А., Фридрих И.О.</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6B711B"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D97817" w:rsidTr="009275A1">
        <w:trPr>
          <w:trHeight w:val="981"/>
        </w:trPr>
        <w:tc>
          <w:tcPr>
            <w:tcW w:w="959" w:type="dxa"/>
          </w:tcPr>
          <w:p w:rsidR="007C22E3"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5</w:t>
            </w:r>
          </w:p>
        </w:tc>
        <w:tc>
          <w:tcPr>
            <w:tcW w:w="3544" w:type="dxa"/>
          </w:tcPr>
          <w:p w:rsidR="007C22E3" w:rsidRDefault="007C22E3" w:rsidP="009275A1">
            <w:pPr>
              <w:spacing w:after="0" w:line="240" w:lineRule="auto"/>
              <w:rPr>
                <w:rFonts w:ascii="Times New Roman" w:hAnsi="Times New Roman"/>
                <w:bCs/>
                <w:sz w:val="24"/>
                <w:szCs w:val="24"/>
                <w:shd w:val="clear" w:color="auto" w:fill="FFFFFF"/>
              </w:rPr>
            </w:pPr>
            <w:r>
              <w:rPr>
                <w:rFonts w:ascii="Times New Roman" w:hAnsi="Times New Roman"/>
                <w:sz w:val="24"/>
                <w:szCs w:val="24"/>
              </w:rPr>
              <w:t>Язык как знаковая система. Соссюр Ф.де,</w:t>
            </w:r>
            <w:r>
              <w:rPr>
                <w:rFonts w:ascii="Times New Roman" w:hAnsi="Times New Roman"/>
                <w:bCs/>
                <w:sz w:val="24"/>
                <w:szCs w:val="24"/>
                <w:shd w:val="clear" w:color="auto" w:fill="FFFFFF"/>
              </w:rPr>
              <w:t xml:space="preserve"> Бюлер К., Бенвенист Э., Ясперс К., Барт Р.,</w:t>
            </w:r>
          </w:p>
          <w:p w:rsidR="007C22E3" w:rsidRDefault="007C22E3" w:rsidP="009275A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shd w:val="clear" w:color="auto" w:fill="FFFFFF"/>
              </w:rPr>
              <w:t>Ельмслев Л., Лотман Ю.М., Ажеж К., Ягелло М., Фреге Г., Эко У.</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D97817" w:rsidTr="009275A1">
        <w:trPr>
          <w:trHeight w:val="981"/>
        </w:trPr>
        <w:tc>
          <w:tcPr>
            <w:tcW w:w="959" w:type="dxa"/>
          </w:tcPr>
          <w:p w:rsidR="007C22E3"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354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Структура коммуникативного акта и иерархия функций языка. Якобсон Р., Ревзин И.И., Лотман Ю.М., Серль Дж.Р., Остин Дж. Л., Падучева, Е.В., Арутюнова Н.Д.</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r>
      <w:tr w:rsidR="007C22E3" w:rsidRPr="00D97817" w:rsidTr="009275A1">
        <w:trPr>
          <w:trHeight w:val="421"/>
        </w:trPr>
        <w:tc>
          <w:tcPr>
            <w:tcW w:w="959" w:type="dxa"/>
          </w:tcPr>
          <w:p w:rsidR="007C22E3" w:rsidRPr="00D97817" w:rsidRDefault="007C22E3" w:rsidP="009275A1">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54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i/>
                <w:sz w:val="24"/>
                <w:szCs w:val="24"/>
                <w:lang w:eastAsia="ru-RU"/>
              </w:rPr>
            </w:pPr>
            <w:r w:rsidRPr="00D97817">
              <w:rPr>
                <w:rFonts w:ascii="Times New Roman" w:hAnsi="Times New Roman"/>
                <w:i/>
                <w:sz w:val="24"/>
                <w:szCs w:val="24"/>
                <w:lang w:eastAsia="ru-RU"/>
              </w:rPr>
              <w:t>Итого:</w:t>
            </w:r>
          </w:p>
        </w:tc>
        <w:tc>
          <w:tcPr>
            <w:tcW w:w="850"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992"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851" w:type="dxa"/>
          </w:tcPr>
          <w:p w:rsidR="007C22E3" w:rsidRPr="00D97817" w:rsidRDefault="007C22E3" w:rsidP="009275A1">
            <w:pPr>
              <w:widowControl w:val="0"/>
              <w:autoSpaceDE w:val="0"/>
              <w:autoSpaceDN w:val="0"/>
              <w:adjustRightInd w:val="0"/>
              <w:spacing w:after="0" w:line="240" w:lineRule="auto"/>
              <w:rPr>
                <w:rFonts w:ascii="Times New Roman" w:hAnsi="Times New Roman"/>
                <w:sz w:val="24"/>
                <w:szCs w:val="24"/>
                <w:lang w:eastAsia="ru-RU"/>
              </w:rPr>
            </w:pPr>
          </w:p>
        </w:tc>
        <w:tc>
          <w:tcPr>
            <w:tcW w:w="1134" w:type="dxa"/>
          </w:tcPr>
          <w:p w:rsidR="007C22E3" w:rsidRPr="00D97817" w:rsidRDefault="007C22E3" w:rsidP="009275A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42</w:t>
            </w:r>
          </w:p>
        </w:tc>
      </w:tr>
    </w:tbl>
    <w:p w:rsidR="007C22E3"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Default="007C22E3" w:rsidP="007C22E3">
      <w:pPr>
        <w:widowControl w:val="0"/>
        <w:suppressLineNumbers/>
        <w:autoSpaceDE w:val="0"/>
        <w:autoSpaceDN w:val="0"/>
        <w:adjustRightInd w:val="0"/>
        <w:spacing w:after="0" w:line="240" w:lineRule="auto"/>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120" w:line="240" w:lineRule="auto"/>
        <w:ind w:left="283"/>
        <w:jc w:val="center"/>
        <w:rPr>
          <w:rFonts w:ascii="Times New Roman" w:hAnsi="Times New Roman"/>
          <w:b/>
          <w:sz w:val="24"/>
          <w:szCs w:val="24"/>
          <w:lang w:eastAsia="ru-RU"/>
        </w:rPr>
      </w:pPr>
    </w:p>
    <w:p w:rsidR="007C22E3" w:rsidRPr="00D97817" w:rsidRDefault="007C22E3" w:rsidP="007C22E3">
      <w:pPr>
        <w:widowControl w:val="0"/>
        <w:snapToGrid w:val="0"/>
        <w:spacing w:after="12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4.4. Самостоятельная работа студентов</w:t>
      </w:r>
    </w:p>
    <w:p w:rsidR="007C22E3" w:rsidRPr="00D97817"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4.5. Лабораторные занятия</w:t>
      </w:r>
    </w:p>
    <w:p w:rsidR="007C22E3" w:rsidRPr="00D97817" w:rsidRDefault="007C22E3" w:rsidP="007C22E3">
      <w:pPr>
        <w:widowControl w:val="0"/>
        <w:suppressLineNumbers/>
        <w:autoSpaceDE w:val="0"/>
        <w:autoSpaceDN w:val="0"/>
        <w:adjustRightInd w:val="0"/>
        <w:spacing w:after="0" w:line="240" w:lineRule="auto"/>
        <w:jc w:val="center"/>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r w:rsidRPr="00D97817">
        <w:rPr>
          <w:rFonts w:ascii="Times New Roman" w:hAnsi="Times New Roman"/>
          <w:sz w:val="24"/>
          <w:szCs w:val="24"/>
          <w:lang w:eastAsia="ru-RU"/>
        </w:rPr>
        <w:t>Лабораторные работы не предусмотрены учебным планом.</w:t>
      </w:r>
    </w:p>
    <w:p w:rsidR="007C22E3" w:rsidRPr="00D97817" w:rsidRDefault="007C22E3" w:rsidP="007C22E3">
      <w:pPr>
        <w:widowControl w:val="0"/>
        <w:suppressLineNumbers/>
        <w:autoSpaceDE w:val="0"/>
        <w:autoSpaceDN w:val="0"/>
        <w:adjustRightInd w:val="0"/>
        <w:spacing w:after="0" w:line="240" w:lineRule="auto"/>
        <w:ind w:firstLine="709"/>
        <w:jc w:val="both"/>
        <w:rPr>
          <w:rFonts w:ascii="Times New Roman" w:hAnsi="Times New Roman"/>
          <w:sz w:val="24"/>
          <w:szCs w:val="24"/>
          <w:lang w:eastAsia="ru-RU"/>
        </w:rPr>
      </w:pPr>
    </w:p>
    <w:p w:rsidR="007C22E3" w:rsidRDefault="007C22E3" w:rsidP="007C22E3">
      <w:pPr>
        <w:widowControl w:val="0"/>
        <w:suppressLineNumbers/>
        <w:autoSpaceDE w:val="0"/>
        <w:autoSpaceDN w:val="0"/>
        <w:adjustRightInd w:val="0"/>
        <w:spacing w:after="120" w:line="240" w:lineRule="auto"/>
        <w:jc w:val="center"/>
        <w:rPr>
          <w:rFonts w:ascii="Times New Roman" w:hAnsi="Times New Roman"/>
          <w:b/>
          <w:sz w:val="24"/>
          <w:szCs w:val="24"/>
          <w:lang w:eastAsia="ru-RU"/>
        </w:rPr>
      </w:pPr>
      <w:r w:rsidRPr="00D97817">
        <w:rPr>
          <w:rFonts w:ascii="Times New Roman" w:hAnsi="Times New Roman"/>
          <w:b/>
          <w:sz w:val="24"/>
          <w:szCs w:val="24"/>
          <w:lang w:eastAsia="ru-RU"/>
        </w:rPr>
        <w:t>4.6. Практические (семинарские) занятия</w:t>
      </w:r>
    </w:p>
    <w:p w:rsidR="007C22E3" w:rsidRPr="00D97817" w:rsidRDefault="007C22E3" w:rsidP="007C22E3">
      <w:pPr>
        <w:widowControl w:val="0"/>
        <w:suppressLineNumbers/>
        <w:autoSpaceDE w:val="0"/>
        <w:autoSpaceDN w:val="0"/>
        <w:adjustRightInd w:val="0"/>
        <w:spacing w:after="12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018"/>
        <w:gridCol w:w="6249"/>
        <w:gridCol w:w="1135"/>
      </w:tblGrid>
      <w:tr w:rsidR="007C22E3" w:rsidRPr="00D97817" w:rsidTr="009275A1">
        <w:tc>
          <w:tcPr>
            <w:tcW w:w="493" w:type="pct"/>
          </w:tcPr>
          <w:p w:rsidR="007C22E3" w:rsidRPr="00D97817" w:rsidRDefault="007C22E3" w:rsidP="009275A1">
            <w:pPr>
              <w:pStyle w:val="aff7"/>
              <w:suppressLineNumbers/>
              <w:ind w:left="-57"/>
              <w:jc w:val="center"/>
              <w:rPr>
                <w:rFonts w:ascii="Times New Roman" w:hAnsi="Times New Roman"/>
                <w:sz w:val="24"/>
                <w:szCs w:val="24"/>
              </w:rPr>
            </w:pPr>
            <w:r w:rsidRPr="00D97817">
              <w:rPr>
                <w:rFonts w:ascii="Times New Roman" w:hAnsi="Times New Roman"/>
                <w:sz w:val="24"/>
                <w:szCs w:val="24"/>
              </w:rPr>
              <w:t>№</w:t>
            </w:r>
          </w:p>
          <w:p w:rsidR="007C22E3" w:rsidRPr="00D97817" w:rsidRDefault="007C22E3" w:rsidP="009275A1">
            <w:pPr>
              <w:pStyle w:val="aff7"/>
              <w:suppressLineNumbers/>
              <w:ind w:left="-57"/>
              <w:jc w:val="center"/>
              <w:rPr>
                <w:rFonts w:ascii="Times New Roman" w:hAnsi="Times New Roman"/>
                <w:sz w:val="24"/>
                <w:szCs w:val="24"/>
              </w:rPr>
            </w:pPr>
            <w:r w:rsidRPr="00D97817">
              <w:rPr>
                <w:rFonts w:ascii="Times New Roman" w:hAnsi="Times New Roman"/>
                <w:sz w:val="24"/>
                <w:szCs w:val="24"/>
              </w:rPr>
              <w:t>занятия</w:t>
            </w:r>
          </w:p>
        </w:tc>
        <w:tc>
          <w:tcPr>
            <w:tcW w:w="549" w:type="pct"/>
          </w:tcPr>
          <w:p w:rsidR="007C22E3" w:rsidRPr="00D97817" w:rsidRDefault="007C22E3" w:rsidP="009275A1">
            <w:pPr>
              <w:pStyle w:val="aff7"/>
              <w:suppressLineNumbers/>
              <w:ind w:left="-57"/>
              <w:jc w:val="center"/>
              <w:rPr>
                <w:rFonts w:ascii="Times New Roman" w:hAnsi="Times New Roman"/>
                <w:sz w:val="24"/>
                <w:szCs w:val="24"/>
              </w:rPr>
            </w:pPr>
            <w:r w:rsidRPr="00D97817">
              <w:rPr>
                <w:rFonts w:ascii="Times New Roman" w:hAnsi="Times New Roman"/>
                <w:sz w:val="24"/>
                <w:szCs w:val="24"/>
              </w:rPr>
              <w:t>№</w:t>
            </w:r>
          </w:p>
          <w:p w:rsidR="007C22E3" w:rsidRPr="00D97817" w:rsidRDefault="007C22E3" w:rsidP="009275A1">
            <w:pPr>
              <w:pStyle w:val="aff7"/>
              <w:suppressLineNumbers/>
              <w:ind w:left="-57"/>
              <w:jc w:val="center"/>
              <w:rPr>
                <w:rFonts w:ascii="Times New Roman" w:hAnsi="Times New Roman"/>
                <w:sz w:val="24"/>
                <w:szCs w:val="24"/>
              </w:rPr>
            </w:pPr>
            <w:r w:rsidRPr="00D97817">
              <w:rPr>
                <w:rFonts w:ascii="Times New Roman" w:hAnsi="Times New Roman"/>
                <w:sz w:val="24"/>
                <w:szCs w:val="24"/>
              </w:rPr>
              <w:t>раздела</w:t>
            </w:r>
          </w:p>
        </w:tc>
        <w:tc>
          <w:tcPr>
            <w:tcW w:w="3347" w:type="pct"/>
          </w:tcPr>
          <w:p w:rsidR="007C22E3" w:rsidRPr="00D97817" w:rsidRDefault="007C22E3" w:rsidP="009275A1">
            <w:pPr>
              <w:pStyle w:val="aff7"/>
              <w:suppressLineNumbers/>
              <w:jc w:val="center"/>
              <w:rPr>
                <w:rFonts w:ascii="Times New Roman" w:hAnsi="Times New Roman"/>
                <w:sz w:val="24"/>
                <w:szCs w:val="24"/>
              </w:rPr>
            </w:pPr>
            <w:r w:rsidRPr="00D97817">
              <w:rPr>
                <w:rFonts w:ascii="Times New Roman" w:hAnsi="Times New Roman"/>
                <w:sz w:val="24"/>
                <w:szCs w:val="24"/>
              </w:rPr>
              <w:t xml:space="preserve">Тема </w:t>
            </w:r>
          </w:p>
        </w:tc>
        <w:tc>
          <w:tcPr>
            <w:tcW w:w="611" w:type="pct"/>
          </w:tcPr>
          <w:p w:rsidR="007C22E3" w:rsidRPr="00D97817" w:rsidRDefault="007C22E3" w:rsidP="009275A1">
            <w:pPr>
              <w:pStyle w:val="aff7"/>
              <w:suppressLineNumbers/>
              <w:jc w:val="center"/>
              <w:rPr>
                <w:rFonts w:ascii="Times New Roman" w:hAnsi="Times New Roman"/>
                <w:sz w:val="24"/>
                <w:szCs w:val="24"/>
              </w:rPr>
            </w:pPr>
            <w:r w:rsidRPr="00D97817">
              <w:rPr>
                <w:rFonts w:ascii="Times New Roman" w:hAnsi="Times New Roman"/>
                <w:snapToGrid w:val="0"/>
                <w:sz w:val="24"/>
                <w:szCs w:val="24"/>
              </w:rPr>
              <w:t>Кол-во часов</w:t>
            </w:r>
          </w:p>
        </w:tc>
      </w:tr>
      <w:tr w:rsidR="007C22E3" w:rsidRPr="00D97817" w:rsidTr="009275A1">
        <w:trPr>
          <w:trHeight w:hRule="exact" w:val="454"/>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1</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2</w:t>
            </w:r>
          </w:p>
        </w:tc>
        <w:tc>
          <w:tcPr>
            <w:tcW w:w="3347"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3</w:t>
            </w:r>
          </w:p>
        </w:tc>
        <w:tc>
          <w:tcPr>
            <w:tcW w:w="611"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4</w:t>
            </w:r>
          </w:p>
        </w:tc>
      </w:tr>
      <w:tr w:rsidR="007C22E3" w:rsidRPr="00D97817" w:rsidTr="009275A1">
        <w:trPr>
          <w:trHeight w:hRule="exact" w:val="791"/>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1</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1</w:t>
            </w:r>
          </w:p>
        </w:tc>
        <w:tc>
          <w:tcPr>
            <w:tcW w:w="3347"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Семиотика. Очерки по предыстории и истории семиотики.</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1156"/>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2</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2</w:t>
            </w:r>
          </w:p>
        </w:tc>
        <w:tc>
          <w:tcPr>
            <w:tcW w:w="3347"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Логические основания теории знаков. В поисках сущности языка. Основания теории знаков. Семантика, синтактика, прагматика. Граница семиологии</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2286"/>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3</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3</w:t>
            </w:r>
          </w:p>
        </w:tc>
        <w:tc>
          <w:tcPr>
            <w:tcW w:w="3347"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Семиотика: критическая наука и /или критика науки. Культура и семиотика: учение о знаках. Универсальная семиотика. Возвращаясь к определению знака. Знаковая ситуация. Семиотические исследования. Об итогах и перспективах семиотических исследования. Из работ московского семиотического круга. Введение. Предел семиотики.</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1673"/>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lastRenderedPageBreak/>
              <w:t>4</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4</w:t>
            </w:r>
          </w:p>
        </w:tc>
        <w:tc>
          <w:tcPr>
            <w:tcW w:w="3347" w:type="pct"/>
          </w:tcPr>
          <w:p w:rsidR="007C22E3" w:rsidRPr="00D97817" w:rsidRDefault="007C22E3" w:rsidP="009275A1">
            <w:pPr>
              <w:jc w:val="both"/>
              <w:rPr>
                <w:rFonts w:ascii="Times New Roman" w:hAnsi="Times New Roman"/>
                <w:sz w:val="24"/>
                <w:szCs w:val="24"/>
              </w:rPr>
            </w:pPr>
            <w:r>
              <w:rPr>
                <w:rFonts w:ascii="Times New Roman" w:hAnsi="Times New Roman"/>
                <w:sz w:val="24"/>
                <w:szCs w:val="24"/>
              </w:rPr>
              <w:t>Язык в отношении к другим системам коммуникации. Знаки, предвестники систем. Свидетельства и документы. Знаки для изображения мыслей. Язык зрительных образов. Опыт анализа одной знаковой системы. О развитии письма и его типах.</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2949"/>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5</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5</w:t>
            </w:r>
          </w:p>
        </w:tc>
        <w:tc>
          <w:tcPr>
            <w:tcW w:w="3347" w:type="pct"/>
          </w:tcPr>
          <w:p w:rsidR="007C22E3" w:rsidRDefault="007C22E3" w:rsidP="009275A1">
            <w:pPr>
              <w:spacing w:after="0"/>
              <w:ind w:hanging="6"/>
              <w:rPr>
                <w:rFonts w:ascii="Times New Roman" w:hAnsi="Times New Roman"/>
                <w:bCs/>
                <w:sz w:val="24"/>
                <w:szCs w:val="24"/>
                <w:shd w:val="clear" w:color="auto" w:fill="FFFFFF"/>
              </w:rPr>
            </w:pPr>
          </w:p>
          <w:p w:rsidR="007C22E3" w:rsidRPr="00D97817" w:rsidRDefault="007C22E3" w:rsidP="009275A1">
            <w:pPr>
              <w:spacing w:after="0"/>
              <w:ind w:hanging="6"/>
              <w:rPr>
                <w:rFonts w:ascii="Times New Roman" w:hAnsi="Times New Roman"/>
                <w:bCs/>
                <w:sz w:val="24"/>
                <w:szCs w:val="24"/>
                <w:shd w:val="clear" w:color="auto" w:fill="FFFFFF"/>
              </w:rPr>
            </w:pPr>
            <w:r>
              <w:rPr>
                <w:rFonts w:ascii="Times New Roman" w:hAnsi="Times New Roman"/>
                <w:bCs/>
                <w:sz w:val="24"/>
                <w:szCs w:val="24"/>
                <w:shd w:val="clear" w:color="auto" w:fill="FFFFFF"/>
              </w:rPr>
              <w:t>Природа языкового знака. Теория языка. Репрезентативная функция языка. Семиология языка. Язык. Основы семиологии. Пролегомены к теории языка. Язык как материал литературы. Территория знака. Алиса в стране языка. Смысл и денотат. Мир смысла.</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2</w:t>
            </w:r>
          </w:p>
        </w:tc>
      </w:tr>
      <w:tr w:rsidR="007C22E3" w:rsidRPr="00D97817" w:rsidTr="009275A1">
        <w:trPr>
          <w:trHeight w:hRule="exact" w:val="1440"/>
        </w:trPr>
        <w:tc>
          <w:tcPr>
            <w:tcW w:w="493"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6</w:t>
            </w:r>
          </w:p>
        </w:tc>
        <w:tc>
          <w:tcPr>
            <w:tcW w:w="549" w:type="pct"/>
          </w:tcPr>
          <w:p w:rsidR="007C22E3" w:rsidRPr="00D97817" w:rsidRDefault="007C22E3" w:rsidP="009275A1">
            <w:pPr>
              <w:pStyle w:val="aff7"/>
              <w:suppressLineNumbers/>
              <w:spacing w:line="228" w:lineRule="auto"/>
              <w:jc w:val="center"/>
              <w:rPr>
                <w:rFonts w:ascii="Times New Roman" w:hAnsi="Times New Roman"/>
                <w:sz w:val="24"/>
                <w:szCs w:val="24"/>
              </w:rPr>
            </w:pPr>
            <w:r w:rsidRPr="00D97817">
              <w:rPr>
                <w:rFonts w:ascii="Times New Roman" w:hAnsi="Times New Roman"/>
                <w:sz w:val="24"/>
                <w:szCs w:val="24"/>
              </w:rPr>
              <w:t>6</w:t>
            </w:r>
          </w:p>
        </w:tc>
        <w:tc>
          <w:tcPr>
            <w:tcW w:w="3347" w:type="pct"/>
          </w:tcPr>
          <w:p w:rsidR="007C22E3" w:rsidRPr="00D97817" w:rsidRDefault="007C22E3" w:rsidP="009275A1">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Лингвистика в ее отношении к другим наукам. Лингвистика и поэтика. Семиотические предпосылки структурного описания языка. Автокоммуникация: «Я» и «Другой» как адресаты. Что такое речевой акт? Слово как действие. Семантика</w:t>
            </w:r>
          </w:p>
        </w:tc>
        <w:tc>
          <w:tcPr>
            <w:tcW w:w="611" w:type="pct"/>
          </w:tcPr>
          <w:p w:rsidR="007C22E3" w:rsidRPr="00D97817" w:rsidRDefault="007C22E3" w:rsidP="009275A1">
            <w:pPr>
              <w:pStyle w:val="aff7"/>
              <w:suppressLineNumbers/>
              <w:spacing w:line="228" w:lineRule="auto"/>
              <w:rPr>
                <w:rFonts w:ascii="Times New Roman" w:hAnsi="Times New Roman"/>
                <w:sz w:val="24"/>
                <w:szCs w:val="24"/>
              </w:rPr>
            </w:pPr>
            <w:r>
              <w:rPr>
                <w:rFonts w:ascii="Times New Roman" w:hAnsi="Times New Roman"/>
                <w:sz w:val="24"/>
                <w:szCs w:val="24"/>
              </w:rPr>
              <w:t>5</w:t>
            </w:r>
          </w:p>
        </w:tc>
      </w:tr>
    </w:tbl>
    <w:p w:rsidR="007C22E3" w:rsidRDefault="007C22E3" w:rsidP="007C22E3">
      <w:pPr>
        <w:widowControl w:val="0"/>
        <w:suppressLineNumbers/>
        <w:autoSpaceDE w:val="0"/>
        <w:autoSpaceDN w:val="0"/>
        <w:adjustRightInd w:val="0"/>
        <w:spacing w:after="0" w:line="240" w:lineRule="auto"/>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0" w:line="240" w:lineRule="auto"/>
        <w:jc w:val="both"/>
        <w:rPr>
          <w:rFonts w:ascii="Times New Roman" w:hAnsi="Times New Roman"/>
          <w:b/>
          <w:sz w:val="24"/>
          <w:szCs w:val="24"/>
          <w:lang w:eastAsia="ru-RU"/>
        </w:rPr>
      </w:pPr>
    </w:p>
    <w:p w:rsidR="007C22E3" w:rsidRDefault="007C22E3" w:rsidP="007C22E3">
      <w:pPr>
        <w:widowControl w:val="0"/>
        <w:suppressLineNumbers/>
        <w:autoSpaceDE w:val="0"/>
        <w:autoSpaceDN w:val="0"/>
        <w:adjustRightInd w:val="0"/>
        <w:spacing w:after="0" w:line="240" w:lineRule="auto"/>
        <w:ind w:firstLine="709"/>
        <w:jc w:val="center"/>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0" w:line="240" w:lineRule="auto"/>
        <w:ind w:firstLine="709"/>
        <w:jc w:val="center"/>
        <w:rPr>
          <w:rFonts w:ascii="Times New Roman" w:hAnsi="Times New Roman"/>
          <w:b/>
          <w:sz w:val="24"/>
          <w:szCs w:val="24"/>
          <w:lang w:eastAsia="ru-RU"/>
        </w:rPr>
      </w:pPr>
      <w:r w:rsidRPr="00D97817">
        <w:rPr>
          <w:rFonts w:ascii="Times New Roman" w:hAnsi="Times New Roman"/>
          <w:b/>
          <w:sz w:val="24"/>
          <w:szCs w:val="24"/>
          <w:lang w:eastAsia="ru-RU"/>
        </w:rPr>
        <w:t>4.7. Курсовой проект (курсовая работа)</w:t>
      </w:r>
    </w:p>
    <w:p w:rsidR="007C22E3" w:rsidRPr="00D97817" w:rsidRDefault="007C22E3" w:rsidP="007C22E3">
      <w:pPr>
        <w:widowControl w:val="0"/>
        <w:suppressLineNumbers/>
        <w:autoSpaceDE w:val="0"/>
        <w:autoSpaceDN w:val="0"/>
        <w:adjustRightInd w:val="0"/>
        <w:spacing w:after="0" w:line="240" w:lineRule="auto"/>
        <w:jc w:val="both"/>
        <w:rPr>
          <w:rFonts w:ascii="Times New Roman" w:hAnsi="Times New Roman"/>
          <w:b/>
          <w:sz w:val="24"/>
          <w:szCs w:val="24"/>
          <w:lang w:eastAsia="ru-RU"/>
        </w:rPr>
      </w:pPr>
    </w:p>
    <w:p w:rsidR="007C22E3" w:rsidRPr="00D97817"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r w:rsidRPr="00D97817">
        <w:rPr>
          <w:rFonts w:ascii="Times New Roman" w:hAnsi="Times New Roman"/>
          <w:b/>
          <w:sz w:val="24"/>
          <w:szCs w:val="24"/>
          <w:lang w:eastAsia="ru-RU"/>
        </w:rPr>
        <w:tab/>
      </w:r>
      <w:r w:rsidRPr="00D97817">
        <w:rPr>
          <w:rFonts w:ascii="Times New Roman" w:hAnsi="Times New Roman"/>
          <w:sz w:val="24"/>
          <w:szCs w:val="24"/>
          <w:lang w:eastAsia="ru-RU"/>
        </w:rPr>
        <w:t>Курсовая работа не предусмотрена учебным планом.</w:t>
      </w:r>
    </w:p>
    <w:p w:rsidR="007C22E3" w:rsidRPr="00D97817" w:rsidRDefault="007C22E3" w:rsidP="007C22E3">
      <w:pPr>
        <w:widowControl w:val="0"/>
        <w:suppressLineNumbers/>
        <w:autoSpaceDE w:val="0"/>
        <w:autoSpaceDN w:val="0"/>
        <w:adjustRightInd w:val="0"/>
        <w:spacing w:after="0" w:line="240" w:lineRule="auto"/>
        <w:jc w:val="both"/>
        <w:rPr>
          <w:rFonts w:ascii="Times New Roman" w:hAnsi="Times New Roman"/>
          <w:sz w:val="24"/>
          <w:szCs w:val="24"/>
          <w:lang w:eastAsia="ru-RU"/>
        </w:rPr>
      </w:pPr>
    </w:p>
    <w:p w:rsidR="007C22E3" w:rsidRPr="00D97817" w:rsidRDefault="007C22E3" w:rsidP="007C22E3">
      <w:pPr>
        <w:widowControl w:val="0"/>
        <w:suppressLineNumbers/>
        <w:autoSpaceDE w:val="0"/>
        <w:autoSpaceDN w:val="0"/>
        <w:adjustRightInd w:val="0"/>
        <w:spacing w:after="0" w:line="240" w:lineRule="auto"/>
        <w:ind w:firstLine="708"/>
        <w:jc w:val="both"/>
        <w:rPr>
          <w:rFonts w:ascii="Times New Roman" w:hAnsi="Times New Roman"/>
          <w:b/>
          <w:sz w:val="24"/>
          <w:szCs w:val="24"/>
          <w:lang w:eastAsia="ru-RU"/>
        </w:rPr>
      </w:pPr>
      <w:r w:rsidRPr="00D97817">
        <w:rPr>
          <w:rFonts w:ascii="Times New Roman" w:hAnsi="Times New Roman"/>
          <w:b/>
          <w:sz w:val="24"/>
          <w:szCs w:val="24"/>
          <w:lang w:eastAsia="ru-RU"/>
        </w:rPr>
        <w:t>5. Перечень учебно-методического обеспечения для самостоятельной работы обучающихся по дисциплине (модулю)</w:t>
      </w:r>
    </w:p>
    <w:p w:rsidR="007C22E3" w:rsidRPr="00D97817" w:rsidRDefault="007C22E3" w:rsidP="007C22E3">
      <w:pPr>
        <w:widowControl w:val="0"/>
        <w:suppressLineNumbers/>
        <w:autoSpaceDE w:val="0"/>
        <w:autoSpaceDN w:val="0"/>
        <w:adjustRightInd w:val="0"/>
        <w:spacing w:after="0" w:line="240" w:lineRule="auto"/>
        <w:jc w:val="both"/>
        <w:rPr>
          <w:rFonts w:ascii="Times New Roman" w:hAnsi="Times New Roman"/>
          <w:b/>
          <w:sz w:val="24"/>
          <w:szCs w:val="24"/>
          <w:lang w:eastAsia="ru-RU"/>
        </w:rPr>
      </w:pPr>
    </w:p>
    <w:p w:rsidR="007C22E3" w:rsidRPr="00D97817" w:rsidRDefault="007C22E3" w:rsidP="007C22E3">
      <w:pPr>
        <w:spacing w:after="0" w:line="240" w:lineRule="auto"/>
        <w:ind w:left="708"/>
        <w:jc w:val="both"/>
        <w:rPr>
          <w:rFonts w:ascii="Times New Roman" w:hAnsi="Times New Roman"/>
          <w:color w:val="000000"/>
          <w:sz w:val="24"/>
          <w:szCs w:val="24"/>
          <w:lang w:eastAsia="ru-RU"/>
        </w:rPr>
      </w:pPr>
      <w:r w:rsidRPr="00D97817">
        <w:rPr>
          <w:rFonts w:ascii="Times New Roman" w:hAnsi="Times New Roman"/>
          <w:color w:val="000000"/>
          <w:sz w:val="24"/>
          <w:szCs w:val="24"/>
          <w:lang w:eastAsia="ru-RU"/>
        </w:rPr>
        <w:t>1. Основная литература по дисциплине.</w:t>
      </w:r>
    </w:p>
    <w:p w:rsidR="007C22E3" w:rsidRPr="00D97817" w:rsidRDefault="007C22E3" w:rsidP="007C22E3">
      <w:pPr>
        <w:spacing w:after="0" w:line="240" w:lineRule="auto"/>
        <w:ind w:left="708"/>
        <w:jc w:val="both"/>
        <w:rPr>
          <w:rFonts w:ascii="Times New Roman" w:hAnsi="Times New Roman"/>
          <w:sz w:val="24"/>
          <w:szCs w:val="24"/>
          <w:lang w:eastAsia="ru-RU"/>
        </w:rPr>
      </w:pPr>
      <w:r w:rsidRPr="00D97817">
        <w:rPr>
          <w:rFonts w:ascii="Times New Roman" w:hAnsi="Times New Roman"/>
          <w:sz w:val="24"/>
          <w:szCs w:val="24"/>
          <w:lang w:eastAsia="ru-RU"/>
        </w:rPr>
        <w:t>2. Дополнительная литература по дисциплине.</w:t>
      </w:r>
    </w:p>
    <w:p w:rsidR="007C22E3" w:rsidRPr="00D97817" w:rsidRDefault="007C22E3" w:rsidP="007C22E3">
      <w:pPr>
        <w:spacing w:after="0" w:line="240" w:lineRule="auto"/>
        <w:ind w:left="708"/>
        <w:jc w:val="both"/>
        <w:rPr>
          <w:rFonts w:ascii="Times New Roman" w:hAnsi="Times New Roman"/>
          <w:sz w:val="24"/>
          <w:szCs w:val="24"/>
          <w:lang w:eastAsia="ru-RU"/>
        </w:rPr>
      </w:pPr>
      <w:r w:rsidRPr="00D97817">
        <w:rPr>
          <w:rFonts w:ascii="Times New Roman" w:hAnsi="Times New Roman"/>
          <w:sz w:val="24"/>
          <w:szCs w:val="24"/>
          <w:lang w:eastAsia="ru-RU"/>
        </w:rPr>
        <w:t>3. Методические указания для обучающихся по освоению дисциплины (модуля).</w:t>
      </w:r>
    </w:p>
    <w:p w:rsidR="007C22E3" w:rsidRPr="00D97817" w:rsidRDefault="007C22E3" w:rsidP="007C22E3">
      <w:pPr>
        <w:spacing w:after="0" w:line="240" w:lineRule="auto"/>
        <w:ind w:left="708"/>
        <w:jc w:val="both"/>
        <w:rPr>
          <w:rFonts w:ascii="Times New Roman" w:hAnsi="Times New Roman"/>
          <w:sz w:val="24"/>
          <w:szCs w:val="24"/>
          <w:lang w:eastAsia="ru-RU"/>
        </w:rPr>
      </w:pPr>
      <w:r w:rsidRPr="00D97817">
        <w:rPr>
          <w:rFonts w:ascii="Times New Roman" w:hAnsi="Times New Roman"/>
          <w:sz w:val="24"/>
          <w:szCs w:val="24"/>
          <w:lang w:eastAsia="ru-RU"/>
        </w:rPr>
        <w:t>4. Фонды оценочных средств для проведения промежуточной аттестации обучающихся по дисциплине (модулю)</w:t>
      </w:r>
    </w:p>
    <w:p w:rsidR="007C22E3" w:rsidRPr="00D97817" w:rsidRDefault="007C22E3" w:rsidP="007C22E3">
      <w:pPr>
        <w:widowControl w:val="0"/>
        <w:autoSpaceDE w:val="0"/>
        <w:autoSpaceDN w:val="0"/>
        <w:adjustRightInd w:val="0"/>
        <w:spacing w:after="0" w:line="240" w:lineRule="auto"/>
        <w:jc w:val="both"/>
        <w:rPr>
          <w:rFonts w:ascii="Times New Roman" w:hAnsi="Times New Roman"/>
          <w:b/>
          <w:sz w:val="24"/>
          <w:szCs w:val="24"/>
          <w:lang w:eastAsia="ru-RU"/>
        </w:rPr>
      </w:pPr>
    </w:p>
    <w:p w:rsidR="007C22E3" w:rsidRPr="00D97817" w:rsidRDefault="007C22E3" w:rsidP="007C22E3">
      <w:pPr>
        <w:widowControl w:val="0"/>
        <w:autoSpaceDE w:val="0"/>
        <w:autoSpaceDN w:val="0"/>
        <w:adjustRightInd w:val="0"/>
        <w:spacing w:after="0" w:line="240" w:lineRule="auto"/>
        <w:ind w:firstLine="540"/>
        <w:jc w:val="both"/>
        <w:rPr>
          <w:rFonts w:ascii="Times New Roman" w:hAnsi="Times New Roman"/>
          <w:b/>
          <w:sz w:val="24"/>
          <w:szCs w:val="24"/>
          <w:lang w:eastAsia="ru-RU"/>
        </w:rPr>
      </w:pPr>
      <w:r w:rsidRPr="00D97817">
        <w:rPr>
          <w:rFonts w:ascii="Times New Roman" w:hAnsi="Times New Roman"/>
          <w:b/>
          <w:sz w:val="24"/>
          <w:szCs w:val="24"/>
          <w:lang w:eastAsia="ru-RU"/>
        </w:rPr>
        <w:t>6. Фонд оценочных средств для текущего контроля успеваемости и промежуточной аттестации</w:t>
      </w:r>
    </w:p>
    <w:p w:rsidR="007C22E3" w:rsidRPr="00D97817" w:rsidRDefault="007C22E3" w:rsidP="007C22E3">
      <w:pPr>
        <w:widowControl w:val="0"/>
        <w:shd w:val="clear" w:color="auto" w:fill="FFFFFF"/>
        <w:tabs>
          <w:tab w:val="left" w:pos="725"/>
          <w:tab w:val="left" w:pos="6663"/>
          <w:tab w:val="left" w:pos="7230"/>
        </w:tabs>
        <w:autoSpaceDE w:val="0"/>
        <w:autoSpaceDN w:val="0"/>
        <w:adjustRightInd w:val="0"/>
        <w:spacing w:after="0" w:line="274" w:lineRule="exact"/>
        <w:ind w:right="-5" w:firstLine="540"/>
        <w:jc w:val="both"/>
        <w:rPr>
          <w:rFonts w:ascii="Times New Roman" w:hAnsi="Times New Roman"/>
          <w:color w:val="000000"/>
          <w:sz w:val="24"/>
          <w:szCs w:val="24"/>
          <w:lang w:eastAsia="ru-RU"/>
        </w:rPr>
      </w:pPr>
    </w:p>
    <w:p w:rsidR="007C22E3" w:rsidRPr="00D97817" w:rsidRDefault="007C22E3" w:rsidP="007C22E3">
      <w:pPr>
        <w:spacing w:after="0"/>
        <w:ind w:firstLine="284"/>
        <w:jc w:val="both"/>
        <w:rPr>
          <w:rFonts w:ascii="Times New Roman" w:hAnsi="Times New Roman"/>
          <w:sz w:val="24"/>
          <w:szCs w:val="24"/>
        </w:rPr>
      </w:pPr>
      <w:r w:rsidRPr="00D97817">
        <w:rPr>
          <w:rFonts w:ascii="Times New Roman" w:hAnsi="Times New Roman"/>
          <w:sz w:val="24"/>
          <w:szCs w:val="24"/>
        </w:rPr>
        <w:t>Оценка успеваемости студентов по дисциплине «</w:t>
      </w:r>
      <w:r>
        <w:rPr>
          <w:rFonts w:ascii="Times New Roman" w:hAnsi="Times New Roman"/>
          <w:sz w:val="24"/>
          <w:szCs w:val="24"/>
        </w:rPr>
        <w:t>Семиотика</w:t>
      </w:r>
      <w:r w:rsidRPr="00D97817">
        <w:rPr>
          <w:rFonts w:ascii="Times New Roman" w:hAnsi="Times New Roman"/>
          <w:sz w:val="24"/>
          <w:szCs w:val="24"/>
        </w:rPr>
        <w:t xml:space="preserve">» осуществляется в ходе посещения занятий, текущего и итогового контроля. </w:t>
      </w:r>
    </w:p>
    <w:p w:rsidR="007C22E3" w:rsidRPr="00FB4053" w:rsidRDefault="007C22E3" w:rsidP="007C22E3">
      <w:pPr>
        <w:spacing w:after="0"/>
        <w:ind w:firstLine="284"/>
        <w:jc w:val="both"/>
        <w:rPr>
          <w:rFonts w:ascii="Times New Roman" w:hAnsi="Times New Roman"/>
          <w:sz w:val="24"/>
          <w:szCs w:val="24"/>
        </w:rPr>
      </w:pPr>
      <w:r w:rsidRPr="00D97817">
        <w:rPr>
          <w:rFonts w:ascii="Times New Roman" w:hAnsi="Times New Roman"/>
          <w:b/>
          <w:sz w:val="24"/>
          <w:szCs w:val="24"/>
        </w:rPr>
        <w:tab/>
      </w:r>
    </w:p>
    <w:p w:rsidR="007C22E3" w:rsidRPr="00D97817" w:rsidRDefault="007C22E3" w:rsidP="007C22E3">
      <w:pPr>
        <w:suppressLineNumbers/>
        <w:spacing w:after="0" w:line="240" w:lineRule="auto"/>
        <w:ind w:left="284" w:firstLine="709"/>
        <w:jc w:val="center"/>
        <w:rPr>
          <w:rFonts w:ascii="Times New Roman" w:hAnsi="Times New Roman"/>
          <w:sz w:val="24"/>
          <w:szCs w:val="24"/>
        </w:rPr>
      </w:pPr>
    </w:p>
    <w:p w:rsidR="007C22E3" w:rsidRPr="00D97817" w:rsidRDefault="007C22E3" w:rsidP="007C22E3">
      <w:pPr>
        <w:tabs>
          <w:tab w:val="left" w:pos="360"/>
        </w:tabs>
        <w:spacing w:after="0"/>
        <w:ind w:firstLine="709"/>
        <w:jc w:val="both"/>
        <w:rPr>
          <w:rFonts w:ascii="Times New Roman" w:hAnsi="Times New Roman"/>
          <w:b/>
          <w:sz w:val="24"/>
          <w:szCs w:val="24"/>
        </w:rPr>
      </w:pPr>
      <w:r w:rsidRPr="00D97817">
        <w:rPr>
          <w:rFonts w:ascii="Times New Roman" w:hAnsi="Times New Roman"/>
          <w:b/>
          <w:sz w:val="24"/>
          <w:szCs w:val="24"/>
        </w:rPr>
        <w:t>7. Перечень основной и дополнительной учебной литературы, необходимой для освоения дисциплины (модуля)</w:t>
      </w:r>
    </w:p>
    <w:p w:rsidR="007C22E3" w:rsidRPr="00D97817" w:rsidRDefault="007C22E3" w:rsidP="007C22E3">
      <w:pPr>
        <w:tabs>
          <w:tab w:val="left" w:pos="360"/>
        </w:tabs>
        <w:spacing w:after="0"/>
        <w:ind w:firstLine="709"/>
        <w:jc w:val="both"/>
        <w:rPr>
          <w:rFonts w:ascii="Times New Roman" w:hAnsi="Times New Roman"/>
          <w:b/>
          <w:sz w:val="24"/>
          <w:szCs w:val="24"/>
        </w:rPr>
      </w:pPr>
    </w:p>
    <w:p w:rsidR="007C22E3" w:rsidRPr="00D97817" w:rsidRDefault="007C22E3" w:rsidP="007C22E3">
      <w:pPr>
        <w:widowControl w:val="0"/>
        <w:overflowPunct w:val="0"/>
        <w:autoSpaceDE w:val="0"/>
        <w:autoSpaceDN w:val="0"/>
        <w:adjustRightInd w:val="0"/>
        <w:spacing w:after="0" w:line="240" w:lineRule="auto"/>
        <w:ind w:firstLine="709"/>
        <w:jc w:val="both"/>
        <w:rPr>
          <w:rFonts w:ascii="Times New Roman" w:hAnsi="Times New Roman"/>
          <w:bCs/>
          <w:i/>
          <w:iCs/>
          <w:sz w:val="24"/>
          <w:szCs w:val="24"/>
        </w:rPr>
      </w:pPr>
      <w:r w:rsidRPr="00D97817">
        <w:rPr>
          <w:rFonts w:ascii="Times New Roman" w:hAnsi="Times New Roman"/>
          <w:bCs/>
          <w:i/>
          <w:iCs/>
          <w:sz w:val="24"/>
          <w:szCs w:val="24"/>
        </w:rPr>
        <w:t>7.1. Основная литература</w:t>
      </w:r>
    </w:p>
    <w:p w:rsidR="007C22E3" w:rsidRDefault="007C22E3" w:rsidP="007C22E3"/>
    <w:p w:rsidR="007C22E3" w:rsidRPr="00386EF8" w:rsidRDefault="007C22E3" w:rsidP="003E1C0C">
      <w:pPr>
        <w:pStyle w:val="af0"/>
        <w:numPr>
          <w:ilvl w:val="0"/>
          <w:numId w:val="45"/>
        </w:numPr>
        <w:spacing w:after="0" w:line="240" w:lineRule="auto"/>
        <w:ind w:left="0" w:firstLine="0"/>
        <w:contextualSpacing/>
        <w:jc w:val="both"/>
        <w:rPr>
          <w:rFonts w:ascii="Times New Roman" w:hAnsi="Times New Roman"/>
          <w:sz w:val="24"/>
          <w:szCs w:val="24"/>
        </w:rPr>
      </w:pPr>
      <w:r w:rsidRPr="00386EF8">
        <w:rPr>
          <w:rFonts w:ascii="Times New Roman" w:hAnsi="Times New Roman"/>
          <w:sz w:val="24"/>
          <w:szCs w:val="24"/>
        </w:rPr>
        <w:lastRenderedPageBreak/>
        <w:t xml:space="preserve">Проблемы семиотики. Часть </w:t>
      </w:r>
      <w:r>
        <w:rPr>
          <w:rFonts w:ascii="Times New Roman" w:hAnsi="Times New Roman"/>
          <w:sz w:val="24"/>
          <w:szCs w:val="24"/>
        </w:rPr>
        <w:t>1 /</w:t>
      </w:r>
      <w:r w:rsidRPr="00386EF8">
        <w:rPr>
          <w:rFonts w:ascii="Times New Roman" w:hAnsi="Times New Roman"/>
          <w:sz w:val="24"/>
          <w:szCs w:val="24"/>
        </w:rPr>
        <w:t>Под ред. Петренко. – Пятигорский государственный лингвистический университет, 2007. – 406с.</w:t>
      </w:r>
    </w:p>
    <w:p w:rsidR="007C22E3" w:rsidRPr="00386EF8" w:rsidRDefault="007C22E3" w:rsidP="003E1C0C">
      <w:pPr>
        <w:pStyle w:val="af0"/>
        <w:numPr>
          <w:ilvl w:val="0"/>
          <w:numId w:val="45"/>
        </w:numPr>
        <w:spacing w:after="0" w:line="240" w:lineRule="auto"/>
        <w:ind w:left="0" w:firstLine="0"/>
        <w:contextualSpacing/>
        <w:jc w:val="both"/>
        <w:rPr>
          <w:rFonts w:ascii="Times New Roman" w:hAnsi="Times New Roman"/>
          <w:sz w:val="24"/>
          <w:szCs w:val="24"/>
        </w:rPr>
      </w:pPr>
      <w:r w:rsidRPr="00386EF8">
        <w:rPr>
          <w:rFonts w:ascii="Times New Roman" w:hAnsi="Times New Roman"/>
          <w:sz w:val="24"/>
          <w:szCs w:val="24"/>
        </w:rPr>
        <w:t xml:space="preserve">Проблемы семиотики. Часть 2 / Под ред. Петренко. – Пятигорский государственный лингвистический университет, 2007. – 449с. </w:t>
      </w:r>
    </w:p>
    <w:p w:rsidR="007C22E3" w:rsidRPr="00386EF8" w:rsidRDefault="007C22E3" w:rsidP="003E1C0C">
      <w:pPr>
        <w:pStyle w:val="af0"/>
        <w:numPr>
          <w:ilvl w:val="0"/>
          <w:numId w:val="45"/>
        </w:numPr>
        <w:spacing w:after="0" w:line="240" w:lineRule="auto"/>
        <w:ind w:left="0" w:firstLine="0"/>
        <w:contextualSpacing/>
        <w:jc w:val="both"/>
        <w:rPr>
          <w:rFonts w:ascii="Times New Roman" w:hAnsi="Times New Roman"/>
          <w:sz w:val="24"/>
          <w:szCs w:val="24"/>
        </w:rPr>
      </w:pPr>
      <w:r w:rsidRPr="00386EF8">
        <w:rPr>
          <w:rFonts w:ascii="Times New Roman" w:hAnsi="Times New Roman"/>
          <w:sz w:val="24"/>
          <w:szCs w:val="24"/>
        </w:rPr>
        <w:t>Маслова В. А. Современные направления в лингвистике: учебное пособие для вузов / В.А. Маслова. – М.: Академия, 2008. – 264 с.</w:t>
      </w:r>
    </w:p>
    <w:p w:rsidR="007C22E3" w:rsidRPr="00386EF8" w:rsidRDefault="007C22E3" w:rsidP="003E1C0C">
      <w:pPr>
        <w:pStyle w:val="af0"/>
        <w:numPr>
          <w:ilvl w:val="0"/>
          <w:numId w:val="45"/>
        </w:numPr>
        <w:spacing w:after="0" w:line="240" w:lineRule="auto"/>
        <w:ind w:left="0" w:firstLine="0"/>
        <w:contextualSpacing/>
        <w:jc w:val="both"/>
        <w:rPr>
          <w:rFonts w:ascii="Times New Roman" w:hAnsi="Times New Roman"/>
          <w:sz w:val="24"/>
          <w:szCs w:val="24"/>
        </w:rPr>
      </w:pPr>
      <w:r w:rsidRPr="00386EF8">
        <w:rPr>
          <w:rFonts w:ascii="Times New Roman" w:hAnsi="Times New Roman"/>
          <w:sz w:val="24"/>
          <w:szCs w:val="24"/>
        </w:rPr>
        <w:t xml:space="preserve">Кронгауз М.А. Семантика. – М.: Издательский центр «Академия», 2005. – 352с. </w:t>
      </w:r>
      <w:hyperlink r:id="rId113" w:history="1">
        <w:r w:rsidRPr="00386EF8">
          <w:rPr>
            <w:rStyle w:val="ab"/>
            <w:rFonts w:ascii="Times New Roman" w:hAnsi="Times New Roman"/>
            <w:sz w:val="24"/>
            <w:szCs w:val="24"/>
          </w:rPr>
          <w:t>http://yanko.lib.ru/books/language/ru/</w:t>
        </w:r>
      </w:hyperlink>
    </w:p>
    <w:p w:rsidR="007C22E3" w:rsidRPr="00386EF8" w:rsidRDefault="007C22E3" w:rsidP="003E1C0C">
      <w:pPr>
        <w:pStyle w:val="af0"/>
        <w:numPr>
          <w:ilvl w:val="0"/>
          <w:numId w:val="45"/>
        </w:numPr>
        <w:spacing w:after="0" w:line="240" w:lineRule="auto"/>
        <w:ind w:left="0" w:firstLine="0"/>
        <w:contextualSpacing/>
        <w:jc w:val="both"/>
        <w:rPr>
          <w:rFonts w:ascii="Times New Roman" w:hAnsi="Times New Roman"/>
          <w:sz w:val="24"/>
          <w:szCs w:val="24"/>
        </w:rPr>
      </w:pPr>
      <w:r w:rsidRPr="00386EF8">
        <w:rPr>
          <w:rFonts w:ascii="Times New Roman" w:eastAsiaTheme="minorHAnsi" w:hAnsi="Times New Roman"/>
          <w:sz w:val="24"/>
          <w:szCs w:val="24"/>
        </w:rPr>
        <w:t xml:space="preserve">Федорова, Л. Л. Семиотика: курс лекций для магистрантов и аспирантов / Л. Л. Федорова. — 2-е изд. — М.: Российский государственный гуманитарный университет, 2020. — 578 c. — ISBN 978-5-7281-2916-5. — Текст: электронный // Цифровой образовательный ресурс IPR SMART: [сайт]. — URL: </w:t>
      </w:r>
      <w:hyperlink r:id="rId114" w:history="1">
        <w:r w:rsidRPr="00386EF8">
          <w:rPr>
            <w:rStyle w:val="ab"/>
            <w:rFonts w:ascii="Times New Roman" w:eastAsiaTheme="minorHAnsi" w:hAnsi="Times New Roman"/>
            <w:sz w:val="24"/>
            <w:szCs w:val="24"/>
          </w:rPr>
          <w:t>https://www.iprbookshop.ru/101559.html</w:t>
        </w:r>
      </w:hyperlink>
    </w:p>
    <w:p w:rsidR="007C22E3" w:rsidRPr="00386EF8" w:rsidRDefault="007C22E3" w:rsidP="003E1C0C">
      <w:pPr>
        <w:pStyle w:val="af0"/>
        <w:numPr>
          <w:ilvl w:val="0"/>
          <w:numId w:val="45"/>
        </w:numPr>
        <w:spacing w:after="0" w:line="240" w:lineRule="auto"/>
        <w:ind w:left="0" w:firstLine="0"/>
        <w:contextualSpacing/>
        <w:jc w:val="both"/>
        <w:rPr>
          <w:rFonts w:ascii="Times New Roman" w:hAnsi="Times New Roman"/>
          <w:sz w:val="24"/>
          <w:szCs w:val="24"/>
        </w:rPr>
      </w:pPr>
      <w:r w:rsidRPr="00386EF8">
        <w:rPr>
          <w:rFonts w:ascii="Times New Roman" w:hAnsi="Times New Roman"/>
          <w:sz w:val="24"/>
          <w:szCs w:val="24"/>
        </w:rPr>
        <w:t xml:space="preserve">Кристева, Ю. Семиотика: исследования по семанализу / Ю. Кристева ; перевод Э. А. Орлова. — 2-е изд. — М.: Академический проект, 2020. — 285 c. — ISBN 978-5-8291-3366-5. — Текст : электронный // Цифровой образовательный ресурс IPR SMART: [сайт]. — URL: </w:t>
      </w:r>
      <w:hyperlink r:id="rId115" w:history="1">
        <w:r w:rsidRPr="00386EF8">
          <w:rPr>
            <w:rStyle w:val="ab"/>
            <w:rFonts w:ascii="Times New Roman" w:eastAsiaTheme="minorHAnsi" w:hAnsi="Times New Roman"/>
            <w:sz w:val="24"/>
            <w:szCs w:val="24"/>
          </w:rPr>
          <w:t>https://www.iprbookshop.ru/110007.htm</w:t>
        </w:r>
      </w:hyperlink>
      <w:r w:rsidRPr="00386EF8">
        <w:rPr>
          <w:rFonts w:ascii="Times New Roman" w:eastAsiaTheme="minorHAnsi" w:hAnsi="Times New Roman"/>
          <w:sz w:val="24"/>
          <w:szCs w:val="24"/>
        </w:rPr>
        <w:t xml:space="preserve"> </w:t>
      </w:r>
    </w:p>
    <w:p w:rsidR="007C22E3" w:rsidRPr="00386EF8" w:rsidRDefault="007C22E3" w:rsidP="003E1C0C">
      <w:pPr>
        <w:pStyle w:val="af0"/>
        <w:numPr>
          <w:ilvl w:val="0"/>
          <w:numId w:val="45"/>
        </w:numPr>
        <w:spacing w:after="0" w:line="240" w:lineRule="auto"/>
        <w:ind w:left="0" w:firstLine="0"/>
        <w:contextualSpacing/>
        <w:jc w:val="both"/>
        <w:rPr>
          <w:rFonts w:ascii="Times New Roman" w:hAnsi="Times New Roman"/>
          <w:sz w:val="24"/>
          <w:szCs w:val="24"/>
        </w:rPr>
      </w:pPr>
      <w:r w:rsidRPr="00386EF8">
        <w:rPr>
          <w:rFonts w:ascii="Times New Roman" w:eastAsiaTheme="minorHAnsi" w:hAnsi="Times New Roman"/>
          <w:sz w:val="24"/>
          <w:szCs w:val="24"/>
        </w:rPr>
        <w:t xml:space="preserve">Елина Е. А. Семиотика рекламы (2-е издание) : учебное пособие / Е. А. Елина. — М.: Дашков и К, Ай Пи Эр Медиа, 2016. — 137 c. — ISBN 978-5-394-01760-5. — Текст: электронный // Цифровой образовательный ресурс IPR SMART: [сайт]. — URL: </w:t>
      </w:r>
      <w:hyperlink r:id="rId116" w:history="1">
        <w:r w:rsidRPr="00386EF8">
          <w:rPr>
            <w:rStyle w:val="ab"/>
            <w:rFonts w:ascii="Times New Roman" w:eastAsiaTheme="minorHAnsi" w:hAnsi="Times New Roman"/>
            <w:sz w:val="24"/>
            <w:szCs w:val="24"/>
          </w:rPr>
          <w:t>https://www.iprbookshop.ru/57150.html</w:t>
        </w:r>
      </w:hyperlink>
      <w:r w:rsidRPr="00386EF8">
        <w:rPr>
          <w:rFonts w:ascii="Times New Roman" w:eastAsiaTheme="minorHAnsi" w:hAnsi="Times New Roman"/>
          <w:sz w:val="24"/>
          <w:szCs w:val="24"/>
        </w:rPr>
        <w:t xml:space="preserve"> </w:t>
      </w:r>
    </w:p>
    <w:p w:rsidR="007C22E3" w:rsidRPr="00386EF8" w:rsidRDefault="007C22E3" w:rsidP="007C22E3">
      <w:pPr>
        <w:spacing w:after="0"/>
        <w:jc w:val="both"/>
      </w:pPr>
    </w:p>
    <w:p w:rsidR="007C22E3" w:rsidRPr="00D63FB8" w:rsidRDefault="007C22E3" w:rsidP="007C22E3">
      <w:pPr>
        <w:pStyle w:val="af0"/>
        <w:widowControl w:val="0"/>
        <w:autoSpaceDE w:val="0"/>
        <w:autoSpaceDN w:val="0"/>
        <w:adjustRightInd w:val="0"/>
        <w:spacing w:after="0" w:line="329" w:lineRule="exact"/>
        <w:jc w:val="both"/>
        <w:rPr>
          <w:rFonts w:ascii="Times New Roman" w:hAnsi="Times New Roman"/>
          <w:b/>
          <w:sz w:val="24"/>
          <w:szCs w:val="24"/>
        </w:rPr>
      </w:pPr>
    </w:p>
    <w:p w:rsidR="007C22E3" w:rsidRDefault="007C22E3" w:rsidP="007C22E3">
      <w:pPr>
        <w:pStyle w:val="af0"/>
        <w:widowControl w:val="0"/>
        <w:autoSpaceDE w:val="0"/>
        <w:autoSpaceDN w:val="0"/>
        <w:adjustRightInd w:val="0"/>
        <w:spacing w:after="0" w:line="329" w:lineRule="exact"/>
        <w:jc w:val="both"/>
        <w:rPr>
          <w:rFonts w:ascii="Times New Roman" w:hAnsi="Times New Roman"/>
          <w:b/>
          <w:sz w:val="24"/>
          <w:szCs w:val="24"/>
        </w:rPr>
      </w:pPr>
    </w:p>
    <w:p w:rsidR="007C22E3" w:rsidRPr="00D97817" w:rsidRDefault="007C22E3" w:rsidP="007C22E3">
      <w:pPr>
        <w:pStyle w:val="af0"/>
        <w:widowControl w:val="0"/>
        <w:autoSpaceDE w:val="0"/>
        <w:autoSpaceDN w:val="0"/>
        <w:adjustRightInd w:val="0"/>
        <w:spacing w:after="0" w:line="329" w:lineRule="exact"/>
        <w:jc w:val="both"/>
        <w:rPr>
          <w:rFonts w:ascii="Times New Roman" w:hAnsi="Times New Roman"/>
          <w:b/>
          <w:sz w:val="24"/>
          <w:szCs w:val="24"/>
        </w:rPr>
      </w:pPr>
    </w:p>
    <w:p w:rsidR="007C22E3" w:rsidRPr="00D97817" w:rsidRDefault="007C22E3" w:rsidP="007C22E3">
      <w:pPr>
        <w:pStyle w:val="af0"/>
        <w:widowControl w:val="0"/>
        <w:autoSpaceDE w:val="0"/>
        <w:autoSpaceDN w:val="0"/>
        <w:adjustRightInd w:val="0"/>
        <w:spacing w:after="0" w:line="329" w:lineRule="exact"/>
        <w:jc w:val="both"/>
        <w:rPr>
          <w:rFonts w:ascii="Times New Roman" w:hAnsi="Times New Roman"/>
          <w:b/>
          <w:sz w:val="24"/>
          <w:szCs w:val="24"/>
        </w:rPr>
      </w:pPr>
      <w:r w:rsidRPr="00D97817">
        <w:rPr>
          <w:rFonts w:ascii="Times New Roman" w:hAnsi="Times New Roman"/>
          <w:b/>
          <w:sz w:val="24"/>
          <w:szCs w:val="24"/>
        </w:rPr>
        <w:t>8. Перечень ресурсов информационно-телекоммуникационной сети «Интернет», необходимых для освоения дисциплины (модуля):</w:t>
      </w:r>
    </w:p>
    <w:p w:rsidR="007C22E3" w:rsidRDefault="007C22E3" w:rsidP="007C22E3">
      <w:pPr>
        <w:widowControl w:val="0"/>
        <w:autoSpaceDE w:val="0"/>
        <w:autoSpaceDN w:val="0"/>
        <w:adjustRightInd w:val="0"/>
        <w:spacing w:after="0" w:line="329" w:lineRule="exact"/>
        <w:ind w:firstLine="709"/>
        <w:rPr>
          <w:rFonts w:ascii="Times New Roman" w:hAnsi="Times New Roman"/>
          <w:sz w:val="24"/>
          <w:szCs w:val="24"/>
        </w:rPr>
      </w:pPr>
    </w:p>
    <w:p w:rsidR="007C22E3" w:rsidRPr="009C7494" w:rsidRDefault="007C22E3" w:rsidP="007C22E3">
      <w:pPr>
        <w:widowControl w:val="0"/>
        <w:autoSpaceDE w:val="0"/>
        <w:autoSpaceDN w:val="0"/>
        <w:adjustRightInd w:val="0"/>
        <w:spacing w:after="0" w:line="240" w:lineRule="auto"/>
        <w:ind w:firstLine="709"/>
        <w:jc w:val="both"/>
        <w:rPr>
          <w:rFonts w:ascii="Times New Roman" w:hAnsi="Times New Roman"/>
          <w:sz w:val="24"/>
          <w:szCs w:val="24"/>
        </w:rPr>
      </w:pPr>
      <w:hyperlink r:id="rId117" w:history="1">
        <w:r w:rsidRPr="009C7494">
          <w:rPr>
            <w:rStyle w:val="ab"/>
            <w:rFonts w:ascii="Times New Roman" w:hAnsi="Times New Roman"/>
            <w:sz w:val="24"/>
            <w:szCs w:val="24"/>
          </w:rPr>
          <w:t>http://elibrary.ru</w:t>
        </w:r>
      </w:hyperlink>
      <w:r w:rsidRPr="009C7494">
        <w:rPr>
          <w:rFonts w:ascii="Times New Roman" w:hAnsi="Times New Roman"/>
          <w:sz w:val="24"/>
          <w:szCs w:val="24"/>
        </w:rPr>
        <w:t xml:space="preserve"> </w:t>
      </w:r>
    </w:p>
    <w:p w:rsidR="007C22E3" w:rsidRPr="009C7494" w:rsidRDefault="007C22E3" w:rsidP="007C22E3">
      <w:pPr>
        <w:widowControl w:val="0"/>
        <w:autoSpaceDE w:val="0"/>
        <w:autoSpaceDN w:val="0"/>
        <w:adjustRightInd w:val="0"/>
        <w:spacing w:after="0" w:line="240" w:lineRule="auto"/>
        <w:ind w:firstLine="709"/>
        <w:jc w:val="both"/>
        <w:rPr>
          <w:rFonts w:ascii="Times New Roman" w:hAnsi="Times New Roman"/>
          <w:sz w:val="24"/>
          <w:szCs w:val="24"/>
        </w:rPr>
      </w:pPr>
      <w:hyperlink r:id="rId118" w:history="1">
        <w:r w:rsidRPr="009C7494">
          <w:rPr>
            <w:rStyle w:val="ab"/>
            <w:rFonts w:ascii="Times New Roman" w:hAnsi="Times New Roman"/>
            <w:sz w:val="24"/>
            <w:szCs w:val="24"/>
            <w:lang w:val="en-US"/>
          </w:rPr>
          <w:t>http</w:t>
        </w:r>
        <w:r w:rsidRPr="009C7494">
          <w:rPr>
            <w:rStyle w:val="ab"/>
            <w:rFonts w:ascii="Times New Roman" w:hAnsi="Times New Roman"/>
            <w:sz w:val="24"/>
            <w:szCs w:val="24"/>
          </w:rPr>
          <w:t>://</w:t>
        </w:r>
        <w:r w:rsidRPr="009C7494">
          <w:rPr>
            <w:rStyle w:val="ab"/>
            <w:rFonts w:ascii="Times New Roman" w:hAnsi="Times New Roman"/>
            <w:sz w:val="24"/>
            <w:szCs w:val="24"/>
            <w:lang w:val="en-US"/>
          </w:rPr>
          <w:t>royallib</w:t>
        </w:r>
        <w:r w:rsidRPr="009C7494">
          <w:rPr>
            <w:rStyle w:val="ab"/>
            <w:rFonts w:ascii="Times New Roman" w:hAnsi="Times New Roman"/>
            <w:sz w:val="24"/>
            <w:szCs w:val="24"/>
          </w:rPr>
          <w:t>.</w:t>
        </w:r>
        <w:r w:rsidRPr="009C7494">
          <w:rPr>
            <w:rStyle w:val="ab"/>
            <w:rFonts w:ascii="Times New Roman" w:hAnsi="Times New Roman"/>
            <w:sz w:val="24"/>
            <w:szCs w:val="24"/>
            <w:lang w:val="en-US"/>
          </w:rPr>
          <w:t>ru</w:t>
        </w:r>
        <w:r w:rsidRPr="009C7494">
          <w:rPr>
            <w:rStyle w:val="ab"/>
            <w:rFonts w:ascii="Times New Roman" w:hAnsi="Times New Roman"/>
            <w:sz w:val="24"/>
            <w:szCs w:val="24"/>
          </w:rPr>
          <w:t>/</w:t>
        </w:r>
      </w:hyperlink>
      <w:r w:rsidRPr="009C7494">
        <w:rPr>
          <w:rFonts w:ascii="Times New Roman" w:hAnsi="Times New Roman"/>
          <w:sz w:val="24"/>
          <w:szCs w:val="24"/>
        </w:rPr>
        <w:t xml:space="preserve"> </w:t>
      </w:r>
    </w:p>
    <w:p w:rsidR="007C22E3" w:rsidRPr="0000124A" w:rsidRDefault="007C22E3" w:rsidP="007C22E3">
      <w:pPr>
        <w:widowControl w:val="0"/>
        <w:autoSpaceDE w:val="0"/>
        <w:autoSpaceDN w:val="0"/>
        <w:adjustRightInd w:val="0"/>
        <w:spacing w:after="0" w:line="240" w:lineRule="auto"/>
        <w:ind w:firstLine="709"/>
        <w:jc w:val="both"/>
        <w:rPr>
          <w:rStyle w:val="ab"/>
          <w:rFonts w:ascii="Times New Roman" w:hAnsi="Times New Roman"/>
          <w:sz w:val="24"/>
          <w:szCs w:val="24"/>
        </w:rPr>
      </w:pPr>
      <w:r w:rsidRPr="009C7494">
        <w:rPr>
          <w:rFonts w:ascii="Times New Roman" w:hAnsi="Times New Roman"/>
          <w:sz w:val="24"/>
          <w:szCs w:val="24"/>
          <w:lang w:val="en-US"/>
        </w:rPr>
        <w:t>http</w:t>
      </w:r>
      <w:r w:rsidRPr="009C7494">
        <w:rPr>
          <w:rFonts w:ascii="Times New Roman" w:hAnsi="Times New Roman"/>
          <w:sz w:val="24"/>
          <w:szCs w:val="24"/>
        </w:rPr>
        <w:t>://</w:t>
      </w:r>
      <w:hyperlink r:id="rId119" w:history="1">
        <w:r w:rsidRPr="009C7494">
          <w:rPr>
            <w:rStyle w:val="ab"/>
            <w:rFonts w:ascii="Times New Roman" w:hAnsi="Times New Roman"/>
            <w:sz w:val="24"/>
            <w:szCs w:val="24"/>
          </w:rPr>
          <w:t>www.gramota.ru</w:t>
        </w:r>
      </w:hyperlink>
    </w:p>
    <w:p w:rsidR="007C22E3" w:rsidRPr="0000124A" w:rsidRDefault="007C22E3" w:rsidP="007C22E3">
      <w:pPr>
        <w:pStyle w:val="121"/>
        <w:keepNext/>
        <w:keepLines/>
        <w:shd w:val="clear" w:color="auto" w:fill="auto"/>
        <w:tabs>
          <w:tab w:val="left" w:pos="357"/>
        </w:tabs>
        <w:spacing w:before="0" w:line="240" w:lineRule="auto"/>
        <w:jc w:val="both"/>
        <w:rPr>
          <w:sz w:val="24"/>
          <w:szCs w:val="24"/>
        </w:rPr>
      </w:pPr>
      <w:r w:rsidRPr="0000124A">
        <w:rPr>
          <w:sz w:val="24"/>
          <w:szCs w:val="24"/>
        </w:rPr>
        <w:t xml:space="preserve">           </w:t>
      </w:r>
      <w:hyperlink r:id="rId120" w:history="1">
        <w:r w:rsidRPr="009C7494">
          <w:rPr>
            <w:rStyle w:val="ab"/>
            <w:sz w:val="24"/>
            <w:szCs w:val="24"/>
            <w:lang w:val="en-US"/>
          </w:rPr>
          <w:t>https</w:t>
        </w:r>
        <w:r w:rsidRPr="0000124A">
          <w:rPr>
            <w:rStyle w:val="ab"/>
            <w:sz w:val="24"/>
            <w:szCs w:val="24"/>
          </w:rPr>
          <w:t>://</w:t>
        </w:r>
        <w:r w:rsidRPr="009C7494">
          <w:rPr>
            <w:rStyle w:val="ab"/>
            <w:sz w:val="24"/>
            <w:szCs w:val="24"/>
            <w:lang w:val="en-US"/>
          </w:rPr>
          <w:t>e</w:t>
        </w:r>
        <w:r w:rsidRPr="0000124A">
          <w:rPr>
            <w:rStyle w:val="ab"/>
            <w:sz w:val="24"/>
            <w:szCs w:val="24"/>
          </w:rPr>
          <w:t>.</w:t>
        </w:r>
        <w:r w:rsidRPr="009C7494">
          <w:rPr>
            <w:rStyle w:val="ab"/>
            <w:sz w:val="24"/>
            <w:szCs w:val="24"/>
            <w:lang w:val="en-US"/>
          </w:rPr>
          <w:t>lanbook</w:t>
        </w:r>
        <w:r w:rsidRPr="0000124A">
          <w:rPr>
            <w:rStyle w:val="ab"/>
            <w:sz w:val="24"/>
            <w:szCs w:val="24"/>
          </w:rPr>
          <w:t>.</w:t>
        </w:r>
        <w:r w:rsidRPr="009C7494">
          <w:rPr>
            <w:rStyle w:val="ab"/>
            <w:sz w:val="24"/>
            <w:szCs w:val="24"/>
            <w:lang w:val="en-US"/>
          </w:rPr>
          <w:t>com</w:t>
        </w:r>
        <w:r w:rsidRPr="0000124A">
          <w:rPr>
            <w:rStyle w:val="ab"/>
            <w:sz w:val="24"/>
            <w:szCs w:val="24"/>
          </w:rPr>
          <w:t>/</w:t>
        </w:r>
      </w:hyperlink>
      <w:r w:rsidRPr="0000124A">
        <w:rPr>
          <w:sz w:val="24"/>
          <w:szCs w:val="24"/>
        </w:rPr>
        <w:t xml:space="preserve"> </w:t>
      </w:r>
    </w:p>
    <w:p w:rsidR="007C22E3" w:rsidRPr="0000124A" w:rsidRDefault="007C22E3" w:rsidP="007C22E3">
      <w:pPr>
        <w:pStyle w:val="121"/>
        <w:keepNext/>
        <w:keepLines/>
        <w:shd w:val="clear" w:color="auto" w:fill="auto"/>
        <w:tabs>
          <w:tab w:val="left" w:pos="357"/>
        </w:tabs>
        <w:spacing w:before="0" w:line="240" w:lineRule="auto"/>
        <w:jc w:val="both"/>
        <w:rPr>
          <w:rStyle w:val="ab"/>
          <w:sz w:val="24"/>
          <w:szCs w:val="24"/>
        </w:rPr>
      </w:pPr>
      <w:r w:rsidRPr="0000124A">
        <w:rPr>
          <w:sz w:val="24"/>
          <w:szCs w:val="24"/>
        </w:rPr>
        <w:t xml:space="preserve">           </w:t>
      </w:r>
      <w:hyperlink r:id="rId121" w:history="1">
        <w:r w:rsidRPr="009C7494">
          <w:rPr>
            <w:rStyle w:val="ab"/>
            <w:sz w:val="24"/>
            <w:szCs w:val="24"/>
            <w:lang w:val="en-US"/>
          </w:rPr>
          <w:t>https</w:t>
        </w:r>
        <w:r w:rsidRPr="0000124A">
          <w:rPr>
            <w:rStyle w:val="ab"/>
            <w:sz w:val="24"/>
            <w:szCs w:val="24"/>
          </w:rPr>
          <w:t>://</w:t>
        </w:r>
        <w:r w:rsidRPr="009C7494">
          <w:rPr>
            <w:rStyle w:val="ab"/>
            <w:sz w:val="24"/>
            <w:szCs w:val="24"/>
            <w:lang w:val="en-US"/>
          </w:rPr>
          <w:t>www</w:t>
        </w:r>
        <w:r w:rsidRPr="0000124A">
          <w:rPr>
            <w:rStyle w:val="ab"/>
            <w:sz w:val="24"/>
            <w:szCs w:val="24"/>
          </w:rPr>
          <w:t>.</w:t>
        </w:r>
        <w:r w:rsidRPr="009C7494">
          <w:rPr>
            <w:rStyle w:val="ab"/>
            <w:sz w:val="24"/>
            <w:szCs w:val="24"/>
            <w:lang w:val="en-US"/>
          </w:rPr>
          <w:t>iprbookshop</w:t>
        </w:r>
        <w:r w:rsidRPr="0000124A">
          <w:rPr>
            <w:rStyle w:val="ab"/>
            <w:sz w:val="24"/>
            <w:szCs w:val="24"/>
          </w:rPr>
          <w:t>.</w:t>
        </w:r>
        <w:r w:rsidRPr="009C7494">
          <w:rPr>
            <w:rStyle w:val="ab"/>
            <w:sz w:val="24"/>
            <w:szCs w:val="24"/>
            <w:lang w:val="en-US"/>
          </w:rPr>
          <w:t>ru</w:t>
        </w:r>
      </w:hyperlink>
    </w:p>
    <w:p w:rsidR="007C22E3" w:rsidRPr="0000124A" w:rsidRDefault="007C22E3" w:rsidP="007C22E3">
      <w:pPr>
        <w:pStyle w:val="121"/>
        <w:keepNext/>
        <w:keepLines/>
        <w:shd w:val="clear" w:color="auto" w:fill="auto"/>
        <w:tabs>
          <w:tab w:val="left" w:pos="357"/>
        </w:tabs>
        <w:spacing w:before="0" w:line="240" w:lineRule="auto"/>
        <w:jc w:val="both"/>
        <w:rPr>
          <w:sz w:val="24"/>
          <w:szCs w:val="24"/>
        </w:rPr>
      </w:pPr>
      <w:r w:rsidRPr="0000124A">
        <w:rPr>
          <w:sz w:val="24"/>
          <w:szCs w:val="24"/>
        </w:rPr>
        <w:t xml:space="preserve">           </w:t>
      </w:r>
      <w:hyperlink r:id="rId122" w:history="1">
        <w:r w:rsidRPr="009C7494">
          <w:rPr>
            <w:rStyle w:val="ab"/>
            <w:sz w:val="24"/>
            <w:szCs w:val="24"/>
            <w:lang w:val="en-US"/>
          </w:rPr>
          <w:t>https</w:t>
        </w:r>
        <w:r w:rsidRPr="0000124A">
          <w:rPr>
            <w:rStyle w:val="ab"/>
            <w:sz w:val="24"/>
            <w:szCs w:val="24"/>
          </w:rPr>
          <w:t>://</w:t>
        </w:r>
        <w:r w:rsidRPr="009C7494">
          <w:rPr>
            <w:rStyle w:val="ab"/>
            <w:sz w:val="24"/>
            <w:szCs w:val="24"/>
            <w:lang w:val="en-US"/>
          </w:rPr>
          <w:t>znanium</w:t>
        </w:r>
        <w:r w:rsidRPr="0000124A">
          <w:rPr>
            <w:rStyle w:val="ab"/>
            <w:sz w:val="24"/>
            <w:szCs w:val="24"/>
          </w:rPr>
          <w:t>.</w:t>
        </w:r>
        <w:r w:rsidRPr="009C7494">
          <w:rPr>
            <w:rStyle w:val="ab"/>
            <w:sz w:val="24"/>
            <w:szCs w:val="24"/>
            <w:lang w:val="en-US"/>
          </w:rPr>
          <w:t>com</w:t>
        </w:r>
        <w:r w:rsidRPr="0000124A">
          <w:rPr>
            <w:rStyle w:val="ab"/>
            <w:sz w:val="24"/>
            <w:szCs w:val="24"/>
          </w:rPr>
          <w:t>/</w:t>
        </w:r>
        <w:r w:rsidRPr="009C7494">
          <w:rPr>
            <w:rStyle w:val="ab"/>
            <w:sz w:val="24"/>
            <w:szCs w:val="24"/>
            <w:lang w:val="en-US"/>
          </w:rPr>
          <w:t>about</w:t>
        </w:r>
        <w:r w:rsidRPr="0000124A">
          <w:rPr>
            <w:rStyle w:val="ab"/>
            <w:sz w:val="24"/>
            <w:szCs w:val="24"/>
          </w:rPr>
          <w:t>/</w:t>
        </w:r>
        <w:r w:rsidRPr="009C7494">
          <w:rPr>
            <w:rStyle w:val="ab"/>
            <w:sz w:val="24"/>
            <w:szCs w:val="24"/>
            <w:lang w:val="en-US"/>
          </w:rPr>
          <w:t>fund</w:t>
        </w:r>
      </w:hyperlink>
      <w:r w:rsidRPr="0000124A">
        <w:rPr>
          <w:sz w:val="24"/>
          <w:szCs w:val="24"/>
        </w:rPr>
        <w:t xml:space="preserve"> </w:t>
      </w:r>
    </w:p>
    <w:p w:rsidR="007C22E3" w:rsidRPr="0000124A" w:rsidRDefault="007C22E3" w:rsidP="007C22E3">
      <w:pPr>
        <w:widowControl w:val="0"/>
        <w:autoSpaceDE w:val="0"/>
        <w:autoSpaceDN w:val="0"/>
        <w:adjustRightInd w:val="0"/>
        <w:spacing w:after="0" w:line="329" w:lineRule="exact"/>
        <w:ind w:firstLine="709"/>
        <w:rPr>
          <w:rFonts w:ascii="Times New Roman" w:hAnsi="Times New Roman"/>
          <w:sz w:val="24"/>
          <w:szCs w:val="24"/>
        </w:rPr>
      </w:pPr>
    </w:p>
    <w:p w:rsidR="007C22E3" w:rsidRPr="00D97817" w:rsidRDefault="007C22E3" w:rsidP="007C22E3">
      <w:pPr>
        <w:widowControl w:val="0"/>
        <w:autoSpaceDE w:val="0"/>
        <w:autoSpaceDN w:val="0"/>
        <w:adjustRightInd w:val="0"/>
        <w:spacing w:after="0" w:line="329" w:lineRule="exact"/>
        <w:rPr>
          <w:rFonts w:ascii="Times New Roman" w:hAnsi="Times New Roman"/>
          <w:sz w:val="24"/>
          <w:szCs w:val="24"/>
        </w:rPr>
      </w:pPr>
    </w:p>
    <w:p w:rsidR="007C22E3" w:rsidRPr="00D97817" w:rsidRDefault="007C22E3" w:rsidP="007C22E3">
      <w:pPr>
        <w:ind w:firstLine="709"/>
        <w:jc w:val="both"/>
        <w:rPr>
          <w:rFonts w:ascii="Times New Roman" w:hAnsi="Times New Roman"/>
          <w:b/>
          <w:sz w:val="24"/>
          <w:szCs w:val="24"/>
        </w:rPr>
      </w:pPr>
      <w:r w:rsidRPr="00D97817">
        <w:rPr>
          <w:rFonts w:ascii="Times New Roman" w:hAnsi="Times New Roman"/>
          <w:b/>
          <w:sz w:val="24"/>
          <w:szCs w:val="24"/>
        </w:rPr>
        <w:t>9. Методические указания для обучающихся по освоению дисциплины (модуля)</w:t>
      </w:r>
    </w:p>
    <w:p w:rsidR="007C22E3" w:rsidRPr="00D97817" w:rsidRDefault="007C22E3" w:rsidP="007C22E3">
      <w:pPr>
        <w:widowControl w:val="0"/>
        <w:tabs>
          <w:tab w:val="num" w:pos="1080"/>
        </w:tabs>
        <w:overflowPunct w:val="0"/>
        <w:autoSpaceDE w:val="0"/>
        <w:autoSpaceDN w:val="0"/>
        <w:adjustRightInd w:val="0"/>
        <w:spacing w:after="0" w:line="223" w:lineRule="auto"/>
        <w:ind w:firstLine="709"/>
        <w:jc w:val="both"/>
        <w:rPr>
          <w:rFonts w:ascii="Times New Roman" w:hAnsi="Times New Roman"/>
          <w:sz w:val="24"/>
          <w:szCs w:val="24"/>
        </w:rPr>
      </w:pPr>
      <w:r w:rsidRPr="00D97817">
        <w:rPr>
          <w:rFonts w:ascii="Times New Roman" w:hAnsi="Times New Roman"/>
          <w:sz w:val="24"/>
          <w:szCs w:val="24"/>
        </w:rPr>
        <w:t>Требуется подбор соответствующей литературы по курсу, рекомендуются консультации относительно выбора оптимальных и наиболее эффективных методов работы с научной литературой.</w:t>
      </w:r>
      <w:r>
        <w:rPr>
          <w:rFonts w:ascii="Times New Roman" w:hAnsi="Times New Roman"/>
          <w:sz w:val="24"/>
          <w:szCs w:val="24"/>
        </w:rPr>
        <w:t xml:space="preserve"> </w:t>
      </w:r>
      <w:r w:rsidRPr="00D97817">
        <w:rPr>
          <w:rFonts w:ascii="Times New Roman" w:hAnsi="Times New Roman"/>
          <w:sz w:val="24"/>
          <w:szCs w:val="24"/>
        </w:rPr>
        <w:t>Самостоятельная работа проводится с целью систематизации, закрепления,</w:t>
      </w:r>
      <w:r>
        <w:rPr>
          <w:rFonts w:ascii="Times New Roman" w:hAnsi="Times New Roman"/>
          <w:sz w:val="24"/>
          <w:szCs w:val="24"/>
        </w:rPr>
        <w:t xml:space="preserve"> </w:t>
      </w:r>
      <w:r w:rsidRPr="00D97817">
        <w:rPr>
          <w:rFonts w:ascii="Times New Roman" w:hAnsi="Times New Roman"/>
          <w:sz w:val="24"/>
          <w:szCs w:val="24"/>
        </w:rPr>
        <w:t>углубления и расширения полученных теоретических знаний и практических умений;</w:t>
      </w:r>
      <w:r>
        <w:rPr>
          <w:rFonts w:ascii="Times New Roman" w:hAnsi="Times New Roman"/>
          <w:sz w:val="24"/>
          <w:szCs w:val="24"/>
        </w:rPr>
        <w:t xml:space="preserve"> </w:t>
      </w:r>
      <w:r w:rsidRPr="00D97817">
        <w:rPr>
          <w:rFonts w:ascii="Times New Roman" w:hAnsi="Times New Roman"/>
          <w:sz w:val="24"/>
          <w:szCs w:val="24"/>
        </w:rPr>
        <w:t>развития познавательных способностей, творческой инициативы, самостоятельности,</w:t>
      </w:r>
      <w:r>
        <w:rPr>
          <w:rFonts w:ascii="Times New Roman" w:hAnsi="Times New Roman"/>
          <w:sz w:val="24"/>
          <w:szCs w:val="24"/>
        </w:rPr>
        <w:t xml:space="preserve"> </w:t>
      </w:r>
      <w:r w:rsidRPr="00D97817">
        <w:rPr>
          <w:rFonts w:ascii="Times New Roman" w:hAnsi="Times New Roman"/>
          <w:sz w:val="24"/>
          <w:szCs w:val="24"/>
        </w:rPr>
        <w:t>ответственности и организованности; способностей к саморазвитию,</w:t>
      </w:r>
      <w:r>
        <w:rPr>
          <w:rFonts w:ascii="Times New Roman" w:hAnsi="Times New Roman"/>
          <w:sz w:val="24"/>
          <w:szCs w:val="24"/>
        </w:rPr>
        <w:t xml:space="preserve"> </w:t>
      </w:r>
      <w:r w:rsidRPr="00D97817">
        <w:rPr>
          <w:rFonts w:ascii="Times New Roman" w:hAnsi="Times New Roman"/>
          <w:sz w:val="24"/>
          <w:szCs w:val="24"/>
        </w:rPr>
        <w:t>самосовершенствованию и самореализации, исследовательских умений студентов. С этой</w:t>
      </w:r>
      <w:r>
        <w:rPr>
          <w:rFonts w:ascii="Times New Roman" w:hAnsi="Times New Roman"/>
          <w:sz w:val="24"/>
          <w:szCs w:val="24"/>
        </w:rPr>
        <w:t xml:space="preserve"> </w:t>
      </w:r>
      <w:r w:rsidRPr="00D97817">
        <w:rPr>
          <w:rFonts w:ascii="Times New Roman" w:hAnsi="Times New Roman"/>
          <w:sz w:val="24"/>
          <w:szCs w:val="24"/>
        </w:rPr>
        <w:t>целью проводятся следующие виды работ: чтение и тезисное изложение содержания</w:t>
      </w:r>
      <w:r>
        <w:rPr>
          <w:rFonts w:ascii="Times New Roman" w:hAnsi="Times New Roman"/>
          <w:sz w:val="24"/>
          <w:szCs w:val="24"/>
        </w:rPr>
        <w:t xml:space="preserve"> </w:t>
      </w:r>
      <w:r w:rsidRPr="00D97817">
        <w:rPr>
          <w:rFonts w:ascii="Times New Roman" w:hAnsi="Times New Roman"/>
          <w:sz w:val="24"/>
          <w:szCs w:val="24"/>
        </w:rPr>
        <w:t>текстов и их конспектирование (наряду с учебными, можно привлекать тексты</w:t>
      </w:r>
      <w:r>
        <w:rPr>
          <w:rFonts w:ascii="Times New Roman" w:hAnsi="Times New Roman"/>
          <w:sz w:val="24"/>
          <w:szCs w:val="24"/>
        </w:rPr>
        <w:t xml:space="preserve"> </w:t>
      </w:r>
      <w:r w:rsidRPr="00D97817">
        <w:rPr>
          <w:rFonts w:ascii="Times New Roman" w:hAnsi="Times New Roman"/>
          <w:sz w:val="24"/>
          <w:szCs w:val="24"/>
        </w:rPr>
        <w:t>первоисточников и дополнительную литературу), использование аудио- и видеозаписей,</w:t>
      </w:r>
      <w:r>
        <w:rPr>
          <w:rFonts w:ascii="Times New Roman" w:hAnsi="Times New Roman"/>
          <w:sz w:val="24"/>
          <w:szCs w:val="24"/>
        </w:rPr>
        <w:t xml:space="preserve"> </w:t>
      </w:r>
      <w:r w:rsidRPr="00D97817">
        <w:rPr>
          <w:rFonts w:ascii="Times New Roman" w:hAnsi="Times New Roman"/>
          <w:sz w:val="24"/>
          <w:szCs w:val="24"/>
        </w:rPr>
        <w:t>возможностей компьютерной техники, включая Интернет; для закрепления и</w:t>
      </w:r>
      <w:r>
        <w:rPr>
          <w:rFonts w:ascii="Times New Roman" w:hAnsi="Times New Roman"/>
          <w:sz w:val="24"/>
          <w:szCs w:val="24"/>
        </w:rPr>
        <w:t xml:space="preserve"> </w:t>
      </w:r>
      <w:r w:rsidRPr="00D97817">
        <w:rPr>
          <w:rFonts w:ascii="Times New Roman" w:hAnsi="Times New Roman"/>
          <w:sz w:val="24"/>
          <w:szCs w:val="24"/>
        </w:rPr>
        <w:t>систематизации знаний привлекаются такие формы работы, как работа с конспектами,</w:t>
      </w:r>
      <w:r>
        <w:rPr>
          <w:rFonts w:ascii="Times New Roman" w:hAnsi="Times New Roman"/>
          <w:sz w:val="24"/>
          <w:szCs w:val="24"/>
        </w:rPr>
        <w:t xml:space="preserve"> </w:t>
      </w:r>
      <w:r w:rsidRPr="00D97817">
        <w:rPr>
          <w:rFonts w:ascii="Times New Roman" w:hAnsi="Times New Roman"/>
          <w:sz w:val="24"/>
          <w:szCs w:val="24"/>
        </w:rPr>
        <w:t>ответы на вопросы, аналитическая обработка текста (аннотирование, рецензирование,</w:t>
      </w:r>
      <w:r>
        <w:rPr>
          <w:rFonts w:ascii="Times New Roman" w:hAnsi="Times New Roman"/>
          <w:sz w:val="24"/>
          <w:szCs w:val="24"/>
        </w:rPr>
        <w:t xml:space="preserve"> </w:t>
      </w:r>
      <w:r w:rsidRPr="00D97817">
        <w:rPr>
          <w:rFonts w:ascii="Times New Roman" w:hAnsi="Times New Roman"/>
          <w:sz w:val="24"/>
          <w:szCs w:val="24"/>
        </w:rPr>
        <w:t>реферирование), подготовка обзоров, докладов, тематических кроссвордов, сообщений и</w:t>
      </w:r>
      <w:r>
        <w:rPr>
          <w:rFonts w:ascii="Times New Roman" w:hAnsi="Times New Roman"/>
          <w:sz w:val="24"/>
          <w:szCs w:val="24"/>
        </w:rPr>
        <w:t xml:space="preserve"> </w:t>
      </w:r>
      <w:r w:rsidRPr="00D97817">
        <w:rPr>
          <w:rFonts w:ascii="Times New Roman" w:hAnsi="Times New Roman"/>
          <w:sz w:val="24"/>
          <w:szCs w:val="24"/>
        </w:rPr>
        <w:lastRenderedPageBreak/>
        <w:t>выступление с ними на семинаре, конференции; тестирование; для формирования</w:t>
      </w:r>
      <w:r>
        <w:rPr>
          <w:rFonts w:ascii="Times New Roman" w:hAnsi="Times New Roman"/>
          <w:sz w:val="24"/>
          <w:szCs w:val="24"/>
        </w:rPr>
        <w:t xml:space="preserve"> </w:t>
      </w:r>
      <w:r w:rsidRPr="00D97817">
        <w:rPr>
          <w:rFonts w:ascii="Times New Roman" w:hAnsi="Times New Roman"/>
          <w:sz w:val="24"/>
          <w:szCs w:val="24"/>
        </w:rPr>
        <w:t>определенных умений и навыков используются приемы решения задач и упражнений по</w:t>
      </w:r>
      <w:r>
        <w:rPr>
          <w:rFonts w:ascii="Times New Roman" w:hAnsi="Times New Roman"/>
          <w:sz w:val="24"/>
          <w:szCs w:val="24"/>
        </w:rPr>
        <w:t xml:space="preserve"> </w:t>
      </w:r>
      <w:r w:rsidRPr="00D97817">
        <w:rPr>
          <w:rFonts w:ascii="Times New Roman" w:hAnsi="Times New Roman"/>
          <w:sz w:val="24"/>
          <w:szCs w:val="24"/>
        </w:rPr>
        <w:t>образцу, моделирование и обыгрывание ситуаций.</w:t>
      </w:r>
    </w:p>
    <w:p w:rsidR="007C22E3" w:rsidRPr="00D97817" w:rsidRDefault="007C22E3" w:rsidP="007C22E3">
      <w:pPr>
        <w:widowControl w:val="0"/>
        <w:autoSpaceDE w:val="0"/>
        <w:autoSpaceDN w:val="0"/>
        <w:adjustRightInd w:val="0"/>
        <w:spacing w:after="0" w:line="200" w:lineRule="exact"/>
        <w:rPr>
          <w:rFonts w:ascii="Times New Roman" w:hAnsi="Times New Roman"/>
          <w:sz w:val="24"/>
          <w:szCs w:val="24"/>
        </w:rPr>
      </w:pPr>
    </w:p>
    <w:p w:rsidR="007C22E3" w:rsidRPr="00D97817" w:rsidRDefault="007C22E3" w:rsidP="007C22E3">
      <w:pPr>
        <w:suppressLineNumbers/>
        <w:ind w:firstLine="708"/>
        <w:jc w:val="both"/>
        <w:rPr>
          <w:rFonts w:ascii="Times New Roman" w:hAnsi="Times New Roman"/>
          <w:b/>
          <w:sz w:val="24"/>
          <w:szCs w:val="24"/>
        </w:rPr>
      </w:pPr>
      <w:r w:rsidRPr="00D97817">
        <w:rPr>
          <w:rFonts w:ascii="Times New Roman" w:hAnsi="Times New Roman"/>
          <w:b/>
          <w:sz w:val="24"/>
          <w:szCs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D97817" w:rsidRDefault="007C22E3" w:rsidP="007C22E3">
      <w:pPr>
        <w:suppressLineNumbers/>
        <w:ind w:firstLine="708"/>
        <w:jc w:val="both"/>
        <w:rPr>
          <w:rFonts w:ascii="Times New Roman" w:hAnsi="Times New Roman"/>
          <w:b/>
          <w:sz w:val="24"/>
          <w:szCs w:val="24"/>
        </w:rPr>
      </w:pPr>
      <w:r w:rsidRPr="00D97817">
        <w:rPr>
          <w:rFonts w:ascii="Times New Roman" w:hAnsi="Times New Roman"/>
          <w:sz w:val="24"/>
          <w:szCs w:val="24"/>
        </w:rPr>
        <w:t>Лекции по данной дисциплине читаются с сопровождением презентаций в PowerPoint, для технического обеспечения дисциплины используются:</w:t>
      </w:r>
    </w:p>
    <w:p w:rsidR="007C22E3" w:rsidRPr="00D97817" w:rsidRDefault="007C22E3" w:rsidP="003E1C0C">
      <w:pPr>
        <w:widowControl w:val="0"/>
        <w:numPr>
          <w:ilvl w:val="0"/>
          <w:numId w:val="44"/>
        </w:numPr>
        <w:shd w:val="clear" w:color="auto" w:fill="FFFFFF"/>
        <w:tabs>
          <w:tab w:val="left" w:pos="730"/>
        </w:tabs>
        <w:autoSpaceDE w:val="0"/>
        <w:autoSpaceDN w:val="0"/>
        <w:adjustRightInd w:val="0"/>
        <w:spacing w:after="0" w:line="240" w:lineRule="auto"/>
        <w:ind w:left="586" w:hanging="360"/>
        <w:rPr>
          <w:rFonts w:ascii="Times New Roman" w:hAnsi="Times New Roman"/>
          <w:sz w:val="24"/>
          <w:szCs w:val="24"/>
        </w:rPr>
      </w:pPr>
      <w:r w:rsidRPr="00D97817">
        <w:rPr>
          <w:rFonts w:ascii="Times New Roman" w:hAnsi="Times New Roman"/>
          <w:sz w:val="24"/>
          <w:szCs w:val="24"/>
        </w:rPr>
        <w:t>компьютерное и мультимедийное оборудование;</w:t>
      </w:r>
    </w:p>
    <w:p w:rsidR="007C22E3" w:rsidRPr="00D97817" w:rsidRDefault="007C22E3" w:rsidP="003E1C0C">
      <w:pPr>
        <w:widowControl w:val="0"/>
        <w:numPr>
          <w:ilvl w:val="0"/>
          <w:numId w:val="44"/>
        </w:numPr>
        <w:shd w:val="clear" w:color="auto" w:fill="FFFFFF"/>
        <w:tabs>
          <w:tab w:val="left" w:pos="730"/>
        </w:tabs>
        <w:autoSpaceDE w:val="0"/>
        <w:autoSpaceDN w:val="0"/>
        <w:adjustRightInd w:val="0"/>
        <w:spacing w:after="0" w:line="240" w:lineRule="auto"/>
        <w:ind w:left="586" w:hanging="360"/>
        <w:rPr>
          <w:rFonts w:ascii="Times New Roman" w:hAnsi="Times New Roman"/>
          <w:sz w:val="24"/>
          <w:szCs w:val="24"/>
        </w:rPr>
      </w:pPr>
      <w:r w:rsidRPr="00D97817">
        <w:rPr>
          <w:rFonts w:ascii="Times New Roman" w:hAnsi="Times New Roman"/>
          <w:sz w:val="24"/>
          <w:szCs w:val="24"/>
        </w:rPr>
        <w:t>приборы и оборудование учебного назначения:</w:t>
      </w:r>
    </w:p>
    <w:p w:rsidR="007C22E3" w:rsidRPr="00D97817" w:rsidRDefault="007C22E3" w:rsidP="003E1C0C">
      <w:pPr>
        <w:widowControl w:val="0"/>
        <w:numPr>
          <w:ilvl w:val="0"/>
          <w:numId w:val="44"/>
        </w:numPr>
        <w:shd w:val="clear" w:color="auto" w:fill="FFFFFF"/>
        <w:tabs>
          <w:tab w:val="left" w:pos="730"/>
        </w:tabs>
        <w:autoSpaceDE w:val="0"/>
        <w:autoSpaceDN w:val="0"/>
        <w:adjustRightInd w:val="0"/>
        <w:spacing w:before="5" w:after="0" w:line="240" w:lineRule="auto"/>
        <w:ind w:left="586" w:hanging="360"/>
        <w:rPr>
          <w:rFonts w:ascii="Times New Roman" w:hAnsi="Times New Roman"/>
          <w:sz w:val="24"/>
          <w:szCs w:val="24"/>
        </w:rPr>
      </w:pPr>
      <w:r w:rsidRPr="00D97817">
        <w:rPr>
          <w:rFonts w:ascii="Times New Roman" w:hAnsi="Times New Roman"/>
          <w:sz w:val="24"/>
          <w:szCs w:val="24"/>
        </w:rPr>
        <w:t>пакет прикладных обучающих программ;</w:t>
      </w:r>
    </w:p>
    <w:p w:rsidR="007C22E3" w:rsidRPr="00D97817" w:rsidRDefault="007C22E3" w:rsidP="007C22E3">
      <w:pPr>
        <w:ind w:firstLine="586"/>
        <w:rPr>
          <w:rFonts w:ascii="Times New Roman" w:hAnsi="Times New Roman"/>
          <w:sz w:val="24"/>
          <w:szCs w:val="24"/>
        </w:rPr>
      </w:pPr>
      <w:r w:rsidRPr="00D97817">
        <w:rPr>
          <w:rFonts w:ascii="Times New Roman" w:hAnsi="Times New Roman"/>
          <w:sz w:val="24"/>
          <w:szCs w:val="24"/>
        </w:rPr>
        <w:t>-ссылки на интернет-ресурсы</w:t>
      </w:r>
      <w:r>
        <w:rPr>
          <w:rFonts w:ascii="Times New Roman" w:hAnsi="Times New Roman"/>
          <w:sz w:val="24"/>
          <w:szCs w:val="24"/>
        </w:rPr>
        <w:t>.</w:t>
      </w:r>
    </w:p>
    <w:p w:rsidR="007C22E3" w:rsidRPr="00D97817" w:rsidRDefault="007C22E3" w:rsidP="007C22E3">
      <w:pPr>
        <w:suppressLineNumbers/>
        <w:ind w:firstLine="708"/>
        <w:jc w:val="both"/>
        <w:rPr>
          <w:rFonts w:ascii="Times New Roman" w:hAnsi="Times New Roman"/>
          <w:b/>
          <w:sz w:val="24"/>
          <w:szCs w:val="24"/>
        </w:rPr>
      </w:pPr>
      <w:r w:rsidRPr="00D97817">
        <w:rPr>
          <w:rFonts w:ascii="Times New Roman" w:hAnsi="Times New Roman"/>
          <w:b/>
          <w:sz w:val="24"/>
          <w:szCs w:val="24"/>
        </w:rPr>
        <w:t>11. Материально-техническая база, необходимая для осуществления образовательного процесса по дисциплине (модулю)</w:t>
      </w:r>
    </w:p>
    <w:p w:rsidR="007C22E3" w:rsidRPr="00D97817" w:rsidRDefault="007C22E3" w:rsidP="007C22E3">
      <w:pPr>
        <w:suppressLineNumbers/>
        <w:spacing w:after="120"/>
        <w:ind w:left="283" w:firstLine="709"/>
        <w:jc w:val="both"/>
        <w:rPr>
          <w:rFonts w:ascii="Times New Roman" w:hAnsi="Times New Roman"/>
          <w:b/>
          <w:sz w:val="24"/>
          <w:szCs w:val="24"/>
        </w:rPr>
      </w:pPr>
      <w:r w:rsidRPr="00D97817">
        <w:rPr>
          <w:rFonts w:ascii="Times New Roman" w:hAnsi="Times New Roman"/>
          <w:sz w:val="24"/>
          <w:szCs w:val="24"/>
        </w:rPr>
        <w:t xml:space="preserve">Для успешного осуществления образовательного процесса по дисциплине необходимы аудитории, оснащённые мультимедийным оборудованием. </w:t>
      </w: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pStyle w:val="af5"/>
        <w:jc w:val="both"/>
        <w:rPr>
          <w:noProof/>
          <w:color w:val="000000"/>
          <w:spacing w:val="-2"/>
        </w:rPr>
      </w:pPr>
    </w:p>
    <w:p w:rsidR="007C22E3" w:rsidRDefault="007C22E3" w:rsidP="007C22E3">
      <w:pPr>
        <w:tabs>
          <w:tab w:val="left" w:pos="993"/>
        </w:tabs>
        <w:jc w:val="center"/>
        <w:rPr>
          <w:sz w:val="24"/>
        </w:rPr>
      </w:pPr>
      <w:r>
        <w:rPr>
          <w:sz w:val="24"/>
        </w:rPr>
        <w:lastRenderedPageBreak/>
        <w:t>МИНИСТЕРСТВО НАУКИ И ВЫСШЕГО ОБРАЗОВАНИЯ РОССИЙСКОЙ ФЕДЕРАЦИИ</w:t>
      </w:r>
    </w:p>
    <w:p w:rsidR="007C22E3" w:rsidRDefault="007C22E3" w:rsidP="007C22E3">
      <w:pPr>
        <w:tabs>
          <w:tab w:val="left" w:pos="993"/>
        </w:tabs>
        <w:jc w:val="center"/>
        <w:rPr>
          <w:sz w:val="24"/>
        </w:rPr>
      </w:pPr>
      <w:r>
        <w:rPr>
          <w:sz w:val="24"/>
        </w:rPr>
        <w:t>Федеральное государственное бюджетное образовательное учреждение</w:t>
      </w:r>
    </w:p>
    <w:p w:rsidR="007C22E3" w:rsidRDefault="007C22E3" w:rsidP="007C22E3">
      <w:pPr>
        <w:tabs>
          <w:tab w:val="left" w:pos="993"/>
        </w:tabs>
        <w:jc w:val="center"/>
        <w:rPr>
          <w:sz w:val="24"/>
        </w:rPr>
      </w:pPr>
      <w:r>
        <w:rPr>
          <w:sz w:val="24"/>
        </w:rPr>
        <w:t>высшего образования</w:t>
      </w:r>
    </w:p>
    <w:p w:rsidR="007C22E3" w:rsidRDefault="007C22E3" w:rsidP="007C22E3">
      <w:pPr>
        <w:tabs>
          <w:tab w:val="left" w:pos="993"/>
        </w:tabs>
        <w:jc w:val="center"/>
        <w:rPr>
          <w:sz w:val="24"/>
        </w:rPr>
      </w:pPr>
      <w:r>
        <w:rPr>
          <w:sz w:val="24"/>
        </w:rPr>
        <w:t>«Чеченский государственный университет</w:t>
      </w:r>
    </w:p>
    <w:p w:rsidR="007C22E3" w:rsidRDefault="007C22E3" w:rsidP="007C22E3">
      <w:pPr>
        <w:tabs>
          <w:tab w:val="left" w:pos="993"/>
        </w:tabs>
        <w:jc w:val="center"/>
        <w:rPr>
          <w:sz w:val="24"/>
        </w:rPr>
      </w:pPr>
      <w:r>
        <w:rPr>
          <w:sz w:val="24"/>
        </w:rPr>
        <w:t xml:space="preserve"> имени Ахмата Абдулхамидовича Кадырова»</w:t>
      </w:r>
    </w:p>
    <w:p w:rsidR="007C22E3" w:rsidRDefault="007C22E3" w:rsidP="007C22E3">
      <w:pPr>
        <w:widowControl w:val="0"/>
        <w:ind w:left="840"/>
        <w:jc w:val="center"/>
        <w:rPr>
          <w:sz w:val="24"/>
        </w:rPr>
      </w:pPr>
      <w:r>
        <w:rPr>
          <w:sz w:val="24"/>
        </w:rPr>
        <w:t>____________________________________________________________________</w:t>
      </w:r>
    </w:p>
    <w:p w:rsidR="007C22E3" w:rsidRDefault="007C22E3" w:rsidP="007C22E3">
      <w:pPr>
        <w:widowControl w:val="0"/>
        <w:ind w:left="840"/>
        <w:jc w:val="center"/>
        <w:rPr>
          <w:sz w:val="24"/>
        </w:rPr>
      </w:pPr>
      <w:r>
        <w:rPr>
          <w:sz w:val="24"/>
        </w:rPr>
        <w:t>ФАКУЛЬТЕТ ИНОСТРАННЫХ ЯЗЫКОВ</w:t>
      </w:r>
    </w:p>
    <w:p w:rsidR="007C22E3" w:rsidRDefault="007C22E3" w:rsidP="007C22E3">
      <w:pPr>
        <w:widowControl w:val="0"/>
        <w:ind w:left="840"/>
        <w:jc w:val="center"/>
        <w:rPr>
          <w:sz w:val="24"/>
        </w:rPr>
      </w:pPr>
      <w:r>
        <w:rPr>
          <w:sz w:val="24"/>
        </w:rPr>
        <w:t>Кафедра английского языка</w:t>
      </w:r>
    </w:p>
    <w:p w:rsidR="007C22E3" w:rsidRDefault="007C22E3" w:rsidP="007C22E3">
      <w:pPr>
        <w:widowControl w:val="0"/>
        <w:tabs>
          <w:tab w:val="left" w:pos="5836"/>
        </w:tabs>
        <w:ind w:left="840"/>
        <w:rPr>
          <w:sz w:val="24"/>
        </w:rPr>
      </w:pPr>
      <w:r>
        <w:rPr>
          <w:sz w:val="24"/>
        </w:rPr>
        <w:tab/>
      </w:r>
    </w:p>
    <w:p w:rsidR="007C22E3" w:rsidRDefault="007C22E3" w:rsidP="007C22E3">
      <w:pPr>
        <w:widowControl w:val="0"/>
        <w:ind w:left="840"/>
        <w:jc w:val="center"/>
        <w:rPr>
          <w:sz w:val="24"/>
        </w:rPr>
      </w:pPr>
    </w:p>
    <w:p w:rsidR="007C22E3" w:rsidRDefault="007C22E3" w:rsidP="007C22E3">
      <w:pPr>
        <w:widowControl w:val="0"/>
        <w:ind w:left="840"/>
        <w:jc w:val="center"/>
        <w:rPr>
          <w:sz w:val="24"/>
        </w:rPr>
      </w:pPr>
    </w:p>
    <w:p w:rsidR="007C22E3" w:rsidRDefault="007C22E3" w:rsidP="007C22E3">
      <w:pPr>
        <w:widowControl w:val="0"/>
        <w:ind w:left="840"/>
        <w:jc w:val="center"/>
        <w:rPr>
          <w:b/>
          <w:sz w:val="24"/>
        </w:rPr>
      </w:pPr>
    </w:p>
    <w:p w:rsidR="007C22E3" w:rsidRDefault="007C22E3" w:rsidP="007C22E3">
      <w:pPr>
        <w:widowControl w:val="0"/>
        <w:ind w:left="840"/>
        <w:jc w:val="center"/>
        <w:rPr>
          <w:b/>
          <w:sz w:val="24"/>
        </w:rPr>
      </w:pPr>
      <w:r>
        <w:rPr>
          <w:b/>
          <w:sz w:val="24"/>
        </w:rPr>
        <w:t>РАБОЧАЯ ПРОГРАММА</w:t>
      </w:r>
    </w:p>
    <w:p w:rsidR="007C22E3" w:rsidRDefault="007C22E3" w:rsidP="007C22E3">
      <w:pPr>
        <w:widowControl w:val="0"/>
        <w:ind w:left="840"/>
        <w:jc w:val="center"/>
        <w:rPr>
          <w:b/>
          <w:sz w:val="24"/>
        </w:rPr>
      </w:pPr>
      <w:r>
        <w:rPr>
          <w:b/>
          <w:sz w:val="24"/>
        </w:rPr>
        <w:t>УЧЕБНОЙ ДИСЦИПЛИНЫ</w:t>
      </w:r>
    </w:p>
    <w:p w:rsidR="007C22E3" w:rsidRDefault="007C22E3" w:rsidP="007C22E3">
      <w:pPr>
        <w:widowControl w:val="0"/>
        <w:ind w:left="840"/>
        <w:jc w:val="center"/>
        <w:rPr>
          <w:b/>
          <w:sz w:val="24"/>
        </w:rPr>
      </w:pPr>
    </w:p>
    <w:p w:rsidR="007C22E3" w:rsidRDefault="007C22E3" w:rsidP="007C22E3">
      <w:pPr>
        <w:widowControl w:val="0"/>
        <w:ind w:left="840"/>
        <w:jc w:val="center"/>
        <w:rPr>
          <w:b/>
          <w:sz w:val="24"/>
        </w:rPr>
      </w:pPr>
      <w:r>
        <w:rPr>
          <w:b/>
          <w:sz w:val="24"/>
        </w:rPr>
        <w:t>«СЕМИОТИКА»</w:t>
      </w:r>
    </w:p>
    <w:p w:rsidR="007C22E3" w:rsidRDefault="007C22E3" w:rsidP="007C22E3">
      <w:pPr>
        <w:widowControl w:val="0"/>
        <w:ind w:left="840"/>
        <w:jc w:val="both"/>
        <w:rPr>
          <w:sz w:val="24"/>
        </w:rPr>
      </w:pPr>
    </w:p>
    <w:p w:rsidR="007C22E3" w:rsidRDefault="007C22E3" w:rsidP="007C22E3">
      <w:pPr>
        <w:pStyle w:val="4"/>
        <w:jc w:val="center"/>
        <w:rPr>
          <w:rFonts w:ascii="Times New Roman" w:hAnsi="Times New Roman"/>
          <w:b w:val="0"/>
          <w:color w:val="000000"/>
        </w:rPr>
      </w:pPr>
    </w:p>
    <w:p w:rsidR="007C22E3" w:rsidRDefault="007C22E3" w:rsidP="007C22E3">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537"/>
      </w:tblGrid>
      <w:tr w:rsidR="007C22E3" w:rsidTr="009275A1">
        <w:trPr>
          <w:trHeight w:val="76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Направление подготовки (специальности)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Лингвистика</w:t>
            </w:r>
          </w:p>
          <w:p w:rsidR="007C22E3" w:rsidRDefault="007C22E3" w:rsidP="009275A1">
            <w:pPr>
              <w:rPr>
                <w:sz w:val="24"/>
              </w:rPr>
            </w:pP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Код направления подготовки (специальности)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45.04.02</w:t>
            </w: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Профиль подготовки</w:t>
            </w:r>
          </w:p>
          <w:p w:rsidR="007C22E3" w:rsidRDefault="007C22E3" w:rsidP="009275A1">
            <w:pPr>
              <w:rPr>
                <w:sz w:val="24"/>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«Лингвистика и межкультурная коммуникация»</w:t>
            </w: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Квалификация выпускника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Магистр</w:t>
            </w: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Форма обучения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Заочная</w:t>
            </w:r>
          </w:p>
        </w:tc>
      </w:tr>
      <w:tr w:rsidR="007C22E3" w:rsidTr="009275A1">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lastRenderedPageBreak/>
              <w:t xml:space="preserve">Код дисциплины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C22E3" w:rsidRDefault="007C22E3" w:rsidP="009275A1">
            <w:pPr>
              <w:rPr>
                <w:sz w:val="24"/>
              </w:rPr>
            </w:pPr>
            <w:r>
              <w:rPr>
                <w:sz w:val="24"/>
              </w:rPr>
              <w:t>Б1.В.ДВ.04.02</w:t>
            </w:r>
          </w:p>
        </w:tc>
      </w:tr>
    </w:tbl>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rPr>
          <w:sz w:val="24"/>
        </w:rPr>
      </w:pPr>
    </w:p>
    <w:p w:rsidR="007C22E3" w:rsidRDefault="007C22E3" w:rsidP="007C22E3">
      <w:pP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Pr>
        <w:rPr>
          <w:sz w:val="24"/>
        </w:rPr>
      </w:pPr>
    </w:p>
    <w:p w:rsidR="007C22E3" w:rsidRDefault="007C22E3" w:rsidP="007C22E3">
      <w:pPr>
        <w:rPr>
          <w:sz w:val="24"/>
        </w:rPr>
      </w:pPr>
    </w:p>
    <w:p w:rsidR="007C22E3" w:rsidRDefault="007C22E3" w:rsidP="007C22E3">
      <w:pPr>
        <w:jc w:val="center"/>
        <w:rPr>
          <w:sz w:val="24"/>
        </w:rPr>
      </w:pPr>
      <w:r>
        <w:rPr>
          <w:sz w:val="24"/>
        </w:rPr>
        <w:t>Грозный, 2025</w:t>
      </w:r>
    </w:p>
    <w:p w:rsidR="007C22E3" w:rsidRDefault="007C22E3" w:rsidP="007C22E3">
      <w:pPr>
        <w:jc w:val="both"/>
        <w:rPr>
          <w:b/>
          <w:sz w:val="24"/>
        </w:rPr>
      </w:pPr>
    </w:p>
    <w:p w:rsidR="007C22E3" w:rsidRDefault="007C22E3" w:rsidP="007C22E3">
      <w:pPr>
        <w:ind w:firstLine="708"/>
        <w:jc w:val="both"/>
        <w:rPr>
          <w:rFonts w:ascii="Calibri" w:hAnsi="Calibri"/>
        </w:rPr>
      </w:pPr>
      <w:r>
        <w:rPr>
          <w:b/>
          <w:sz w:val="24"/>
        </w:rPr>
        <w:t>Юсупова С.М.</w:t>
      </w:r>
      <w:r>
        <w:rPr>
          <w:rFonts w:ascii="Calibri" w:hAnsi="Calibri"/>
        </w:rPr>
        <w:t xml:space="preserve"> </w:t>
      </w:r>
      <w:r>
        <w:rPr>
          <w:sz w:val="24"/>
        </w:rPr>
        <w:t>Рабочая программа учебной дисциплины «Семиотика» [Текст] /Сост. С.М. Юсупова. – Грозный: ФГБОУ ВО «Чеченский государственный университет им. А.А. Кадырова», 2025 г.</w:t>
      </w:r>
    </w:p>
    <w:p w:rsidR="007C22E3" w:rsidRDefault="007C22E3" w:rsidP="007C22E3">
      <w:pPr>
        <w:jc w:val="both"/>
        <w:rPr>
          <w:rFonts w:ascii="Calibri" w:hAnsi="Calibri"/>
        </w:rPr>
      </w:pPr>
      <w:r>
        <w:rPr>
          <w:sz w:val="24"/>
        </w:rPr>
        <w:t> </w:t>
      </w:r>
    </w:p>
    <w:p w:rsidR="007C22E3" w:rsidRDefault="007C22E3" w:rsidP="007C22E3">
      <w:pPr>
        <w:jc w:val="both"/>
        <w:rPr>
          <w:rFonts w:ascii="Calibri" w:hAnsi="Calibri"/>
        </w:rPr>
      </w:pPr>
      <w:r>
        <w:rPr>
          <w:sz w:val="24"/>
        </w:rPr>
        <w:lastRenderedPageBreak/>
        <w:t xml:space="preserve">Рабочая программа рассмотрена и одобрена на заседании кафедры немецкого языка, рекомендована к использованию в учебном процессе (протокол № 9 от </w:t>
      </w:r>
      <w:r w:rsidRPr="00931423">
        <w:rPr>
          <w:sz w:val="24"/>
          <w:szCs w:val="24"/>
        </w:rPr>
        <w:t>26.05.2025),</w:t>
      </w:r>
      <w:r>
        <w:rPr>
          <w:sz w:val="24"/>
        </w:rPr>
        <w:t xml:space="preserve"> составлена в соответствии с требованиями ФГОС ВО по направлению подготовки 45.04.02. «Лингвистика», (степень – магистр), утвержденного приказом Министерства образования и науки Российской Федерации от 12.08.2020 г. № 992.</w:t>
      </w:r>
    </w:p>
    <w:p w:rsidR="007C22E3" w:rsidRDefault="007C22E3" w:rsidP="007C22E3">
      <w:pPr>
        <w:jc w:val="both"/>
        <w:rPr>
          <w:rFonts w:ascii="Calibri" w:hAnsi="Calibri"/>
        </w:rPr>
      </w:pPr>
      <w:r>
        <w:rPr>
          <w:sz w:val="24"/>
        </w:rPr>
        <w:t> </w:t>
      </w:r>
    </w:p>
    <w:p w:rsidR="007C22E3" w:rsidRDefault="007C22E3" w:rsidP="007C22E3">
      <w:pPr>
        <w:jc w:val="both"/>
        <w:rPr>
          <w:rFonts w:ascii="Calibri" w:hAnsi="Calibri"/>
        </w:rPr>
      </w:pPr>
      <w:r>
        <w:rPr>
          <w:sz w:val="24"/>
        </w:rPr>
        <w:t> </w:t>
      </w:r>
    </w:p>
    <w:p w:rsidR="007C22E3" w:rsidRDefault="007C22E3" w:rsidP="007C22E3">
      <w:pPr>
        <w:jc w:val="both"/>
        <w:rPr>
          <w:rFonts w:ascii="Calibri" w:hAnsi="Calibri"/>
        </w:rPr>
      </w:pPr>
      <w:r>
        <w:rPr>
          <w:sz w:val="24"/>
        </w:rPr>
        <w:t> </w:t>
      </w:r>
    </w:p>
    <w:p w:rsidR="007C22E3" w:rsidRDefault="007C22E3" w:rsidP="007C22E3">
      <w:pPr>
        <w:spacing w:before="200"/>
        <w:rPr>
          <w:b/>
          <w:sz w:val="18"/>
        </w:rPr>
      </w:pPr>
      <w:r>
        <w:rPr>
          <w:sz w:val="18"/>
        </w:rPr>
        <w:t> </w:t>
      </w:r>
    </w:p>
    <w:p w:rsidR="007C22E3" w:rsidRDefault="007C22E3" w:rsidP="007C22E3">
      <w:pPr>
        <w:spacing w:before="200"/>
        <w:rPr>
          <w:b/>
          <w:sz w:val="18"/>
        </w:rPr>
      </w:pPr>
      <w:r>
        <w:rPr>
          <w:sz w:val="18"/>
        </w:rP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jc w:val="both"/>
        <w:rPr>
          <w:rFonts w:ascii="Calibri" w:hAnsi="Calibri"/>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lastRenderedPageBreak/>
        <w:t> </w:t>
      </w:r>
    </w:p>
    <w:p w:rsidR="007C22E3" w:rsidRDefault="007C22E3" w:rsidP="007C22E3">
      <w:pPr>
        <w:rPr>
          <w:rFonts w:ascii="Courier New" w:hAnsi="Courier New"/>
          <w:sz w:val="20"/>
        </w:rPr>
      </w:pPr>
      <w:r>
        <w:t>  </w:t>
      </w:r>
    </w:p>
    <w:p w:rsidR="007C22E3" w:rsidRDefault="007C22E3" w:rsidP="007C22E3">
      <w:pPr>
        <w:rPr>
          <w:rFonts w:ascii="Courier New" w:hAnsi="Courier New"/>
          <w:sz w:val="20"/>
        </w:rPr>
      </w:pPr>
      <w:r>
        <w:t> </w:t>
      </w:r>
    </w:p>
    <w:p w:rsidR="007C22E3" w:rsidRDefault="007C22E3" w:rsidP="007C22E3">
      <w:pPr>
        <w:rPr>
          <w:rFonts w:ascii="Calibri" w:hAnsi="Calibri"/>
        </w:rPr>
      </w:pPr>
      <w:r>
        <w:rPr>
          <w:b/>
          <w:sz w:val="24"/>
        </w:rPr>
        <w:t> </w:t>
      </w:r>
    </w:p>
    <w:p w:rsidR="007C22E3" w:rsidRDefault="007C22E3" w:rsidP="007C22E3">
      <w:pPr>
        <w:rPr>
          <w:rFonts w:ascii="Calibri" w:hAnsi="Calibri"/>
        </w:rPr>
      </w:pPr>
      <w:r>
        <w:rPr>
          <w:rFonts w:ascii="Symbol" w:hAnsi="Symbol"/>
          <w:sz w:val="24"/>
        </w:rPr>
        <w:t></w:t>
      </w:r>
      <w:r>
        <w:rPr>
          <w:rFonts w:ascii="Symbol" w:hAnsi="Symbol"/>
          <w:sz w:val="24"/>
        </w:rPr>
        <w:t></w:t>
      </w:r>
      <w:r>
        <w:rPr>
          <w:sz w:val="24"/>
        </w:rPr>
        <w:t>С.М. Юсупова, 2025</w:t>
      </w:r>
      <w:r>
        <w:rPr>
          <w:rFonts w:ascii="Calibri" w:hAnsi="Calibri"/>
        </w:rPr>
        <w:tab/>
      </w:r>
    </w:p>
    <w:tbl>
      <w:tblPr>
        <w:tblW w:w="9180" w:type="dxa"/>
        <w:tblLook w:val="01E0" w:firstRow="1" w:lastRow="1" w:firstColumn="1" w:lastColumn="1" w:noHBand="0" w:noVBand="0"/>
      </w:tblPr>
      <w:tblGrid>
        <w:gridCol w:w="9180"/>
      </w:tblGrid>
      <w:tr w:rsidR="007C22E3" w:rsidRPr="006A7122" w:rsidTr="009275A1">
        <w:tc>
          <w:tcPr>
            <w:tcW w:w="9180" w:type="dxa"/>
          </w:tcPr>
          <w:p w:rsidR="007C22E3" w:rsidRPr="006A7122" w:rsidRDefault="007C22E3" w:rsidP="009275A1">
            <w:pPr>
              <w:rPr>
                <w:sz w:val="24"/>
                <w:szCs w:val="24"/>
              </w:rPr>
            </w:pPr>
            <w:r w:rsidRPr="006A7122">
              <w:rPr>
                <w:sz w:val="24"/>
                <w:szCs w:val="24"/>
              </w:rPr>
              <w:sym w:font="Symbol" w:char="F0E3"/>
            </w:r>
            <w:r w:rsidRPr="006A7122">
              <w:rPr>
                <w:sz w:val="24"/>
                <w:szCs w:val="24"/>
              </w:rPr>
              <w:t xml:space="preserve"> ФГБОУ ВО «Чеченский государственный университет имени А.А. Кадырова</w:t>
            </w:r>
            <w:r>
              <w:rPr>
                <w:sz w:val="24"/>
                <w:szCs w:val="24"/>
              </w:rPr>
              <w:t>», 2025</w:t>
            </w:r>
          </w:p>
        </w:tc>
      </w:tr>
    </w:tbl>
    <w:p w:rsidR="007C22E3" w:rsidRDefault="007C22E3" w:rsidP="007C22E3">
      <w:pPr>
        <w:tabs>
          <w:tab w:val="left" w:pos="227"/>
        </w:tabs>
        <w:rPr>
          <w:rFonts w:ascii="Calibri" w:hAnsi="Calibri"/>
        </w:rPr>
      </w:pPr>
    </w:p>
    <w:p w:rsidR="007C22E3" w:rsidRDefault="007C22E3" w:rsidP="007C22E3">
      <w:pPr>
        <w:jc w:val="center"/>
        <w:rPr>
          <w:rFonts w:ascii="Calibri" w:hAnsi="Calibri"/>
        </w:rPr>
      </w:pPr>
    </w:p>
    <w:p w:rsidR="007C22E3" w:rsidRDefault="007C22E3" w:rsidP="007C22E3">
      <w:pPr>
        <w:jc w:val="center"/>
        <w:rPr>
          <w:rFonts w:ascii="Calibri" w:hAnsi="Calibri"/>
        </w:rPr>
      </w:pPr>
    </w:p>
    <w:p w:rsidR="007C22E3" w:rsidRDefault="007C22E3" w:rsidP="007C22E3">
      <w:pPr>
        <w:jc w:val="center"/>
        <w:rPr>
          <w:rFonts w:ascii="Calibri" w:hAnsi="Calibri"/>
        </w:rPr>
      </w:pPr>
    </w:p>
    <w:p w:rsidR="007C22E3" w:rsidRDefault="007C22E3" w:rsidP="007C22E3">
      <w:pPr>
        <w:jc w:val="center"/>
        <w:rPr>
          <w:rFonts w:ascii="Calibri" w:hAnsi="Calibri"/>
        </w:rPr>
      </w:pPr>
      <w:r>
        <w:rPr>
          <w:b/>
          <w:sz w:val="24"/>
        </w:rPr>
        <w:t>Содержание</w:t>
      </w:r>
    </w:p>
    <w:p w:rsidR="007C22E3" w:rsidRDefault="007C22E3" w:rsidP="007C22E3">
      <w:pPr>
        <w:ind w:left="1200"/>
        <w:jc w:val="both"/>
        <w:rPr>
          <w:rFonts w:ascii="Calibri" w:hAnsi="Calibri"/>
        </w:rPr>
      </w:pPr>
      <w:r>
        <w:rPr>
          <w:b/>
          <w:sz w:val="24"/>
        </w:rPr>
        <w:t> </w:t>
      </w:r>
    </w:p>
    <w:p w:rsidR="007C22E3" w:rsidRDefault="007C22E3" w:rsidP="007C22E3">
      <w:pPr>
        <w:jc w:val="both"/>
        <w:rPr>
          <w:rFonts w:ascii="Calibri" w:hAnsi="Calibri"/>
        </w:rPr>
      </w:pPr>
      <w:r>
        <w:rPr>
          <w:rFonts w:ascii="Calibri" w:hAnsi="Calibri"/>
        </w:rPr>
        <w:t xml:space="preserve"> </w:t>
      </w:r>
      <w:r>
        <w:rPr>
          <w:sz w:val="24"/>
        </w:rPr>
        <w:t> </w:t>
      </w:r>
      <w:r>
        <w:rPr>
          <w:rFonts w:ascii="Calibri" w:hAnsi="Calibri"/>
        </w:rPr>
        <w:t xml:space="preserve"> </w:t>
      </w:r>
      <w:r>
        <w:rPr>
          <w:sz w:val="24"/>
        </w:rPr>
        <w:t> </w:t>
      </w:r>
    </w:p>
    <w:p w:rsidR="007C22E3" w:rsidRDefault="007C22E3" w:rsidP="007C22E3">
      <w:pPr>
        <w:jc w:val="both"/>
        <w:rPr>
          <w:rFonts w:ascii="Calibri" w:hAnsi="Calibri"/>
        </w:rPr>
      </w:pPr>
      <w:r>
        <w:rPr>
          <w:rFonts w:ascii="Calibri" w:hAnsi="Calibri"/>
        </w:rPr>
        <w:t xml:space="preserve"> </w:t>
      </w:r>
      <w:bookmarkStart w:id="4" w:name="_Hlk200042644"/>
    </w:p>
    <w:p w:rsidR="007C22E3" w:rsidRPr="006A7122" w:rsidRDefault="007C22E3" w:rsidP="007C22E3">
      <w:pPr>
        <w:widowControl w:val="0"/>
        <w:suppressLineNumbers/>
        <w:jc w:val="both"/>
        <w:rPr>
          <w:sz w:val="24"/>
          <w:szCs w:val="24"/>
        </w:rPr>
      </w:pPr>
      <w:r w:rsidRPr="006A7122">
        <w:rPr>
          <w:sz w:val="24"/>
          <w:szCs w:val="24"/>
        </w:rPr>
        <w:t>1. Цели и задачи освоения дисциплины;</w:t>
      </w:r>
    </w:p>
    <w:p w:rsidR="007C22E3" w:rsidRPr="006A7122" w:rsidRDefault="007C22E3" w:rsidP="007C22E3">
      <w:pPr>
        <w:widowControl w:val="0"/>
        <w:suppressLineNumbers/>
        <w:jc w:val="both"/>
        <w:rPr>
          <w:sz w:val="24"/>
          <w:szCs w:val="24"/>
        </w:rPr>
      </w:pPr>
      <w:r w:rsidRPr="006A7122">
        <w:rPr>
          <w:sz w:val="24"/>
          <w:szCs w:val="24"/>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6A7122" w:rsidRDefault="007C22E3" w:rsidP="007C22E3">
      <w:pPr>
        <w:widowControl w:val="0"/>
        <w:suppressLineNumbers/>
        <w:jc w:val="both"/>
        <w:rPr>
          <w:sz w:val="24"/>
          <w:szCs w:val="24"/>
        </w:rPr>
      </w:pPr>
      <w:r w:rsidRPr="006A7122">
        <w:rPr>
          <w:sz w:val="24"/>
          <w:szCs w:val="24"/>
        </w:rPr>
        <w:t>3. Место дисциплины (модуля) в структуре образовательной программы;</w:t>
      </w:r>
    </w:p>
    <w:p w:rsidR="007C22E3" w:rsidRPr="006A7122" w:rsidRDefault="007C22E3" w:rsidP="007C22E3">
      <w:pPr>
        <w:widowControl w:val="0"/>
        <w:suppressLineNumbers/>
        <w:jc w:val="both"/>
        <w:rPr>
          <w:sz w:val="24"/>
          <w:szCs w:val="24"/>
        </w:rPr>
      </w:pPr>
      <w:r w:rsidRPr="006A7122">
        <w:rPr>
          <w:sz w:val="24"/>
          <w:szCs w:val="24"/>
        </w:rPr>
        <w:t>4. Содержание дисциплины (модуля), структурированное по темам (разделам) с указанием отведенного на них количества академических часов или астрономических часов и видов учебных занятий;</w:t>
      </w:r>
    </w:p>
    <w:p w:rsidR="007C22E3" w:rsidRPr="006A7122" w:rsidRDefault="007C22E3" w:rsidP="007C22E3">
      <w:pPr>
        <w:widowControl w:val="0"/>
        <w:suppressLineNumbers/>
        <w:jc w:val="both"/>
        <w:rPr>
          <w:sz w:val="24"/>
          <w:szCs w:val="24"/>
        </w:rPr>
      </w:pPr>
      <w:r w:rsidRPr="006A7122">
        <w:rPr>
          <w:sz w:val="24"/>
          <w:szCs w:val="24"/>
        </w:rPr>
        <w:t>5. Перечень учебно-методического обеспечения для самостоятельной работы обучающихся по дисциплине (модулю);</w:t>
      </w:r>
    </w:p>
    <w:p w:rsidR="007C22E3" w:rsidRPr="006A7122" w:rsidRDefault="007C22E3" w:rsidP="007C22E3">
      <w:pPr>
        <w:widowControl w:val="0"/>
        <w:suppressLineNumbers/>
        <w:jc w:val="both"/>
        <w:rPr>
          <w:sz w:val="24"/>
          <w:szCs w:val="24"/>
        </w:rPr>
      </w:pPr>
      <w:r w:rsidRPr="006A7122">
        <w:rPr>
          <w:sz w:val="24"/>
          <w:szCs w:val="24"/>
        </w:rPr>
        <w:t>6. Фонд оценочных средств для проведения промежуточной аттестации обучающихся по дисциплине (модулю);</w:t>
      </w:r>
    </w:p>
    <w:p w:rsidR="007C22E3" w:rsidRPr="006A7122" w:rsidRDefault="007C22E3" w:rsidP="007C22E3">
      <w:pPr>
        <w:widowControl w:val="0"/>
        <w:suppressLineNumbers/>
        <w:jc w:val="both"/>
        <w:rPr>
          <w:sz w:val="24"/>
          <w:szCs w:val="24"/>
        </w:rPr>
      </w:pPr>
      <w:r w:rsidRPr="006A7122">
        <w:rPr>
          <w:sz w:val="24"/>
          <w:szCs w:val="24"/>
        </w:rPr>
        <w:t>7. Перечень основной и дополнительной учебной литературы, необходимой для освоения дисциплины (модуля);</w:t>
      </w:r>
    </w:p>
    <w:p w:rsidR="007C22E3" w:rsidRPr="006A7122" w:rsidRDefault="007C22E3" w:rsidP="007C22E3">
      <w:pPr>
        <w:widowControl w:val="0"/>
        <w:suppressLineNumbers/>
        <w:jc w:val="both"/>
        <w:rPr>
          <w:sz w:val="24"/>
          <w:szCs w:val="24"/>
        </w:rPr>
      </w:pPr>
      <w:r w:rsidRPr="006A7122">
        <w:rPr>
          <w:sz w:val="24"/>
          <w:szCs w:val="24"/>
        </w:rPr>
        <w:t>8. 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6A7122" w:rsidRDefault="007C22E3" w:rsidP="007C22E3">
      <w:pPr>
        <w:widowControl w:val="0"/>
        <w:suppressLineNumbers/>
        <w:jc w:val="both"/>
        <w:rPr>
          <w:sz w:val="24"/>
          <w:szCs w:val="24"/>
        </w:rPr>
      </w:pPr>
      <w:r w:rsidRPr="006A7122">
        <w:rPr>
          <w:sz w:val="24"/>
          <w:szCs w:val="24"/>
        </w:rPr>
        <w:t>9. Методические указания для обучающихся по освоению дисциплины (модуля);</w:t>
      </w:r>
    </w:p>
    <w:p w:rsidR="007C22E3" w:rsidRPr="006A7122" w:rsidRDefault="007C22E3" w:rsidP="007C22E3">
      <w:pPr>
        <w:widowControl w:val="0"/>
        <w:suppressLineNumbers/>
        <w:jc w:val="both"/>
        <w:rPr>
          <w:sz w:val="24"/>
          <w:szCs w:val="24"/>
        </w:rPr>
      </w:pPr>
      <w:r w:rsidRPr="006A7122">
        <w:rPr>
          <w:sz w:val="24"/>
          <w:szCs w:val="24"/>
        </w:rPr>
        <w:lastRenderedPageBreak/>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6A7122" w:rsidRDefault="007C22E3" w:rsidP="007C22E3">
      <w:pPr>
        <w:widowControl w:val="0"/>
        <w:suppressLineNumbers/>
        <w:jc w:val="both"/>
        <w:rPr>
          <w:sz w:val="24"/>
          <w:szCs w:val="24"/>
        </w:rPr>
      </w:pPr>
      <w:r w:rsidRPr="006A7122">
        <w:rPr>
          <w:sz w:val="24"/>
          <w:szCs w:val="24"/>
        </w:rPr>
        <w:t>11. Описание материально-технической базы, необходимой для осуществления образовательного процесса по дисциплине (модулю).</w:t>
      </w:r>
    </w:p>
    <w:p w:rsidR="007C22E3" w:rsidRPr="006A7122" w:rsidRDefault="007C22E3" w:rsidP="007C22E3">
      <w:pPr>
        <w:widowControl w:val="0"/>
        <w:autoSpaceDE w:val="0"/>
        <w:autoSpaceDN w:val="0"/>
        <w:adjustRightInd w:val="0"/>
        <w:ind w:left="1200"/>
        <w:jc w:val="both"/>
        <w:rPr>
          <w:b/>
          <w:sz w:val="24"/>
          <w:szCs w:val="24"/>
        </w:rPr>
      </w:pPr>
    </w:p>
    <w:bookmarkEnd w:id="4"/>
    <w:p w:rsidR="007C22E3" w:rsidRPr="006A7122" w:rsidRDefault="007C22E3" w:rsidP="007C22E3">
      <w:pPr>
        <w:widowControl w:val="0"/>
        <w:autoSpaceDE w:val="0"/>
        <w:autoSpaceDN w:val="0"/>
        <w:adjustRightInd w:val="0"/>
        <w:ind w:left="1200"/>
        <w:jc w:val="both"/>
        <w:rPr>
          <w:b/>
          <w:sz w:val="24"/>
          <w:szCs w:val="24"/>
        </w:rPr>
      </w:pPr>
    </w:p>
    <w:p w:rsidR="007C22E3" w:rsidRPr="006A7122" w:rsidRDefault="007C22E3" w:rsidP="007C22E3">
      <w:pPr>
        <w:widowControl w:val="0"/>
        <w:autoSpaceDE w:val="0"/>
        <w:autoSpaceDN w:val="0"/>
        <w:adjustRightInd w:val="0"/>
        <w:ind w:left="1200"/>
        <w:jc w:val="both"/>
        <w:rPr>
          <w:b/>
          <w:sz w:val="24"/>
          <w:szCs w:val="24"/>
        </w:rPr>
      </w:pPr>
    </w:p>
    <w:p w:rsidR="007C22E3" w:rsidRPr="006A7122" w:rsidRDefault="007C22E3" w:rsidP="007C22E3">
      <w:pPr>
        <w:widowControl w:val="0"/>
        <w:autoSpaceDE w:val="0"/>
        <w:autoSpaceDN w:val="0"/>
        <w:adjustRightInd w:val="0"/>
        <w:ind w:left="1200"/>
        <w:jc w:val="both"/>
        <w:rPr>
          <w:b/>
          <w:sz w:val="24"/>
          <w:szCs w:val="24"/>
        </w:rPr>
      </w:pP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rFonts w:ascii="Calibri" w:hAnsi="Calibri"/>
        </w:rPr>
      </w:pPr>
      <w:r>
        <w:rPr>
          <w:b/>
          <w:sz w:val="24"/>
        </w:rPr>
        <w:t> </w:t>
      </w:r>
    </w:p>
    <w:p w:rsidR="007C22E3" w:rsidRDefault="007C22E3" w:rsidP="007C22E3">
      <w:pPr>
        <w:ind w:left="1200"/>
        <w:jc w:val="both"/>
        <w:rPr>
          <w:b/>
          <w:sz w:val="24"/>
        </w:rPr>
      </w:pPr>
      <w:r>
        <w:rPr>
          <w:b/>
          <w:sz w:val="24"/>
        </w:rPr>
        <w:t> </w:t>
      </w:r>
    </w:p>
    <w:p w:rsidR="007C22E3" w:rsidRDefault="007C22E3" w:rsidP="007C22E3">
      <w:pPr>
        <w:ind w:left="1200"/>
        <w:jc w:val="both"/>
        <w:rPr>
          <w:b/>
          <w:sz w:val="24"/>
        </w:rPr>
      </w:pPr>
    </w:p>
    <w:p w:rsidR="007C22E3" w:rsidRDefault="007C22E3" w:rsidP="007C22E3">
      <w:pPr>
        <w:ind w:left="1200"/>
        <w:jc w:val="both"/>
        <w:rPr>
          <w:rFonts w:ascii="Calibri" w:hAnsi="Calibri"/>
        </w:rPr>
      </w:pPr>
    </w:p>
    <w:p w:rsidR="007C22E3" w:rsidRDefault="007C22E3" w:rsidP="007C22E3">
      <w:pPr>
        <w:ind w:left="1200"/>
        <w:jc w:val="both"/>
        <w:rPr>
          <w:rFonts w:ascii="Calibri" w:hAnsi="Calibri"/>
        </w:rPr>
      </w:pPr>
      <w:r>
        <w:rPr>
          <w:b/>
          <w:sz w:val="24"/>
        </w:rPr>
        <w:t> </w:t>
      </w:r>
    </w:p>
    <w:p w:rsidR="007C22E3" w:rsidRDefault="007C22E3" w:rsidP="007C22E3">
      <w:pPr>
        <w:jc w:val="both"/>
        <w:rPr>
          <w:rFonts w:ascii="Calibri" w:hAnsi="Calibri"/>
        </w:rPr>
      </w:pPr>
      <w:r>
        <w:rPr>
          <w:b/>
          <w:sz w:val="24"/>
        </w:rPr>
        <w:t> </w:t>
      </w:r>
    </w:p>
    <w:p w:rsidR="007C22E3" w:rsidRDefault="007C22E3" w:rsidP="007C22E3">
      <w:pPr>
        <w:jc w:val="both"/>
        <w:rPr>
          <w:rFonts w:ascii="Calibri" w:hAnsi="Calibri"/>
        </w:rPr>
      </w:pPr>
    </w:p>
    <w:p w:rsidR="007C22E3" w:rsidRDefault="007C22E3" w:rsidP="007C22E3">
      <w:pPr>
        <w:jc w:val="both"/>
        <w:rPr>
          <w:rFonts w:ascii="Calibri" w:hAnsi="Calibri"/>
        </w:rPr>
      </w:pPr>
    </w:p>
    <w:p w:rsidR="007C22E3" w:rsidRDefault="007C22E3" w:rsidP="007C22E3">
      <w:pPr>
        <w:jc w:val="both"/>
        <w:rPr>
          <w:rFonts w:ascii="Calibri" w:hAnsi="Calibri"/>
        </w:rPr>
      </w:pPr>
      <w:r>
        <w:rPr>
          <w:b/>
          <w:sz w:val="24"/>
        </w:rPr>
        <w:t> </w:t>
      </w:r>
    </w:p>
    <w:p w:rsidR="007C22E3" w:rsidRDefault="007C22E3" w:rsidP="007C22E3">
      <w:pPr>
        <w:ind w:firstLine="709"/>
        <w:jc w:val="center"/>
        <w:rPr>
          <w:rFonts w:ascii="Calibri" w:hAnsi="Calibri"/>
        </w:rPr>
      </w:pPr>
      <w:r>
        <w:rPr>
          <w:b/>
          <w:sz w:val="24"/>
        </w:rPr>
        <w:t>1.</w:t>
      </w:r>
      <w:r>
        <w:rPr>
          <w:b/>
          <w:sz w:val="14"/>
        </w:rPr>
        <w:t>    </w:t>
      </w:r>
      <w:r>
        <w:rPr>
          <w:rFonts w:ascii="Calibri" w:hAnsi="Calibri"/>
        </w:rPr>
        <w:t xml:space="preserve"> </w:t>
      </w:r>
      <w:r>
        <w:rPr>
          <w:b/>
          <w:sz w:val="24"/>
        </w:rPr>
        <w:t>Цели и задачи освоения дисциплины</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b/>
          <w:sz w:val="24"/>
        </w:rPr>
        <w:t>Цели</w:t>
      </w:r>
      <w:r>
        <w:rPr>
          <w:rFonts w:ascii="Calibri" w:hAnsi="Calibri"/>
        </w:rPr>
        <w:t xml:space="preserve"> </w:t>
      </w:r>
      <w:r>
        <w:rPr>
          <w:sz w:val="24"/>
        </w:rPr>
        <w:t>освоения дисциплины (модуля):</w:t>
      </w:r>
    </w:p>
    <w:p w:rsidR="007C22E3" w:rsidRDefault="007C22E3" w:rsidP="007C22E3">
      <w:pPr>
        <w:ind w:firstLine="709"/>
        <w:jc w:val="both"/>
        <w:rPr>
          <w:rFonts w:ascii="Calibri" w:hAnsi="Calibri"/>
        </w:rPr>
      </w:pPr>
      <w:r>
        <w:rPr>
          <w:sz w:val="24"/>
        </w:rPr>
        <w:t>- создание системы представлений об основных проблемах современной лингвистики, рассмотрение ее основных парадигм и направлений, а также способов применения достижений теоретической лингвистики в прикладных исследованиях;</w:t>
      </w:r>
    </w:p>
    <w:p w:rsidR="007C22E3" w:rsidRDefault="007C22E3" w:rsidP="007C22E3">
      <w:pPr>
        <w:ind w:firstLine="709"/>
        <w:jc w:val="both"/>
        <w:rPr>
          <w:rFonts w:ascii="Calibri" w:hAnsi="Calibri"/>
        </w:rPr>
      </w:pPr>
      <w:r>
        <w:rPr>
          <w:sz w:val="24"/>
        </w:rPr>
        <w:t>- получение магистрантами общего представления о важнейших теоретических направлениях современной лингвистики и наиболее значимых результатах, достигнутых в рамках этих направлений за последние десятилетия;</w:t>
      </w:r>
    </w:p>
    <w:p w:rsidR="007C22E3" w:rsidRDefault="007C22E3" w:rsidP="007C22E3">
      <w:pPr>
        <w:ind w:firstLine="709"/>
        <w:jc w:val="both"/>
        <w:rPr>
          <w:rFonts w:ascii="Calibri" w:hAnsi="Calibri"/>
        </w:rPr>
      </w:pPr>
      <w:r>
        <w:rPr>
          <w:b/>
          <w:sz w:val="24"/>
        </w:rPr>
        <w:t>Задачи</w:t>
      </w:r>
      <w:r>
        <w:rPr>
          <w:sz w:val="24"/>
        </w:rPr>
        <w:t>:</w:t>
      </w:r>
    </w:p>
    <w:p w:rsidR="007C22E3" w:rsidRDefault="007C22E3" w:rsidP="007C22E3">
      <w:pPr>
        <w:ind w:firstLine="709"/>
        <w:jc w:val="both"/>
        <w:rPr>
          <w:rFonts w:ascii="Calibri" w:hAnsi="Calibri"/>
        </w:rPr>
      </w:pPr>
      <w:r>
        <w:rPr>
          <w:sz w:val="24"/>
        </w:rPr>
        <w:t>- познакомить магистрантов с актуальными проблемами современных лингвистических исследований;</w:t>
      </w:r>
    </w:p>
    <w:p w:rsidR="007C22E3" w:rsidRDefault="007C22E3" w:rsidP="007C22E3">
      <w:pPr>
        <w:ind w:firstLine="709"/>
        <w:jc w:val="both"/>
        <w:rPr>
          <w:rFonts w:ascii="Calibri" w:hAnsi="Calibri"/>
        </w:rPr>
      </w:pPr>
      <w:r>
        <w:rPr>
          <w:sz w:val="24"/>
        </w:rPr>
        <w:t>-  проанализировать и сравнивать различные подходы к решению задач теоретической и прикладной лингвистики;</w:t>
      </w:r>
    </w:p>
    <w:p w:rsidR="007C22E3" w:rsidRDefault="007C22E3" w:rsidP="007C22E3">
      <w:pPr>
        <w:ind w:firstLine="709"/>
        <w:jc w:val="both"/>
        <w:rPr>
          <w:rFonts w:ascii="Calibri" w:hAnsi="Calibri"/>
        </w:rPr>
      </w:pPr>
      <w:r>
        <w:rPr>
          <w:sz w:val="24"/>
        </w:rPr>
        <w:t>-  рассмотреть достижения лингвистики в области автоматической обработки естественного языка;</w:t>
      </w:r>
    </w:p>
    <w:p w:rsidR="007C22E3" w:rsidRDefault="007C22E3" w:rsidP="007C22E3">
      <w:pPr>
        <w:ind w:firstLine="709"/>
        <w:jc w:val="both"/>
        <w:rPr>
          <w:rFonts w:ascii="Calibri" w:hAnsi="Calibri"/>
        </w:rPr>
      </w:pPr>
      <w:r>
        <w:rPr>
          <w:sz w:val="24"/>
        </w:rPr>
        <w:t>-  способствовать формированию у магистрантов навыка разработки учебно-методических материалов, предназначенных для использования в обучении лингвистическим дисциплинам.</w:t>
      </w:r>
    </w:p>
    <w:p w:rsidR="007C22E3" w:rsidRDefault="007C22E3" w:rsidP="007C22E3">
      <w:pPr>
        <w:ind w:firstLine="709"/>
        <w:jc w:val="both"/>
        <w:rPr>
          <w:rFonts w:ascii="Calibri" w:hAnsi="Calibri"/>
        </w:rPr>
      </w:pPr>
      <w:r>
        <w:rPr>
          <w:sz w:val="24"/>
        </w:rPr>
        <w:t> </w:t>
      </w:r>
    </w:p>
    <w:p w:rsidR="007C22E3" w:rsidRDefault="007C22E3" w:rsidP="007C22E3">
      <w:pPr>
        <w:ind w:firstLine="709"/>
        <w:jc w:val="both"/>
        <w:rPr>
          <w:rFonts w:ascii="Calibri" w:hAnsi="Calibri"/>
        </w:rPr>
      </w:pPr>
      <w:r>
        <w:rPr>
          <w:b/>
          <w:sz w:val="24"/>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sz w:val="24"/>
        </w:rPr>
        <w:lastRenderedPageBreak/>
        <w:t>В процесс освоения данной дисциплины обучающийся формирует и демонстрирует следующие профессиональные компетенции в соответствии с ФГОС по направлению подготовки «Лингвистика»:</w:t>
      </w:r>
    </w:p>
    <w:p w:rsidR="007C22E3" w:rsidRDefault="007C22E3" w:rsidP="007C22E3">
      <w:pPr>
        <w:ind w:firstLine="709"/>
        <w:jc w:val="both"/>
        <w:rPr>
          <w:rFonts w:ascii="Calibri" w:hAnsi="Calibri"/>
        </w:rPr>
      </w:pPr>
      <w:r>
        <w:rPr>
          <w:b/>
          <w:sz w:val="24"/>
        </w:rPr>
        <w:t>а) общекультурные (УК):</w:t>
      </w:r>
    </w:p>
    <w:p w:rsidR="007C22E3" w:rsidRDefault="007C22E3" w:rsidP="007C22E3">
      <w:pPr>
        <w:ind w:firstLine="709"/>
        <w:jc w:val="both"/>
        <w:rPr>
          <w:rFonts w:ascii="Calibri" w:hAnsi="Calibri"/>
        </w:rPr>
      </w:pPr>
      <w:r>
        <w:rPr>
          <w:sz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(УК-4)</w:t>
      </w:r>
    </w:p>
    <w:p w:rsidR="007C22E3" w:rsidRDefault="007C22E3" w:rsidP="007C22E3">
      <w:pPr>
        <w:ind w:firstLine="709"/>
        <w:jc w:val="both"/>
        <w:rPr>
          <w:rFonts w:ascii="Calibri" w:hAnsi="Calibri"/>
        </w:rPr>
      </w:pPr>
      <w:r>
        <w:rPr>
          <w:b/>
          <w:sz w:val="24"/>
        </w:rPr>
        <w:t>б) общепрофессиональные (ОПК):</w:t>
      </w:r>
    </w:p>
    <w:p w:rsidR="007C22E3" w:rsidRDefault="007C22E3" w:rsidP="007C22E3">
      <w:pPr>
        <w:ind w:firstLine="709"/>
        <w:jc w:val="both"/>
        <w:rPr>
          <w:rFonts w:ascii="Calibri" w:hAnsi="Calibri"/>
        </w:rPr>
      </w:pPr>
      <w:r>
        <w:rPr>
          <w:sz w:val="24"/>
        </w:rPr>
        <w:t>- способен создавать и понимать речевые произведения на изучаемом иностранном языке в устной и письменной формах применительно к официальному, нейтральному и неофициальному регистрам общения (ОПК-4);</w:t>
      </w:r>
    </w:p>
    <w:p w:rsidR="007C22E3" w:rsidRDefault="007C22E3" w:rsidP="007C22E3">
      <w:pPr>
        <w:ind w:firstLine="709"/>
        <w:jc w:val="both"/>
        <w:rPr>
          <w:rFonts w:ascii="Calibri" w:hAnsi="Calibri"/>
        </w:rPr>
      </w:pPr>
      <w:r>
        <w:rPr>
          <w:sz w:val="24"/>
        </w:rPr>
        <w:t>      - способен работать с основными информационно-поисковыми и экспертными системами, системами представления знаний и обработки вербальной информации (ОПК-7).</w:t>
      </w:r>
    </w:p>
    <w:p w:rsidR="007C22E3" w:rsidRDefault="007C22E3" w:rsidP="007C22E3">
      <w:pPr>
        <w:ind w:firstLine="709"/>
        <w:jc w:val="both"/>
        <w:rPr>
          <w:rFonts w:ascii="Calibri" w:hAnsi="Calibri"/>
        </w:rPr>
      </w:pPr>
      <w:r>
        <w:rPr>
          <w:b/>
          <w:sz w:val="24"/>
        </w:rPr>
        <w:t>в) профессиональных (ПК):</w:t>
      </w:r>
    </w:p>
    <w:p w:rsidR="007C22E3" w:rsidRDefault="007C22E3" w:rsidP="007C22E3">
      <w:pPr>
        <w:ind w:firstLine="709"/>
        <w:jc w:val="both"/>
        <w:rPr>
          <w:rFonts w:ascii="Calibri" w:hAnsi="Calibri"/>
        </w:rPr>
      </w:pPr>
      <w:r>
        <w:rPr>
          <w:sz w:val="24"/>
        </w:rPr>
        <w:t>- способен обучать методы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 (ПК-1)</w:t>
      </w:r>
    </w:p>
    <w:p w:rsidR="007C22E3" w:rsidRDefault="007C22E3" w:rsidP="007C22E3">
      <w:pPr>
        <w:ind w:firstLine="709"/>
        <w:jc w:val="both"/>
        <w:rPr>
          <w:rFonts w:ascii="Calibri" w:hAnsi="Calibri"/>
        </w:rPr>
      </w:pPr>
      <w:r>
        <w:rPr>
          <w:sz w:val="24"/>
        </w:rPr>
        <w:t>В результате освоения дисциплины обучающийся должен демонстрировать следующие результаты образования:</w:t>
      </w:r>
    </w:p>
    <w:p w:rsidR="007C22E3" w:rsidRDefault="007C22E3" w:rsidP="007C22E3">
      <w:pPr>
        <w:ind w:firstLine="709"/>
        <w:jc w:val="both"/>
        <w:rPr>
          <w:rFonts w:ascii="Calibri" w:hAnsi="Calibri"/>
        </w:rPr>
      </w:pPr>
      <w:r>
        <w:rPr>
          <w:b/>
          <w:sz w:val="24"/>
        </w:rPr>
        <w:t>Знать</w:t>
      </w:r>
      <w:r>
        <w:rPr>
          <w:sz w:val="24"/>
        </w:rPr>
        <w:t>: основные научные парадигмы и направления в области лингвистики, актуальные проблемы современных лингвистических исследований и предлагаемые пути их решения; новейшие направления автоматической обработки естественного языка и новые информационные технологии.</w:t>
      </w:r>
    </w:p>
    <w:p w:rsidR="007C22E3" w:rsidRDefault="007C22E3" w:rsidP="007C22E3">
      <w:pPr>
        <w:ind w:firstLine="709"/>
        <w:jc w:val="both"/>
        <w:rPr>
          <w:rFonts w:ascii="Calibri" w:hAnsi="Calibri"/>
        </w:rPr>
      </w:pPr>
      <w:r>
        <w:rPr>
          <w:b/>
          <w:sz w:val="24"/>
        </w:rPr>
        <w:t>Уметь</w:t>
      </w:r>
      <w:r>
        <w:rPr>
          <w:sz w:val="24"/>
        </w:rPr>
        <w:t>: сравнивать и критически оценивать различные подходы к решению задач теоретической и прикладной лингвистики, подготавливать учебно-методические материалы по изучаемой дисциплине, проводить анализ дискурса с использованием средств электронной обработки речевого сигнала.</w:t>
      </w:r>
    </w:p>
    <w:p w:rsidR="007C22E3" w:rsidRDefault="007C22E3" w:rsidP="007C22E3">
      <w:pPr>
        <w:ind w:firstLine="709"/>
        <w:jc w:val="both"/>
        <w:rPr>
          <w:rFonts w:ascii="Calibri" w:hAnsi="Calibri"/>
        </w:rPr>
      </w:pPr>
      <w:r>
        <w:rPr>
          <w:b/>
          <w:sz w:val="24"/>
        </w:rPr>
        <w:t>Владеть</w:t>
      </w:r>
      <w:r>
        <w:rPr>
          <w:sz w:val="24"/>
        </w:rPr>
        <w:t>: способностью изучать и осваивать современные технические средства и информационные технологии, служащие для обеспечения лингвистической деятельности.</w:t>
      </w:r>
    </w:p>
    <w:p w:rsidR="007C22E3" w:rsidRDefault="007C22E3" w:rsidP="007C22E3">
      <w:pPr>
        <w:ind w:firstLine="709"/>
        <w:jc w:val="both"/>
        <w:rPr>
          <w:rFonts w:ascii="Calibri" w:hAnsi="Calibri"/>
        </w:rPr>
      </w:pPr>
      <w:r>
        <w:rPr>
          <w:sz w:val="24"/>
        </w:rPr>
        <w:t> </w:t>
      </w:r>
    </w:p>
    <w:p w:rsidR="007C22E3" w:rsidRDefault="007C22E3" w:rsidP="007C22E3">
      <w:pPr>
        <w:ind w:firstLine="709"/>
        <w:jc w:val="center"/>
        <w:rPr>
          <w:rFonts w:ascii="Calibri" w:hAnsi="Calibri"/>
        </w:rPr>
      </w:pPr>
      <w:r>
        <w:rPr>
          <w:b/>
          <w:sz w:val="24"/>
        </w:rPr>
        <w:t>3. Место дисциплины в структуре ОПОП</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sz w:val="24"/>
        </w:rPr>
        <w:lastRenderedPageBreak/>
        <w:t>Дисциплина «Семиотика» относится к группе дисциплин, входящих в вариативную часть. Для овладения ею предусматривается получение степени бакалавра или наличие завершенного высшего образования (квалификация «специалист»).</w:t>
      </w:r>
    </w:p>
    <w:p w:rsidR="007C22E3" w:rsidRDefault="007C22E3" w:rsidP="007C22E3">
      <w:pPr>
        <w:ind w:firstLine="709"/>
        <w:jc w:val="both"/>
        <w:rPr>
          <w:rFonts w:ascii="Calibri" w:hAnsi="Calibri"/>
        </w:rPr>
      </w:pPr>
      <w:r>
        <w:rPr>
          <w:sz w:val="24"/>
        </w:rPr>
        <w:t>Дисциплина является одной из центральных в курсе магистратуры, она связана с большинством дисциплин магистерской программы и может рассматриваться для них как предшествующая дисциплина.</w:t>
      </w:r>
    </w:p>
    <w:p w:rsidR="007C22E3" w:rsidRDefault="007C22E3" w:rsidP="007C22E3">
      <w:pPr>
        <w:ind w:firstLine="709"/>
        <w:rPr>
          <w:rFonts w:ascii="Calibri" w:hAnsi="Calibri"/>
        </w:rPr>
      </w:pPr>
      <w:r>
        <w:rPr>
          <w:color w:val="FF0000"/>
          <w:sz w:val="24"/>
        </w:rPr>
        <w:t> </w:t>
      </w:r>
    </w:p>
    <w:p w:rsidR="007C22E3" w:rsidRDefault="007C22E3" w:rsidP="007C22E3">
      <w:pPr>
        <w:ind w:firstLine="709"/>
        <w:jc w:val="center"/>
        <w:rPr>
          <w:rFonts w:ascii="Calibri" w:hAnsi="Calibri"/>
        </w:rPr>
      </w:pPr>
      <w:r>
        <w:rPr>
          <w:b/>
          <w:sz w:val="24"/>
        </w:rPr>
        <w:t>4.</w:t>
      </w:r>
      <w:r>
        <w:rPr>
          <w:rFonts w:ascii="Calibri" w:hAnsi="Calibri"/>
        </w:rPr>
        <w:t xml:space="preserve"> </w:t>
      </w:r>
      <w:r>
        <w:rPr>
          <w:b/>
          <w:sz w:val="24"/>
        </w:rPr>
        <w:t>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center"/>
        <w:rPr>
          <w:rFonts w:ascii="Calibri" w:hAnsi="Calibri"/>
        </w:rPr>
      </w:pPr>
      <w:r>
        <w:rPr>
          <w:sz w:val="24"/>
        </w:rPr>
        <w:t>ЗАОЧНАЯ ФОРМА ОБУЧЕНИЯ</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center"/>
        <w:rPr>
          <w:rFonts w:ascii="Calibri" w:hAnsi="Calibri"/>
        </w:rPr>
      </w:pPr>
      <w:r>
        <w:rPr>
          <w:b/>
          <w:sz w:val="24"/>
        </w:rPr>
        <w:t>4.1 Структура дисциплины</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both"/>
        <w:rPr>
          <w:rFonts w:ascii="Calibri" w:hAnsi="Calibri"/>
        </w:rPr>
      </w:pPr>
      <w:r>
        <w:rPr>
          <w:sz w:val="24"/>
        </w:rPr>
        <w:t>Общая трудоемкость дисциплины по данной форме обучения составляет 3 з.ед</w:t>
      </w:r>
      <w:r>
        <w:br/>
      </w:r>
      <w:r>
        <w:rPr>
          <w:sz w:val="24"/>
        </w:rPr>
        <w:t>(108 часов)</w:t>
      </w:r>
    </w:p>
    <w:p w:rsidR="007C22E3" w:rsidRDefault="007C22E3" w:rsidP="007C22E3">
      <w:pPr>
        <w:jc w:val="both"/>
        <w:rPr>
          <w:rFonts w:ascii="Calibri" w:hAnsi="Calibri"/>
        </w:rPr>
      </w:pPr>
      <w:r>
        <w:rPr>
          <w:sz w:val="24"/>
        </w:rPr>
        <w:t> </w:t>
      </w:r>
    </w:p>
    <w:tbl>
      <w:tblPr>
        <w:tblW w:w="0" w:type="auto"/>
        <w:tblInd w:w="108" w:type="dxa"/>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4483"/>
        <w:gridCol w:w="3647"/>
        <w:gridCol w:w="1226"/>
      </w:tblGrid>
      <w:tr w:rsidR="007C22E3" w:rsidTr="009275A1">
        <w:trPr>
          <w:trHeight w:val="230"/>
        </w:trPr>
        <w:tc>
          <w:tcPr>
            <w:tcW w:w="4483" w:type="dxa"/>
            <w:vMerge w:val="restart"/>
            <w:tcBorders>
              <w:top w:val="single" w:sz="8" w:space="0" w:color="000000"/>
              <w:left w:val="single" w:sz="8" w:space="0" w:color="000000"/>
              <w:bottom w:val="single" w:sz="8" w:space="0" w:color="000000"/>
              <w:right w:val="single" w:sz="8" w:space="0" w:color="000000"/>
            </w:tcBorders>
          </w:tcPr>
          <w:p w:rsidR="007C22E3" w:rsidRDefault="007C22E3" w:rsidP="009275A1">
            <w:pPr>
              <w:jc w:val="center"/>
              <w:rPr>
                <w:rFonts w:ascii="Calibri" w:hAnsi="Calibri"/>
              </w:rPr>
            </w:pPr>
            <w:r>
              <w:rPr>
                <w:sz w:val="24"/>
              </w:rPr>
              <w:t>Форма работы обучающихся/Виды учебных занятий</w:t>
            </w:r>
          </w:p>
        </w:tc>
        <w:tc>
          <w:tcPr>
            <w:tcW w:w="4873" w:type="dxa"/>
            <w:gridSpan w:val="2"/>
            <w:tcBorders>
              <w:top w:val="single" w:sz="8" w:space="0" w:color="000000"/>
              <w:left w:val="nil"/>
              <w:bottom w:val="single" w:sz="8" w:space="0" w:color="000000"/>
              <w:right w:val="single" w:sz="8" w:space="0" w:color="000000"/>
            </w:tcBorders>
          </w:tcPr>
          <w:p w:rsidR="007C22E3" w:rsidRDefault="007C22E3" w:rsidP="009275A1">
            <w:pPr>
              <w:jc w:val="center"/>
              <w:rPr>
                <w:rFonts w:ascii="Calibri" w:hAnsi="Calibri"/>
              </w:rPr>
            </w:pPr>
            <w:r>
              <w:rPr>
                <w:sz w:val="24"/>
              </w:rPr>
              <w:t>Трудоемкость, часов</w:t>
            </w:r>
          </w:p>
        </w:tc>
      </w:tr>
      <w:tr w:rsidR="007C22E3" w:rsidTr="009275A1">
        <w:trPr>
          <w:trHeight w:val="230"/>
        </w:trPr>
        <w:tc>
          <w:tcPr>
            <w:tcW w:w="4483" w:type="dxa"/>
            <w:vMerge/>
            <w:tcBorders>
              <w:top w:val="single" w:sz="8" w:space="0" w:color="000000"/>
              <w:left w:val="single" w:sz="8" w:space="0" w:color="000000"/>
              <w:bottom w:val="single" w:sz="8" w:space="0" w:color="000000"/>
              <w:right w:val="single" w:sz="8" w:space="0" w:color="000000"/>
            </w:tcBorders>
          </w:tcPr>
          <w:p w:rsidR="007C22E3" w:rsidRDefault="007C22E3" w:rsidP="009275A1"/>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3 семестр</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Всего</w:t>
            </w:r>
          </w:p>
        </w:tc>
      </w:tr>
      <w:tr w:rsidR="007C22E3" w:rsidTr="009275A1">
        <w:trPr>
          <w:trHeight w:val="460"/>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b/>
                <w:sz w:val="24"/>
              </w:rPr>
              <w:t>Контактная аудиторная работа обучающихся с преподавателем:</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18</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18</w:t>
            </w:r>
          </w:p>
        </w:tc>
      </w:tr>
      <w:tr w:rsidR="007C22E3" w:rsidTr="009275A1">
        <w:trPr>
          <w:trHeight w:val="218"/>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i/>
                <w:sz w:val="24"/>
              </w:rPr>
              <w:t>Лекции (Л)</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r>
      <w:tr w:rsidR="007C22E3" w:rsidTr="009275A1">
        <w:trPr>
          <w:trHeight w:val="230"/>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i/>
                <w:sz w:val="24"/>
              </w:rPr>
              <w:t>Практические занятия (ПЗ)</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10</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10</w:t>
            </w:r>
          </w:p>
        </w:tc>
      </w:tr>
      <w:tr w:rsidR="007C22E3" w:rsidTr="009275A1">
        <w:trPr>
          <w:trHeight w:val="230"/>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i/>
                <w:sz w:val="24"/>
              </w:rPr>
              <w:t>Лабораторные работы (ЛР)</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rPr>
          <w:trHeight w:val="230"/>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b/>
                <w:sz w:val="24"/>
              </w:rPr>
              <w:t>Самостоятельная работа:</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highlight w:val="white"/>
              </w:rPr>
            </w:pPr>
            <w:r>
              <w:rPr>
                <w:sz w:val="24"/>
                <w:highlight w:val="white"/>
              </w:rPr>
              <w:t>86</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highlight w:val="white"/>
              </w:rPr>
            </w:pPr>
            <w:r>
              <w:rPr>
                <w:sz w:val="24"/>
                <w:highlight w:val="white"/>
              </w:rPr>
              <w:t>86</w:t>
            </w:r>
          </w:p>
        </w:tc>
      </w:tr>
      <w:tr w:rsidR="007C22E3" w:rsidTr="009275A1">
        <w:trPr>
          <w:trHeight w:val="218"/>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Курсовой проект (КП), курсовая работа (КР)</w:t>
            </w:r>
          </w:p>
        </w:tc>
        <w:tc>
          <w:tcPr>
            <w:tcW w:w="3647"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rPr>
          <w:trHeight w:val="230"/>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Расчетно-графическое задание (РГЗ)</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226"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r>
      <w:tr w:rsidR="007C22E3" w:rsidTr="009275A1">
        <w:trPr>
          <w:trHeight w:val="230"/>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Реферат (Р)</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rPr>
          <w:trHeight w:val="218"/>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lastRenderedPageBreak/>
              <w:t>Презентация</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rPr>
          <w:trHeight w:val="230"/>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Эссе (Э)</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r>
      <w:tr w:rsidR="007C22E3" w:rsidTr="009275A1">
        <w:trPr>
          <w:trHeight w:val="230"/>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Самостоятельное изучение разделов</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highlight w:val="white"/>
              </w:rPr>
            </w:pPr>
            <w:r>
              <w:rPr>
                <w:sz w:val="24"/>
                <w:highlight w:val="white"/>
              </w:rPr>
              <w:t> </w:t>
            </w:r>
          </w:p>
        </w:tc>
      </w:tr>
      <w:tr w:rsidR="007C22E3" w:rsidTr="009275A1">
        <w:trPr>
          <w:trHeight w:val="448"/>
        </w:trPr>
        <w:tc>
          <w:tcPr>
            <w:tcW w:w="4483"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b/>
                <w:sz w:val="24"/>
              </w:rPr>
              <w:t>Контроль</w:t>
            </w:r>
          </w:p>
        </w:tc>
        <w:tc>
          <w:tcPr>
            <w:tcW w:w="3647"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Зачет</w:t>
            </w:r>
          </w:p>
          <w:p w:rsidR="007C22E3" w:rsidRDefault="007C22E3" w:rsidP="009275A1">
            <w:pPr>
              <w:jc w:val="center"/>
              <w:rPr>
                <w:rFonts w:ascii="Calibri" w:hAnsi="Calibri"/>
              </w:rPr>
            </w:pPr>
            <w:r>
              <w:rPr>
                <w:sz w:val="24"/>
              </w:rPr>
              <w:t>4</w:t>
            </w:r>
          </w:p>
        </w:tc>
        <w:tc>
          <w:tcPr>
            <w:tcW w:w="1226"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4</w:t>
            </w:r>
          </w:p>
        </w:tc>
      </w:tr>
    </w:tbl>
    <w:p w:rsidR="007C22E3" w:rsidRDefault="007C22E3" w:rsidP="007C22E3">
      <w:pPr>
        <w:ind w:firstLine="709"/>
        <w:jc w:val="both"/>
        <w:rPr>
          <w:sz w:val="24"/>
        </w:rPr>
      </w:pPr>
      <w:r>
        <w:rPr>
          <w:sz w:val="24"/>
        </w:rPr>
        <w:t>Зачет и зачет с оценкой по заочной форме обучения проводится в рамках занятий семинарского типа, в учебном плане часы не выделены. Часы, выделенные на промежуточную аттестацию в графе «контроль» учебного плана, включают в себя: контактную аудиторную работу (её объем устанавливается приказом «О нормативах расчета объема годовой нагрузки профессорско-преподавательского состава по программам ВО») и самостоятельную работу.</w:t>
      </w:r>
    </w:p>
    <w:p w:rsidR="007C22E3" w:rsidRDefault="007C22E3" w:rsidP="007C22E3">
      <w:pPr>
        <w:ind w:firstLine="709"/>
        <w:jc w:val="both"/>
        <w:rPr>
          <w:sz w:val="24"/>
        </w:rPr>
      </w:pPr>
    </w:p>
    <w:p w:rsidR="007C22E3" w:rsidRDefault="007C22E3" w:rsidP="007C22E3">
      <w:pPr>
        <w:ind w:firstLine="709"/>
        <w:jc w:val="both"/>
        <w:rPr>
          <w:sz w:val="24"/>
        </w:rPr>
      </w:pPr>
    </w:p>
    <w:p w:rsidR="007C22E3" w:rsidRDefault="007C22E3" w:rsidP="007C22E3">
      <w:pPr>
        <w:ind w:firstLine="709"/>
        <w:jc w:val="both"/>
        <w:rPr>
          <w:sz w:val="24"/>
        </w:rPr>
      </w:pPr>
    </w:p>
    <w:p w:rsidR="007C22E3" w:rsidRDefault="007C22E3" w:rsidP="007C22E3">
      <w:pPr>
        <w:ind w:firstLine="709"/>
        <w:jc w:val="both"/>
        <w:rPr>
          <w:rFonts w:ascii="Calibri" w:hAnsi="Calibri"/>
        </w:rPr>
      </w:pPr>
    </w:p>
    <w:p w:rsidR="007C22E3" w:rsidRDefault="007C22E3" w:rsidP="007C22E3">
      <w:pPr>
        <w:rPr>
          <w:rFonts w:ascii="Calibri" w:hAnsi="Calibri"/>
        </w:rPr>
      </w:pPr>
      <w:r>
        <w:rPr>
          <w:b/>
          <w:sz w:val="24"/>
        </w:rPr>
        <w:t> </w:t>
      </w:r>
    </w:p>
    <w:p w:rsidR="007C22E3" w:rsidRDefault="007C22E3" w:rsidP="007C22E3">
      <w:pPr>
        <w:jc w:val="center"/>
        <w:rPr>
          <w:rFonts w:ascii="Calibri" w:hAnsi="Calibri"/>
        </w:rPr>
      </w:pPr>
      <w:r>
        <w:rPr>
          <w:b/>
          <w:sz w:val="24"/>
        </w:rPr>
        <w:t>4.2. Содержание разделов дисциплины</w:t>
      </w:r>
    </w:p>
    <w:p w:rsidR="007C22E3" w:rsidRDefault="007C22E3" w:rsidP="007C22E3">
      <w:pPr>
        <w:jc w:val="both"/>
        <w:rPr>
          <w:rFonts w:ascii="Calibri" w:hAnsi="Calibri"/>
        </w:rPr>
      </w:pPr>
      <w:r>
        <w:rPr>
          <w:b/>
        </w:rPr>
        <w:t> </w:t>
      </w:r>
    </w:p>
    <w:tbl>
      <w:tblPr>
        <w:tblW w:w="0" w:type="auto"/>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959"/>
        <w:gridCol w:w="3260"/>
        <w:gridCol w:w="4111"/>
        <w:gridCol w:w="1134"/>
      </w:tblGrid>
      <w:tr w:rsidR="007C22E3" w:rsidTr="009275A1">
        <w:trPr>
          <w:trHeight w:val="1005"/>
        </w:trPr>
        <w:tc>
          <w:tcPr>
            <w:tcW w:w="959" w:type="dxa"/>
            <w:tcBorders>
              <w:top w:val="single" w:sz="8" w:space="0" w:color="000000"/>
              <w:left w:val="single" w:sz="8" w:space="0" w:color="000000"/>
              <w:bottom w:val="single" w:sz="8" w:space="0" w:color="000000"/>
              <w:right w:val="single" w:sz="8" w:space="0" w:color="000000"/>
            </w:tcBorders>
            <w:vAlign w:val="center"/>
          </w:tcPr>
          <w:p w:rsidR="007C22E3" w:rsidRDefault="007C22E3" w:rsidP="009275A1">
            <w:pPr>
              <w:jc w:val="center"/>
              <w:rPr>
                <w:rFonts w:ascii="Calibri" w:hAnsi="Calibri"/>
              </w:rPr>
            </w:pPr>
            <w:r>
              <w:rPr>
                <w:i/>
                <w:sz w:val="24"/>
              </w:rPr>
              <w:t>№ раздела</w:t>
            </w:r>
          </w:p>
        </w:tc>
        <w:tc>
          <w:tcPr>
            <w:tcW w:w="3260"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rFonts w:ascii="Calibri" w:hAnsi="Calibri"/>
              </w:rPr>
            </w:pPr>
            <w:r>
              <w:rPr>
                <w:i/>
                <w:sz w:val="24"/>
              </w:rPr>
              <w:t>Наименование раздела</w:t>
            </w:r>
          </w:p>
        </w:tc>
        <w:tc>
          <w:tcPr>
            <w:tcW w:w="4111" w:type="dxa"/>
            <w:tcBorders>
              <w:top w:val="single" w:sz="8" w:space="0" w:color="000000"/>
              <w:left w:val="nil"/>
              <w:bottom w:val="single" w:sz="8" w:space="0" w:color="000000"/>
              <w:right w:val="single" w:sz="8" w:space="0" w:color="000000"/>
            </w:tcBorders>
          </w:tcPr>
          <w:p w:rsidR="007C22E3" w:rsidRDefault="007C22E3" w:rsidP="009275A1">
            <w:pPr>
              <w:jc w:val="center"/>
              <w:rPr>
                <w:rFonts w:ascii="Calibri" w:hAnsi="Calibri"/>
              </w:rPr>
            </w:pPr>
            <w:r>
              <w:rPr>
                <w:i/>
                <w:sz w:val="24"/>
              </w:rPr>
              <w:t>Содержание раздела</w:t>
            </w:r>
          </w:p>
        </w:tc>
        <w:tc>
          <w:tcPr>
            <w:tcW w:w="1134"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rFonts w:ascii="Calibri" w:hAnsi="Calibri"/>
              </w:rPr>
            </w:pPr>
            <w:r>
              <w:rPr>
                <w:i/>
                <w:sz w:val="24"/>
              </w:rPr>
              <w:t>Форма текущего контроля</w:t>
            </w:r>
          </w:p>
        </w:tc>
      </w:tr>
      <w:tr w:rsidR="007C22E3" w:rsidTr="009275A1">
        <w:trPr>
          <w:trHeight w:val="743"/>
        </w:trPr>
        <w:tc>
          <w:tcPr>
            <w:tcW w:w="95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 1</w:t>
            </w:r>
          </w:p>
        </w:tc>
        <w:tc>
          <w:tcPr>
            <w:tcW w:w="3260" w:type="dxa"/>
            <w:tcBorders>
              <w:top w:val="nil"/>
              <w:left w:val="nil"/>
              <w:bottom w:val="single" w:sz="8" w:space="0" w:color="000000"/>
              <w:right w:val="single" w:sz="8" w:space="0" w:color="000000"/>
            </w:tcBorders>
          </w:tcPr>
          <w:p w:rsidR="007C22E3" w:rsidRDefault="007C22E3" w:rsidP="009275A1">
            <w:pPr>
              <w:ind w:hanging="4"/>
              <w:rPr>
                <w:rFonts w:ascii="Calibri" w:hAnsi="Calibri"/>
              </w:rPr>
            </w:pPr>
            <w:r>
              <w:rPr>
                <w:sz w:val="24"/>
              </w:rPr>
              <w:t>Основания знаковой теории.</w:t>
            </w:r>
          </w:p>
          <w:p w:rsidR="007C22E3" w:rsidRDefault="007C22E3" w:rsidP="009275A1">
            <w:pPr>
              <w:ind w:hanging="4"/>
              <w:rPr>
                <w:rFonts w:ascii="Calibri" w:hAnsi="Calibri"/>
              </w:rPr>
            </w:pPr>
            <w:r>
              <w:rPr>
                <w:sz w:val="24"/>
              </w:rPr>
              <w:t>Лотман Ю.М., Иванов В.В.</w:t>
            </w:r>
          </w:p>
        </w:tc>
        <w:tc>
          <w:tcPr>
            <w:tcW w:w="4111"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Семиотика. Очерки по предыстории и истории семиотики.</w:t>
            </w:r>
          </w:p>
        </w:tc>
        <w:tc>
          <w:tcPr>
            <w:tcW w:w="1134"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Коллоквиум</w:t>
            </w:r>
          </w:p>
        </w:tc>
      </w:tr>
      <w:tr w:rsidR="007C22E3" w:rsidTr="009275A1">
        <w:trPr>
          <w:trHeight w:val="1268"/>
        </w:trPr>
        <w:tc>
          <w:tcPr>
            <w:tcW w:w="95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2</w:t>
            </w:r>
          </w:p>
        </w:tc>
        <w:tc>
          <w:tcPr>
            <w:tcW w:w="3260" w:type="dxa"/>
            <w:tcBorders>
              <w:top w:val="nil"/>
              <w:left w:val="nil"/>
              <w:bottom w:val="single" w:sz="8" w:space="0" w:color="000000"/>
              <w:right w:val="single" w:sz="8" w:space="0" w:color="000000"/>
            </w:tcBorders>
          </w:tcPr>
          <w:p w:rsidR="007C22E3" w:rsidRDefault="007C22E3" w:rsidP="009275A1">
            <w:pPr>
              <w:ind w:left="-6"/>
              <w:rPr>
                <w:rFonts w:ascii="Calibri" w:hAnsi="Calibri"/>
              </w:rPr>
            </w:pPr>
            <w:r>
              <w:rPr>
                <w:sz w:val="24"/>
              </w:rPr>
              <w:t>Пирс Ч.С., Якобсон Р.В.,</w:t>
            </w:r>
          </w:p>
          <w:p w:rsidR="007C22E3" w:rsidRDefault="007C22E3" w:rsidP="009275A1">
            <w:pPr>
              <w:rPr>
                <w:rFonts w:ascii="Calibri" w:hAnsi="Calibri"/>
              </w:rPr>
            </w:pPr>
            <w:r>
              <w:rPr>
                <w:sz w:val="24"/>
              </w:rPr>
              <w:t>Моррис Ч.У., Канке В.А., Эко У.</w:t>
            </w:r>
          </w:p>
        </w:tc>
        <w:tc>
          <w:tcPr>
            <w:tcW w:w="4111"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Логические основания теории знаков. В поисках сущности языка. Основания теории знаков. Семантика, синтактика, прагматика. Граница семиологии</w:t>
            </w:r>
          </w:p>
        </w:tc>
        <w:tc>
          <w:tcPr>
            <w:tcW w:w="1134"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r>
      <w:tr w:rsidR="007C22E3" w:rsidTr="009275A1">
        <w:trPr>
          <w:trHeight w:val="2623"/>
        </w:trPr>
        <w:tc>
          <w:tcPr>
            <w:tcW w:w="95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lastRenderedPageBreak/>
              <w:t>3</w:t>
            </w:r>
          </w:p>
        </w:tc>
        <w:tc>
          <w:tcPr>
            <w:tcW w:w="3260" w:type="dxa"/>
            <w:tcBorders>
              <w:top w:val="nil"/>
              <w:left w:val="nil"/>
              <w:bottom w:val="single" w:sz="8" w:space="0" w:color="000000"/>
              <w:right w:val="single" w:sz="8" w:space="0" w:color="000000"/>
            </w:tcBorders>
          </w:tcPr>
          <w:p w:rsidR="007C22E3" w:rsidRDefault="007C22E3" w:rsidP="009275A1">
            <w:pPr>
              <w:ind w:left="-6"/>
              <w:rPr>
                <w:rFonts w:ascii="Calibri" w:hAnsi="Calibri"/>
              </w:rPr>
            </w:pPr>
            <w:r>
              <w:rPr>
                <w:sz w:val="24"/>
              </w:rPr>
              <w:t>Кристева Ю., Себеок Т.А., Холенштайн Э., Кубрякова Е.С., Шрейдер Ю.А., Розин В.М., Левин Ю.И., Николаева Т.М., Никтин М.В.</w:t>
            </w:r>
          </w:p>
        </w:tc>
        <w:tc>
          <w:tcPr>
            <w:tcW w:w="4111"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Семиотика: критическая наука и /или критика науки. Культура и семиотика: учение о знаках. Универсальная семиотика. Возвращаясь к определению знака. Знаковая ситуация. Семиотические исследования. Об итогах и перспективах семиотических исследования. Из работ московского семиотического круга. Введение. Предел семиотики.</w:t>
            </w:r>
          </w:p>
        </w:tc>
        <w:tc>
          <w:tcPr>
            <w:tcW w:w="1134"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Коллоквиум</w:t>
            </w:r>
          </w:p>
        </w:tc>
      </w:tr>
      <w:tr w:rsidR="007C22E3" w:rsidTr="009275A1">
        <w:trPr>
          <w:trHeight w:val="2142"/>
        </w:trPr>
        <w:tc>
          <w:tcPr>
            <w:tcW w:w="959"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4</w:t>
            </w:r>
          </w:p>
        </w:tc>
        <w:tc>
          <w:tcPr>
            <w:tcW w:w="326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Типы знаковых систем, их характеристики, функционирование и взаимодействие. Якобсон Р., Жан Ж., Панов Е.Н., Зализняк А.А., Фридрих И.О.</w:t>
            </w:r>
          </w:p>
        </w:tc>
        <w:tc>
          <w:tcPr>
            <w:tcW w:w="4111"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Язык в отношении к другим системам коммуникации. Знаки, предвестники систем. Свидетельства и документы. Знаки для изображения мыслей. Язык зрительных образов. Опыт анализа одной знаковой системы. О развитии письма и его типах.</w:t>
            </w:r>
          </w:p>
        </w:tc>
        <w:tc>
          <w:tcPr>
            <w:tcW w:w="1134"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Коллоквиум</w:t>
            </w:r>
          </w:p>
        </w:tc>
      </w:tr>
      <w:tr w:rsidR="007C22E3" w:rsidTr="009275A1">
        <w:trPr>
          <w:trHeight w:val="2419"/>
        </w:trPr>
        <w:tc>
          <w:tcPr>
            <w:tcW w:w="959"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5</w:t>
            </w:r>
          </w:p>
        </w:tc>
        <w:tc>
          <w:tcPr>
            <w:tcW w:w="326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Язык как знаковая система. Соссюр Ф.де,</w:t>
            </w:r>
            <w:r>
              <w:rPr>
                <w:sz w:val="24"/>
                <w:highlight w:val="white"/>
              </w:rPr>
              <w:t>Бюлер К., Бенвенист Э., Ясперс К., Барт Р.,</w:t>
            </w:r>
          </w:p>
          <w:p w:rsidR="007C22E3" w:rsidRDefault="007C22E3" w:rsidP="009275A1">
            <w:pPr>
              <w:rPr>
                <w:rFonts w:ascii="Calibri" w:hAnsi="Calibri"/>
              </w:rPr>
            </w:pPr>
            <w:r>
              <w:rPr>
                <w:sz w:val="24"/>
                <w:highlight w:val="white"/>
              </w:rPr>
              <w:t>Ельмслев Л., Лотман Ю.М., Ажеж К., Ягелло М., Фреге Г., Эко У.</w:t>
            </w:r>
          </w:p>
        </w:tc>
        <w:tc>
          <w:tcPr>
            <w:tcW w:w="411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highlight w:val="white"/>
              </w:rPr>
              <w:t>Природа языкового знака. Теория языка. Репрезентативная функция языка. Семиология языка. Язык. Основы семиологии. Пролегомены к теории языка. Язык как материал литературы. Территория знака. Алиса в стране языка. Смысл и денотат. Мир смысла.</w:t>
            </w:r>
          </w:p>
        </w:tc>
        <w:tc>
          <w:tcPr>
            <w:tcW w:w="1134"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Коллоквиум</w:t>
            </w:r>
          </w:p>
        </w:tc>
      </w:tr>
      <w:tr w:rsidR="007C22E3" w:rsidTr="009275A1">
        <w:trPr>
          <w:trHeight w:val="2419"/>
        </w:trPr>
        <w:tc>
          <w:tcPr>
            <w:tcW w:w="959"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6</w:t>
            </w:r>
          </w:p>
        </w:tc>
        <w:tc>
          <w:tcPr>
            <w:tcW w:w="326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Структура коммуникативного акта и иерархия функций языка. Якобсон Р., Ревзин И.И., Лотман Ю.М., СерльДж.Р., Остин Дж. Л., Падучева Е.В., Арутюнова Н.Д.</w:t>
            </w:r>
          </w:p>
        </w:tc>
        <w:tc>
          <w:tcPr>
            <w:tcW w:w="4111" w:type="dxa"/>
            <w:tcBorders>
              <w:top w:val="nil"/>
              <w:left w:val="nil"/>
              <w:bottom w:val="single" w:sz="8" w:space="0" w:color="000000"/>
              <w:right w:val="single" w:sz="8" w:space="0" w:color="000000"/>
            </w:tcBorders>
          </w:tcPr>
          <w:p w:rsidR="007C22E3" w:rsidRDefault="007C22E3" w:rsidP="009275A1">
            <w:pPr>
              <w:ind w:left="133"/>
              <w:rPr>
                <w:rFonts w:ascii="Calibri" w:hAnsi="Calibri"/>
              </w:rPr>
            </w:pPr>
            <w:r>
              <w:rPr>
                <w:sz w:val="24"/>
                <w:highlight w:val="white"/>
              </w:rPr>
              <w:t>Лингвистика в ее отношении к другим наукам. Лингвистика и поэтика. Семиотические предпосылки структурного описания языка.Автокоммуникация: «Я» и «Другой» как адресаты. Что такое речевой акт? Слово как действие. Семантика. Прагматика. Референция. Проблемы коммуникации.</w:t>
            </w:r>
          </w:p>
        </w:tc>
        <w:tc>
          <w:tcPr>
            <w:tcW w:w="1134" w:type="dxa"/>
            <w:tcBorders>
              <w:top w:val="nil"/>
              <w:left w:val="nil"/>
              <w:bottom w:val="single" w:sz="8" w:space="0" w:color="000000"/>
              <w:right w:val="single" w:sz="8" w:space="0" w:color="000000"/>
            </w:tcBorders>
          </w:tcPr>
          <w:p w:rsidR="007C22E3" w:rsidRDefault="007C22E3" w:rsidP="009275A1">
            <w:pPr>
              <w:jc w:val="both"/>
              <w:rPr>
                <w:rFonts w:ascii="Calibri" w:hAnsi="Calibri"/>
              </w:rPr>
            </w:pPr>
            <w:r>
              <w:rPr>
                <w:sz w:val="24"/>
              </w:rPr>
              <w:t>Коллоквиум</w:t>
            </w:r>
          </w:p>
        </w:tc>
      </w:tr>
    </w:tbl>
    <w:p w:rsidR="007C22E3" w:rsidRDefault="007C22E3" w:rsidP="007C22E3">
      <w:pPr>
        <w:spacing w:after="120"/>
        <w:ind w:left="283"/>
        <w:rPr>
          <w:rFonts w:ascii="Calibri" w:hAnsi="Calibri"/>
        </w:rPr>
      </w:pPr>
      <w:r>
        <w:rPr>
          <w:b/>
          <w:sz w:val="24"/>
        </w:rPr>
        <w:t> </w:t>
      </w:r>
    </w:p>
    <w:p w:rsidR="007C22E3" w:rsidRDefault="007C22E3" w:rsidP="007C22E3">
      <w:pPr>
        <w:spacing w:after="120"/>
        <w:ind w:left="283"/>
        <w:jc w:val="center"/>
        <w:rPr>
          <w:rFonts w:ascii="Calibri" w:hAnsi="Calibri"/>
        </w:rPr>
      </w:pPr>
      <w:r>
        <w:rPr>
          <w:b/>
          <w:sz w:val="24"/>
        </w:rPr>
        <w:t>4.3. Разделы дисциплины, изучаемые в 3 семестре</w:t>
      </w:r>
    </w:p>
    <w:p w:rsidR="007C22E3" w:rsidRDefault="007C22E3" w:rsidP="007C22E3">
      <w:pPr>
        <w:jc w:val="center"/>
        <w:rPr>
          <w:rFonts w:ascii="Calibri" w:hAnsi="Calibri"/>
        </w:rPr>
      </w:pPr>
      <w:r>
        <w:rPr>
          <w:b/>
          <w:sz w:val="24"/>
        </w:rPr>
        <w:t> </w:t>
      </w:r>
    </w:p>
    <w:tbl>
      <w:tblPr>
        <w:tblW w:w="0" w:type="auto"/>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3859"/>
        <w:gridCol w:w="1460"/>
        <w:gridCol w:w="1065"/>
        <w:gridCol w:w="930"/>
        <w:gridCol w:w="765"/>
        <w:gridCol w:w="1385"/>
      </w:tblGrid>
      <w:tr w:rsidR="007C22E3" w:rsidTr="009275A1">
        <w:tc>
          <w:tcPr>
            <w:tcW w:w="3859" w:type="dxa"/>
            <w:vMerge w:val="restart"/>
            <w:tcBorders>
              <w:top w:val="single" w:sz="8" w:space="0" w:color="000000"/>
              <w:left w:val="single" w:sz="8" w:space="0" w:color="000000"/>
              <w:bottom w:val="single" w:sz="8" w:space="0" w:color="000000"/>
              <w:right w:val="single" w:sz="8" w:space="0" w:color="000000"/>
            </w:tcBorders>
          </w:tcPr>
          <w:p w:rsidR="007C22E3" w:rsidRDefault="007C22E3" w:rsidP="009275A1">
            <w:pPr>
              <w:jc w:val="center"/>
              <w:rPr>
                <w:rFonts w:ascii="Calibri" w:hAnsi="Calibri"/>
              </w:rPr>
            </w:pPr>
            <w:r>
              <w:rPr>
                <w:i/>
                <w:sz w:val="24"/>
              </w:rPr>
              <w:lastRenderedPageBreak/>
              <w:t>Наименование</w:t>
            </w:r>
          </w:p>
          <w:p w:rsidR="007C22E3" w:rsidRDefault="007C22E3" w:rsidP="009275A1">
            <w:pPr>
              <w:jc w:val="center"/>
              <w:rPr>
                <w:rFonts w:ascii="Calibri" w:hAnsi="Calibri"/>
              </w:rPr>
            </w:pPr>
            <w:r>
              <w:rPr>
                <w:i/>
                <w:sz w:val="24"/>
              </w:rPr>
              <w:t>разделов</w:t>
            </w:r>
          </w:p>
        </w:tc>
        <w:tc>
          <w:tcPr>
            <w:tcW w:w="5605" w:type="dxa"/>
            <w:gridSpan w:val="5"/>
            <w:tcBorders>
              <w:top w:val="single" w:sz="8" w:space="0" w:color="000000"/>
              <w:left w:val="nil"/>
              <w:bottom w:val="single" w:sz="8" w:space="0" w:color="000000"/>
              <w:right w:val="single" w:sz="8" w:space="0" w:color="000000"/>
            </w:tcBorders>
          </w:tcPr>
          <w:p w:rsidR="007C22E3" w:rsidRDefault="007C22E3" w:rsidP="009275A1">
            <w:pPr>
              <w:jc w:val="center"/>
              <w:rPr>
                <w:rFonts w:ascii="Calibri" w:hAnsi="Calibri"/>
              </w:rPr>
            </w:pPr>
            <w:r>
              <w:rPr>
                <w:i/>
                <w:sz w:val="24"/>
              </w:rPr>
              <w:t>Количество часов</w:t>
            </w:r>
          </w:p>
        </w:tc>
      </w:tr>
      <w:tr w:rsidR="007C22E3" w:rsidTr="009275A1">
        <w:tc>
          <w:tcPr>
            <w:tcW w:w="3859" w:type="dxa"/>
            <w:vMerge/>
            <w:tcBorders>
              <w:top w:val="single" w:sz="8" w:space="0" w:color="000000"/>
              <w:left w:val="single" w:sz="8" w:space="0" w:color="000000"/>
              <w:bottom w:val="single" w:sz="8" w:space="0" w:color="000000"/>
              <w:right w:val="single" w:sz="8" w:space="0" w:color="000000"/>
            </w:tcBorders>
          </w:tcPr>
          <w:p w:rsidR="007C22E3" w:rsidRDefault="007C22E3" w:rsidP="009275A1"/>
        </w:tc>
        <w:tc>
          <w:tcPr>
            <w:tcW w:w="1460" w:type="dxa"/>
            <w:vMerge w:val="restart"/>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i/>
                <w:sz w:val="24"/>
              </w:rPr>
              <w:t>Всего</w:t>
            </w:r>
          </w:p>
        </w:tc>
        <w:tc>
          <w:tcPr>
            <w:tcW w:w="2760" w:type="dxa"/>
            <w:gridSpan w:val="3"/>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i/>
                <w:sz w:val="24"/>
              </w:rPr>
              <w:t>Аудиторная работа</w:t>
            </w:r>
          </w:p>
        </w:tc>
        <w:tc>
          <w:tcPr>
            <w:tcW w:w="1385" w:type="dxa"/>
            <w:vMerge w:val="restart"/>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Внеаудиторная работа</w:t>
            </w:r>
          </w:p>
        </w:tc>
      </w:tr>
      <w:tr w:rsidR="007C22E3" w:rsidTr="009275A1">
        <w:tc>
          <w:tcPr>
            <w:tcW w:w="3859" w:type="dxa"/>
            <w:vMerge/>
            <w:tcBorders>
              <w:top w:val="single" w:sz="8" w:space="0" w:color="000000"/>
              <w:left w:val="single" w:sz="8" w:space="0" w:color="000000"/>
              <w:bottom w:val="single" w:sz="8" w:space="0" w:color="000000"/>
              <w:right w:val="single" w:sz="8" w:space="0" w:color="000000"/>
            </w:tcBorders>
          </w:tcPr>
          <w:p w:rsidR="007C22E3" w:rsidRDefault="007C22E3" w:rsidP="009275A1"/>
        </w:tc>
        <w:tc>
          <w:tcPr>
            <w:tcW w:w="1460" w:type="dxa"/>
            <w:vMerge/>
            <w:tcBorders>
              <w:top w:val="nil"/>
              <w:left w:val="nil"/>
              <w:bottom w:val="single" w:sz="8" w:space="0" w:color="000000"/>
              <w:right w:val="single" w:sz="8" w:space="0" w:color="000000"/>
            </w:tcBorders>
          </w:tcPr>
          <w:p w:rsidR="007C22E3" w:rsidRDefault="007C22E3" w:rsidP="009275A1"/>
        </w:tc>
        <w:tc>
          <w:tcPr>
            <w:tcW w:w="10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Л</w:t>
            </w:r>
          </w:p>
        </w:tc>
        <w:tc>
          <w:tcPr>
            <w:tcW w:w="93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ПЗ</w:t>
            </w:r>
          </w:p>
        </w:tc>
        <w:tc>
          <w:tcPr>
            <w:tcW w:w="7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ЛР</w:t>
            </w:r>
          </w:p>
        </w:tc>
        <w:tc>
          <w:tcPr>
            <w:tcW w:w="1385" w:type="dxa"/>
            <w:vMerge/>
            <w:tcBorders>
              <w:top w:val="nil"/>
              <w:left w:val="nil"/>
              <w:bottom w:val="single" w:sz="8" w:space="0" w:color="000000"/>
              <w:right w:val="single" w:sz="8" w:space="0" w:color="000000"/>
            </w:tcBorders>
          </w:tcPr>
          <w:p w:rsidR="007C22E3" w:rsidRDefault="007C22E3" w:rsidP="009275A1"/>
        </w:tc>
      </w:tr>
      <w:tr w:rsidR="007C22E3" w:rsidTr="009275A1">
        <w:tc>
          <w:tcPr>
            <w:tcW w:w="3859" w:type="dxa"/>
            <w:tcBorders>
              <w:top w:val="nil"/>
              <w:left w:val="single" w:sz="8" w:space="0" w:color="000000"/>
              <w:bottom w:val="single" w:sz="8" w:space="0" w:color="000000"/>
              <w:right w:val="single" w:sz="8" w:space="0" w:color="000000"/>
            </w:tcBorders>
          </w:tcPr>
          <w:p w:rsidR="007C22E3" w:rsidRDefault="007C22E3" w:rsidP="009275A1">
            <w:pPr>
              <w:ind w:hanging="4"/>
              <w:rPr>
                <w:rFonts w:ascii="Calibri" w:hAnsi="Calibri"/>
              </w:rPr>
            </w:pPr>
            <w:r>
              <w:rPr>
                <w:sz w:val="24"/>
              </w:rPr>
              <w:t>Основания знаковой теории.</w:t>
            </w:r>
          </w:p>
          <w:p w:rsidR="007C22E3" w:rsidRDefault="007C22E3" w:rsidP="009275A1">
            <w:pPr>
              <w:ind w:left="-6"/>
              <w:rPr>
                <w:rFonts w:ascii="Calibri" w:hAnsi="Calibri"/>
              </w:rPr>
            </w:pPr>
            <w:r>
              <w:rPr>
                <w:sz w:val="24"/>
              </w:rPr>
              <w:t>Лотман Ю.М., Иванов В.В. Пирс Ч.С., Якобсон Р.В.,</w:t>
            </w:r>
          </w:p>
          <w:p w:rsidR="007C22E3" w:rsidRDefault="007C22E3" w:rsidP="009275A1">
            <w:pPr>
              <w:jc w:val="both"/>
              <w:rPr>
                <w:rFonts w:ascii="Calibri" w:hAnsi="Calibri"/>
              </w:rPr>
            </w:pPr>
            <w:r>
              <w:rPr>
                <w:sz w:val="24"/>
              </w:rPr>
              <w:t>Моррис Ч.У., Канке В.А., Эко У.</w:t>
            </w:r>
          </w:p>
        </w:tc>
        <w:tc>
          <w:tcPr>
            <w:tcW w:w="146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10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93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2,5</w:t>
            </w:r>
          </w:p>
        </w:tc>
        <w:tc>
          <w:tcPr>
            <w:tcW w:w="7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21,5</w:t>
            </w:r>
          </w:p>
        </w:tc>
      </w:tr>
      <w:tr w:rsidR="007C22E3" w:rsidTr="009275A1">
        <w:tc>
          <w:tcPr>
            <w:tcW w:w="3859"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Кристева Ю., Себеок Т.А., Холенштайн Э., Кубрякова Е.С., Шрейдер Ю.А., Розин В.М., Левин Ю.И., Николаева Т.М., Никтин М.В.</w:t>
            </w:r>
          </w:p>
          <w:p w:rsidR="007C22E3" w:rsidRDefault="007C22E3" w:rsidP="009275A1">
            <w:pPr>
              <w:jc w:val="both"/>
              <w:rPr>
                <w:rFonts w:ascii="Calibri" w:hAnsi="Calibri"/>
              </w:rPr>
            </w:pPr>
            <w:r>
              <w:rPr>
                <w:sz w:val="24"/>
              </w:rPr>
              <w:t>Типы знаковых систем, их характеристики, функционирование и взаимодействие. Якобсон Р., Жан Ж., Панов Е.Н., Зализняк А.А., Фридрих И.О.</w:t>
            </w:r>
          </w:p>
        </w:tc>
        <w:tc>
          <w:tcPr>
            <w:tcW w:w="146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10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93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2,5</w:t>
            </w:r>
          </w:p>
        </w:tc>
        <w:tc>
          <w:tcPr>
            <w:tcW w:w="7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21,5</w:t>
            </w:r>
          </w:p>
        </w:tc>
      </w:tr>
      <w:tr w:rsidR="007C22E3" w:rsidTr="009275A1">
        <w:tc>
          <w:tcPr>
            <w:tcW w:w="3859"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Язык как знаковая система. Соссюр Ф.де,</w:t>
            </w:r>
            <w:r>
              <w:rPr>
                <w:sz w:val="24"/>
                <w:highlight w:val="white"/>
              </w:rPr>
              <w:t>Бюлер К., Бенвенист Э., Ясперс К., Барт Р.,</w:t>
            </w:r>
          </w:p>
          <w:p w:rsidR="007C22E3" w:rsidRDefault="007C22E3" w:rsidP="009275A1">
            <w:pPr>
              <w:jc w:val="both"/>
              <w:rPr>
                <w:rFonts w:ascii="Calibri" w:hAnsi="Calibri"/>
              </w:rPr>
            </w:pPr>
            <w:r>
              <w:rPr>
                <w:sz w:val="24"/>
                <w:highlight w:val="white"/>
              </w:rPr>
              <w:t>Ельмслев Л., Лотман Ю.М., Ажеж К., Ягелло М., Фреге Г., Эко У.</w:t>
            </w:r>
          </w:p>
        </w:tc>
        <w:tc>
          <w:tcPr>
            <w:tcW w:w="146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10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93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2,5</w:t>
            </w:r>
          </w:p>
        </w:tc>
        <w:tc>
          <w:tcPr>
            <w:tcW w:w="7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21,5</w:t>
            </w:r>
          </w:p>
        </w:tc>
      </w:tr>
      <w:tr w:rsidR="007C22E3" w:rsidTr="009275A1">
        <w:tc>
          <w:tcPr>
            <w:tcW w:w="3859"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sz w:val="24"/>
              </w:rPr>
              <w:t>Структура коммуникативного акта и иерархия функций языка. Якобсон Р., Ревзин И.И., Лотман Ю.М., СерльДж.Р., Остин Дж. Л., Падучева, Е.В., Арутюнова Н.Д.</w:t>
            </w:r>
          </w:p>
        </w:tc>
        <w:tc>
          <w:tcPr>
            <w:tcW w:w="146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10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w:t>
            </w:r>
          </w:p>
        </w:tc>
        <w:tc>
          <w:tcPr>
            <w:tcW w:w="93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2,5</w:t>
            </w:r>
          </w:p>
        </w:tc>
        <w:tc>
          <w:tcPr>
            <w:tcW w:w="7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21,5</w:t>
            </w:r>
          </w:p>
        </w:tc>
      </w:tr>
      <w:tr w:rsidR="007C22E3" w:rsidTr="009275A1">
        <w:tc>
          <w:tcPr>
            <w:tcW w:w="3859" w:type="dxa"/>
            <w:tcBorders>
              <w:top w:val="nil"/>
              <w:left w:val="single" w:sz="8" w:space="0" w:color="000000"/>
              <w:bottom w:val="single" w:sz="8" w:space="0" w:color="000000"/>
              <w:right w:val="single" w:sz="8" w:space="0" w:color="000000"/>
            </w:tcBorders>
          </w:tcPr>
          <w:p w:rsidR="007C22E3" w:rsidRDefault="007C22E3" w:rsidP="009275A1">
            <w:pPr>
              <w:jc w:val="both"/>
              <w:rPr>
                <w:rFonts w:ascii="Calibri" w:hAnsi="Calibri"/>
              </w:rPr>
            </w:pPr>
            <w:r>
              <w:rPr>
                <w:i/>
                <w:sz w:val="24"/>
              </w:rPr>
              <w:t>Итого:</w:t>
            </w:r>
          </w:p>
        </w:tc>
        <w:tc>
          <w:tcPr>
            <w:tcW w:w="1460"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104</w:t>
            </w:r>
          </w:p>
        </w:tc>
        <w:tc>
          <w:tcPr>
            <w:tcW w:w="10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w:t>
            </w:r>
          </w:p>
        </w:tc>
        <w:tc>
          <w:tcPr>
            <w:tcW w:w="930"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10</w:t>
            </w:r>
          </w:p>
        </w:tc>
        <w:tc>
          <w:tcPr>
            <w:tcW w:w="76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385"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86</w:t>
            </w:r>
          </w:p>
        </w:tc>
      </w:tr>
    </w:tbl>
    <w:p w:rsidR="007C22E3" w:rsidRDefault="007C22E3" w:rsidP="007C22E3">
      <w:pPr>
        <w:spacing w:after="120"/>
        <w:jc w:val="both"/>
        <w:rPr>
          <w:rFonts w:ascii="Calibri" w:hAnsi="Calibri"/>
        </w:rPr>
      </w:pPr>
      <w:r>
        <w:rPr>
          <w:b/>
          <w:sz w:val="24"/>
        </w:rPr>
        <w:t> </w:t>
      </w:r>
    </w:p>
    <w:p w:rsidR="007C22E3" w:rsidRDefault="007C22E3" w:rsidP="007C22E3">
      <w:pPr>
        <w:spacing w:after="120"/>
        <w:jc w:val="center"/>
        <w:rPr>
          <w:rFonts w:ascii="Calibri" w:hAnsi="Calibri"/>
        </w:rPr>
      </w:pPr>
      <w:r>
        <w:rPr>
          <w:b/>
          <w:sz w:val="24"/>
        </w:rPr>
        <w:t>4.4. Самостоятельная работа студентов</w:t>
      </w:r>
    </w:p>
    <w:p w:rsidR="007C22E3" w:rsidRDefault="007C22E3" w:rsidP="007C22E3">
      <w:pPr>
        <w:spacing w:after="120"/>
        <w:jc w:val="center"/>
        <w:rPr>
          <w:rFonts w:ascii="Calibri" w:hAnsi="Calibri"/>
        </w:rPr>
      </w:pPr>
      <w:r>
        <w:rPr>
          <w:b/>
          <w:sz w:val="24"/>
        </w:rPr>
        <w:t> </w:t>
      </w:r>
    </w:p>
    <w:tbl>
      <w:tblPr>
        <w:tblW w:w="9464" w:type="dxa"/>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2868"/>
        <w:gridCol w:w="2268"/>
        <w:gridCol w:w="1701"/>
        <w:gridCol w:w="1493"/>
        <w:gridCol w:w="1134"/>
      </w:tblGrid>
      <w:tr w:rsidR="007C22E3" w:rsidTr="009275A1">
        <w:tc>
          <w:tcPr>
            <w:tcW w:w="2868" w:type="dxa"/>
            <w:tcBorders>
              <w:top w:val="single" w:sz="8" w:space="0" w:color="000000"/>
              <w:left w:val="single" w:sz="8" w:space="0" w:color="000000"/>
              <w:bottom w:val="single" w:sz="8" w:space="0" w:color="000000"/>
              <w:right w:val="single" w:sz="8" w:space="0" w:color="000000"/>
            </w:tcBorders>
          </w:tcPr>
          <w:p w:rsidR="007C22E3" w:rsidRDefault="007C22E3" w:rsidP="009275A1">
            <w:pPr>
              <w:spacing w:after="120"/>
              <w:jc w:val="center"/>
              <w:rPr>
                <w:rFonts w:ascii="Calibri" w:hAnsi="Calibri"/>
              </w:rPr>
            </w:pPr>
            <w:r>
              <w:rPr>
                <w:sz w:val="24"/>
              </w:rPr>
              <w:lastRenderedPageBreak/>
              <w:t>Наименование темы дисциплины или раздела</w:t>
            </w:r>
          </w:p>
        </w:tc>
        <w:tc>
          <w:tcPr>
            <w:tcW w:w="2268" w:type="dxa"/>
            <w:tcBorders>
              <w:top w:val="single" w:sz="8" w:space="0" w:color="000000"/>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Вид самостоятельной внеаудиторной работы обучающихся, в т.ч. КСР</w:t>
            </w:r>
          </w:p>
        </w:tc>
        <w:tc>
          <w:tcPr>
            <w:tcW w:w="1701" w:type="dxa"/>
            <w:tcBorders>
              <w:top w:val="single" w:sz="8" w:space="0" w:color="000000"/>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Оценочное средство</w:t>
            </w:r>
          </w:p>
        </w:tc>
        <w:tc>
          <w:tcPr>
            <w:tcW w:w="1493" w:type="dxa"/>
            <w:tcBorders>
              <w:top w:val="single" w:sz="8" w:space="0" w:color="000000"/>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Кол-во</w:t>
            </w:r>
          </w:p>
          <w:p w:rsidR="007C22E3" w:rsidRDefault="007C22E3" w:rsidP="009275A1">
            <w:pPr>
              <w:spacing w:after="120"/>
              <w:jc w:val="center"/>
              <w:rPr>
                <w:rFonts w:ascii="Calibri" w:hAnsi="Calibri"/>
              </w:rPr>
            </w:pPr>
            <w:r>
              <w:rPr>
                <w:sz w:val="24"/>
              </w:rPr>
              <w:t>часов</w:t>
            </w:r>
          </w:p>
        </w:tc>
        <w:tc>
          <w:tcPr>
            <w:tcW w:w="1134" w:type="dxa"/>
            <w:tcBorders>
              <w:top w:val="single" w:sz="8" w:space="0" w:color="000000"/>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Код компетенций</w:t>
            </w:r>
          </w:p>
        </w:tc>
      </w:tr>
      <w:tr w:rsidR="007C22E3" w:rsidTr="009275A1">
        <w:tc>
          <w:tcPr>
            <w:tcW w:w="2868" w:type="dxa"/>
            <w:tcBorders>
              <w:top w:val="nil"/>
              <w:left w:val="single" w:sz="8" w:space="0" w:color="000000"/>
              <w:bottom w:val="single" w:sz="8" w:space="0" w:color="000000"/>
              <w:right w:val="single" w:sz="8" w:space="0" w:color="000000"/>
            </w:tcBorders>
          </w:tcPr>
          <w:p w:rsidR="007C22E3" w:rsidRDefault="007C22E3" w:rsidP="009275A1">
            <w:pPr>
              <w:ind w:hanging="4"/>
              <w:rPr>
                <w:rFonts w:ascii="Calibri" w:hAnsi="Calibri"/>
              </w:rPr>
            </w:pPr>
            <w:r>
              <w:rPr>
                <w:sz w:val="24"/>
              </w:rPr>
              <w:t>Основания знаковой теории.</w:t>
            </w:r>
          </w:p>
          <w:p w:rsidR="007C22E3" w:rsidRDefault="007C22E3" w:rsidP="009275A1">
            <w:pPr>
              <w:jc w:val="both"/>
              <w:rPr>
                <w:rFonts w:ascii="Calibri" w:hAnsi="Calibri"/>
              </w:rPr>
            </w:pPr>
            <w:r>
              <w:rPr>
                <w:sz w:val="24"/>
              </w:rPr>
              <w:t> </w:t>
            </w:r>
          </w:p>
        </w:tc>
        <w:tc>
          <w:tcPr>
            <w:tcW w:w="2268"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Коллоквиум</w:t>
            </w:r>
          </w:p>
        </w:tc>
        <w:tc>
          <w:tcPr>
            <w:tcW w:w="149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14</w:t>
            </w:r>
          </w:p>
        </w:tc>
        <w:tc>
          <w:tcPr>
            <w:tcW w:w="1134"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УК-4, ОПК-4, ОПК-7, ПК-1</w:t>
            </w:r>
          </w:p>
        </w:tc>
      </w:tr>
      <w:tr w:rsidR="007C22E3" w:rsidTr="009275A1">
        <w:tc>
          <w:tcPr>
            <w:tcW w:w="2868" w:type="dxa"/>
            <w:tcBorders>
              <w:top w:val="nil"/>
              <w:left w:val="single" w:sz="8" w:space="0" w:color="000000"/>
              <w:bottom w:val="single" w:sz="8" w:space="0" w:color="000000"/>
              <w:right w:val="single" w:sz="8" w:space="0" w:color="000000"/>
            </w:tcBorders>
          </w:tcPr>
          <w:p w:rsidR="007C22E3" w:rsidRDefault="007C22E3" w:rsidP="009275A1">
            <w:pPr>
              <w:ind w:hanging="4"/>
              <w:rPr>
                <w:rFonts w:ascii="Calibri" w:hAnsi="Calibri"/>
              </w:rPr>
            </w:pPr>
            <w:r>
              <w:rPr>
                <w:sz w:val="24"/>
              </w:rPr>
              <w:t>Основания знаковой теории.</w:t>
            </w:r>
          </w:p>
          <w:p w:rsidR="007C22E3" w:rsidRDefault="007C22E3" w:rsidP="009275A1">
            <w:pPr>
              <w:jc w:val="both"/>
              <w:rPr>
                <w:rFonts w:ascii="Calibri" w:hAnsi="Calibri"/>
              </w:rPr>
            </w:pPr>
            <w:r>
              <w:rPr>
                <w:sz w:val="24"/>
              </w:rPr>
              <w:t> </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c>
          <w:tcPr>
            <w:tcW w:w="149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14</w:t>
            </w:r>
          </w:p>
        </w:tc>
        <w:tc>
          <w:tcPr>
            <w:tcW w:w="1134"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УК-4, ОПК-4, ОПК-7, ПК-1</w:t>
            </w:r>
          </w:p>
        </w:tc>
      </w:tr>
      <w:tr w:rsidR="007C22E3" w:rsidTr="009275A1">
        <w:tc>
          <w:tcPr>
            <w:tcW w:w="2868" w:type="dxa"/>
            <w:tcBorders>
              <w:top w:val="nil"/>
              <w:left w:val="single" w:sz="8" w:space="0" w:color="000000"/>
              <w:bottom w:val="single" w:sz="8" w:space="0" w:color="000000"/>
              <w:right w:val="single" w:sz="8" w:space="0" w:color="000000"/>
            </w:tcBorders>
          </w:tcPr>
          <w:p w:rsidR="007C22E3" w:rsidRDefault="007C22E3" w:rsidP="009275A1">
            <w:pPr>
              <w:ind w:hanging="4"/>
              <w:rPr>
                <w:rFonts w:ascii="Calibri" w:hAnsi="Calibri"/>
              </w:rPr>
            </w:pPr>
            <w:r>
              <w:rPr>
                <w:sz w:val="24"/>
              </w:rPr>
              <w:t>Основания знаковой теории.</w:t>
            </w:r>
          </w:p>
          <w:p w:rsidR="007C22E3" w:rsidRDefault="007C22E3" w:rsidP="009275A1">
            <w:pPr>
              <w:jc w:val="both"/>
              <w:rPr>
                <w:rFonts w:ascii="Calibri" w:hAnsi="Calibri"/>
              </w:rPr>
            </w:pPr>
            <w:r>
              <w:rPr>
                <w:sz w:val="24"/>
              </w:rPr>
              <w:t> </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c>
          <w:tcPr>
            <w:tcW w:w="149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14</w:t>
            </w:r>
          </w:p>
        </w:tc>
        <w:tc>
          <w:tcPr>
            <w:tcW w:w="1134"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УК-4, ОПК-4, ОПК-7, ПК-1</w:t>
            </w:r>
          </w:p>
        </w:tc>
      </w:tr>
      <w:tr w:rsidR="007C22E3" w:rsidTr="009275A1">
        <w:tc>
          <w:tcPr>
            <w:tcW w:w="2868"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Типы знаковых систем, их характеристики, функционирование и взаимодействие.</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c>
          <w:tcPr>
            <w:tcW w:w="149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14</w:t>
            </w:r>
          </w:p>
        </w:tc>
        <w:tc>
          <w:tcPr>
            <w:tcW w:w="1134"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УК-4, ОПК-4, ОПК-7, ПК-1</w:t>
            </w:r>
          </w:p>
        </w:tc>
      </w:tr>
      <w:tr w:rsidR="007C22E3" w:rsidTr="009275A1">
        <w:tc>
          <w:tcPr>
            <w:tcW w:w="2868"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 </w:t>
            </w:r>
          </w:p>
          <w:p w:rsidR="007C22E3" w:rsidRDefault="007C22E3" w:rsidP="009275A1">
            <w:pPr>
              <w:rPr>
                <w:rFonts w:ascii="Calibri" w:hAnsi="Calibri"/>
              </w:rPr>
            </w:pPr>
            <w:r>
              <w:rPr>
                <w:sz w:val="24"/>
              </w:rPr>
              <w:t>Язык как знаковая система.</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c>
          <w:tcPr>
            <w:tcW w:w="149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14</w:t>
            </w:r>
          </w:p>
        </w:tc>
        <w:tc>
          <w:tcPr>
            <w:tcW w:w="1134"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УК-4, ОПК-4, ОПК-7, ПК-1</w:t>
            </w:r>
          </w:p>
        </w:tc>
      </w:tr>
      <w:tr w:rsidR="007C22E3" w:rsidTr="009275A1">
        <w:tc>
          <w:tcPr>
            <w:tcW w:w="2868"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sz w:val="24"/>
              </w:rPr>
              <w:t>Структура коммуникативного акта и иерархия функций языка</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Подготовка информационного сообщения, создание презентаций</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Коллоквиум</w:t>
            </w:r>
          </w:p>
        </w:tc>
        <w:tc>
          <w:tcPr>
            <w:tcW w:w="1493"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16</w:t>
            </w:r>
          </w:p>
        </w:tc>
        <w:tc>
          <w:tcPr>
            <w:tcW w:w="1134"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УК-4, ОПК-4, ОПК-7, ПК-1</w:t>
            </w:r>
          </w:p>
        </w:tc>
      </w:tr>
      <w:tr w:rsidR="007C22E3" w:rsidTr="009275A1">
        <w:tc>
          <w:tcPr>
            <w:tcW w:w="2868" w:type="dxa"/>
            <w:tcBorders>
              <w:top w:val="nil"/>
              <w:left w:val="single" w:sz="8" w:space="0" w:color="000000"/>
              <w:bottom w:val="single" w:sz="8" w:space="0" w:color="000000"/>
              <w:right w:val="single" w:sz="8" w:space="0" w:color="000000"/>
            </w:tcBorders>
          </w:tcPr>
          <w:p w:rsidR="007C22E3" w:rsidRDefault="007C22E3" w:rsidP="009275A1">
            <w:pPr>
              <w:rPr>
                <w:rFonts w:ascii="Calibri" w:hAnsi="Calibri"/>
              </w:rPr>
            </w:pPr>
            <w:r>
              <w:rPr>
                <w:b/>
                <w:sz w:val="24"/>
              </w:rPr>
              <w:t>Всего часов</w:t>
            </w:r>
          </w:p>
        </w:tc>
        <w:tc>
          <w:tcPr>
            <w:tcW w:w="2268" w:type="dxa"/>
            <w:tcBorders>
              <w:top w:val="nil"/>
              <w:left w:val="nil"/>
              <w:bottom w:val="single" w:sz="8" w:space="0" w:color="000000"/>
              <w:right w:val="single" w:sz="8" w:space="0" w:color="000000"/>
            </w:tcBorders>
          </w:tcPr>
          <w:p w:rsidR="007C22E3" w:rsidRDefault="007C22E3" w:rsidP="009275A1">
            <w:pPr>
              <w:jc w:val="center"/>
              <w:rPr>
                <w:rFonts w:ascii="Calibri" w:hAnsi="Calibri"/>
              </w:rPr>
            </w:pPr>
            <w:r>
              <w:rPr>
                <w:sz w:val="24"/>
              </w:rPr>
              <w:t> </w:t>
            </w:r>
          </w:p>
        </w:tc>
        <w:tc>
          <w:tcPr>
            <w:tcW w:w="1701" w:type="dxa"/>
            <w:tcBorders>
              <w:top w:val="nil"/>
              <w:left w:val="nil"/>
              <w:bottom w:val="single" w:sz="8" w:space="0" w:color="000000"/>
              <w:right w:val="single" w:sz="8" w:space="0" w:color="000000"/>
            </w:tcBorders>
          </w:tcPr>
          <w:p w:rsidR="007C22E3" w:rsidRDefault="007C22E3" w:rsidP="009275A1">
            <w:pPr>
              <w:rPr>
                <w:rFonts w:ascii="Calibri" w:hAnsi="Calibri"/>
              </w:rPr>
            </w:pPr>
            <w:r>
              <w:rPr>
                <w:sz w:val="24"/>
              </w:rPr>
              <w:t> </w:t>
            </w:r>
          </w:p>
        </w:tc>
        <w:tc>
          <w:tcPr>
            <w:tcW w:w="1493"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sz w:val="24"/>
              </w:rPr>
              <w:t>86</w:t>
            </w:r>
          </w:p>
        </w:tc>
        <w:tc>
          <w:tcPr>
            <w:tcW w:w="1134" w:type="dxa"/>
            <w:tcBorders>
              <w:top w:val="nil"/>
              <w:left w:val="nil"/>
              <w:bottom w:val="single" w:sz="8" w:space="0" w:color="000000"/>
              <w:right w:val="single" w:sz="8" w:space="0" w:color="000000"/>
            </w:tcBorders>
          </w:tcPr>
          <w:p w:rsidR="007C22E3" w:rsidRDefault="007C22E3" w:rsidP="009275A1">
            <w:pPr>
              <w:spacing w:after="120"/>
              <w:jc w:val="center"/>
              <w:rPr>
                <w:rFonts w:ascii="Calibri" w:hAnsi="Calibri"/>
              </w:rPr>
            </w:pPr>
            <w:r>
              <w:rPr>
                <w:b/>
                <w:sz w:val="24"/>
              </w:rPr>
              <w:t> </w:t>
            </w:r>
          </w:p>
        </w:tc>
      </w:tr>
    </w:tbl>
    <w:p w:rsidR="007C22E3" w:rsidRDefault="007C22E3" w:rsidP="007C22E3">
      <w:pPr>
        <w:spacing w:after="120"/>
        <w:ind w:firstLine="709"/>
        <w:rPr>
          <w:rFonts w:ascii="Calibri" w:hAnsi="Calibri"/>
        </w:rPr>
      </w:pPr>
      <w:r>
        <w:rPr>
          <w:b/>
          <w:sz w:val="24"/>
        </w:rPr>
        <w:t> </w:t>
      </w:r>
    </w:p>
    <w:p w:rsidR="007C22E3" w:rsidRDefault="007C22E3" w:rsidP="007C22E3">
      <w:pPr>
        <w:ind w:firstLine="709"/>
        <w:jc w:val="center"/>
        <w:rPr>
          <w:rFonts w:ascii="Calibri" w:hAnsi="Calibri"/>
        </w:rPr>
      </w:pPr>
      <w:r>
        <w:rPr>
          <w:b/>
          <w:sz w:val="24"/>
        </w:rPr>
        <w:lastRenderedPageBreak/>
        <w:t>4.5. Лабораторные занятия</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both"/>
        <w:rPr>
          <w:rFonts w:ascii="Calibri" w:hAnsi="Calibri"/>
        </w:rPr>
      </w:pPr>
      <w:r>
        <w:rPr>
          <w:sz w:val="24"/>
        </w:rPr>
        <w:t>Лабораторные работы не предусмотрены учебным планом.</w:t>
      </w:r>
    </w:p>
    <w:p w:rsidR="007C22E3" w:rsidRDefault="007C22E3" w:rsidP="007C22E3">
      <w:pPr>
        <w:ind w:firstLine="709"/>
        <w:jc w:val="both"/>
        <w:rPr>
          <w:rFonts w:ascii="Calibri" w:hAnsi="Calibri"/>
        </w:rPr>
      </w:pPr>
      <w:r>
        <w:rPr>
          <w:sz w:val="24"/>
        </w:rPr>
        <w:t> </w:t>
      </w:r>
      <w:r>
        <w:rPr>
          <w:b/>
          <w:sz w:val="24"/>
        </w:rPr>
        <w:t> </w:t>
      </w:r>
    </w:p>
    <w:p w:rsidR="007C22E3" w:rsidRDefault="007C22E3" w:rsidP="007C22E3">
      <w:pPr>
        <w:spacing w:after="120"/>
        <w:ind w:firstLine="709"/>
        <w:jc w:val="center"/>
        <w:rPr>
          <w:rFonts w:ascii="Calibri" w:hAnsi="Calibri"/>
        </w:rPr>
      </w:pPr>
      <w:r>
        <w:rPr>
          <w:b/>
          <w:sz w:val="24"/>
        </w:rPr>
        <w:t>4.6. Практические (семинарские) занятия</w:t>
      </w:r>
    </w:p>
    <w:p w:rsidR="007C22E3" w:rsidRDefault="007C22E3" w:rsidP="007C22E3">
      <w:pPr>
        <w:spacing w:after="120"/>
        <w:jc w:val="center"/>
        <w:rPr>
          <w:rFonts w:ascii="Calibri" w:hAnsi="Calibri"/>
        </w:rPr>
      </w:pPr>
      <w:r>
        <w:rPr>
          <w:b/>
          <w:sz w:val="24"/>
        </w:rPr>
        <w:t> </w:t>
      </w:r>
    </w:p>
    <w:tbl>
      <w:tblPr>
        <w:tblW w:w="9464" w:type="dxa"/>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817"/>
        <w:gridCol w:w="709"/>
        <w:gridCol w:w="6946"/>
        <w:gridCol w:w="992"/>
      </w:tblGrid>
      <w:tr w:rsidR="007C22E3" w:rsidTr="009275A1">
        <w:trPr>
          <w:trHeight w:val="2509"/>
        </w:trPr>
        <w:tc>
          <w:tcPr>
            <w:tcW w:w="817" w:type="dxa"/>
            <w:tcBorders>
              <w:top w:val="single" w:sz="8" w:space="0" w:color="000000"/>
              <w:left w:val="single" w:sz="8" w:space="0" w:color="000000"/>
              <w:bottom w:val="single" w:sz="8" w:space="0" w:color="000000"/>
              <w:right w:val="single" w:sz="8" w:space="0" w:color="000000"/>
            </w:tcBorders>
            <w:vAlign w:val="center"/>
          </w:tcPr>
          <w:p w:rsidR="007C22E3" w:rsidRDefault="007C22E3" w:rsidP="009275A1">
            <w:pPr>
              <w:ind w:left="-57"/>
              <w:jc w:val="center"/>
              <w:rPr>
                <w:rFonts w:ascii="Courier New" w:hAnsi="Courier New"/>
                <w:sz w:val="20"/>
              </w:rPr>
            </w:pPr>
            <w:r>
              <w:rPr>
                <w:sz w:val="24"/>
              </w:rPr>
              <w:t>№</w:t>
            </w:r>
          </w:p>
          <w:p w:rsidR="007C22E3" w:rsidRDefault="007C22E3" w:rsidP="009275A1">
            <w:pPr>
              <w:ind w:left="-57"/>
              <w:jc w:val="center"/>
              <w:rPr>
                <w:rFonts w:ascii="Courier New" w:hAnsi="Courier New"/>
                <w:sz w:val="20"/>
              </w:rPr>
            </w:pPr>
            <w:r>
              <w:rPr>
                <w:sz w:val="24"/>
              </w:rPr>
              <w:t>Занятия</w:t>
            </w:r>
          </w:p>
        </w:tc>
        <w:tc>
          <w:tcPr>
            <w:tcW w:w="709" w:type="dxa"/>
            <w:tcBorders>
              <w:top w:val="single" w:sz="8" w:space="0" w:color="000000"/>
              <w:left w:val="nil"/>
              <w:bottom w:val="single" w:sz="8" w:space="0" w:color="000000"/>
              <w:right w:val="single" w:sz="8" w:space="0" w:color="000000"/>
            </w:tcBorders>
            <w:vAlign w:val="center"/>
          </w:tcPr>
          <w:p w:rsidR="007C22E3" w:rsidRDefault="007C22E3" w:rsidP="009275A1">
            <w:pPr>
              <w:ind w:left="-57"/>
              <w:jc w:val="center"/>
              <w:rPr>
                <w:rFonts w:ascii="Courier New" w:hAnsi="Courier New"/>
                <w:sz w:val="20"/>
              </w:rPr>
            </w:pPr>
            <w:r>
              <w:rPr>
                <w:sz w:val="24"/>
              </w:rPr>
              <w:t>№</w:t>
            </w:r>
          </w:p>
          <w:p w:rsidR="007C22E3" w:rsidRDefault="007C22E3" w:rsidP="009275A1">
            <w:pPr>
              <w:ind w:left="-57"/>
              <w:jc w:val="center"/>
              <w:rPr>
                <w:rFonts w:ascii="Courier New" w:hAnsi="Courier New"/>
                <w:sz w:val="20"/>
              </w:rPr>
            </w:pPr>
            <w:r>
              <w:rPr>
                <w:sz w:val="24"/>
              </w:rPr>
              <w:t>раздела</w:t>
            </w:r>
          </w:p>
        </w:tc>
        <w:tc>
          <w:tcPr>
            <w:tcW w:w="6946"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Тема</w:t>
            </w:r>
          </w:p>
        </w:tc>
        <w:tc>
          <w:tcPr>
            <w:tcW w:w="992"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Кол-во часов</w:t>
            </w:r>
          </w:p>
        </w:tc>
      </w:tr>
      <w:tr w:rsidR="007C22E3" w:rsidTr="009275A1">
        <w:trPr>
          <w:trHeight w:val="222"/>
        </w:trPr>
        <w:tc>
          <w:tcPr>
            <w:tcW w:w="817"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1</w:t>
            </w:r>
          </w:p>
        </w:tc>
        <w:tc>
          <w:tcPr>
            <w:tcW w:w="709"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c>
          <w:tcPr>
            <w:tcW w:w="6946"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3</w:t>
            </w:r>
          </w:p>
        </w:tc>
        <w:tc>
          <w:tcPr>
            <w:tcW w:w="992"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4</w:t>
            </w:r>
          </w:p>
        </w:tc>
      </w:tr>
      <w:tr w:rsidR="007C22E3" w:rsidTr="009275A1">
        <w:trPr>
          <w:trHeight w:val="234"/>
        </w:trPr>
        <w:tc>
          <w:tcPr>
            <w:tcW w:w="817"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1</w:t>
            </w:r>
          </w:p>
        </w:tc>
        <w:tc>
          <w:tcPr>
            <w:tcW w:w="709"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1</w:t>
            </w:r>
          </w:p>
        </w:tc>
        <w:tc>
          <w:tcPr>
            <w:tcW w:w="6946"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rPr>
              <w:t>Семиотика. Очерки по предыстории и истории семиотики</w:t>
            </w:r>
          </w:p>
        </w:tc>
        <w:tc>
          <w:tcPr>
            <w:tcW w:w="992"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r>
      <w:tr w:rsidR="007C22E3" w:rsidTr="009275A1">
        <w:trPr>
          <w:trHeight w:val="692"/>
        </w:trPr>
        <w:tc>
          <w:tcPr>
            <w:tcW w:w="817"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c>
          <w:tcPr>
            <w:tcW w:w="709"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c>
          <w:tcPr>
            <w:tcW w:w="6946"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rPr>
              <w:t>Логические основания теории знаков. В поисках сущности языка. Основания теории знаков. Семантика, синтактика, прагматика. Граница семиологии.</w:t>
            </w:r>
          </w:p>
        </w:tc>
        <w:tc>
          <w:tcPr>
            <w:tcW w:w="992"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r>
      <w:tr w:rsidR="007C22E3" w:rsidTr="009275A1">
        <w:trPr>
          <w:trHeight w:val="1359"/>
        </w:trPr>
        <w:tc>
          <w:tcPr>
            <w:tcW w:w="817"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3</w:t>
            </w:r>
          </w:p>
        </w:tc>
        <w:tc>
          <w:tcPr>
            <w:tcW w:w="709"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3</w:t>
            </w:r>
          </w:p>
        </w:tc>
        <w:tc>
          <w:tcPr>
            <w:tcW w:w="6946"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rPr>
              <w:t>Семиотика: критическая наука и /или критика науки. Культура и семиотика: учение о знаках. Универсальная семиотика. Возвращаясь к определению знака. Знаковая ситуация. Семиотические исследования. Об итогах и перспективах семиотических исследования. Из работ московского семиотического круга. Введение. Предел семиотики.</w:t>
            </w:r>
          </w:p>
        </w:tc>
        <w:tc>
          <w:tcPr>
            <w:tcW w:w="992"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r>
      <w:tr w:rsidR="007C22E3" w:rsidTr="009275A1">
        <w:trPr>
          <w:trHeight w:val="927"/>
        </w:trPr>
        <w:tc>
          <w:tcPr>
            <w:tcW w:w="817"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4</w:t>
            </w:r>
          </w:p>
        </w:tc>
        <w:tc>
          <w:tcPr>
            <w:tcW w:w="709"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4</w:t>
            </w:r>
          </w:p>
        </w:tc>
        <w:tc>
          <w:tcPr>
            <w:tcW w:w="6946"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rPr>
              <w:t>Язык в отношении к другим системам коммуникации. Знаки, предвестники систем. Свидетельства и документы. Знаки для изображения мыслей. Язык зрительных образов. Опыт анализа одной знаковой системы. О развитии письма и его типах.</w:t>
            </w:r>
          </w:p>
        </w:tc>
        <w:tc>
          <w:tcPr>
            <w:tcW w:w="992"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r>
      <w:tr w:rsidR="007C22E3" w:rsidTr="009275A1">
        <w:trPr>
          <w:trHeight w:val="1371"/>
        </w:trPr>
        <w:tc>
          <w:tcPr>
            <w:tcW w:w="817" w:type="dxa"/>
            <w:tcBorders>
              <w:top w:val="nil"/>
              <w:left w:val="single" w:sz="8" w:space="0" w:color="000000"/>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5</w:t>
            </w:r>
          </w:p>
        </w:tc>
        <w:tc>
          <w:tcPr>
            <w:tcW w:w="709"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5</w:t>
            </w:r>
          </w:p>
        </w:tc>
        <w:tc>
          <w:tcPr>
            <w:tcW w:w="6946" w:type="dxa"/>
            <w:tcBorders>
              <w:top w:val="nil"/>
              <w:left w:val="nil"/>
              <w:bottom w:val="single" w:sz="8" w:space="0" w:color="000000"/>
              <w:right w:val="single" w:sz="8" w:space="0" w:color="000000"/>
            </w:tcBorders>
            <w:vAlign w:val="center"/>
          </w:tcPr>
          <w:p w:rsidR="007C22E3" w:rsidRDefault="007C22E3" w:rsidP="009275A1">
            <w:pPr>
              <w:jc w:val="both"/>
              <w:rPr>
                <w:rFonts w:ascii="Calibri" w:hAnsi="Calibri"/>
              </w:rPr>
            </w:pPr>
            <w:r>
              <w:rPr>
                <w:sz w:val="24"/>
              </w:rPr>
              <w:t>Природа языкового знака. Теория языка. Репрезентативная функция языка. Семиология языка. Язык. Основы семиологии. Пролегомены к теории языка. Язык как материал литературы. Территория знака. Алиса в стране языка. Смысл и денотат. Мир смысла.</w:t>
            </w:r>
          </w:p>
          <w:p w:rsidR="007C22E3" w:rsidRDefault="007C22E3" w:rsidP="009275A1">
            <w:pPr>
              <w:jc w:val="both"/>
              <w:rPr>
                <w:rFonts w:ascii="Calibri" w:hAnsi="Calibri"/>
              </w:rPr>
            </w:pPr>
            <w:r>
              <w:rPr>
                <w:sz w:val="24"/>
              </w:rPr>
              <w:t> </w:t>
            </w:r>
          </w:p>
        </w:tc>
        <w:tc>
          <w:tcPr>
            <w:tcW w:w="992" w:type="dxa"/>
            <w:tcBorders>
              <w:top w:val="nil"/>
              <w:left w:val="nil"/>
              <w:bottom w:val="single" w:sz="8" w:space="0" w:color="000000"/>
              <w:right w:val="single" w:sz="8" w:space="0" w:color="000000"/>
            </w:tcBorders>
            <w:vAlign w:val="center"/>
          </w:tcPr>
          <w:p w:rsidR="007C22E3" w:rsidRDefault="007C22E3" w:rsidP="009275A1">
            <w:pPr>
              <w:jc w:val="center"/>
              <w:rPr>
                <w:rFonts w:ascii="Courier New" w:hAnsi="Courier New"/>
                <w:sz w:val="20"/>
              </w:rPr>
            </w:pPr>
            <w:r>
              <w:rPr>
                <w:sz w:val="24"/>
              </w:rPr>
              <w:t>2</w:t>
            </w:r>
          </w:p>
        </w:tc>
      </w:tr>
    </w:tbl>
    <w:p w:rsidR="007C22E3" w:rsidRDefault="007C22E3" w:rsidP="007C22E3">
      <w:pPr>
        <w:rPr>
          <w:rFonts w:ascii="Calibri" w:hAnsi="Calibri"/>
        </w:rPr>
      </w:pPr>
      <w:r>
        <w:rPr>
          <w:b/>
          <w:sz w:val="24"/>
        </w:rPr>
        <w:t>  </w:t>
      </w:r>
    </w:p>
    <w:p w:rsidR="007C22E3" w:rsidRDefault="007C22E3" w:rsidP="007C22E3">
      <w:pPr>
        <w:ind w:firstLine="709"/>
        <w:jc w:val="center"/>
        <w:rPr>
          <w:rFonts w:ascii="Calibri" w:hAnsi="Calibri"/>
        </w:rPr>
      </w:pPr>
      <w:r>
        <w:rPr>
          <w:b/>
          <w:sz w:val="24"/>
        </w:rPr>
        <w:lastRenderedPageBreak/>
        <w:t>4.7. Курсовой проект (курсовая работа)</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b/>
          <w:sz w:val="24"/>
        </w:rPr>
        <w:t>           </w:t>
      </w:r>
      <w:r>
        <w:rPr>
          <w:rFonts w:ascii="Calibri" w:hAnsi="Calibri"/>
        </w:rPr>
        <w:t xml:space="preserve"> </w:t>
      </w:r>
      <w:r>
        <w:rPr>
          <w:sz w:val="24"/>
        </w:rPr>
        <w:t>Курсовая работа не предусмотрена учебным планом.</w:t>
      </w:r>
    </w:p>
    <w:p w:rsidR="007C22E3" w:rsidRDefault="007C22E3" w:rsidP="007C22E3">
      <w:pPr>
        <w:ind w:firstLine="709"/>
        <w:jc w:val="both"/>
        <w:rPr>
          <w:rFonts w:ascii="Calibri" w:hAnsi="Calibri"/>
        </w:rPr>
      </w:pPr>
      <w:r>
        <w:rPr>
          <w:sz w:val="24"/>
        </w:rPr>
        <w:t> </w:t>
      </w:r>
      <w:r>
        <w:rPr>
          <w:b/>
          <w:sz w:val="24"/>
        </w:rPr>
        <w:t> </w:t>
      </w:r>
    </w:p>
    <w:p w:rsidR="007C22E3" w:rsidRDefault="007C22E3" w:rsidP="007C22E3">
      <w:pPr>
        <w:ind w:firstLine="709"/>
        <w:jc w:val="both"/>
        <w:rPr>
          <w:rFonts w:ascii="Calibri" w:hAnsi="Calibri"/>
        </w:rPr>
      </w:pPr>
      <w:r>
        <w:rPr>
          <w:b/>
          <w:sz w:val="24"/>
        </w:rPr>
        <w:t>5. Перечень учебно-методического обеспечения для самостоятельной работы обучающихся по дисциплине (модулю)</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sz w:val="24"/>
        </w:rPr>
        <w:t>1. Основная литература по дисциплине.</w:t>
      </w:r>
    </w:p>
    <w:p w:rsidR="007C22E3" w:rsidRDefault="007C22E3" w:rsidP="007C22E3">
      <w:pPr>
        <w:ind w:firstLine="709"/>
        <w:jc w:val="both"/>
        <w:rPr>
          <w:rFonts w:ascii="Calibri" w:hAnsi="Calibri"/>
        </w:rPr>
      </w:pPr>
      <w:r>
        <w:rPr>
          <w:sz w:val="24"/>
        </w:rPr>
        <w:t>2. Дополнительная литература по дисциплине.</w:t>
      </w:r>
    </w:p>
    <w:p w:rsidR="007C22E3" w:rsidRDefault="007C22E3" w:rsidP="007C22E3">
      <w:pPr>
        <w:ind w:firstLine="709"/>
        <w:jc w:val="both"/>
        <w:rPr>
          <w:rFonts w:ascii="Calibri" w:hAnsi="Calibri"/>
        </w:rPr>
      </w:pPr>
      <w:r>
        <w:rPr>
          <w:sz w:val="24"/>
        </w:rPr>
        <w:t>3. Методические указания для обучающихся по освоению дисциплины (модуля).</w:t>
      </w:r>
    </w:p>
    <w:p w:rsidR="007C22E3" w:rsidRDefault="007C22E3" w:rsidP="007C22E3">
      <w:pPr>
        <w:ind w:firstLine="709"/>
        <w:jc w:val="both"/>
        <w:rPr>
          <w:rFonts w:ascii="Calibri" w:hAnsi="Calibri"/>
        </w:rPr>
      </w:pPr>
      <w:r>
        <w:rPr>
          <w:sz w:val="24"/>
        </w:rPr>
        <w:t>4. Фонды оценочных средств для проведения промежуточной аттестации обучающихся по дисциплине (модулю)</w:t>
      </w:r>
    </w:p>
    <w:p w:rsidR="007C22E3" w:rsidRDefault="007C22E3" w:rsidP="007C22E3">
      <w:pPr>
        <w:ind w:firstLine="709"/>
        <w:jc w:val="both"/>
        <w:rPr>
          <w:rFonts w:ascii="Calibri" w:hAnsi="Calibri"/>
        </w:rPr>
      </w:pPr>
      <w:r>
        <w:rPr>
          <w:sz w:val="24"/>
        </w:rPr>
        <w:t>Задания для самостоятельной работы, их содержание и форма контроля приведены в форме таблицы.</w:t>
      </w:r>
    </w:p>
    <w:p w:rsidR="007C22E3" w:rsidRDefault="007C22E3" w:rsidP="007C22E3">
      <w:pPr>
        <w:ind w:firstLine="709"/>
        <w:jc w:val="both"/>
        <w:rPr>
          <w:rFonts w:ascii="Calibri" w:hAnsi="Calibri"/>
        </w:rPr>
      </w:pPr>
      <w:r>
        <w:rPr>
          <w:sz w:val="24"/>
        </w:rPr>
        <w:t> </w:t>
      </w:r>
    </w:p>
    <w:p w:rsidR="007C22E3" w:rsidRDefault="007C22E3" w:rsidP="007C22E3">
      <w:pPr>
        <w:ind w:firstLine="709"/>
        <w:jc w:val="both"/>
        <w:rPr>
          <w:rFonts w:ascii="Calibri" w:hAnsi="Calibri"/>
        </w:rPr>
      </w:pPr>
      <w:r>
        <w:rPr>
          <w:b/>
          <w:sz w:val="24"/>
        </w:rPr>
        <w:t> </w:t>
      </w:r>
    </w:p>
    <w:p w:rsidR="007C22E3" w:rsidRDefault="007C22E3" w:rsidP="007C22E3">
      <w:pPr>
        <w:ind w:firstLine="709"/>
        <w:jc w:val="both"/>
        <w:rPr>
          <w:rFonts w:ascii="Calibri" w:hAnsi="Calibri"/>
        </w:rPr>
      </w:pPr>
      <w:r>
        <w:rPr>
          <w:b/>
          <w:sz w:val="24"/>
        </w:rPr>
        <w:t>6. Фонд оценочных средств для проведения промежуточной аттестации обучающихся по дисциплине (модулю) (см. Приложение)</w:t>
      </w:r>
    </w:p>
    <w:p w:rsidR="007C22E3" w:rsidRDefault="007C22E3" w:rsidP="007C22E3">
      <w:pPr>
        <w:ind w:firstLine="540"/>
        <w:jc w:val="both"/>
        <w:rPr>
          <w:rFonts w:ascii="Calibri" w:hAnsi="Calibri"/>
        </w:rPr>
      </w:pPr>
      <w:r>
        <w:rPr>
          <w:b/>
          <w:sz w:val="24"/>
        </w:rPr>
        <w:t> </w:t>
      </w:r>
    </w:p>
    <w:tbl>
      <w:tblPr>
        <w:tblW w:w="0" w:type="auto"/>
        <w:tblBorders>
          <w:top w:val="single" w:sz="0" w:space="0" w:color="auto"/>
          <w:left w:val="single" w:sz="0" w:space="0" w:color="auto"/>
          <w:bottom w:val="single" w:sz="0" w:space="0" w:color="auto"/>
          <w:right w:val="single" w:sz="0" w:space="0" w:color="auto"/>
        </w:tblBorders>
        <w:tblLayout w:type="fixed"/>
        <w:tblLook w:val="04A0" w:firstRow="1" w:lastRow="0" w:firstColumn="1" w:lastColumn="0" w:noHBand="0" w:noVBand="1"/>
      </w:tblPr>
      <w:tblGrid>
        <w:gridCol w:w="666"/>
        <w:gridCol w:w="4038"/>
        <w:gridCol w:w="2868"/>
        <w:gridCol w:w="1892"/>
      </w:tblGrid>
      <w:tr w:rsidR="007C22E3" w:rsidTr="009275A1">
        <w:tc>
          <w:tcPr>
            <w:tcW w:w="666" w:type="dxa"/>
            <w:tcBorders>
              <w:top w:val="single" w:sz="8" w:space="0" w:color="000000"/>
              <w:left w:val="single" w:sz="8" w:space="0" w:color="000000"/>
              <w:bottom w:val="single" w:sz="8" w:space="0" w:color="000000"/>
              <w:right w:val="single" w:sz="8" w:space="0" w:color="000000"/>
            </w:tcBorders>
            <w:vAlign w:val="center"/>
          </w:tcPr>
          <w:p w:rsidR="007C22E3" w:rsidRDefault="007C22E3" w:rsidP="009275A1">
            <w:pPr>
              <w:jc w:val="center"/>
              <w:rPr>
                <w:sz w:val="24"/>
              </w:rPr>
            </w:pPr>
            <w:r>
              <w:rPr>
                <w:sz w:val="24"/>
              </w:rPr>
              <w:t>№ п/п</w:t>
            </w:r>
          </w:p>
        </w:tc>
        <w:tc>
          <w:tcPr>
            <w:tcW w:w="4038"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sz w:val="24"/>
              </w:rPr>
            </w:pPr>
            <w:r>
              <w:rPr>
                <w:sz w:val="24"/>
              </w:rPr>
              <w:t>Контролируемые разделы (темы) дисциплин</w:t>
            </w:r>
          </w:p>
        </w:tc>
        <w:tc>
          <w:tcPr>
            <w:tcW w:w="2868"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sz w:val="24"/>
              </w:rPr>
            </w:pPr>
            <w:r>
              <w:rPr>
                <w:sz w:val="24"/>
              </w:rPr>
              <w:t>Код</w:t>
            </w:r>
          </w:p>
          <w:p w:rsidR="007C22E3" w:rsidRDefault="007C22E3" w:rsidP="009275A1">
            <w:pPr>
              <w:jc w:val="center"/>
              <w:rPr>
                <w:sz w:val="24"/>
              </w:rPr>
            </w:pPr>
            <w:r>
              <w:rPr>
                <w:sz w:val="24"/>
              </w:rPr>
              <w:t>компетенции</w:t>
            </w:r>
          </w:p>
          <w:p w:rsidR="007C22E3" w:rsidRDefault="007C22E3" w:rsidP="009275A1">
            <w:pPr>
              <w:jc w:val="center"/>
              <w:rPr>
                <w:sz w:val="24"/>
              </w:rPr>
            </w:pPr>
            <w:r>
              <w:rPr>
                <w:sz w:val="24"/>
              </w:rPr>
              <w:t>(или ее части)</w:t>
            </w:r>
          </w:p>
        </w:tc>
        <w:tc>
          <w:tcPr>
            <w:tcW w:w="1892" w:type="dxa"/>
            <w:tcBorders>
              <w:top w:val="single" w:sz="8" w:space="0" w:color="000000"/>
              <w:left w:val="nil"/>
              <w:bottom w:val="single" w:sz="8" w:space="0" w:color="000000"/>
              <w:right w:val="single" w:sz="8" w:space="0" w:color="000000"/>
            </w:tcBorders>
            <w:vAlign w:val="center"/>
          </w:tcPr>
          <w:p w:rsidR="007C22E3" w:rsidRDefault="007C22E3" w:rsidP="009275A1">
            <w:pPr>
              <w:jc w:val="center"/>
              <w:rPr>
                <w:sz w:val="24"/>
              </w:rPr>
            </w:pPr>
            <w:r>
              <w:rPr>
                <w:sz w:val="24"/>
              </w:rPr>
              <w:t>Наименование оценочного средства</w:t>
            </w:r>
          </w:p>
        </w:tc>
      </w:tr>
      <w:tr w:rsidR="007C22E3" w:rsidTr="009275A1">
        <w:tc>
          <w:tcPr>
            <w:tcW w:w="666" w:type="dxa"/>
            <w:tcBorders>
              <w:top w:val="nil"/>
              <w:left w:val="single" w:sz="8" w:space="0" w:color="000000"/>
              <w:bottom w:val="single" w:sz="8" w:space="0" w:color="000000"/>
              <w:right w:val="single" w:sz="8" w:space="0" w:color="000000"/>
            </w:tcBorders>
            <w:vAlign w:val="center"/>
          </w:tcPr>
          <w:p w:rsidR="007C22E3" w:rsidRDefault="007C22E3" w:rsidP="009275A1">
            <w:pPr>
              <w:spacing w:after="120"/>
              <w:ind w:left="360" w:hanging="720"/>
              <w:jc w:val="both"/>
              <w:rPr>
                <w:sz w:val="24"/>
              </w:rPr>
            </w:pPr>
            <w:r>
              <w:rPr>
                <w:sz w:val="24"/>
              </w:rPr>
              <w:t>1.</w:t>
            </w:r>
            <w:r>
              <w:rPr>
                <w:sz w:val="14"/>
              </w:rPr>
              <w:t>    </w:t>
            </w:r>
            <w:r>
              <w:rPr>
                <w:sz w:val="24"/>
              </w:rPr>
              <w:t xml:space="preserve">  </w:t>
            </w:r>
          </w:p>
        </w:tc>
        <w:tc>
          <w:tcPr>
            <w:tcW w:w="4038" w:type="dxa"/>
            <w:tcBorders>
              <w:top w:val="nil"/>
              <w:left w:val="nil"/>
              <w:bottom w:val="single" w:sz="8" w:space="0" w:color="000000"/>
              <w:right w:val="single" w:sz="8" w:space="0" w:color="000000"/>
            </w:tcBorders>
            <w:vAlign w:val="center"/>
          </w:tcPr>
          <w:p w:rsidR="007C22E3" w:rsidRDefault="007C22E3" w:rsidP="009275A1">
            <w:pPr>
              <w:ind w:hanging="6"/>
              <w:rPr>
                <w:rFonts w:ascii="Calibri" w:hAnsi="Calibri"/>
              </w:rPr>
            </w:pPr>
            <w:r>
              <w:rPr>
                <w:sz w:val="24"/>
              </w:rPr>
              <w:t>Семиотика. Очерки по предыстории и истории семиотики.</w:t>
            </w:r>
          </w:p>
        </w:tc>
        <w:tc>
          <w:tcPr>
            <w:tcW w:w="2868"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2" w:type="dxa"/>
            <w:tcBorders>
              <w:top w:val="nil"/>
              <w:left w:val="nil"/>
              <w:bottom w:val="single" w:sz="8" w:space="0" w:color="000000"/>
              <w:right w:val="single" w:sz="8" w:space="0" w:color="000000"/>
            </w:tcBorders>
            <w:vAlign w:val="center"/>
          </w:tcPr>
          <w:p w:rsidR="007C22E3" w:rsidRDefault="007C22E3" w:rsidP="009275A1">
            <w:pPr>
              <w:spacing w:after="120"/>
              <w:jc w:val="both"/>
              <w:rPr>
                <w:sz w:val="24"/>
              </w:rPr>
            </w:pPr>
            <w:r>
              <w:rPr>
                <w:sz w:val="24"/>
              </w:rPr>
              <w:t>Коллоквиум</w:t>
            </w:r>
          </w:p>
        </w:tc>
      </w:tr>
      <w:tr w:rsidR="007C22E3" w:rsidTr="009275A1">
        <w:tc>
          <w:tcPr>
            <w:tcW w:w="666" w:type="dxa"/>
            <w:tcBorders>
              <w:top w:val="nil"/>
              <w:left w:val="single" w:sz="8" w:space="0" w:color="000000"/>
              <w:bottom w:val="single" w:sz="8" w:space="0" w:color="000000"/>
              <w:right w:val="single" w:sz="8" w:space="0" w:color="000000"/>
            </w:tcBorders>
            <w:vAlign w:val="center"/>
          </w:tcPr>
          <w:p w:rsidR="007C22E3" w:rsidRDefault="007C22E3" w:rsidP="009275A1">
            <w:pPr>
              <w:spacing w:after="120"/>
              <w:ind w:left="360" w:hanging="720"/>
              <w:jc w:val="both"/>
              <w:rPr>
                <w:sz w:val="24"/>
              </w:rPr>
            </w:pPr>
            <w:r>
              <w:rPr>
                <w:sz w:val="24"/>
              </w:rPr>
              <w:t>2.</w:t>
            </w:r>
            <w:r>
              <w:rPr>
                <w:sz w:val="14"/>
              </w:rPr>
              <w:t>    </w:t>
            </w:r>
            <w:r>
              <w:rPr>
                <w:sz w:val="24"/>
              </w:rPr>
              <w:t xml:space="preserve">  </w:t>
            </w:r>
          </w:p>
        </w:tc>
        <w:tc>
          <w:tcPr>
            <w:tcW w:w="4038" w:type="dxa"/>
            <w:tcBorders>
              <w:top w:val="nil"/>
              <w:left w:val="nil"/>
              <w:bottom w:val="single" w:sz="8" w:space="0" w:color="000000"/>
              <w:right w:val="single" w:sz="8" w:space="0" w:color="000000"/>
            </w:tcBorders>
            <w:vAlign w:val="center"/>
          </w:tcPr>
          <w:p w:rsidR="007C22E3" w:rsidRDefault="007C22E3" w:rsidP="009275A1">
            <w:pPr>
              <w:ind w:hanging="6"/>
              <w:rPr>
                <w:rFonts w:ascii="Calibri" w:hAnsi="Calibri"/>
              </w:rPr>
            </w:pPr>
            <w:r>
              <w:rPr>
                <w:sz w:val="24"/>
              </w:rPr>
              <w:t>Логические основания теории знаков. В поисках сущности языка. Основания теории знаков. Семантика, синтактика, прагматика. Граница семиологии</w:t>
            </w:r>
          </w:p>
        </w:tc>
        <w:tc>
          <w:tcPr>
            <w:tcW w:w="2868"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2" w:type="dxa"/>
            <w:tcBorders>
              <w:top w:val="nil"/>
              <w:left w:val="nil"/>
              <w:bottom w:val="single" w:sz="8" w:space="0" w:color="000000"/>
              <w:right w:val="single" w:sz="8" w:space="0" w:color="000000"/>
            </w:tcBorders>
            <w:vAlign w:val="center"/>
          </w:tcPr>
          <w:p w:rsidR="007C22E3" w:rsidRDefault="007C22E3" w:rsidP="009275A1">
            <w:pPr>
              <w:spacing w:after="120"/>
              <w:jc w:val="both"/>
              <w:rPr>
                <w:sz w:val="24"/>
              </w:rPr>
            </w:pPr>
            <w:r>
              <w:rPr>
                <w:sz w:val="24"/>
              </w:rPr>
              <w:t>Коллоквиум</w:t>
            </w:r>
          </w:p>
        </w:tc>
      </w:tr>
      <w:tr w:rsidR="007C22E3" w:rsidTr="009275A1">
        <w:tc>
          <w:tcPr>
            <w:tcW w:w="666" w:type="dxa"/>
            <w:tcBorders>
              <w:top w:val="nil"/>
              <w:left w:val="single" w:sz="8" w:space="0" w:color="000000"/>
              <w:bottom w:val="single" w:sz="8" w:space="0" w:color="000000"/>
              <w:right w:val="single" w:sz="8" w:space="0" w:color="000000"/>
            </w:tcBorders>
            <w:vAlign w:val="center"/>
          </w:tcPr>
          <w:p w:rsidR="007C22E3" w:rsidRDefault="007C22E3" w:rsidP="009275A1">
            <w:pPr>
              <w:spacing w:after="120"/>
              <w:ind w:left="360" w:hanging="720"/>
              <w:jc w:val="both"/>
              <w:rPr>
                <w:sz w:val="24"/>
              </w:rPr>
            </w:pPr>
            <w:r>
              <w:rPr>
                <w:sz w:val="24"/>
              </w:rPr>
              <w:t>3.</w:t>
            </w:r>
            <w:r>
              <w:rPr>
                <w:sz w:val="14"/>
              </w:rPr>
              <w:t>    </w:t>
            </w:r>
            <w:r>
              <w:rPr>
                <w:sz w:val="24"/>
              </w:rPr>
              <w:t xml:space="preserve">  </w:t>
            </w:r>
          </w:p>
        </w:tc>
        <w:tc>
          <w:tcPr>
            <w:tcW w:w="4038" w:type="dxa"/>
            <w:tcBorders>
              <w:top w:val="nil"/>
              <w:left w:val="nil"/>
              <w:bottom w:val="single" w:sz="8" w:space="0" w:color="000000"/>
              <w:right w:val="single" w:sz="8" w:space="0" w:color="000000"/>
            </w:tcBorders>
            <w:vAlign w:val="center"/>
          </w:tcPr>
          <w:p w:rsidR="007C22E3" w:rsidRDefault="007C22E3" w:rsidP="009275A1">
            <w:pPr>
              <w:ind w:left="-4"/>
              <w:rPr>
                <w:rFonts w:ascii="Calibri" w:hAnsi="Calibri"/>
              </w:rPr>
            </w:pPr>
            <w:r>
              <w:rPr>
                <w:sz w:val="24"/>
              </w:rPr>
              <w:t xml:space="preserve">Семиотика: критическая наука и /или критика науки. Культура и </w:t>
            </w:r>
            <w:r>
              <w:rPr>
                <w:sz w:val="24"/>
              </w:rPr>
              <w:lastRenderedPageBreak/>
              <w:t>семиотика: учение о знаках. Универсальная семиотика. Возвращаясь к определению знака. Знаковая ситуация. Семиотические исследования. Об итогах и перспективах семиотических исследования. Из работ московского семиотического круга. Введение. Предел семиотики.</w:t>
            </w:r>
          </w:p>
        </w:tc>
        <w:tc>
          <w:tcPr>
            <w:tcW w:w="2868"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lastRenderedPageBreak/>
              <w:t>УК-4, ОПК-4, ОПК-7, ПК-1</w:t>
            </w:r>
          </w:p>
        </w:tc>
        <w:tc>
          <w:tcPr>
            <w:tcW w:w="1892" w:type="dxa"/>
            <w:tcBorders>
              <w:top w:val="nil"/>
              <w:left w:val="nil"/>
              <w:bottom w:val="single" w:sz="8" w:space="0" w:color="000000"/>
              <w:right w:val="single" w:sz="8" w:space="0" w:color="000000"/>
            </w:tcBorders>
            <w:vAlign w:val="center"/>
          </w:tcPr>
          <w:p w:rsidR="007C22E3" w:rsidRDefault="007C22E3" w:rsidP="009275A1">
            <w:pPr>
              <w:spacing w:after="120"/>
              <w:jc w:val="both"/>
              <w:rPr>
                <w:sz w:val="24"/>
              </w:rPr>
            </w:pPr>
            <w:r>
              <w:rPr>
                <w:sz w:val="24"/>
              </w:rPr>
              <w:t>Коллоквиум</w:t>
            </w:r>
          </w:p>
        </w:tc>
      </w:tr>
      <w:tr w:rsidR="007C22E3" w:rsidTr="009275A1">
        <w:tc>
          <w:tcPr>
            <w:tcW w:w="666" w:type="dxa"/>
            <w:tcBorders>
              <w:top w:val="nil"/>
              <w:left w:val="single" w:sz="8" w:space="0" w:color="000000"/>
              <w:bottom w:val="single" w:sz="8" w:space="0" w:color="000000"/>
              <w:right w:val="single" w:sz="8" w:space="0" w:color="000000"/>
            </w:tcBorders>
            <w:vAlign w:val="center"/>
          </w:tcPr>
          <w:p w:rsidR="007C22E3" w:rsidRDefault="007C22E3" w:rsidP="009275A1">
            <w:pPr>
              <w:spacing w:after="120"/>
              <w:ind w:left="360" w:hanging="720"/>
              <w:jc w:val="both"/>
              <w:rPr>
                <w:sz w:val="24"/>
              </w:rPr>
            </w:pPr>
            <w:r>
              <w:rPr>
                <w:sz w:val="24"/>
              </w:rPr>
              <w:lastRenderedPageBreak/>
              <w:t>4.</w:t>
            </w:r>
            <w:r>
              <w:rPr>
                <w:sz w:val="14"/>
              </w:rPr>
              <w:t>    </w:t>
            </w:r>
            <w:r>
              <w:rPr>
                <w:sz w:val="24"/>
              </w:rPr>
              <w:t xml:space="preserve">  </w:t>
            </w:r>
          </w:p>
        </w:tc>
        <w:tc>
          <w:tcPr>
            <w:tcW w:w="4038" w:type="dxa"/>
            <w:tcBorders>
              <w:top w:val="nil"/>
              <w:left w:val="nil"/>
              <w:bottom w:val="single" w:sz="8" w:space="0" w:color="000000"/>
              <w:right w:val="single" w:sz="8" w:space="0" w:color="000000"/>
            </w:tcBorders>
            <w:vAlign w:val="center"/>
          </w:tcPr>
          <w:p w:rsidR="007C22E3" w:rsidRDefault="007C22E3" w:rsidP="009275A1">
            <w:pPr>
              <w:ind w:hanging="6"/>
              <w:jc w:val="both"/>
              <w:rPr>
                <w:rFonts w:ascii="Calibri" w:hAnsi="Calibri"/>
              </w:rPr>
            </w:pPr>
            <w:r>
              <w:rPr>
                <w:sz w:val="24"/>
              </w:rPr>
              <w:t>Язык в отношении к другим системам коммуникации. Знаки, предвестники систем. Свидетельства и документы. Знаки для изображения мыслей. Язык зрительных образов. Опыт анализа одной знаковой системы. О развитии письма и его типах.</w:t>
            </w:r>
          </w:p>
        </w:tc>
        <w:tc>
          <w:tcPr>
            <w:tcW w:w="2868"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2" w:type="dxa"/>
            <w:tcBorders>
              <w:top w:val="nil"/>
              <w:left w:val="nil"/>
              <w:bottom w:val="single" w:sz="8" w:space="0" w:color="000000"/>
              <w:right w:val="single" w:sz="8" w:space="0" w:color="000000"/>
            </w:tcBorders>
            <w:vAlign w:val="center"/>
          </w:tcPr>
          <w:p w:rsidR="007C22E3" w:rsidRDefault="007C22E3" w:rsidP="009275A1">
            <w:pPr>
              <w:spacing w:after="120"/>
              <w:jc w:val="both"/>
              <w:rPr>
                <w:sz w:val="24"/>
              </w:rPr>
            </w:pPr>
            <w:r>
              <w:rPr>
                <w:sz w:val="24"/>
              </w:rPr>
              <w:t>Коллоквиум</w:t>
            </w:r>
          </w:p>
        </w:tc>
      </w:tr>
      <w:tr w:rsidR="007C22E3" w:rsidTr="009275A1">
        <w:tc>
          <w:tcPr>
            <w:tcW w:w="666" w:type="dxa"/>
            <w:tcBorders>
              <w:top w:val="nil"/>
              <w:left w:val="single" w:sz="8" w:space="0" w:color="000000"/>
              <w:bottom w:val="single" w:sz="8" w:space="0" w:color="000000"/>
              <w:right w:val="single" w:sz="8" w:space="0" w:color="000000"/>
            </w:tcBorders>
            <w:vAlign w:val="center"/>
          </w:tcPr>
          <w:p w:rsidR="007C22E3" w:rsidRDefault="007C22E3" w:rsidP="009275A1">
            <w:pPr>
              <w:spacing w:after="120"/>
              <w:ind w:left="360" w:hanging="720"/>
              <w:jc w:val="both"/>
              <w:rPr>
                <w:sz w:val="24"/>
              </w:rPr>
            </w:pPr>
            <w:r>
              <w:rPr>
                <w:sz w:val="24"/>
              </w:rPr>
              <w:t>5.</w:t>
            </w:r>
            <w:r>
              <w:rPr>
                <w:sz w:val="14"/>
              </w:rPr>
              <w:t>    </w:t>
            </w:r>
            <w:r>
              <w:rPr>
                <w:sz w:val="24"/>
              </w:rPr>
              <w:t xml:space="preserve">  </w:t>
            </w:r>
          </w:p>
        </w:tc>
        <w:tc>
          <w:tcPr>
            <w:tcW w:w="4038" w:type="dxa"/>
            <w:tcBorders>
              <w:top w:val="nil"/>
              <w:left w:val="nil"/>
              <w:bottom w:val="single" w:sz="8" w:space="0" w:color="000000"/>
              <w:right w:val="single" w:sz="8" w:space="0" w:color="000000"/>
            </w:tcBorders>
            <w:vAlign w:val="center"/>
          </w:tcPr>
          <w:p w:rsidR="007C22E3" w:rsidRDefault="007C22E3" w:rsidP="009275A1">
            <w:pPr>
              <w:ind w:hanging="4"/>
              <w:jc w:val="both"/>
              <w:rPr>
                <w:rFonts w:ascii="Calibri" w:hAnsi="Calibri"/>
              </w:rPr>
            </w:pPr>
            <w:r>
              <w:rPr>
                <w:sz w:val="24"/>
                <w:highlight w:val="white"/>
              </w:rPr>
              <w:t>Природа языкового знака. Теория языка. Репрезентативная функция языка. Семиология языка. Язык. Основы семиологии. Пролегомены к теории языка. Язык как материал литературы. Территория знака. Алиса в стране языка. Смысл и денотат. Мир смысла.</w:t>
            </w:r>
          </w:p>
        </w:tc>
        <w:tc>
          <w:tcPr>
            <w:tcW w:w="2868"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2" w:type="dxa"/>
            <w:tcBorders>
              <w:top w:val="nil"/>
              <w:left w:val="nil"/>
              <w:bottom w:val="single" w:sz="8" w:space="0" w:color="000000"/>
              <w:right w:val="single" w:sz="8" w:space="0" w:color="000000"/>
            </w:tcBorders>
            <w:vAlign w:val="center"/>
          </w:tcPr>
          <w:p w:rsidR="007C22E3" w:rsidRDefault="007C22E3" w:rsidP="009275A1">
            <w:pPr>
              <w:spacing w:after="120"/>
              <w:jc w:val="both"/>
              <w:rPr>
                <w:sz w:val="24"/>
              </w:rPr>
            </w:pPr>
            <w:r>
              <w:rPr>
                <w:sz w:val="24"/>
              </w:rPr>
              <w:t>Коллоквиум</w:t>
            </w:r>
          </w:p>
        </w:tc>
      </w:tr>
      <w:tr w:rsidR="007C22E3" w:rsidTr="009275A1">
        <w:tc>
          <w:tcPr>
            <w:tcW w:w="666" w:type="dxa"/>
            <w:tcBorders>
              <w:top w:val="nil"/>
              <w:left w:val="single" w:sz="8" w:space="0" w:color="000000"/>
              <w:bottom w:val="single" w:sz="8" w:space="0" w:color="000000"/>
              <w:right w:val="single" w:sz="8" w:space="0" w:color="000000"/>
            </w:tcBorders>
            <w:vAlign w:val="center"/>
          </w:tcPr>
          <w:p w:rsidR="007C22E3" w:rsidRDefault="007C22E3" w:rsidP="009275A1">
            <w:pPr>
              <w:spacing w:after="120"/>
              <w:ind w:left="360" w:hanging="720"/>
              <w:jc w:val="both"/>
              <w:rPr>
                <w:sz w:val="24"/>
              </w:rPr>
            </w:pPr>
            <w:r>
              <w:rPr>
                <w:sz w:val="24"/>
              </w:rPr>
              <w:t>6.</w:t>
            </w:r>
            <w:r>
              <w:rPr>
                <w:sz w:val="14"/>
              </w:rPr>
              <w:t>    </w:t>
            </w:r>
            <w:r>
              <w:rPr>
                <w:sz w:val="24"/>
              </w:rPr>
              <w:t xml:space="preserve">  </w:t>
            </w:r>
          </w:p>
        </w:tc>
        <w:tc>
          <w:tcPr>
            <w:tcW w:w="4038" w:type="dxa"/>
            <w:tcBorders>
              <w:top w:val="nil"/>
              <w:left w:val="nil"/>
              <w:bottom w:val="single" w:sz="8" w:space="0" w:color="000000"/>
              <w:right w:val="single" w:sz="8" w:space="0" w:color="000000"/>
            </w:tcBorders>
            <w:vAlign w:val="center"/>
          </w:tcPr>
          <w:p w:rsidR="007C22E3" w:rsidRDefault="007C22E3" w:rsidP="009275A1">
            <w:pPr>
              <w:ind w:hanging="6"/>
              <w:rPr>
                <w:rFonts w:ascii="Calibri" w:hAnsi="Calibri"/>
              </w:rPr>
            </w:pPr>
            <w:r>
              <w:rPr>
                <w:sz w:val="24"/>
                <w:highlight w:val="white"/>
              </w:rPr>
              <w:t>Лингвистика в ее отношении к другим наукам. Лингвистика и поэтика. Семиотические предпосылки структурного описания языка. Автокоммуникация: «Я» и «Другой» как адресаты. Что такое речевой акт? Слово как действие. Семантика</w:t>
            </w:r>
          </w:p>
        </w:tc>
        <w:tc>
          <w:tcPr>
            <w:tcW w:w="2868" w:type="dxa"/>
            <w:tcBorders>
              <w:top w:val="nil"/>
              <w:left w:val="nil"/>
              <w:bottom w:val="single" w:sz="8" w:space="0" w:color="000000"/>
              <w:right w:val="single" w:sz="8" w:space="0" w:color="000000"/>
            </w:tcBorders>
            <w:vAlign w:val="center"/>
          </w:tcPr>
          <w:p w:rsidR="007C22E3" w:rsidRDefault="007C22E3" w:rsidP="009275A1">
            <w:pPr>
              <w:jc w:val="both"/>
              <w:rPr>
                <w:sz w:val="24"/>
              </w:rPr>
            </w:pPr>
            <w:r>
              <w:rPr>
                <w:sz w:val="24"/>
              </w:rPr>
              <w:t>УК-4, ОПК-4, ОПК-7, ПК-1</w:t>
            </w:r>
          </w:p>
        </w:tc>
        <w:tc>
          <w:tcPr>
            <w:tcW w:w="1892" w:type="dxa"/>
            <w:tcBorders>
              <w:top w:val="nil"/>
              <w:left w:val="nil"/>
              <w:bottom w:val="single" w:sz="8" w:space="0" w:color="000000"/>
              <w:right w:val="single" w:sz="8" w:space="0" w:color="000000"/>
            </w:tcBorders>
            <w:vAlign w:val="center"/>
          </w:tcPr>
          <w:p w:rsidR="007C22E3" w:rsidRDefault="007C22E3" w:rsidP="009275A1">
            <w:pPr>
              <w:spacing w:after="120"/>
              <w:jc w:val="both"/>
              <w:rPr>
                <w:sz w:val="24"/>
              </w:rPr>
            </w:pPr>
            <w:r>
              <w:rPr>
                <w:sz w:val="24"/>
              </w:rPr>
              <w:t>Коллоквиум</w:t>
            </w:r>
          </w:p>
        </w:tc>
      </w:tr>
    </w:tbl>
    <w:p w:rsidR="007C22E3" w:rsidRDefault="007C22E3" w:rsidP="007C22E3">
      <w:pPr>
        <w:jc w:val="both"/>
        <w:rPr>
          <w:sz w:val="24"/>
        </w:rPr>
      </w:pPr>
      <w:r>
        <w:rPr>
          <w:b/>
          <w:sz w:val="24"/>
        </w:rPr>
        <w:t> </w:t>
      </w:r>
    </w:p>
    <w:p w:rsidR="007C22E3" w:rsidRDefault="007C22E3" w:rsidP="007C22E3">
      <w:pPr>
        <w:rPr>
          <w:rFonts w:ascii="Calibri" w:hAnsi="Calibri"/>
        </w:rPr>
      </w:pPr>
      <w:r>
        <w:rPr>
          <w:sz w:val="24"/>
        </w:rPr>
        <w:t> </w:t>
      </w:r>
    </w:p>
    <w:p w:rsidR="007C22E3" w:rsidRDefault="007C22E3" w:rsidP="007C22E3">
      <w:pPr>
        <w:ind w:firstLine="709"/>
        <w:jc w:val="center"/>
        <w:rPr>
          <w:rFonts w:ascii="Calibri" w:hAnsi="Calibri"/>
        </w:rPr>
      </w:pPr>
      <w:r>
        <w:rPr>
          <w:b/>
          <w:sz w:val="24"/>
        </w:rPr>
        <w:t>7. Перечень основной и дополнительной учебной литературы, необходимой для освоения дисциплины (модуля)</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center"/>
        <w:rPr>
          <w:rFonts w:ascii="Calibri" w:hAnsi="Calibri"/>
        </w:rPr>
      </w:pPr>
      <w:r>
        <w:rPr>
          <w:b/>
          <w:sz w:val="24"/>
        </w:rPr>
        <w:t>7.1. Основная литература</w:t>
      </w:r>
    </w:p>
    <w:p w:rsidR="007C22E3" w:rsidRDefault="007C22E3" w:rsidP="007C22E3">
      <w:pPr>
        <w:ind w:firstLine="709"/>
        <w:jc w:val="both"/>
      </w:pPr>
      <w:r>
        <w:rPr>
          <w:sz w:val="24"/>
        </w:rPr>
        <w:lastRenderedPageBreak/>
        <w:t>1.</w:t>
      </w:r>
      <w:r>
        <w:rPr>
          <w:sz w:val="14"/>
        </w:rPr>
        <w:t>             </w:t>
      </w:r>
      <w:r>
        <w:t xml:space="preserve"> </w:t>
      </w:r>
      <w:r>
        <w:rPr>
          <w:sz w:val="24"/>
        </w:rPr>
        <w:t>Проблемы семиотики. Часть 1 /Под ред. Петренко. – Пятигорский государственный лингвистический университет, 2007. – 406с.</w:t>
      </w:r>
    </w:p>
    <w:p w:rsidR="007C22E3" w:rsidRDefault="007C22E3" w:rsidP="007C22E3">
      <w:pPr>
        <w:ind w:firstLine="709"/>
        <w:jc w:val="both"/>
      </w:pPr>
      <w:r>
        <w:rPr>
          <w:sz w:val="24"/>
        </w:rPr>
        <w:t>2.</w:t>
      </w:r>
      <w:r>
        <w:rPr>
          <w:sz w:val="14"/>
        </w:rPr>
        <w:t>             </w:t>
      </w:r>
      <w:r>
        <w:t xml:space="preserve"> </w:t>
      </w:r>
      <w:r>
        <w:rPr>
          <w:sz w:val="24"/>
        </w:rPr>
        <w:t>Проблемы семиотики. Часть 2 / Под ред. Петренко. – Пятигорский государственный лингвистический университет, 2007. – 449с.</w:t>
      </w:r>
    </w:p>
    <w:p w:rsidR="007C22E3" w:rsidRDefault="007C22E3" w:rsidP="007C22E3">
      <w:pPr>
        <w:ind w:firstLine="709"/>
        <w:jc w:val="both"/>
      </w:pPr>
      <w:r>
        <w:rPr>
          <w:sz w:val="24"/>
        </w:rPr>
        <w:t>3.</w:t>
      </w:r>
      <w:r>
        <w:rPr>
          <w:sz w:val="14"/>
        </w:rPr>
        <w:t>             </w:t>
      </w:r>
      <w:r>
        <w:t xml:space="preserve"> </w:t>
      </w:r>
      <w:r>
        <w:rPr>
          <w:sz w:val="24"/>
        </w:rPr>
        <w:t>Маслова В. А. Современные направления в лингвистике: учебное пособие длявузов / В.А. Маслова. – М.: Академия, 2008. – 264 с.</w:t>
      </w:r>
    </w:p>
    <w:p w:rsidR="007C22E3" w:rsidRDefault="007C22E3" w:rsidP="007C22E3">
      <w:pPr>
        <w:ind w:firstLine="709"/>
        <w:jc w:val="both"/>
      </w:pPr>
      <w:r>
        <w:rPr>
          <w:sz w:val="24"/>
        </w:rPr>
        <w:t>4.</w:t>
      </w:r>
      <w:r>
        <w:rPr>
          <w:sz w:val="14"/>
        </w:rPr>
        <w:t>             </w:t>
      </w:r>
      <w:r>
        <w:t xml:space="preserve"> </w:t>
      </w:r>
      <w:r>
        <w:rPr>
          <w:sz w:val="24"/>
        </w:rPr>
        <w:t xml:space="preserve">Кронгауз М.А. Семантика. – М.: Издательский центр «Академия», 2005. – 352с. </w:t>
      </w:r>
      <w:r>
        <w:rPr>
          <w:color w:val="0000FF"/>
          <w:sz w:val="24"/>
          <w:u w:val="single" w:color="000000"/>
        </w:rPr>
        <w:t>http://yanko.lib.ru/books/language/ru/</w:t>
      </w:r>
    </w:p>
    <w:p w:rsidR="007C22E3" w:rsidRDefault="007C22E3" w:rsidP="007C22E3">
      <w:pPr>
        <w:ind w:firstLine="709"/>
        <w:jc w:val="both"/>
      </w:pPr>
      <w:r>
        <w:rPr>
          <w:sz w:val="24"/>
        </w:rPr>
        <w:t>5.</w:t>
      </w:r>
      <w:r>
        <w:rPr>
          <w:sz w:val="14"/>
        </w:rPr>
        <w:t>             </w:t>
      </w:r>
      <w:r>
        <w:t xml:space="preserve"> </w:t>
      </w:r>
      <w:r>
        <w:rPr>
          <w:sz w:val="24"/>
        </w:rPr>
        <w:t>Федорова, Л. Л. Семиотика : курс лекций для магистрантов и аспирантов / Л. Л. Федорова. — 2-е изд. — М.: Российский государственный гуманитарный университет, 2020. — 578 c. — ISBN 978-5-7281-2916-5. — Текст: электронный // Цифровой образовательный ресурс IPR SMART: [сайт]. — URL:</w:t>
      </w:r>
      <w:r>
        <w:t xml:space="preserve"> </w:t>
      </w:r>
      <w:r>
        <w:rPr>
          <w:color w:val="0000FF"/>
          <w:sz w:val="24"/>
          <w:u w:val="single" w:color="000000"/>
        </w:rPr>
        <w:t>https://www.iprbookshop.ru/101559.html</w:t>
      </w:r>
    </w:p>
    <w:p w:rsidR="007C22E3" w:rsidRDefault="007C22E3" w:rsidP="007C22E3">
      <w:pPr>
        <w:ind w:firstLine="709"/>
        <w:jc w:val="both"/>
      </w:pPr>
      <w:r>
        <w:rPr>
          <w:sz w:val="24"/>
        </w:rPr>
        <w:t>6.</w:t>
      </w:r>
      <w:r>
        <w:rPr>
          <w:sz w:val="14"/>
        </w:rPr>
        <w:t>             </w:t>
      </w:r>
      <w:r>
        <w:t xml:space="preserve"> </w:t>
      </w:r>
      <w:r>
        <w:rPr>
          <w:sz w:val="24"/>
        </w:rPr>
        <w:t>Кристева Ю. Семиотика: исследования по семанализу / Ю. Кристева; перевод Э. А. Орлова. — 2-е изд. — М.: Академический проект, 2020. — 285 c. — ISBN 978-5-8291-3366-5. — Текст: электронный // Цифровой образовательный ресурс IPR SMART: [сайт]. — URL:</w:t>
      </w:r>
      <w:r>
        <w:t xml:space="preserve"> </w:t>
      </w:r>
      <w:r>
        <w:rPr>
          <w:color w:val="0000FF"/>
          <w:sz w:val="24"/>
          <w:u w:val="single" w:color="000000"/>
        </w:rPr>
        <w:t>https://www.iprbookshop.ru/110007.htm</w:t>
      </w:r>
    </w:p>
    <w:p w:rsidR="007C22E3" w:rsidRDefault="007C22E3" w:rsidP="007C22E3">
      <w:pPr>
        <w:ind w:firstLine="709"/>
        <w:jc w:val="both"/>
      </w:pPr>
      <w:r>
        <w:rPr>
          <w:sz w:val="24"/>
        </w:rPr>
        <w:t>7.</w:t>
      </w:r>
      <w:r>
        <w:rPr>
          <w:sz w:val="14"/>
        </w:rPr>
        <w:t>             </w:t>
      </w:r>
      <w:r>
        <w:t xml:space="preserve"> </w:t>
      </w:r>
      <w:r>
        <w:rPr>
          <w:sz w:val="24"/>
        </w:rPr>
        <w:t>Елина Е. А. Семиотика рекламы (2-е издание) : учебное пособие / Е. А. Елина. — М.: Дашков и К, Ай Пи Эр Медиа, 2016. — 137 c. — ISBN 978-5-394-01760-5. — Текст: электронный // Цифровой образовательный ресурс IPR SMART: [сайт]. — URL:</w:t>
      </w:r>
      <w:r>
        <w:t xml:space="preserve"> </w:t>
      </w:r>
      <w:r>
        <w:rPr>
          <w:color w:val="0000FF"/>
          <w:sz w:val="24"/>
          <w:u w:val="single" w:color="000000"/>
        </w:rPr>
        <w:t>https://www.iprbookshop.ru/57150.html</w:t>
      </w:r>
    </w:p>
    <w:p w:rsidR="007C22E3" w:rsidRDefault="007C22E3" w:rsidP="007C22E3">
      <w:pPr>
        <w:ind w:firstLine="709"/>
        <w:rPr>
          <w:rFonts w:ascii="Calibri" w:hAnsi="Calibri"/>
        </w:rPr>
      </w:pPr>
      <w:r>
        <w:rPr>
          <w:b/>
          <w:sz w:val="24"/>
        </w:rPr>
        <w:t> </w:t>
      </w:r>
    </w:p>
    <w:p w:rsidR="007C22E3" w:rsidRDefault="007C22E3" w:rsidP="007C22E3">
      <w:pPr>
        <w:ind w:firstLine="709"/>
        <w:jc w:val="center"/>
        <w:rPr>
          <w:rFonts w:ascii="Calibri" w:hAnsi="Calibri"/>
        </w:rPr>
      </w:pPr>
      <w:r>
        <w:rPr>
          <w:b/>
          <w:sz w:val="24"/>
        </w:rPr>
        <w:t> </w:t>
      </w:r>
    </w:p>
    <w:p w:rsidR="007C22E3" w:rsidRDefault="007C22E3" w:rsidP="007C22E3">
      <w:pPr>
        <w:ind w:firstLine="709"/>
        <w:jc w:val="center"/>
        <w:rPr>
          <w:rFonts w:ascii="Calibri" w:hAnsi="Calibri"/>
        </w:rPr>
      </w:pPr>
      <w:r>
        <w:rPr>
          <w:b/>
          <w:sz w:val="24"/>
        </w:rPr>
        <w:t>8. Перечень ресурсов информационно-телекоммуникационной сети «Интернет», необходимых для освоения дисциплины (модуля):</w:t>
      </w:r>
    </w:p>
    <w:p w:rsidR="007C22E3" w:rsidRDefault="007C22E3" w:rsidP="007C22E3">
      <w:pPr>
        <w:ind w:firstLine="709"/>
        <w:jc w:val="center"/>
        <w:rPr>
          <w:rFonts w:ascii="Calibri" w:hAnsi="Calibri"/>
        </w:rPr>
      </w:pPr>
      <w:r>
        <w:rPr>
          <w:b/>
          <w:sz w:val="24"/>
        </w:rPr>
        <w:t> </w:t>
      </w:r>
    </w:p>
    <w:p w:rsidR="007C22E3" w:rsidRDefault="007C22E3" w:rsidP="007C22E3">
      <w:pPr>
        <w:tabs>
          <w:tab w:val="left" w:pos="567"/>
          <w:tab w:val="left" w:pos="851"/>
        </w:tabs>
        <w:ind w:firstLine="709"/>
        <w:jc w:val="both"/>
        <w:rPr>
          <w:rFonts w:ascii="Calibri" w:hAnsi="Calibri"/>
        </w:rPr>
      </w:pPr>
      <w:r>
        <w:rPr>
          <w:sz w:val="24"/>
        </w:rPr>
        <w:t>1.</w:t>
      </w:r>
      <w:r>
        <w:rPr>
          <w:sz w:val="14"/>
        </w:rPr>
        <w:t>              </w:t>
      </w:r>
      <w:r>
        <w:rPr>
          <w:rFonts w:ascii="Calibri" w:hAnsi="Calibri"/>
        </w:rPr>
        <w:t xml:space="preserve"> </w:t>
      </w:r>
      <w:r>
        <w:rPr>
          <w:sz w:val="24"/>
          <w:u w:val="single" w:color="000000"/>
        </w:rPr>
        <w:t>http://elibrary.ru</w:t>
      </w:r>
    </w:p>
    <w:p w:rsidR="007C22E3" w:rsidRDefault="007C22E3" w:rsidP="007C22E3">
      <w:pPr>
        <w:tabs>
          <w:tab w:val="left" w:pos="567"/>
          <w:tab w:val="left" w:pos="851"/>
        </w:tabs>
        <w:ind w:firstLine="709"/>
        <w:jc w:val="both"/>
        <w:rPr>
          <w:rFonts w:ascii="Calibri" w:hAnsi="Calibri"/>
        </w:rPr>
      </w:pPr>
      <w:r>
        <w:rPr>
          <w:sz w:val="24"/>
        </w:rPr>
        <w:t>2.</w:t>
      </w:r>
      <w:r>
        <w:rPr>
          <w:sz w:val="14"/>
        </w:rPr>
        <w:t>              </w:t>
      </w:r>
      <w:r>
        <w:rPr>
          <w:rFonts w:ascii="Calibri" w:hAnsi="Calibri"/>
        </w:rPr>
        <w:t xml:space="preserve"> </w:t>
      </w:r>
      <w:r>
        <w:rPr>
          <w:sz w:val="24"/>
          <w:u w:val="single" w:color="000000"/>
        </w:rPr>
        <w:t>http://royallib.ru/</w:t>
      </w:r>
    </w:p>
    <w:p w:rsidR="007C22E3" w:rsidRDefault="007C22E3" w:rsidP="007C22E3">
      <w:pPr>
        <w:tabs>
          <w:tab w:val="left" w:pos="567"/>
          <w:tab w:val="left" w:pos="851"/>
        </w:tabs>
        <w:ind w:firstLine="709"/>
        <w:jc w:val="both"/>
        <w:rPr>
          <w:rFonts w:ascii="Calibri" w:hAnsi="Calibri"/>
        </w:rPr>
      </w:pPr>
      <w:r>
        <w:rPr>
          <w:sz w:val="24"/>
        </w:rPr>
        <w:t>3.</w:t>
      </w:r>
      <w:r>
        <w:rPr>
          <w:sz w:val="14"/>
        </w:rPr>
        <w:t>              </w:t>
      </w:r>
      <w:r>
        <w:rPr>
          <w:rFonts w:ascii="Calibri" w:hAnsi="Calibri"/>
        </w:rPr>
        <w:t xml:space="preserve"> </w:t>
      </w:r>
      <w:r>
        <w:rPr>
          <w:sz w:val="24"/>
        </w:rPr>
        <w:t>http://</w:t>
      </w:r>
      <w:r>
        <w:rPr>
          <w:sz w:val="24"/>
          <w:u w:val="single" w:color="000000"/>
        </w:rPr>
        <w:t>www.gramota.ru</w:t>
      </w:r>
    </w:p>
    <w:p w:rsidR="007C22E3" w:rsidRDefault="007C22E3" w:rsidP="007C22E3">
      <w:pPr>
        <w:tabs>
          <w:tab w:val="left" w:pos="567"/>
          <w:tab w:val="left" w:pos="851"/>
        </w:tabs>
        <w:ind w:firstLine="709"/>
        <w:jc w:val="both"/>
        <w:rPr>
          <w:rFonts w:ascii="Calibri" w:hAnsi="Calibri"/>
        </w:rPr>
      </w:pPr>
      <w:r>
        <w:rPr>
          <w:sz w:val="24"/>
        </w:rPr>
        <w:t>4.</w:t>
      </w:r>
      <w:r>
        <w:rPr>
          <w:sz w:val="14"/>
        </w:rPr>
        <w:t>              </w:t>
      </w:r>
      <w:r>
        <w:rPr>
          <w:rFonts w:ascii="Calibri" w:hAnsi="Calibri"/>
        </w:rPr>
        <w:t xml:space="preserve"> </w:t>
      </w:r>
      <w:r>
        <w:rPr>
          <w:sz w:val="24"/>
          <w:u w:val="single" w:color="000000"/>
        </w:rPr>
        <w:t>https://e.lanbook.com/</w:t>
      </w:r>
    </w:p>
    <w:p w:rsidR="007C22E3" w:rsidRDefault="007C22E3" w:rsidP="007C22E3">
      <w:pPr>
        <w:tabs>
          <w:tab w:val="left" w:pos="567"/>
          <w:tab w:val="left" w:pos="851"/>
        </w:tabs>
        <w:ind w:firstLine="709"/>
        <w:jc w:val="both"/>
        <w:rPr>
          <w:rFonts w:ascii="Calibri" w:hAnsi="Calibri"/>
        </w:rPr>
      </w:pPr>
      <w:r>
        <w:rPr>
          <w:sz w:val="24"/>
        </w:rPr>
        <w:t>5.</w:t>
      </w:r>
      <w:r>
        <w:rPr>
          <w:sz w:val="14"/>
        </w:rPr>
        <w:t>              </w:t>
      </w:r>
      <w:r>
        <w:rPr>
          <w:rFonts w:ascii="Calibri" w:hAnsi="Calibri"/>
        </w:rPr>
        <w:t xml:space="preserve"> </w:t>
      </w:r>
      <w:r>
        <w:rPr>
          <w:sz w:val="24"/>
          <w:u w:val="single" w:color="000000"/>
        </w:rPr>
        <w:t>https://www.iprbookshop.ru</w:t>
      </w:r>
    </w:p>
    <w:p w:rsidR="007C22E3" w:rsidRDefault="007C22E3" w:rsidP="007C22E3">
      <w:pPr>
        <w:tabs>
          <w:tab w:val="left" w:pos="567"/>
          <w:tab w:val="left" w:pos="851"/>
        </w:tabs>
        <w:ind w:firstLine="709"/>
        <w:jc w:val="both"/>
        <w:rPr>
          <w:rFonts w:ascii="Calibri" w:hAnsi="Calibri"/>
        </w:rPr>
      </w:pPr>
      <w:r>
        <w:rPr>
          <w:sz w:val="24"/>
        </w:rPr>
        <w:t>6.</w:t>
      </w:r>
      <w:r>
        <w:rPr>
          <w:sz w:val="14"/>
        </w:rPr>
        <w:t>              </w:t>
      </w:r>
      <w:r>
        <w:rPr>
          <w:rFonts w:ascii="Calibri" w:hAnsi="Calibri"/>
        </w:rPr>
        <w:t xml:space="preserve"> </w:t>
      </w:r>
      <w:r>
        <w:rPr>
          <w:sz w:val="24"/>
          <w:u w:val="single" w:color="000000"/>
        </w:rPr>
        <w:t>https://znanium.com/about/fund</w:t>
      </w:r>
    </w:p>
    <w:p w:rsidR="007C22E3" w:rsidRDefault="007C22E3" w:rsidP="007C22E3">
      <w:pPr>
        <w:ind w:firstLine="709"/>
        <w:rPr>
          <w:rFonts w:ascii="Calibri" w:hAnsi="Calibri"/>
        </w:rPr>
      </w:pPr>
      <w:r>
        <w:rPr>
          <w:sz w:val="24"/>
        </w:rPr>
        <w:t> </w:t>
      </w:r>
    </w:p>
    <w:p w:rsidR="007C22E3" w:rsidRDefault="007C22E3" w:rsidP="007C22E3">
      <w:pPr>
        <w:ind w:firstLine="709"/>
        <w:jc w:val="center"/>
        <w:rPr>
          <w:rFonts w:ascii="Calibri" w:hAnsi="Calibri"/>
        </w:rPr>
      </w:pPr>
      <w:r>
        <w:rPr>
          <w:b/>
          <w:sz w:val="24"/>
        </w:rPr>
        <w:lastRenderedPageBreak/>
        <w:t>9. Методические указания для обучающихся по освоению дисциплины (модуля)</w:t>
      </w:r>
    </w:p>
    <w:p w:rsidR="007C22E3" w:rsidRDefault="007C22E3" w:rsidP="007C22E3">
      <w:pPr>
        <w:ind w:firstLine="709"/>
        <w:jc w:val="both"/>
        <w:rPr>
          <w:rFonts w:ascii="Calibri" w:hAnsi="Calibri"/>
        </w:rPr>
      </w:pPr>
      <w:r>
        <w:rPr>
          <w:sz w:val="24"/>
        </w:rPr>
        <w:t>Требуется подбор соответствующей литературы по курсу, рекомендуются консультации относительно выбора оптимальных и наиболее эффективных методов работы с научной литературой. Самостоятельная работа проводится с целью систематизации, закрепления, углубления и расширения полученных теоретических знаний и практических умений; развития познавательных способностей, творческой инициативы, самостоятельности, ответственности и организованности; способностей к саморазвитию, самосовершенствованию и самореализации, исследовательских умений студентов. С этой целью проводятся следующие виды работ: чтение и тезисное изложение содержания текстов и их конспектирование (наряду с учебными, можно привлекать тексты первоисточников и дополнительную литературу), использование аудио- и видеозаписей, возможностей компьютерной техники, включая Интернет; для закрепления и систематизации знаний привлекаются такие формы работы, как работа с конспектами, ответы на вопросы, аналитическая обработка текста (аннотирование, рецензирование, реферирование), подготовка обзоров, докладов, тематических кроссвордов, сообщений и выступление с ними на семинаре, конференции; тестирование; для формирования определенных умений и навыков используются приемы решения задач и упражнений по образцу, моделирование и обыгрывание ситуаций.</w:t>
      </w:r>
    </w:p>
    <w:p w:rsidR="007C22E3" w:rsidRDefault="007C22E3" w:rsidP="007C22E3">
      <w:pPr>
        <w:ind w:firstLine="709"/>
        <w:rPr>
          <w:rFonts w:ascii="Calibri" w:hAnsi="Calibri"/>
        </w:rPr>
      </w:pPr>
      <w:r>
        <w:rPr>
          <w:sz w:val="24"/>
        </w:rPr>
        <w:t> </w:t>
      </w:r>
    </w:p>
    <w:p w:rsidR="007C22E3" w:rsidRDefault="007C22E3" w:rsidP="007C22E3">
      <w:pPr>
        <w:ind w:firstLine="709"/>
        <w:jc w:val="both"/>
        <w:rPr>
          <w:rFonts w:ascii="Calibri" w:hAnsi="Calibri"/>
        </w:rPr>
      </w:pPr>
      <w:r>
        <w:rPr>
          <w:b/>
          <w:sz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Default="007C22E3" w:rsidP="007C22E3">
      <w:pPr>
        <w:ind w:firstLine="709"/>
        <w:jc w:val="both"/>
        <w:rPr>
          <w:rFonts w:ascii="Calibri" w:hAnsi="Calibri"/>
        </w:rPr>
      </w:pPr>
      <w:r>
        <w:rPr>
          <w:sz w:val="24"/>
        </w:rPr>
        <w:t>На занятиях используется компьютерная техника для демонстрации презентационных мультимедийных материалов. На практических занятиях обучающиеся представляют доклады, подготовленные ими в часы самостоятельной работы.</w:t>
      </w:r>
    </w:p>
    <w:p w:rsidR="007C22E3" w:rsidRDefault="007C22E3" w:rsidP="007C22E3">
      <w:pPr>
        <w:ind w:firstLine="709"/>
        <w:jc w:val="both"/>
        <w:rPr>
          <w:rFonts w:ascii="Calibri" w:hAnsi="Calibri"/>
        </w:rPr>
      </w:pPr>
      <w:r>
        <w:rPr>
          <w:sz w:val="24"/>
        </w:rPr>
        <w:t>Информационные технологии:</w:t>
      </w:r>
    </w:p>
    <w:p w:rsidR="007C22E3" w:rsidRDefault="007C22E3" w:rsidP="007C22E3">
      <w:pPr>
        <w:ind w:firstLine="709"/>
        <w:jc w:val="both"/>
        <w:rPr>
          <w:rFonts w:ascii="Calibri" w:hAnsi="Calibri"/>
        </w:rPr>
      </w:pPr>
      <w:r>
        <w:rPr>
          <w:sz w:val="24"/>
        </w:rPr>
        <w:t>1. Технические средства: комплект проекционного мультимедийного оборудования: экран, проектор, ноутбук;</w:t>
      </w:r>
    </w:p>
    <w:p w:rsidR="007C22E3" w:rsidRDefault="007C22E3" w:rsidP="007C22E3">
      <w:pPr>
        <w:ind w:firstLine="709"/>
        <w:jc w:val="both"/>
        <w:rPr>
          <w:rFonts w:ascii="Calibri" w:hAnsi="Calibri"/>
        </w:rPr>
      </w:pPr>
      <w:r>
        <w:rPr>
          <w:sz w:val="24"/>
        </w:rPr>
        <w:t>2. Методы обучения с использованием информационных технологий (компьютерное тестирование, демонстрация мультимедийных материалов);</w:t>
      </w:r>
    </w:p>
    <w:p w:rsidR="007C22E3" w:rsidRDefault="007C22E3" w:rsidP="007C22E3">
      <w:pPr>
        <w:ind w:firstLine="709"/>
        <w:jc w:val="both"/>
        <w:rPr>
          <w:rFonts w:ascii="Calibri" w:hAnsi="Calibri"/>
        </w:rPr>
      </w:pPr>
      <w:r>
        <w:rPr>
          <w:sz w:val="24"/>
        </w:rPr>
        <w:t>3. Перечень интернет-сервисов и электронных ресурсов (поисковые системы, электронная почта);</w:t>
      </w:r>
    </w:p>
    <w:p w:rsidR="007C22E3" w:rsidRDefault="007C22E3" w:rsidP="007C22E3">
      <w:pPr>
        <w:ind w:firstLine="709"/>
        <w:jc w:val="both"/>
        <w:rPr>
          <w:rFonts w:ascii="Calibri" w:hAnsi="Calibri"/>
        </w:rPr>
      </w:pPr>
      <w:r>
        <w:rPr>
          <w:sz w:val="24"/>
        </w:rPr>
        <w:t>4. Перечень информационных справочных систем (Информационная система автоматизации учебного процесса «UComplex», Автоматизированные библиотечно-информационные системы – «IPRbooks», «Консультант студента», ООО «ИВИС»).</w:t>
      </w:r>
    </w:p>
    <w:p w:rsidR="007C22E3" w:rsidRDefault="007C22E3" w:rsidP="007C22E3">
      <w:pPr>
        <w:ind w:firstLine="709"/>
        <w:jc w:val="both"/>
        <w:rPr>
          <w:rFonts w:ascii="Calibri" w:hAnsi="Calibri"/>
        </w:rPr>
      </w:pPr>
      <w:r>
        <w:rPr>
          <w:sz w:val="24"/>
        </w:rPr>
        <w:t> </w:t>
      </w:r>
    </w:p>
    <w:p w:rsidR="007C22E3" w:rsidRDefault="007C22E3" w:rsidP="007C22E3">
      <w:pPr>
        <w:ind w:firstLine="709"/>
        <w:jc w:val="both"/>
        <w:rPr>
          <w:rFonts w:ascii="Calibri" w:hAnsi="Calibri"/>
        </w:rPr>
      </w:pPr>
      <w:r>
        <w:rPr>
          <w:b/>
          <w:sz w:val="24"/>
        </w:rPr>
        <w:lastRenderedPageBreak/>
        <w:t>11. Материально-техническая база, необходимая для осуществления образовательного процесса по дисциплине (модулю)</w:t>
      </w:r>
    </w:p>
    <w:p w:rsidR="007C22E3" w:rsidRDefault="007C22E3" w:rsidP="007C22E3">
      <w:pPr>
        <w:ind w:firstLine="709"/>
        <w:jc w:val="both"/>
        <w:rPr>
          <w:rFonts w:ascii="Calibri" w:hAnsi="Calibri"/>
          <w:highlight w:val="white"/>
        </w:rPr>
      </w:pPr>
      <w:r>
        <w:rPr>
          <w:sz w:val="24"/>
          <w:highlight w:val="white"/>
        </w:rPr>
        <w:t>    Для осуществления образовательного процесса по дисциплине имеется следующая материально-техническая база:</w:t>
      </w:r>
    </w:p>
    <w:p w:rsidR="007C22E3" w:rsidRDefault="007C22E3" w:rsidP="007C22E3">
      <w:pPr>
        <w:ind w:firstLine="709"/>
        <w:jc w:val="both"/>
        <w:rPr>
          <w:rFonts w:ascii="Calibri" w:hAnsi="Calibri"/>
          <w:highlight w:val="white"/>
        </w:rPr>
      </w:pPr>
      <w:r>
        <w:rPr>
          <w:sz w:val="24"/>
          <w:highlight w:val="white"/>
        </w:rPr>
        <w:t>    1. Аудитории для проведения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C22E3" w:rsidRDefault="007C22E3" w:rsidP="007C22E3">
      <w:pPr>
        <w:ind w:firstLine="709"/>
        <w:jc w:val="both"/>
        <w:rPr>
          <w:rFonts w:ascii="Calibri" w:hAnsi="Calibri"/>
          <w:highlight w:val="white"/>
        </w:rPr>
      </w:pPr>
      <w:r>
        <w:rPr>
          <w:sz w:val="24"/>
          <w:highlight w:val="white"/>
        </w:rPr>
        <w:t>    2. Для проведения занятий семинарского типа имеются наборы демонстрационного оборудования и учебно-наглядных пособий, обеспечивающие тематические иллюстрации;</w:t>
      </w:r>
    </w:p>
    <w:p w:rsidR="007C22E3" w:rsidRDefault="007C22E3" w:rsidP="007C22E3">
      <w:pPr>
        <w:ind w:firstLine="709"/>
        <w:jc w:val="both"/>
        <w:rPr>
          <w:rFonts w:ascii="Calibri" w:hAnsi="Calibri"/>
          <w:highlight w:val="white"/>
        </w:rPr>
      </w:pPr>
      <w:r>
        <w:rPr>
          <w:sz w:val="24"/>
          <w:highlight w:val="white"/>
        </w:rPr>
        <w:t>    3.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C22E3" w:rsidRDefault="007C22E3" w:rsidP="007C22E3">
      <w:pPr>
        <w:ind w:firstLine="709"/>
        <w:jc w:val="both"/>
        <w:rPr>
          <w:rFonts w:ascii="Calibri" w:hAnsi="Calibri"/>
          <w:highlight w:val="white"/>
        </w:rPr>
      </w:pPr>
      <w:r>
        <w:rPr>
          <w:sz w:val="24"/>
          <w:highlight w:val="white"/>
        </w:rPr>
        <w:t>    4. Библиотеку, читальный зал, доступ к библиотечным фондам с научной литературой; доступ к электронной библиотеке;</w:t>
      </w:r>
    </w:p>
    <w:p w:rsidR="007C22E3" w:rsidRDefault="007C22E3" w:rsidP="007C22E3">
      <w:pPr>
        <w:ind w:firstLine="709"/>
        <w:jc w:val="both"/>
        <w:rPr>
          <w:rFonts w:ascii="Calibri" w:hAnsi="Calibri"/>
          <w:highlight w:val="white"/>
        </w:rPr>
      </w:pPr>
      <w:r>
        <w:rPr>
          <w:sz w:val="24"/>
          <w:highlight w:val="white"/>
        </w:rPr>
        <w:t>    5. Комплект лицензионного программного обеспечения включающий пакет прикладных программ Microsoft Office.</w:t>
      </w:r>
    </w:p>
    <w:p w:rsidR="007C22E3" w:rsidRDefault="007C22E3" w:rsidP="007C22E3">
      <w:pPr>
        <w:ind w:firstLine="709"/>
        <w:jc w:val="center"/>
        <w:rPr>
          <w:sz w:val="24"/>
        </w:rPr>
      </w:pPr>
    </w:p>
    <w:p w:rsidR="007C22E3" w:rsidRDefault="007C22E3" w:rsidP="007C22E3">
      <w:pPr>
        <w:ind w:firstLine="709"/>
        <w:jc w:val="center"/>
        <w:rPr>
          <w:sz w:val="24"/>
        </w:rPr>
      </w:pPr>
    </w:p>
    <w:p w:rsidR="007C22E3" w:rsidRDefault="007C22E3" w:rsidP="007C22E3">
      <w:pPr>
        <w:ind w:firstLine="709"/>
        <w:jc w:val="center"/>
        <w:rPr>
          <w:sz w:val="24"/>
        </w:rPr>
      </w:pPr>
    </w:p>
    <w:p w:rsidR="007C22E3" w:rsidRDefault="007C22E3" w:rsidP="007C22E3">
      <w:pPr>
        <w:ind w:firstLine="709"/>
        <w:jc w:val="center"/>
        <w:rPr>
          <w:sz w:val="24"/>
        </w:rPr>
      </w:pPr>
    </w:p>
    <w:p w:rsidR="007C22E3" w:rsidRDefault="007C22E3" w:rsidP="007C22E3">
      <w:pPr>
        <w:ind w:firstLine="709"/>
        <w:jc w:val="center"/>
        <w:rPr>
          <w:sz w:val="24"/>
        </w:rPr>
      </w:pPr>
    </w:p>
    <w:p w:rsidR="007C22E3" w:rsidRDefault="007C22E3" w:rsidP="007C22E3">
      <w:pPr>
        <w:ind w:firstLine="709"/>
        <w:jc w:val="center"/>
        <w:rPr>
          <w:sz w:val="24"/>
        </w:rPr>
      </w:pPr>
    </w:p>
    <w:p w:rsidR="007C22E3" w:rsidRDefault="007C22E3" w:rsidP="007C22E3">
      <w:pPr>
        <w:ind w:firstLine="709"/>
        <w:jc w:val="center"/>
        <w:rPr>
          <w:sz w:val="24"/>
        </w:rPr>
      </w:pPr>
    </w:p>
    <w:p w:rsidR="007C22E3" w:rsidRDefault="007C22E3" w:rsidP="007C22E3">
      <w:pPr>
        <w:ind w:firstLine="709"/>
        <w:jc w:val="center"/>
        <w:rPr>
          <w:sz w:val="24"/>
        </w:rPr>
      </w:pPr>
    </w:p>
    <w:p w:rsidR="007C22E3" w:rsidRDefault="007C22E3" w:rsidP="007C22E3">
      <w:pPr>
        <w:ind w:firstLine="709"/>
        <w:jc w:val="center"/>
        <w:rPr>
          <w:sz w:val="24"/>
        </w:rPr>
      </w:pPr>
    </w:p>
    <w:p w:rsidR="007C22E3" w:rsidRDefault="007C22E3" w:rsidP="007C22E3">
      <w:pPr>
        <w:jc w:val="center"/>
        <w:rPr>
          <w:sz w:val="24"/>
        </w:rPr>
      </w:pPr>
    </w:p>
    <w:p w:rsidR="007C22E3" w:rsidRDefault="007C22E3" w:rsidP="007C22E3">
      <w:pPr>
        <w:jc w:val="center"/>
        <w:rPr>
          <w:sz w:val="24"/>
        </w:rPr>
      </w:pPr>
    </w:p>
    <w:p w:rsidR="007C22E3" w:rsidRDefault="007C22E3" w:rsidP="007C22E3"/>
    <w:p w:rsidR="007C22E3" w:rsidRPr="00D77F1D" w:rsidRDefault="007C22E3" w:rsidP="007C22E3">
      <w:pPr>
        <w:widowControl w:val="0"/>
        <w:jc w:val="center"/>
        <w:rPr>
          <w:color w:val="000000"/>
          <w:sz w:val="24"/>
          <w:szCs w:val="24"/>
        </w:rPr>
      </w:pPr>
      <w:r w:rsidRPr="00D77F1D">
        <w:rPr>
          <w:color w:val="000000"/>
          <w:sz w:val="24"/>
          <w:szCs w:val="24"/>
        </w:rPr>
        <w:lastRenderedPageBreak/>
        <w:t>МИНИСТЕРСТВО ОБРАЗОВАНИЯ И НАУКИ</w:t>
      </w:r>
    </w:p>
    <w:p w:rsidR="007C22E3" w:rsidRPr="00D77F1D" w:rsidRDefault="007C22E3" w:rsidP="007C22E3">
      <w:pPr>
        <w:widowControl w:val="0"/>
        <w:jc w:val="center"/>
        <w:rPr>
          <w:color w:val="000000"/>
          <w:sz w:val="24"/>
          <w:szCs w:val="24"/>
        </w:rPr>
      </w:pPr>
      <w:r w:rsidRPr="00D77F1D">
        <w:rPr>
          <w:color w:val="000000"/>
          <w:sz w:val="24"/>
          <w:szCs w:val="24"/>
        </w:rPr>
        <w:t>РОССИЙСКОЙ ФЕДЕРАЦИИ</w:t>
      </w:r>
    </w:p>
    <w:p w:rsidR="007C22E3" w:rsidRPr="00D77F1D" w:rsidRDefault="007C22E3" w:rsidP="007C22E3">
      <w:pPr>
        <w:widowControl w:val="0"/>
        <w:jc w:val="center"/>
        <w:rPr>
          <w:color w:val="000000"/>
          <w:sz w:val="24"/>
          <w:szCs w:val="24"/>
        </w:rPr>
      </w:pPr>
      <w:r w:rsidRPr="00D77F1D">
        <w:rPr>
          <w:color w:val="000000"/>
          <w:sz w:val="24"/>
          <w:szCs w:val="24"/>
        </w:rPr>
        <w:t>Федеральное государственное бюджетное образовательное</w:t>
      </w:r>
    </w:p>
    <w:p w:rsidR="007C22E3" w:rsidRPr="00D77F1D" w:rsidRDefault="007C22E3" w:rsidP="007C22E3">
      <w:pPr>
        <w:widowControl w:val="0"/>
        <w:jc w:val="center"/>
        <w:rPr>
          <w:color w:val="000000"/>
          <w:sz w:val="24"/>
          <w:szCs w:val="24"/>
        </w:rPr>
      </w:pPr>
      <w:r w:rsidRPr="00D77F1D">
        <w:rPr>
          <w:color w:val="000000"/>
          <w:sz w:val="24"/>
          <w:szCs w:val="24"/>
        </w:rPr>
        <w:t>учреждение высшего образования</w:t>
      </w:r>
    </w:p>
    <w:p w:rsidR="007C22E3" w:rsidRDefault="007C22E3" w:rsidP="007C22E3">
      <w:pPr>
        <w:widowControl w:val="0"/>
        <w:jc w:val="center"/>
        <w:rPr>
          <w:color w:val="000000"/>
          <w:sz w:val="24"/>
          <w:szCs w:val="24"/>
        </w:rPr>
      </w:pPr>
      <w:r w:rsidRPr="00D77F1D">
        <w:rPr>
          <w:color w:val="000000"/>
          <w:sz w:val="24"/>
          <w:szCs w:val="24"/>
        </w:rPr>
        <w:t>«ЧЕЧЕНС</w:t>
      </w:r>
      <w:r>
        <w:rPr>
          <w:color w:val="000000"/>
          <w:sz w:val="24"/>
          <w:szCs w:val="24"/>
        </w:rPr>
        <w:t>КИЙ ГОСУДАРСТВЕННЫЙ УНИВЕРСИТЕТ</w:t>
      </w:r>
    </w:p>
    <w:p w:rsidR="007C22E3" w:rsidRPr="00D77F1D" w:rsidRDefault="007C22E3" w:rsidP="007C22E3">
      <w:pPr>
        <w:widowControl w:val="0"/>
        <w:jc w:val="center"/>
        <w:rPr>
          <w:color w:val="000000"/>
          <w:sz w:val="24"/>
          <w:szCs w:val="24"/>
        </w:rPr>
      </w:pPr>
      <w:r>
        <w:rPr>
          <w:color w:val="000000"/>
          <w:sz w:val="24"/>
          <w:szCs w:val="24"/>
        </w:rPr>
        <w:t>ИМЕНИ АХМАТА АБДУЛХАМИДОВИЧА КАДЫРОВА»</w:t>
      </w:r>
    </w:p>
    <w:p w:rsidR="007C22E3" w:rsidRPr="00D77F1D" w:rsidRDefault="007C22E3" w:rsidP="007C22E3">
      <w:pPr>
        <w:widowControl w:val="0"/>
        <w:suppressLineNumbers/>
        <w:jc w:val="center"/>
        <w:rPr>
          <w:color w:val="000000"/>
          <w:sz w:val="24"/>
          <w:szCs w:val="24"/>
        </w:rPr>
      </w:pPr>
      <w:r w:rsidRPr="00D77F1D">
        <w:rPr>
          <w:color w:val="000000"/>
          <w:sz w:val="24"/>
          <w:szCs w:val="24"/>
        </w:rPr>
        <w:t>_____________________________________________________________________________</w:t>
      </w:r>
    </w:p>
    <w:p w:rsidR="007C22E3" w:rsidRPr="00D77F1D" w:rsidRDefault="007C22E3" w:rsidP="007C22E3">
      <w:pPr>
        <w:widowControl w:val="0"/>
        <w:suppressLineNumbers/>
        <w:jc w:val="center"/>
        <w:rPr>
          <w:color w:val="000000"/>
          <w:sz w:val="24"/>
          <w:szCs w:val="24"/>
        </w:rPr>
      </w:pPr>
      <w:r w:rsidRPr="00D77F1D">
        <w:rPr>
          <w:color w:val="000000"/>
          <w:sz w:val="24"/>
          <w:szCs w:val="24"/>
        </w:rPr>
        <w:t>ФАКУЛЬТЕТ ИНОСТРАННЫХ ЯЗЫКОВ</w:t>
      </w:r>
    </w:p>
    <w:p w:rsidR="007C22E3" w:rsidRPr="00D77F1D" w:rsidRDefault="007C22E3" w:rsidP="007C22E3">
      <w:pPr>
        <w:keepNext/>
        <w:shd w:val="clear" w:color="auto" w:fill="FFFFFF"/>
        <w:jc w:val="center"/>
        <w:outlineLvl w:val="3"/>
        <w:rPr>
          <w:color w:val="000000"/>
          <w:spacing w:val="4"/>
          <w:sz w:val="24"/>
          <w:szCs w:val="24"/>
        </w:rPr>
      </w:pPr>
      <w:r w:rsidRPr="00D77F1D">
        <w:rPr>
          <w:color w:val="000000"/>
          <w:spacing w:val="4"/>
          <w:sz w:val="24"/>
          <w:szCs w:val="24"/>
        </w:rPr>
        <w:t>Кафедра английского языка</w:t>
      </w:r>
    </w:p>
    <w:p w:rsidR="007C22E3" w:rsidRPr="00D77F1D" w:rsidRDefault="007C22E3" w:rsidP="007C22E3">
      <w:pPr>
        <w:widowControl w:val="0"/>
        <w:suppressLineNumbers/>
        <w:jc w:val="center"/>
        <w:rPr>
          <w:color w:val="000000"/>
          <w:sz w:val="24"/>
          <w:szCs w:val="24"/>
        </w:rPr>
      </w:pPr>
    </w:p>
    <w:p w:rsidR="007C22E3" w:rsidRPr="00D77F1D" w:rsidRDefault="007C22E3" w:rsidP="007C22E3">
      <w:pPr>
        <w:widowControl w:val="0"/>
        <w:suppressLineNumbers/>
        <w:jc w:val="center"/>
        <w:rPr>
          <w:color w:val="000000"/>
          <w:sz w:val="24"/>
          <w:szCs w:val="24"/>
        </w:rPr>
      </w:pPr>
    </w:p>
    <w:p w:rsidR="007C22E3" w:rsidRPr="00D77F1D" w:rsidRDefault="007C22E3" w:rsidP="007C22E3">
      <w:pPr>
        <w:widowControl w:val="0"/>
        <w:suppressLineNumbers/>
        <w:jc w:val="center"/>
        <w:rPr>
          <w:color w:val="000000"/>
          <w:sz w:val="24"/>
          <w:szCs w:val="24"/>
        </w:rPr>
      </w:pPr>
    </w:p>
    <w:p w:rsidR="007C22E3" w:rsidRPr="00D77F1D" w:rsidRDefault="007C22E3" w:rsidP="007C22E3">
      <w:pPr>
        <w:keepNext/>
        <w:widowControl w:val="0"/>
        <w:suppressLineNumbers/>
        <w:jc w:val="center"/>
        <w:outlineLvl w:val="0"/>
        <w:rPr>
          <w:b/>
          <w:bCs/>
          <w:color w:val="000000"/>
          <w:kern w:val="32"/>
          <w:sz w:val="24"/>
          <w:szCs w:val="24"/>
        </w:rPr>
      </w:pPr>
    </w:p>
    <w:p w:rsidR="007C22E3" w:rsidRPr="00D77F1D" w:rsidRDefault="007C22E3" w:rsidP="007C22E3">
      <w:pPr>
        <w:keepNext/>
        <w:widowControl w:val="0"/>
        <w:suppressLineNumbers/>
        <w:jc w:val="center"/>
        <w:outlineLvl w:val="0"/>
        <w:rPr>
          <w:b/>
          <w:bCs/>
          <w:color w:val="000000"/>
          <w:kern w:val="32"/>
          <w:sz w:val="24"/>
          <w:szCs w:val="24"/>
        </w:rPr>
      </w:pPr>
      <w:r w:rsidRPr="00D77F1D">
        <w:rPr>
          <w:b/>
          <w:bCs/>
          <w:color w:val="000000"/>
          <w:kern w:val="32"/>
          <w:sz w:val="24"/>
          <w:szCs w:val="24"/>
        </w:rPr>
        <w:t>РАБОЧАЯ ПРОГРАММА</w:t>
      </w:r>
    </w:p>
    <w:p w:rsidR="007C22E3" w:rsidRPr="00D77F1D" w:rsidRDefault="007C22E3" w:rsidP="007C22E3">
      <w:pPr>
        <w:keepNext/>
        <w:shd w:val="clear" w:color="auto" w:fill="FFFFFF"/>
        <w:jc w:val="center"/>
        <w:outlineLvl w:val="3"/>
        <w:rPr>
          <w:b/>
          <w:color w:val="000000"/>
          <w:spacing w:val="4"/>
          <w:sz w:val="24"/>
          <w:szCs w:val="24"/>
        </w:rPr>
      </w:pPr>
      <w:r w:rsidRPr="00D77F1D">
        <w:rPr>
          <w:b/>
          <w:color w:val="000000"/>
          <w:spacing w:val="4"/>
          <w:sz w:val="24"/>
          <w:szCs w:val="24"/>
        </w:rPr>
        <w:t>УЧЕБНОЙ ДИСЦИПЛИНЫ</w:t>
      </w:r>
    </w:p>
    <w:p w:rsidR="007C22E3" w:rsidRPr="00D77F1D" w:rsidRDefault="007C22E3" w:rsidP="007C22E3">
      <w:pPr>
        <w:keepNext/>
        <w:shd w:val="clear" w:color="auto" w:fill="FFFFFF"/>
        <w:jc w:val="center"/>
        <w:outlineLvl w:val="3"/>
        <w:rPr>
          <w:b/>
          <w:color w:val="000000"/>
          <w:spacing w:val="4"/>
          <w:sz w:val="24"/>
          <w:szCs w:val="24"/>
        </w:rPr>
      </w:pPr>
      <w:r w:rsidRPr="00D77F1D">
        <w:rPr>
          <w:b/>
          <w:color w:val="000000"/>
          <w:spacing w:val="4"/>
          <w:sz w:val="24"/>
          <w:szCs w:val="24"/>
        </w:rPr>
        <w:t>«</w:t>
      </w:r>
      <w:r w:rsidRPr="00D77F1D">
        <w:rPr>
          <w:b/>
          <w:iCs/>
          <w:color w:val="000000"/>
          <w:spacing w:val="4"/>
          <w:sz w:val="24"/>
          <w:szCs w:val="24"/>
        </w:rPr>
        <w:t>ВОПРОСЫ ФРАЗЕОЛОГИИ</w:t>
      </w:r>
      <w:r w:rsidRPr="00D77F1D">
        <w:rPr>
          <w:b/>
          <w:color w:val="000000"/>
          <w:spacing w:val="4"/>
          <w:sz w:val="24"/>
          <w:szCs w:val="24"/>
        </w:rPr>
        <w:t>»</w:t>
      </w:r>
    </w:p>
    <w:p w:rsidR="007C22E3" w:rsidRPr="00D77F1D" w:rsidRDefault="007C22E3" w:rsidP="007C22E3">
      <w:pPr>
        <w:widowControl w:val="0"/>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7C22E3" w:rsidRPr="00D77F1D" w:rsidTr="009275A1">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Направление подготовки (специальности)</w:t>
            </w:r>
          </w:p>
        </w:tc>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Лингвистика</w:t>
            </w:r>
          </w:p>
          <w:p w:rsidR="007C22E3" w:rsidRPr="00D77F1D" w:rsidRDefault="007C22E3" w:rsidP="009275A1">
            <w:pPr>
              <w:widowControl w:val="0"/>
              <w:jc w:val="center"/>
              <w:rPr>
                <w:color w:val="000000"/>
                <w:sz w:val="24"/>
                <w:szCs w:val="24"/>
              </w:rPr>
            </w:pPr>
          </w:p>
        </w:tc>
      </w:tr>
      <w:tr w:rsidR="007C22E3" w:rsidRPr="00D77F1D" w:rsidTr="009275A1">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Код направления подготовки (специальности)</w:t>
            </w:r>
          </w:p>
        </w:tc>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45.04.02</w:t>
            </w:r>
          </w:p>
        </w:tc>
      </w:tr>
      <w:tr w:rsidR="007C22E3" w:rsidRPr="00D77F1D" w:rsidTr="009275A1">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Магистерская программа</w:t>
            </w:r>
          </w:p>
        </w:tc>
        <w:tc>
          <w:tcPr>
            <w:tcW w:w="4927" w:type="dxa"/>
            <w:shd w:val="clear" w:color="auto" w:fill="auto"/>
          </w:tcPr>
          <w:p w:rsidR="007C22E3" w:rsidRPr="00D77F1D" w:rsidRDefault="007C22E3" w:rsidP="009275A1">
            <w:pPr>
              <w:widowControl w:val="0"/>
              <w:jc w:val="center"/>
              <w:rPr>
                <w:color w:val="000000"/>
                <w:sz w:val="24"/>
                <w:szCs w:val="24"/>
              </w:rPr>
            </w:pPr>
            <w:r w:rsidRPr="00D77F1D">
              <w:rPr>
                <w:sz w:val="24"/>
                <w:szCs w:val="24"/>
              </w:rPr>
              <w:t>Лингвистика и межкультурная коммуникация</w:t>
            </w:r>
          </w:p>
        </w:tc>
      </w:tr>
      <w:tr w:rsidR="007C22E3" w:rsidRPr="00D77F1D" w:rsidTr="009275A1">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Квалификация выпускника</w:t>
            </w:r>
          </w:p>
        </w:tc>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магистр</w:t>
            </w:r>
          </w:p>
        </w:tc>
      </w:tr>
      <w:tr w:rsidR="007C22E3" w:rsidRPr="00D77F1D" w:rsidTr="009275A1">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Форма обучения</w:t>
            </w:r>
          </w:p>
        </w:tc>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Очная, очно-заочная</w:t>
            </w:r>
          </w:p>
        </w:tc>
      </w:tr>
      <w:tr w:rsidR="007C22E3" w:rsidRPr="00D77F1D" w:rsidTr="009275A1">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Код дисциплины</w:t>
            </w:r>
          </w:p>
        </w:tc>
        <w:tc>
          <w:tcPr>
            <w:tcW w:w="4927" w:type="dxa"/>
            <w:shd w:val="clear" w:color="auto" w:fill="auto"/>
          </w:tcPr>
          <w:p w:rsidR="007C22E3" w:rsidRPr="00D77F1D" w:rsidRDefault="007C22E3" w:rsidP="009275A1">
            <w:pPr>
              <w:widowControl w:val="0"/>
              <w:jc w:val="center"/>
              <w:rPr>
                <w:color w:val="000000"/>
                <w:sz w:val="24"/>
                <w:szCs w:val="24"/>
              </w:rPr>
            </w:pPr>
            <w:r w:rsidRPr="00D77F1D">
              <w:rPr>
                <w:color w:val="000000"/>
                <w:sz w:val="24"/>
                <w:szCs w:val="24"/>
              </w:rPr>
              <w:t>ФТД.В.01</w:t>
            </w:r>
          </w:p>
        </w:tc>
      </w:tr>
    </w:tbl>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suppressLineNumbers/>
        <w:jc w:val="center"/>
        <w:rPr>
          <w:color w:val="000000"/>
          <w:sz w:val="24"/>
          <w:szCs w:val="24"/>
        </w:rPr>
      </w:pPr>
    </w:p>
    <w:p w:rsidR="007C22E3" w:rsidRPr="00D77F1D" w:rsidRDefault="007C22E3" w:rsidP="007C22E3">
      <w:pPr>
        <w:widowControl w:val="0"/>
        <w:suppressLineNumbers/>
        <w:jc w:val="center"/>
        <w:rPr>
          <w:color w:val="000000"/>
          <w:sz w:val="24"/>
          <w:szCs w:val="24"/>
        </w:rPr>
      </w:pPr>
    </w:p>
    <w:p w:rsidR="007C22E3" w:rsidRPr="00D77F1D" w:rsidRDefault="007C22E3" w:rsidP="007C22E3">
      <w:pPr>
        <w:widowControl w:val="0"/>
        <w:suppressLineNumbers/>
        <w:jc w:val="center"/>
        <w:rPr>
          <w:color w:val="000000"/>
          <w:sz w:val="24"/>
          <w:szCs w:val="24"/>
        </w:rPr>
      </w:pPr>
    </w:p>
    <w:p w:rsidR="007C22E3" w:rsidRPr="00D77F1D" w:rsidRDefault="007C22E3" w:rsidP="007C22E3">
      <w:pPr>
        <w:widowControl w:val="0"/>
        <w:suppressLineNumbers/>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Pr="00D77F1D" w:rsidRDefault="007C22E3" w:rsidP="007C22E3">
      <w:pPr>
        <w:widowControl w:val="0"/>
        <w:jc w:val="center"/>
        <w:rPr>
          <w:color w:val="000000"/>
          <w:sz w:val="24"/>
          <w:szCs w:val="24"/>
        </w:rPr>
      </w:pPr>
    </w:p>
    <w:p w:rsidR="007C22E3" w:rsidRDefault="007C22E3" w:rsidP="007C22E3">
      <w:pPr>
        <w:widowControl w:val="0"/>
        <w:rPr>
          <w:color w:val="000000"/>
          <w:sz w:val="24"/>
          <w:szCs w:val="24"/>
        </w:rPr>
      </w:pPr>
    </w:p>
    <w:p w:rsidR="007C22E3" w:rsidRPr="00D77F1D" w:rsidRDefault="007C22E3" w:rsidP="007C22E3">
      <w:pPr>
        <w:widowControl w:val="0"/>
        <w:rPr>
          <w:color w:val="000000"/>
          <w:sz w:val="24"/>
          <w:szCs w:val="24"/>
        </w:rPr>
      </w:pPr>
    </w:p>
    <w:p w:rsidR="007C22E3" w:rsidRPr="00D77F1D" w:rsidRDefault="007C22E3" w:rsidP="007C22E3">
      <w:pPr>
        <w:widowControl w:val="0"/>
        <w:jc w:val="center"/>
        <w:rPr>
          <w:color w:val="000000"/>
          <w:sz w:val="24"/>
          <w:szCs w:val="24"/>
        </w:rPr>
      </w:pPr>
      <w:r w:rsidRPr="00D77F1D">
        <w:rPr>
          <w:color w:val="000000"/>
          <w:sz w:val="24"/>
          <w:szCs w:val="24"/>
        </w:rPr>
        <w:t xml:space="preserve"> Грозный – </w:t>
      </w:r>
      <w:r>
        <w:rPr>
          <w:color w:val="000000"/>
          <w:sz w:val="24"/>
          <w:szCs w:val="24"/>
        </w:rPr>
        <w:t>2025</w:t>
      </w:r>
    </w:p>
    <w:p w:rsidR="007C22E3" w:rsidRPr="00D77F1D" w:rsidRDefault="007C22E3" w:rsidP="007C22E3">
      <w:pPr>
        <w:widowControl w:val="0"/>
        <w:ind w:firstLine="709"/>
        <w:jc w:val="both"/>
        <w:rPr>
          <w:b/>
          <w:color w:val="000000"/>
          <w:sz w:val="24"/>
          <w:szCs w:val="24"/>
        </w:rPr>
      </w:pPr>
      <w:r>
        <w:rPr>
          <w:color w:val="000000"/>
          <w:sz w:val="24"/>
          <w:szCs w:val="24"/>
        </w:rPr>
        <w:t>Тасуева С.И.</w:t>
      </w:r>
      <w:r w:rsidRPr="00B316AA">
        <w:rPr>
          <w:color w:val="000000"/>
          <w:sz w:val="24"/>
          <w:szCs w:val="24"/>
        </w:rPr>
        <w:t xml:space="preserve"> </w:t>
      </w:r>
      <w:r w:rsidRPr="00D77F1D">
        <w:rPr>
          <w:color w:val="000000"/>
          <w:sz w:val="24"/>
          <w:szCs w:val="24"/>
        </w:rPr>
        <w:t>Рабочая программа учебной дисциплины «Вопросы фразеологии» [Текст] /Сост.</w:t>
      </w:r>
      <w:r w:rsidRPr="008C0B5E">
        <w:rPr>
          <w:color w:val="000000"/>
          <w:sz w:val="24"/>
          <w:szCs w:val="24"/>
        </w:rPr>
        <w:t xml:space="preserve"> </w:t>
      </w:r>
      <w:r>
        <w:rPr>
          <w:color w:val="000000"/>
          <w:sz w:val="24"/>
          <w:szCs w:val="24"/>
        </w:rPr>
        <w:t>Тасуева С.И</w:t>
      </w:r>
      <w:r w:rsidRPr="008C0B5E">
        <w:rPr>
          <w:color w:val="000000"/>
          <w:sz w:val="24"/>
          <w:szCs w:val="24"/>
        </w:rPr>
        <w:t>.</w:t>
      </w:r>
      <w:r w:rsidRPr="008E1908">
        <w:rPr>
          <w:color w:val="000000"/>
          <w:sz w:val="24"/>
          <w:szCs w:val="24"/>
        </w:rPr>
        <w:t xml:space="preserve"> </w:t>
      </w:r>
      <w:r w:rsidRPr="00D77F1D">
        <w:rPr>
          <w:color w:val="000000"/>
          <w:sz w:val="24"/>
          <w:szCs w:val="24"/>
        </w:rPr>
        <w:t>– Грозный: ФГБОУ ВО «Чеченский государственный университет»</w:t>
      </w:r>
      <w:r>
        <w:rPr>
          <w:color w:val="000000"/>
          <w:sz w:val="24"/>
          <w:szCs w:val="24"/>
        </w:rPr>
        <w:t xml:space="preserve"> им. А. А. Кадырова</w:t>
      </w:r>
      <w:r w:rsidRPr="00D77F1D">
        <w:rPr>
          <w:color w:val="000000"/>
          <w:sz w:val="24"/>
          <w:szCs w:val="24"/>
        </w:rPr>
        <w:t xml:space="preserve">, </w:t>
      </w:r>
      <w:r>
        <w:rPr>
          <w:color w:val="000000"/>
          <w:sz w:val="24"/>
          <w:szCs w:val="24"/>
        </w:rPr>
        <w:t>2025</w:t>
      </w:r>
      <w:r w:rsidRPr="00D77F1D">
        <w:rPr>
          <w:color w:val="000000"/>
          <w:sz w:val="24"/>
          <w:szCs w:val="24"/>
        </w:rPr>
        <w:t>г.</w:t>
      </w:r>
    </w:p>
    <w:p w:rsidR="007C22E3" w:rsidRPr="008C0B5E" w:rsidRDefault="007C22E3" w:rsidP="007C22E3">
      <w:pPr>
        <w:widowControl w:val="0"/>
        <w:suppressLineNumbers/>
        <w:ind w:firstLine="709"/>
        <w:rPr>
          <w:color w:val="000000"/>
          <w:sz w:val="24"/>
          <w:szCs w:val="24"/>
        </w:rPr>
      </w:pPr>
      <w:r w:rsidRPr="008C0B5E">
        <w:rPr>
          <w:color w:val="000000"/>
          <w:sz w:val="24"/>
          <w:szCs w:val="24"/>
        </w:rPr>
        <w:t xml:space="preserve"> </w:t>
      </w:r>
    </w:p>
    <w:p w:rsidR="007C22E3" w:rsidRPr="00D77F1D" w:rsidRDefault="007C22E3" w:rsidP="007C22E3">
      <w:pPr>
        <w:widowControl w:val="0"/>
        <w:suppressLineNumbers/>
        <w:ind w:firstLine="709"/>
        <w:jc w:val="both"/>
        <w:rPr>
          <w:color w:val="000000"/>
          <w:sz w:val="24"/>
          <w:szCs w:val="24"/>
        </w:rPr>
      </w:pPr>
    </w:p>
    <w:p w:rsidR="007C22E3" w:rsidRPr="00D77F1D" w:rsidRDefault="007C22E3" w:rsidP="007C22E3">
      <w:pPr>
        <w:suppressLineNumbers/>
        <w:ind w:firstLine="709"/>
        <w:jc w:val="both"/>
        <w:rPr>
          <w:sz w:val="24"/>
          <w:szCs w:val="24"/>
        </w:rPr>
      </w:pPr>
    </w:p>
    <w:p w:rsidR="007C22E3" w:rsidRPr="008E1908" w:rsidRDefault="007C22E3" w:rsidP="007C22E3">
      <w:pPr>
        <w:suppressLineNumbers/>
        <w:tabs>
          <w:tab w:val="left" w:pos="4116"/>
        </w:tabs>
        <w:jc w:val="both"/>
        <w:rPr>
          <w:color w:val="000000"/>
          <w:sz w:val="24"/>
          <w:szCs w:val="24"/>
          <w:lang w:eastAsia="x-none"/>
        </w:rPr>
      </w:pPr>
      <w:r w:rsidRPr="00D77F1D">
        <w:rPr>
          <w:color w:val="000000"/>
          <w:sz w:val="24"/>
          <w:szCs w:val="24"/>
          <w:lang w:val="x-none" w:eastAsia="x-none"/>
        </w:rPr>
        <w:t xml:space="preserve">Рабочая программа рассмотрена и </w:t>
      </w:r>
      <w:r>
        <w:rPr>
          <w:color w:val="000000"/>
          <w:sz w:val="24"/>
          <w:szCs w:val="24"/>
          <w:lang w:val="x-none" w:eastAsia="x-none"/>
        </w:rPr>
        <w:t xml:space="preserve">одобрена на заседании кафедры </w:t>
      </w:r>
      <w:r>
        <w:rPr>
          <w:color w:val="000000"/>
          <w:sz w:val="24"/>
          <w:szCs w:val="24"/>
          <w:lang w:eastAsia="x-none"/>
        </w:rPr>
        <w:t>«Английский язык»</w:t>
      </w:r>
      <w:r w:rsidRPr="00D77F1D">
        <w:rPr>
          <w:color w:val="000000"/>
          <w:sz w:val="24"/>
          <w:szCs w:val="24"/>
          <w:lang w:val="x-none" w:eastAsia="x-none"/>
        </w:rPr>
        <w:t xml:space="preserve">, рекомендована к использованию </w:t>
      </w:r>
      <w:r>
        <w:rPr>
          <w:color w:val="000000"/>
          <w:sz w:val="24"/>
          <w:szCs w:val="24"/>
          <w:lang w:val="x-none" w:eastAsia="x-none"/>
        </w:rPr>
        <w:t xml:space="preserve">в учебном процессе (протокол № </w:t>
      </w:r>
      <w:r>
        <w:rPr>
          <w:color w:val="000000"/>
          <w:sz w:val="24"/>
          <w:szCs w:val="24"/>
          <w:lang w:eastAsia="x-none"/>
        </w:rPr>
        <w:t>9</w:t>
      </w:r>
      <w:r w:rsidRPr="00D77F1D">
        <w:rPr>
          <w:color w:val="000000"/>
          <w:sz w:val="24"/>
          <w:szCs w:val="24"/>
          <w:lang w:val="x-none" w:eastAsia="x-none"/>
        </w:rPr>
        <w:t xml:space="preserve"> от </w:t>
      </w:r>
      <w:r>
        <w:rPr>
          <w:color w:val="000000"/>
          <w:sz w:val="24"/>
          <w:szCs w:val="24"/>
          <w:lang w:eastAsia="x-none"/>
        </w:rPr>
        <w:t>26.05</w:t>
      </w:r>
      <w:r w:rsidRPr="00D77F1D">
        <w:rPr>
          <w:color w:val="000000"/>
          <w:sz w:val="24"/>
          <w:szCs w:val="24"/>
          <w:lang w:eastAsia="x-none"/>
        </w:rPr>
        <w:t>.</w:t>
      </w:r>
      <w:r>
        <w:rPr>
          <w:color w:val="000000"/>
          <w:sz w:val="24"/>
          <w:szCs w:val="24"/>
          <w:lang w:val="x-none" w:eastAsia="x-none"/>
        </w:rPr>
        <w:t>20</w:t>
      </w:r>
      <w:r>
        <w:rPr>
          <w:color w:val="000000"/>
          <w:sz w:val="24"/>
          <w:szCs w:val="24"/>
          <w:lang w:eastAsia="x-none"/>
        </w:rPr>
        <w:t>25</w:t>
      </w:r>
      <w:r w:rsidRPr="00D77F1D">
        <w:rPr>
          <w:color w:val="000000"/>
          <w:sz w:val="24"/>
          <w:szCs w:val="24"/>
          <w:lang w:val="x-none" w:eastAsia="x-none"/>
        </w:rPr>
        <w:t>г.), составлена в соответствии с требованиями ФГОС ВО по направлению подготовки 45.0</w:t>
      </w:r>
      <w:r w:rsidRPr="00D77F1D">
        <w:rPr>
          <w:color w:val="000000"/>
          <w:sz w:val="24"/>
          <w:szCs w:val="24"/>
          <w:lang w:eastAsia="x-none"/>
        </w:rPr>
        <w:t>4</w:t>
      </w:r>
      <w:r w:rsidRPr="00D77F1D">
        <w:rPr>
          <w:color w:val="000000"/>
          <w:sz w:val="24"/>
          <w:szCs w:val="24"/>
          <w:lang w:val="x-none" w:eastAsia="x-none"/>
        </w:rPr>
        <w:t>.02 «Лингвистика», (степень –</w:t>
      </w:r>
      <w:r>
        <w:rPr>
          <w:color w:val="000000"/>
          <w:sz w:val="24"/>
          <w:szCs w:val="24"/>
          <w:lang w:eastAsia="x-none"/>
        </w:rPr>
        <w:t xml:space="preserve"> </w:t>
      </w:r>
      <w:r w:rsidRPr="00D77F1D">
        <w:rPr>
          <w:color w:val="000000"/>
          <w:sz w:val="24"/>
          <w:szCs w:val="24"/>
          <w:lang w:eastAsia="x-none"/>
        </w:rPr>
        <w:t>магистр</w:t>
      </w:r>
      <w:r w:rsidRPr="00D77F1D">
        <w:rPr>
          <w:color w:val="000000"/>
          <w:sz w:val="24"/>
          <w:szCs w:val="24"/>
          <w:lang w:val="x-none" w:eastAsia="x-none"/>
        </w:rPr>
        <w:t xml:space="preserve">), утвержденного приказом </w:t>
      </w:r>
      <w:r>
        <w:rPr>
          <w:color w:val="000000"/>
          <w:sz w:val="24"/>
          <w:szCs w:val="24"/>
          <w:lang w:val="x-none" w:eastAsia="x-none"/>
        </w:rPr>
        <w:t xml:space="preserve">Министерства </w:t>
      </w:r>
      <w:r>
        <w:rPr>
          <w:color w:val="000000"/>
          <w:sz w:val="24"/>
          <w:szCs w:val="24"/>
          <w:lang w:eastAsia="x-none"/>
        </w:rPr>
        <w:t>науки и высшего образования</w:t>
      </w:r>
      <w:r w:rsidRPr="00D77F1D">
        <w:rPr>
          <w:color w:val="000000"/>
          <w:sz w:val="24"/>
          <w:szCs w:val="24"/>
          <w:lang w:val="x-none" w:eastAsia="x-none"/>
        </w:rPr>
        <w:t xml:space="preserve"> Российской </w:t>
      </w:r>
      <w:r>
        <w:rPr>
          <w:color w:val="000000"/>
          <w:sz w:val="24"/>
          <w:szCs w:val="24"/>
          <w:lang w:val="x-none" w:eastAsia="x-none"/>
        </w:rPr>
        <w:t xml:space="preserve">Федерации от </w:t>
      </w:r>
      <w:r>
        <w:rPr>
          <w:color w:val="000000"/>
          <w:sz w:val="24"/>
          <w:szCs w:val="24"/>
          <w:lang w:eastAsia="x-none"/>
        </w:rPr>
        <w:t>12</w:t>
      </w:r>
      <w:r>
        <w:rPr>
          <w:color w:val="000000"/>
          <w:sz w:val="24"/>
          <w:szCs w:val="24"/>
          <w:lang w:val="x-none" w:eastAsia="x-none"/>
        </w:rPr>
        <w:t>.0</w:t>
      </w:r>
      <w:r>
        <w:rPr>
          <w:color w:val="000000"/>
          <w:sz w:val="24"/>
          <w:szCs w:val="24"/>
          <w:lang w:eastAsia="x-none"/>
        </w:rPr>
        <w:t>8</w:t>
      </w:r>
      <w:r>
        <w:rPr>
          <w:color w:val="000000"/>
          <w:sz w:val="24"/>
          <w:szCs w:val="24"/>
          <w:lang w:val="x-none" w:eastAsia="x-none"/>
        </w:rPr>
        <w:t>.20</w:t>
      </w:r>
      <w:r>
        <w:rPr>
          <w:color w:val="000000"/>
          <w:sz w:val="24"/>
          <w:szCs w:val="24"/>
          <w:lang w:eastAsia="x-none"/>
        </w:rPr>
        <w:t>20</w:t>
      </w:r>
      <w:r>
        <w:rPr>
          <w:color w:val="000000"/>
          <w:sz w:val="24"/>
          <w:szCs w:val="24"/>
          <w:lang w:val="x-none" w:eastAsia="x-none"/>
        </w:rPr>
        <w:t xml:space="preserve"> г. № </w:t>
      </w:r>
      <w:r>
        <w:rPr>
          <w:color w:val="000000"/>
          <w:sz w:val="24"/>
          <w:szCs w:val="24"/>
          <w:lang w:eastAsia="x-none"/>
        </w:rPr>
        <w:t>992</w:t>
      </w:r>
    </w:p>
    <w:p w:rsidR="007C22E3" w:rsidRPr="00D77F1D" w:rsidRDefault="007C22E3" w:rsidP="007C22E3">
      <w:pPr>
        <w:suppressLineNumbers/>
        <w:ind w:firstLine="709"/>
        <w:jc w:val="both"/>
        <w:rPr>
          <w:sz w:val="24"/>
          <w:szCs w:val="24"/>
        </w:rPr>
      </w:pPr>
    </w:p>
    <w:p w:rsidR="007C22E3" w:rsidRPr="00D77F1D" w:rsidRDefault="007C22E3" w:rsidP="007C22E3">
      <w:pPr>
        <w:suppressLineNumbers/>
        <w:ind w:firstLine="709"/>
        <w:outlineLvl w:val="5"/>
        <w:rPr>
          <w:sz w:val="24"/>
          <w:szCs w:val="24"/>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tbl>
      <w:tblPr>
        <w:tblW w:w="9180" w:type="dxa"/>
        <w:tblLook w:val="01E0" w:firstRow="1" w:lastRow="1" w:firstColumn="1" w:lastColumn="1" w:noHBand="0" w:noVBand="0"/>
      </w:tblPr>
      <w:tblGrid>
        <w:gridCol w:w="9180"/>
      </w:tblGrid>
      <w:tr w:rsidR="007C22E3" w:rsidRPr="00D77F1D" w:rsidTr="009275A1">
        <w:tc>
          <w:tcPr>
            <w:tcW w:w="9180" w:type="dxa"/>
          </w:tcPr>
          <w:p w:rsidR="007C22E3" w:rsidRPr="00D77F1D" w:rsidRDefault="007C22E3" w:rsidP="009275A1">
            <w:pPr>
              <w:widowControl w:val="0"/>
              <w:ind w:firstLine="709"/>
              <w:rPr>
                <w:color w:val="000000"/>
                <w:sz w:val="24"/>
                <w:szCs w:val="24"/>
              </w:rPr>
            </w:pPr>
            <w:r w:rsidRPr="00D77F1D">
              <w:rPr>
                <w:color w:val="000000"/>
                <w:sz w:val="24"/>
                <w:szCs w:val="24"/>
              </w:rPr>
              <w:sym w:font="Symbol" w:char="F0E3"/>
            </w:r>
            <w:r w:rsidRPr="00647916">
              <w:rPr>
                <w:b/>
                <w:color w:val="000000"/>
                <w:sz w:val="24"/>
                <w:szCs w:val="24"/>
              </w:rPr>
              <w:t xml:space="preserve"> </w:t>
            </w:r>
            <w:r>
              <w:rPr>
                <w:color w:val="000000"/>
                <w:sz w:val="24"/>
                <w:szCs w:val="24"/>
              </w:rPr>
              <w:t>Тасуева С.И</w:t>
            </w:r>
            <w:r w:rsidRPr="00B316AA">
              <w:rPr>
                <w:sz w:val="24"/>
                <w:szCs w:val="24"/>
              </w:rPr>
              <w:t>. 2</w:t>
            </w:r>
            <w:r>
              <w:rPr>
                <w:color w:val="000000"/>
                <w:sz w:val="24"/>
                <w:szCs w:val="24"/>
              </w:rPr>
              <w:t>025</w:t>
            </w:r>
          </w:p>
        </w:tc>
      </w:tr>
      <w:tr w:rsidR="007C22E3" w:rsidRPr="00D77F1D" w:rsidTr="009275A1">
        <w:tc>
          <w:tcPr>
            <w:tcW w:w="9180" w:type="dxa"/>
          </w:tcPr>
          <w:p w:rsidR="007C22E3" w:rsidRPr="00D77F1D" w:rsidRDefault="007C22E3" w:rsidP="009275A1">
            <w:pPr>
              <w:widowControl w:val="0"/>
              <w:ind w:firstLine="709"/>
              <w:rPr>
                <w:color w:val="000000"/>
                <w:sz w:val="24"/>
                <w:szCs w:val="24"/>
              </w:rPr>
            </w:pPr>
            <w:r w:rsidRPr="00D77F1D">
              <w:rPr>
                <w:color w:val="000000"/>
                <w:sz w:val="24"/>
                <w:szCs w:val="24"/>
              </w:rPr>
              <w:lastRenderedPageBreak/>
              <w:sym w:font="Symbol" w:char="F0E3"/>
            </w:r>
            <w:r w:rsidRPr="00D77F1D">
              <w:rPr>
                <w:color w:val="000000"/>
                <w:sz w:val="24"/>
                <w:szCs w:val="24"/>
              </w:rPr>
              <w:t xml:space="preserve"> ФГБОУ ВО «Чеченский государственный университет»</w:t>
            </w:r>
            <w:r>
              <w:rPr>
                <w:color w:val="000000"/>
                <w:sz w:val="24"/>
                <w:szCs w:val="24"/>
              </w:rPr>
              <w:t xml:space="preserve"> им. А. А. Кадырова</w:t>
            </w:r>
            <w:r w:rsidRPr="00D77F1D">
              <w:rPr>
                <w:color w:val="000000"/>
                <w:sz w:val="24"/>
                <w:szCs w:val="24"/>
              </w:rPr>
              <w:t xml:space="preserve">, </w:t>
            </w:r>
            <w:r>
              <w:rPr>
                <w:color w:val="000000"/>
                <w:sz w:val="24"/>
                <w:szCs w:val="24"/>
              </w:rPr>
              <w:t>2025</w:t>
            </w:r>
          </w:p>
        </w:tc>
      </w:tr>
    </w:tbl>
    <w:p w:rsidR="007C22E3" w:rsidRPr="00D77F1D" w:rsidRDefault="007C22E3" w:rsidP="007C22E3">
      <w:pPr>
        <w:widowControl w:val="0"/>
        <w:suppressLineNumbers/>
        <w:ind w:firstLine="709"/>
        <w:jc w:val="center"/>
        <w:rPr>
          <w:b/>
          <w:color w:val="000000"/>
          <w:sz w:val="24"/>
          <w:szCs w:val="24"/>
        </w:rPr>
      </w:pPr>
      <w:r w:rsidRPr="00D77F1D">
        <w:rPr>
          <w:b/>
          <w:color w:val="000000"/>
          <w:sz w:val="24"/>
          <w:szCs w:val="24"/>
        </w:rPr>
        <w:t>Содержание</w:t>
      </w:r>
    </w:p>
    <w:p w:rsidR="007C22E3" w:rsidRPr="00D77F1D" w:rsidRDefault="007C22E3" w:rsidP="007C22E3">
      <w:pPr>
        <w:widowControl w:val="0"/>
        <w:suppressLineNumbers/>
        <w:ind w:firstLine="709"/>
        <w:rPr>
          <w:b/>
          <w:color w:val="000000"/>
          <w:sz w:val="24"/>
          <w:szCs w:val="24"/>
        </w:rPr>
      </w:pPr>
    </w:p>
    <w:p w:rsidR="007C22E3" w:rsidRPr="00D77F1D" w:rsidRDefault="007C22E3" w:rsidP="007C22E3">
      <w:pPr>
        <w:widowControl w:val="0"/>
        <w:suppressLineNumbers/>
        <w:jc w:val="both"/>
        <w:rPr>
          <w:color w:val="000000"/>
          <w:sz w:val="24"/>
          <w:szCs w:val="24"/>
        </w:rPr>
      </w:pPr>
      <w:r w:rsidRPr="00D77F1D">
        <w:rPr>
          <w:color w:val="000000"/>
          <w:sz w:val="24"/>
          <w:szCs w:val="24"/>
        </w:rPr>
        <w:t>1. Цели и задачи освоения дисциплины;</w:t>
      </w:r>
    </w:p>
    <w:p w:rsidR="007C22E3" w:rsidRPr="00D77F1D" w:rsidRDefault="007C22E3" w:rsidP="007C22E3">
      <w:pPr>
        <w:widowControl w:val="0"/>
        <w:suppressLineNumbers/>
        <w:jc w:val="both"/>
        <w:rPr>
          <w:color w:val="000000"/>
          <w:sz w:val="24"/>
          <w:szCs w:val="24"/>
        </w:rPr>
      </w:pPr>
      <w:r w:rsidRPr="00D77F1D">
        <w:rPr>
          <w:color w:val="000000"/>
          <w:sz w:val="24"/>
          <w:szCs w:val="24"/>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D77F1D" w:rsidRDefault="007C22E3" w:rsidP="007C22E3">
      <w:pPr>
        <w:widowControl w:val="0"/>
        <w:suppressLineNumbers/>
        <w:jc w:val="both"/>
        <w:rPr>
          <w:color w:val="000000"/>
          <w:sz w:val="24"/>
          <w:szCs w:val="24"/>
        </w:rPr>
      </w:pPr>
      <w:r w:rsidRPr="00D77F1D">
        <w:rPr>
          <w:color w:val="000000"/>
          <w:sz w:val="24"/>
          <w:szCs w:val="24"/>
        </w:rPr>
        <w:t>3. Место дисциплины (модуля) в структуре образовательной программы</w:t>
      </w:r>
    </w:p>
    <w:p w:rsidR="007C22E3" w:rsidRPr="00D77F1D" w:rsidRDefault="007C22E3" w:rsidP="007C22E3">
      <w:pPr>
        <w:widowControl w:val="0"/>
        <w:suppressLineNumbers/>
        <w:jc w:val="both"/>
        <w:rPr>
          <w:color w:val="000000"/>
          <w:sz w:val="24"/>
          <w:szCs w:val="24"/>
        </w:rPr>
      </w:pPr>
      <w:r w:rsidRPr="00D77F1D">
        <w:rPr>
          <w:color w:val="000000"/>
          <w:sz w:val="24"/>
          <w:szCs w:val="24"/>
        </w:rPr>
        <w:t>4. Содержание дисциплины (модуля), структурированное по темам (разделам) с указанием отведенного на них количества академических часов или астрономических часов и видов учебных занятий;</w:t>
      </w:r>
    </w:p>
    <w:p w:rsidR="007C22E3" w:rsidRPr="00D77F1D" w:rsidRDefault="007C22E3" w:rsidP="007C22E3">
      <w:pPr>
        <w:widowControl w:val="0"/>
        <w:suppressLineNumbers/>
        <w:jc w:val="both"/>
        <w:rPr>
          <w:color w:val="000000"/>
          <w:sz w:val="24"/>
          <w:szCs w:val="24"/>
        </w:rPr>
      </w:pPr>
      <w:r w:rsidRPr="00D77F1D">
        <w:rPr>
          <w:color w:val="000000"/>
          <w:sz w:val="24"/>
          <w:szCs w:val="24"/>
        </w:rPr>
        <w:t>5. Перечень учебно-методического обеспечения для самостоятельной работы обучающихся по дисциплине (модулю);</w:t>
      </w:r>
    </w:p>
    <w:p w:rsidR="007C22E3" w:rsidRPr="00D77F1D" w:rsidRDefault="007C22E3" w:rsidP="007C22E3">
      <w:pPr>
        <w:widowControl w:val="0"/>
        <w:suppressLineNumbers/>
        <w:jc w:val="both"/>
        <w:rPr>
          <w:color w:val="000000"/>
          <w:sz w:val="24"/>
          <w:szCs w:val="24"/>
        </w:rPr>
      </w:pPr>
      <w:r w:rsidRPr="00D77F1D">
        <w:rPr>
          <w:color w:val="000000"/>
          <w:sz w:val="24"/>
          <w:szCs w:val="24"/>
        </w:rPr>
        <w:t>6. Фонд оценочных средств для проведения промежуточной аттестации обучающихся по дисциплине (модулю);</w:t>
      </w:r>
    </w:p>
    <w:p w:rsidR="007C22E3" w:rsidRPr="00D77F1D" w:rsidRDefault="007C22E3" w:rsidP="007C22E3">
      <w:pPr>
        <w:widowControl w:val="0"/>
        <w:suppressLineNumbers/>
        <w:jc w:val="both"/>
        <w:rPr>
          <w:color w:val="000000"/>
          <w:sz w:val="24"/>
          <w:szCs w:val="24"/>
        </w:rPr>
      </w:pPr>
      <w:r w:rsidRPr="00D77F1D">
        <w:rPr>
          <w:color w:val="000000"/>
          <w:sz w:val="24"/>
          <w:szCs w:val="24"/>
        </w:rPr>
        <w:t>7. Перечень основной и дополнительной учебной литературы, необходимой для освоения дисциплины (модуля);</w:t>
      </w:r>
    </w:p>
    <w:p w:rsidR="007C22E3" w:rsidRPr="00D77F1D" w:rsidRDefault="007C22E3" w:rsidP="007C22E3">
      <w:pPr>
        <w:widowControl w:val="0"/>
        <w:suppressLineNumbers/>
        <w:jc w:val="both"/>
        <w:rPr>
          <w:color w:val="000000"/>
          <w:sz w:val="24"/>
          <w:szCs w:val="24"/>
        </w:rPr>
      </w:pPr>
      <w:r w:rsidRPr="00D77F1D">
        <w:rPr>
          <w:color w:val="000000"/>
          <w:sz w:val="24"/>
          <w:szCs w:val="24"/>
        </w:rPr>
        <w:t>8. 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D77F1D" w:rsidRDefault="007C22E3" w:rsidP="007C22E3">
      <w:pPr>
        <w:widowControl w:val="0"/>
        <w:suppressLineNumbers/>
        <w:jc w:val="both"/>
        <w:rPr>
          <w:color w:val="000000"/>
          <w:sz w:val="24"/>
          <w:szCs w:val="24"/>
        </w:rPr>
      </w:pPr>
      <w:r w:rsidRPr="00D77F1D">
        <w:rPr>
          <w:color w:val="000000"/>
          <w:sz w:val="24"/>
          <w:szCs w:val="24"/>
        </w:rPr>
        <w:t>9. Методические указания для обучающихся по освоению дисциплины (модуля);</w:t>
      </w:r>
    </w:p>
    <w:p w:rsidR="007C22E3" w:rsidRPr="00D77F1D" w:rsidRDefault="007C22E3" w:rsidP="007C22E3">
      <w:pPr>
        <w:widowControl w:val="0"/>
        <w:suppressLineNumbers/>
        <w:rPr>
          <w:color w:val="000000"/>
          <w:sz w:val="24"/>
          <w:szCs w:val="24"/>
        </w:rPr>
      </w:pPr>
      <w:r w:rsidRPr="00D77F1D">
        <w:rPr>
          <w:color w:val="000000"/>
          <w:sz w:val="24"/>
          <w:szCs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D77F1D" w:rsidRDefault="007C22E3" w:rsidP="007C22E3">
      <w:pPr>
        <w:widowControl w:val="0"/>
        <w:suppressLineNumbers/>
        <w:rPr>
          <w:color w:val="000000"/>
          <w:sz w:val="24"/>
          <w:szCs w:val="24"/>
        </w:rPr>
      </w:pPr>
      <w:r w:rsidRPr="00D77F1D">
        <w:rPr>
          <w:color w:val="000000"/>
          <w:sz w:val="24"/>
          <w:szCs w:val="24"/>
        </w:rPr>
        <w:t>11. Описание материально-технической базы, необходимой для осуществления образовательного процесса по дисциплине (модулю).</w:t>
      </w:r>
    </w:p>
    <w:p w:rsidR="007C22E3" w:rsidRPr="00D77F1D" w:rsidRDefault="007C22E3" w:rsidP="007C22E3">
      <w:pPr>
        <w:suppressLineNumbers/>
        <w:ind w:firstLine="709"/>
        <w:jc w:val="both"/>
        <w:rPr>
          <w:b/>
          <w:bCs/>
          <w:sz w:val="24"/>
          <w:szCs w:val="24"/>
        </w:rPr>
      </w:pPr>
    </w:p>
    <w:p w:rsidR="007C22E3" w:rsidRPr="00D77F1D" w:rsidRDefault="007C22E3" w:rsidP="007C22E3">
      <w:pPr>
        <w:suppressLineNumbers/>
        <w:ind w:firstLine="709"/>
        <w:jc w:val="both"/>
        <w:rPr>
          <w:b/>
          <w:bCs/>
          <w:sz w:val="24"/>
          <w:szCs w:val="24"/>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ind w:firstLine="709"/>
        <w:outlineLvl w:val="0"/>
        <w:rPr>
          <w:b/>
        </w:rPr>
      </w:pPr>
      <w:r w:rsidRPr="00D77F1D">
        <w:rPr>
          <w:b/>
        </w:rPr>
        <w:t xml:space="preserve">1. </w:t>
      </w:r>
      <w:r>
        <w:rPr>
          <w:b/>
        </w:rPr>
        <w:t>Ц</w:t>
      </w:r>
      <w:r w:rsidRPr="00D77F1D">
        <w:rPr>
          <w:b/>
        </w:rPr>
        <w:t>ели и задачи освоения дисциплины</w:t>
      </w:r>
    </w:p>
    <w:p w:rsidR="007C22E3" w:rsidRPr="00D77F1D" w:rsidRDefault="007C22E3" w:rsidP="007C22E3">
      <w:pPr>
        <w:pStyle w:val="a5"/>
        <w:tabs>
          <w:tab w:val="num" w:pos="0"/>
        </w:tabs>
        <w:spacing w:after="0"/>
        <w:outlineLvl w:val="0"/>
        <w:rPr>
          <w:b/>
        </w:rPr>
      </w:pPr>
    </w:p>
    <w:p w:rsidR="007C22E3" w:rsidRDefault="007C22E3" w:rsidP="007C22E3">
      <w:pPr>
        <w:pStyle w:val="a8"/>
        <w:spacing w:after="0"/>
        <w:ind w:left="0"/>
        <w:jc w:val="both"/>
      </w:pPr>
      <w:r w:rsidRPr="00D77F1D">
        <w:tab/>
      </w:r>
      <w:r w:rsidRPr="00B05513">
        <w:rPr>
          <w:b/>
        </w:rPr>
        <w:t>Цели</w:t>
      </w:r>
      <w:r w:rsidRPr="00B05513">
        <w:t xml:space="preserve"> освоения дисциплины (модуля):</w:t>
      </w:r>
    </w:p>
    <w:p w:rsidR="007C22E3" w:rsidRPr="001743E4" w:rsidRDefault="007C22E3" w:rsidP="007C22E3">
      <w:pPr>
        <w:pStyle w:val="a8"/>
        <w:spacing w:after="0"/>
        <w:ind w:left="0"/>
        <w:jc w:val="both"/>
      </w:pPr>
      <w:r>
        <w:tab/>
        <w:t>-</w:t>
      </w:r>
      <w:r w:rsidRPr="00E329C2">
        <w:rPr>
          <w:rFonts w:cs="Arial"/>
        </w:rPr>
        <w:t>сформировать и углубить знания студентов о фразеологическом составе языка</w:t>
      </w:r>
      <w:r>
        <w:rPr>
          <w:rFonts w:cs="Arial"/>
        </w:rPr>
        <w:t>.</w:t>
      </w:r>
    </w:p>
    <w:p w:rsidR="007C22E3" w:rsidRPr="001743E4" w:rsidRDefault="007C22E3" w:rsidP="007C22E3">
      <w:pPr>
        <w:ind w:firstLine="720"/>
        <w:jc w:val="both"/>
        <w:rPr>
          <w:sz w:val="24"/>
          <w:szCs w:val="24"/>
        </w:rPr>
      </w:pPr>
      <w:r w:rsidRPr="00B05513">
        <w:rPr>
          <w:b/>
          <w:sz w:val="24"/>
          <w:szCs w:val="24"/>
        </w:rPr>
        <w:t xml:space="preserve">Задачи: </w:t>
      </w:r>
    </w:p>
    <w:p w:rsidR="007C22E3" w:rsidRPr="00D77F1D" w:rsidRDefault="007C22E3" w:rsidP="007C22E3">
      <w:pPr>
        <w:pStyle w:val="a8"/>
        <w:spacing w:after="0"/>
        <w:ind w:left="0"/>
        <w:jc w:val="both"/>
      </w:pPr>
      <w:r>
        <w:tab/>
        <w:t>-</w:t>
      </w:r>
      <w:r w:rsidRPr="00D77F1D">
        <w:t xml:space="preserve"> </w:t>
      </w:r>
      <w:r>
        <w:t>ознакомиться с характеристикой</w:t>
      </w:r>
      <w:r w:rsidRPr="00D77F1D">
        <w:t xml:space="preserve"> современного состояния науки о фразеологическом фонде английского языка;</w:t>
      </w:r>
    </w:p>
    <w:p w:rsidR="007C22E3" w:rsidRPr="00D77F1D" w:rsidRDefault="007C22E3" w:rsidP="007C22E3">
      <w:pPr>
        <w:pStyle w:val="a8"/>
        <w:spacing w:after="0"/>
        <w:ind w:left="0"/>
        <w:jc w:val="both"/>
      </w:pPr>
      <w:r>
        <w:tab/>
        <w:t>-</w:t>
      </w:r>
      <w:r w:rsidRPr="00D77F1D">
        <w:t xml:space="preserve"> </w:t>
      </w:r>
      <w:r>
        <w:t>изучить</w:t>
      </w:r>
      <w:r w:rsidRPr="00D77F1D">
        <w:t xml:space="preserve"> фразеологию в контексте культуры (фразеология отображает культурное самосознание народа-носителя языка);</w:t>
      </w:r>
    </w:p>
    <w:p w:rsidR="007C22E3" w:rsidRPr="00D77F1D" w:rsidRDefault="007C22E3" w:rsidP="007C22E3">
      <w:pPr>
        <w:pStyle w:val="a8"/>
        <w:spacing w:after="0"/>
        <w:ind w:left="0"/>
        <w:jc w:val="both"/>
      </w:pPr>
      <w:r>
        <w:tab/>
        <w:t>- изучить</w:t>
      </w:r>
      <w:r w:rsidRPr="00D77F1D">
        <w:t xml:space="preserve"> круг вопросов, связанных с изучением английской фразеологии как средства коммуникации.</w:t>
      </w:r>
    </w:p>
    <w:p w:rsidR="007C22E3" w:rsidRPr="00D77F1D" w:rsidRDefault="007C22E3" w:rsidP="007C22E3">
      <w:pPr>
        <w:pStyle w:val="a8"/>
        <w:spacing w:after="0"/>
        <w:ind w:left="0" w:firstLine="425"/>
        <w:jc w:val="both"/>
      </w:pPr>
    </w:p>
    <w:p w:rsidR="007C22E3" w:rsidRPr="00D77F1D" w:rsidRDefault="007C22E3" w:rsidP="007C22E3">
      <w:pPr>
        <w:ind w:firstLine="709"/>
        <w:jc w:val="both"/>
        <w:rPr>
          <w:b/>
          <w:sz w:val="24"/>
          <w:szCs w:val="24"/>
        </w:rPr>
      </w:pPr>
      <w:r w:rsidRPr="00D77F1D">
        <w:rPr>
          <w:b/>
          <w:sz w:val="24"/>
          <w:szCs w:val="24"/>
        </w:rPr>
        <w:t xml:space="preserve">2. </w:t>
      </w:r>
      <w:r w:rsidRPr="00D77F1D">
        <w:rPr>
          <w:b/>
          <w:color w:val="000000"/>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7C22E3" w:rsidRPr="00D77F1D" w:rsidRDefault="007C22E3" w:rsidP="007C22E3">
      <w:pPr>
        <w:ind w:firstLine="709"/>
        <w:jc w:val="both"/>
        <w:rPr>
          <w:sz w:val="24"/>
          <w:szCs w:val="24"/>
        </w:rPr>
      </w:pPr>
    </w:p>
    <w:p w:rsidR="007C22E3" w:rsidRPr="00D77F1D" w:rsidRDefault="007C22E3" w:rsidP="007C22E3">
      <w:pPr>
        <w:ind w:firstLine="709"/>
        <w:jc w:val="both"/>
        <w:rPr>
          <w:sz w:val="24"/>
          <w:szCs w:val="24"/>
        </w:rPr>
      </w:pPr>
      <w:r w:rsidRPr="00D77F1D">
        <w:rPr>
          <w:sz w:val="24"/>
          <w:szCs w:val="24"/>
        </w:rPr>
        <w:t>Процесс изучения дисциплины направлен на формирование элементов следующих компетенций в соответствии с ФГОС по данному направлению подготовки (специальности):</w:t>
      </w:r>
    </w:p>
    <w:p w:rsidR="007C22E3" w:rsidRDefault="007C22E3" w:rsidP="007C22E3">
      <w:pPr>
        <w:widowControl w:val="0"/>
        <w:ind w:firstLine="709"/>
        <w:jc w:val="both"/>
        <w:rPr>
          <w:b/>
          <w:bCs/>
          <w:iCs/>
          <w:sz w:val="24"/>
          <w:szCs w:val="24"/>
        </w:rPr>
      </w:pPr>
      <w:r w:rsidRPr="00B05513">
        <w:rPr>
          <w:b/>
          <w:bCs/>
          <w:iCs/>
          <w:sz w:val="24"/>
          <w:szCs w:val="24"/>
        </w:rPr>
        <w:t xml:space="preserve">а) </w:t>
      </w:r>
      <w:r>
        <w:rPr>
          <w:b/>
          <w:bCs/>
          <w:iCs/>
          <w:sz w:val="24"/>
          <w:szCs w:val="24"/>
        </w:rPr>
        <w:t>универсальных компетенций (УК)</w:t>
      </w:r>
    </w:p>
    <w:p w:rsidR="007C22E3" w:rsidRDefault="007C22E3" w:rsidP="007C22E3">
      <w:pPr>
        <w:widowControl w:val="0"/>
        <w:ind w:firstLine="709"/>
        <w:jc w:val="both"/>
        <w:rPr>
          <w:b/>
          <w:bCs/>
          <w:iCs/>
          <w:sz w:val="24"/>
          <w:szCs w:val="24"/>
        </w:rPr>
      </w:pPr>
      <w:r>
        <w:rPr>
          <w:bCs/>
          <w:sz w:val="24"/>
          <w:szCs w:val="24"/>
        </w:rPr>
        <w:t xml:space="preserve">УК- 4 - </w:t>
      </w:r>
      <w:r w:rsidRPr="0030680E">
        <w:rPr>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7C22E3" w:rsidRDefault="007C22E3" w:rsidP="007C22E3">
      <w:pPr>
        <w:autoSpaceDE w:val="0"/>
        <w:autoSpaceDN w:val="0"/>
        <w:adjustRightInd w:val="0"/>
        <w:ind w:firstLine="709"/>
        <w:jc w:val="both"/>
        <w:rPr>
          <w:b/>
          <w:sz w:val="24"/>
          <w:szCs w:val="24"/>
        </w:rPr>
      </w:pPr>
      <w:r w:rsidRPr="00B05513">
        <w:rPr>
          <w:b/>
          <w:sz w:val="24"/>
          <w:szCs w:val="24"/>
        </w:rPr>
        <w:t xml:space="preserve">б) </w:t>
      </w:r>
      <w:r>
        <w:rPr>
          <w:b/>
          <w:sz w:val="24"/>
          <w:szCs w:val="24"/>
        </w:rPr>
        <w:t>обще</w:t>
      </w:r>
      <w:r w:rsidRPr="00B05513">
        <w:rPr>
          <w:b/>
          <w:sz w:val="24"/>
          <w:szCs w:val="24"/>
        </w:rPr>
        <w:t>профессиональных (</w:t>
      </w:r>
      <w:r>
        <w:rPr>
          <w:b/>
          <w:sz w:val="24"/>
          <w:szCs w:val="24"/>
        </w:rPr>
        <w:t>О</w:t>
      </w:r>
      <w:r w:rsidRPr="00B05513">
        <w:rPr>
          <w:b/>
          <w:sz w:val="24"/>
          <w:szCs w:val="24"/>
        </w:rPr>
        <w:t>ПК):</w:t>
      </w:r>
    </w:p>
    <w:p w:rsidR="007C22E3" w:rsidRDefault="007C22E3" w:rsidP="007C22E3">
      <w:pPr>
        <w:autoSpaceDE w:val="0"/>
        <w:autoSpaceDN w:val="0"/>
        <w:adjustRightInd w:val="0"/>
        <w:ind w:firstLine="540"/>
        <w:jc w:val="both"/>
        <w:rPr>
          <w:color w:val="000000"/>
          <w:sz w:val="24"/>
          <w:szCs w:val="24"/>
        </w:rPr>
      </w:pPr>
      <w:r w:rsidRPr="00FA070C">
        <w:rPr>
          <w:bCs/>
          <w:iCs/>
          <w:sz w:val="24"/>
          <w:szCs w:val="24"/>
        </w:rPr>
        <w:t xml:space="preserve">ОПК 1 - </w:t>
      </w:r>
      <w:r w:rsidRPr="0090479B">
        <w:rPr>
          <w:color w:val="000000"/>
          <w:sz w:val="24"/>
          <w:szCs w:val="24"/>
        </w:rPr>
        <w:t>владением системой лингвистических знаний, включающей в себя знание основных явлений на всех уровнях языка и закономерностей функционирования изучаемых языков, функциональных разновидностей языка</w:t>
      </w:r>
      <w:r>
        <w:rPr>
          <w:color w:val="000000"/>
          <w:sz w:val="24"/>
          <w:szCs w:val="24"/>
        </w:rPr>
        <w:t>;</w:t>
      </w:r>
    </w:p>
    <w:p w:rsidR="007C22E3" w:rsidRDefault="007C22E3" w:rsidP="007C22E3">
      <w:pPr>
        <w:autoSpaceDE w:val="0"/>
        <w:autoSpaceDN w:val="0"/>
        <w:adjustRightInd w:val="0"/>
        <w:ind w:firstLine="709"/>
        <w:jc w:val="both"/>
        <w:rPr>
          <w:b/>
          <w:color w:val="000000"/>
          <w:sz w:val="24"/>
          <w:szCs w:val="24"/>
        </w:rPr>
      </w:pPr>
      <w:r w:rsidRPr="00096A52">
        <w:rPr>
          <w:b/>
          <w:color w:val="000000"/>
          <w:sz w:val="24"/>
          <w:szCs w:val="24"/>
        </w:rPr>
        <w:t>в) профессиональных (ПК):</w:t>
      </w:r>
    </w:p>
    <w:p w:rsidR="007C22E3" w:rsidRPr="00096A52" w:rsidRDefault="007C22E3" w:rsidP="007C22E3">
      <w:pPr>
        <w:autoSpaceDE w:val="0"/>
        <w:autoSpaceDN w:val="0"/>
        <w:adjustRightInd w:val="0"/>
        <w:ind w:firstLine="540"/>
        <w:jc w:val="both"/>
        <w:rPr>
          <w:sz w:val="24"/>
          <w:szCs w:val="24"/>
        </w:rPr>
      </w:pPr>
      <w:r>
        <w:rPr>
          <w:sz w:val="24"/>
          <w:szCs w:val="24"/>
        </w:rPr>
        <w:lastRenderedPageBreak/>
        <w:t xml:space="preserve">ПК-2 - </w:t>
      </w:r>
      <w:r w:rsidRPr="00096A52">
        <w:rPr>
          <w:sz w:val="24"/>
          <w:szCs w:val="24"/>
        </w:rPr>
        <w:t>готовностью использовать понятийный аппарат философии, теоретической и прикладной лингвистики, лингводидактики, 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w:t>
      </w:r>
      <w:r>
        <w:rPr>
          <w:sz w:val="24"/>
          <w:szCs w:val="24"/>
        </w:rPr>
        <w:t xml:space="preserve"> решения профессиональных задач.</w:t>
      </w:r>
    </w:p>
    <w:p w:rsidR="007C22E3" w:rsidRPr="00096A52" w:rsidRDefault="007C22E3" w:rsidP="007C22E3">
      <w:pPr>
        <w:autoSpaceDE w:val="0"/>
        <w:autoSpaceDN w:val="0"/>
        <w:adjustRightInd w:val="0"/>
        <w:ind w:firstLine="540"/>
        <w:jc w:val="both"/>
        <w:rPr>
          <w:sz w:val="24"/>
          <w:szCs w:val="24"/>
        </w:rPr>
      </w:pPr>
    </w:p>
    <w:p w:rsidR="007C22E3" w:rsidRPr="00B05513" w:rsidRDefault="007C22E3" w:rsidP="007C22E3">
      <w:pPr>
        <w:ind w:firstLine="540"/>
        <w:jc w:val="both"/>
        <w:rPr>
          <w:sz w:val="24"/>
          <w:szCs w:val="24"/>
        </w:rPr>
      </w:pPr>
      <w:r w:rsidRPr="00B05513">
        <w:rPr>
          <w:sz w:val="24"/>
          <w:szCs w:val="24"/>
        </w:rPr>
        <w:t>В результате освоения дисциплины обучающийся должен:</w:t>
      </w:r>
    </w:p>
    <w:p w:rsidR="007C22E3" w:rsidRPr="008E1908" w:rsidRDefault="007C22E3" w:rsidP="007C22E3">
      <w:pPr>
        <w:jc w:val="both"/>
      </w:pPr>
      <w:r>
        <w:rPr>
          <w:rFonts w:eastAsia="Calibri"/>
          <w:sz w:val="24"/>
          <w:szCs w:val="24"/>
        </w:rPr>
        <w:tab/>
      </w:r>
      <w:r w:rsidRPr="008E1908">
        <w:rPr>
          <w:rFonts w:eastAsia="Calibri"/>
          <w:b/>
          <w:sz w:val="24"/>
          <w:szCs w:val="24"/>
        </w:rPr>
        <w:t>Знать:</w:t>
      </w:r>
      <w:r w:rsidRPr="005D23A8">
        <w:rPr>
          <w:sz w:val="24"/>
          <w:szCs w:val="24"/>
        </w:rPr>
        <w:t xml:space="preserve"> </w:t>
      </w:r>
      <w:r w:rsidRPr="001743E4">
        <w:rPr>
          <w:sz w:val="24"/>
          <w:szCs w:val="24"/>
        </w:rPr>
        <w:t>основные правила работы с информацией, типологию переводных соответствий, основные правила продуцирования убедительной и уместной речи, основные проблемы теории перевода; технологию разработки стратегий действий, а также современные существующие стратегии;</w:t>
      </w:r>
      <w:r w:rsidRPr="001743E4">
        <w:rPr>
          <w:color w:val="000000"/>
          <w:sz w:val="24"/>
          <w:szCs w:val="24"/>
        </w:rPr>
        <w:t xml:space="preserve"> формулы речевого этикета и их функционально- коммуникативную дифференциацию; </w:t>
      </w:r>
      <w:r w:rsidRPr="001743E4">
        <w:rPr>
          <w:sz w:val="24"/>
          <w:szCs w:val="24"/>
        </w:rPr>
        <w:t>основные направления исследований в области лингвистики</w:t>
      </w:r>
      <w:r w:rsidRPr="005D23A8">
        <w:rPr>
          <w:sz w:val="24"/>
          <w:szCs w:val="24"/>
        </w:rPr>
        <w:t>.</w:t>
      </w:r>
    </w:p>
    <w:p w:rsidR="007C22E3" w:rsidRPr="005D23A8" w:rsidRDefault="007C22E3" w:rsidP="007C22E3">
      <w:pPr>
        <w:jc w:val="both"/>
        <w:rPr>
          <w:rFonts w:eastAsia="Calibri"/>
          <w:sz w:val="24"/>
          <w:szCs w:val="24"/>
        </w:rPr>
      </w:pPr>
      <w:r>
        <w:rPr>
          <w:rFonts w:eastAsia="Calibri"/>
          <w:sz w:val="24"/>
          <w:szCs w:val="24"/>
        </w:rPr>
        <w:tab/>
      </w:r>
      <w:r w:rsidRPr="00FA070C">
        <w:rPr>
          <w:rFonts w:eastAsia="Calibri"/>
          <w:b/>
          <w:sz w:val="24"/>
          <w:szCs w:val="24"/>
        </w:rPr>
        <w:t>Уметь:</w:t>
      </w:r>
      <w:r w:rsidRPr="005D23A8">
        <w:rPr>
          <w:rFonts w:eastAsia="Calibri"/>
          <w:i/>
          <w:sz w:val="24"/>
          <w:szCs w:val="24"/>
        </w:rPr>
        <w:t xml:space="preserve"> </w:t>
      </w:r>
      <w:r w:rsidRPr="008E1908">
        <w:rPr>
          <w:sz w:val="24"/>
          <w:szCs w:val="24"/>
        </w:rPr>
        <w:t>осуществлять речевое общение в письменной и устной форме в различных коммуникативных сферах, иметь навыки общения на иностранном языке, выражая основные речевые функции, излагать материал в устной и письменной форме на первом иностранном языке</w:t>
      </w:r>
      <w:r w:rsidRPr="008E1908">
        <w:rPr>
          <w:color w:val="000000"/>
          <w:sz w:val="24"/>
          <w:szCs w:val="24"/>
        </w:rPr>
        <w:t>; выполнять речевые действия, необходимые для установления и поддержания контакта; организовать и поддерживать неконфликтное общение</w:t>
      </w:r>
      <w:r w:rsidRPr="005D23A8">
        <w:rPr>
          <w:color w:val="000000"/>
          <w:sz w:val="24"/>
          <w:szCs w:val="24"/>
        </w:rPr>
        <w:t>;</w:t>
      </w:r>
      <w:r w:rsidRPr="005D23A8">
        <w:rPr>
          <w:sz w:val="24"/>
          <w:szCs w:val="24"/>
          <w:lang w:eastAsia="ar-SA"/>
        </w:rPr>
        <w:t xml:space="preserve"> анализировать материалы современных исследований в области лингвистики, межкультурной коммуникации для их самостоятельного использования.</w:t>
      </w:r>
    </w:p>
    <w:p w:rsidR="007C22E3" w:rsidRPr="00D77F1D" w:rsidRDefault="007C22E3" w:rsidP="007C22E3">
      <w:pPr>
        <w:jc w:val="both"/>
        <w:rPr>
          <w:sz w:val="24"/>
          <w:szCs w:val="24"/>
        </w:rPr>
      </w:pPr>
      <w:r>
        <w:rPr>
          <w:rFonts w:eastAsia="Calibri"/>
          <w:sz w:val="24"/>
          <w:szCs w:val="24"/>
        </w:rPr>
        <w:tab/>
      </w:r>
      <w:r w:rsidRPr="00FA070C">
        <w:rPr>
          <w:rFonts w:eastAsia="Calibri"/>
          <w:b/>
          <w:sz w:val="24"/>
          <w:szCs w:val="24"/>
        </w:rPr>
        <w:t>Владеть:</w:t>
      </w:r>
      <w:r w:rsidRPr="005D23A8">
        <w:rPr>
          <w:sz w:val="24"/>
          <w:szCs w:val="24"/>
        </w:rPr>
        <w:t xml:space="preserve"> </w:t>
      </w:r>
      <w:r w:rsidRPr="008E1908">
        <w:rPr>
          <w:sz w:val="24"/>
          <w:szCs w:val="24"/>
        </w:rPr>
        <w:t>культурой устной и письменной речи, методикой анализа текста и подготовки к выполнению перевода, включая поиск информации в печатных и электронных источниках; опытом решения проблемных ситуаций в рамках проведения первичных научных</w:t>
      </w:r>
      <w:r w:rsidRPr="005D23A8">
        <w:rPr>
          <w:sz w:val="24"/>
          <w:szCs w:val="24"/>
        </w:rPr>
        <w:t xml:space="preserve"> исследований;</w:t>
      </w:r>
      <w:r w:rsidRPr="005D23A8">
        <w:rPr>
          <w:color w:val="000000"/>
          <w:sz w:val="24"/>
          <w:szCs w:val="24"/>
        </w:rPr>
        <w:t xml:space="preserve"> навыками использования формул речевого этикета в разных  ситуациях общения; навыками самостоятельного использования современных исследований в области лингвистики для решения профессиональных задач</w:t>
      </w:r>
    </w:p>
    <w:p w:rsidR="007C22E3" w:rsidRPr="00D77F1D" w:rsidRDefault="007C22E3" w:rsidP="007C22E3">
      <w:pPr>
        <w:jc w:val="both"/>
        <w:rPr>
          <w:sz w:val="24"/>
          <w:szCs w:val="24"/>
        </w:rPr>
      </w:pPr>
    </w:p>
    <w:p w:rsidR="007C22E3" w:rsidRPr="00D77F1D" w:rsidRDefault="007C22E3" w:rsidP="007C22E3">
      <w:pPr>
        <w:pStyle w:val="a5"/>
        <w:tabs>
          <w:tab w:val="num" w:pos="0"/>
        </w:tabs>
        <w:spacing w:after="0"/>
        <w:ind w:firstLine="709"/>
        <w:outlineLvl w:val="0"/>
        <w:rPr>
          <w:b/>
        </w:rPr>
      </w:pPr>
      <w:r w:rsidRPr="00D77F1D">
        <w:rPr>
          <w:b/>
        </w:rPr>
        <w:t xml:space="preserve">3. </w:t>
      </w:r>
      <w:r>
        <w:rPr>
          <w:b/>
        </w:rPr>
        <w:t>М</w:t>
      </w:r>
      <w:r w:rsidRPr="00D77F1D">
        <w:rPr>
          <w:b/>
        </w:rPr>
        <w:t xml:space="preserve">есто дисциплины в структуре </w:t>
      </w:r>
      <w:r>
        <w:rPr>
          <w:b/>
        </w:rPr>
        <w:t>ОПОП</w:t>
      </w:r>
      <w:r w:rsidRPr="00D77F1D">
        <w:rPr>
          <w:b/>
        </w:rPr>
        <w:t xml:space="preserve"> </w:t>
      </w:r>
    </w:p>
    <w:p w:rsidR="007C22E3" w:rsidRPr="00D77F1D" w:rsidRDefault="007C22E3" w:rsidP="007C22E3">
      <w:pPr>
        <w:widowControl w:val="0"/>
        <w:autoSpaceDE w:val="0"/>
        <w:autoSpaceDN w:val="0"/>
        <w:adjustRightInd w:val="0"/>
        <w:ind w:firstLine="709"/>
        <w:jc w:val="both"/>
        <w:rPr>
          <w:sz w:val="24"/>
          <w:szCs w:val="24"/>
        </w:rPr>
      </w:pPr>
    </w:p>
    <w:p w:rsidR="007C22E3" w:rsidRPr="00D77F1D" w:rsidRDefault="007C22E3" w:rsidP="007C22E3">
      <w:pPr>
        <w:widowControl w:val="0"/>
        <w:autoSpaceDE w:val="0"/>
        <w:autoSpaceDN w:val="0"/>
        <w:adjustRightInd w:val="0"/>
        <w:ind w:firstLine="709"/>
        <w:jc w:val="both"/>
        <w:rPr>
          <w:sz w:val="24"/>
          <w:szCs w:val="24"/>
        </w:rPr>
      </w:pPr>
      <w:r w:rsidRPr="00D77F1D">
        <w:rPr>
          <w:sz w:val="24"/>
          <w:szCs w:val="24"/>
        </w:rPr>
        <w:t xml:space="preserve">Данная дисциплина является факультативной. Она логически связана с предшествующими дисциплинами «Введение в теорию межкультурной коммуникации», «Практический курс первого иностранного языка», «Практикум по культуре речевого общения первого иностранного языка» обеспечивают владение системой лингвистических знаний об основных фонетических, лексических, грамматических, словообразовательных явлениях, а также о закономерностях функционирования и функциональных разновидностях изучаемого иностранного языка. </w:t>
      </w:r>
    </w:p>
    <w:p w:rsidR="007C22E3" w:rsidRPr="00D77F1D" w:rsidRDefault="007C22E3" w:rsidP="007C22E3">
      <w:pPr>
        <w:autoSpaceDE w:val="0"/>
        <w:autoSpaceDN w:val="0"/>
        <w:adjustRightInd w:val="0"/>
        <w:jc w:val="both"/>
        <w:rPr>
          <w:sz w:val="24"/>
          <w:szCs w:val="24"/>
        </w:rPr>
      </w:pPr>
    </w:p>
    <w:p w:rsidR="007C22E3" w:rsidRDefault="007C22E3" w:rsidP="007C22E3">
      <w:pPr>
        <w:suppressLineNumbers/>
        <w:ind w:firstLine="709"/>
        <w:jc w:val="center"/>
        <w:rPr>
          <w:b/>
          <w:sz w:val="24"/>
          <w:szCs w:val="24"/>
        </w:rPr>
      </w:pPr>
      <w:r w:rsidRPr="00D77F1D">
        <w:rPr>
          <w:b/>
          <w:sz w:val="24"/>
          <w:szCs w:val="24"/>
        </w:rPr>
        <w:lastRenderedPageBreak/>
        <w:t xml:space="preserve">4. </w:t>
      </w:r>
      <w:r w:rsidRPr="00F34088">
        <w:rPr>
          <w:b/>
          <w:sz w:val="24"/>
          <w:szCs w:val="24"/>
        </w:rPr>
        <w:t>Содержание дисциплины, структурированное по темам (разделам) с указанием отведенного на них количества академических часов или астрономических часов и видов учебных занятий</w:t>
      </w:r>
    </w:p>
    <w:p w:rsidR="007C22E3" w:rsidRDefault="007C22E3" w:rsidP="007C22E3">
      <w:pPr>
        <w:suppressLineNumbers/>
        <w:ind w:firstLine="709"/>
        <w:jc w:val="center"/>
        <w:rPr>
          <w:b/>
        </w:rPr>
      </w:pPr>
    </w:p>
    <w:p w:rsidR="007C22E3" w:rsidRPr="00F34088" w:rsidRDefault="007C22E3" w:rsidP="007C22E3">
      <w:pPr>
        <w:suppressLineNumbers/>
        <w:ind w:firstLine="709"/>
        <w:jc w:val="center"/>
        <w:rPr>
          <w:b/>
          <w:sz w:val="24"/>
          <w:szCs w:val="24"/>
        </w:rPr>
      </w:pPr>
      <w:r w:rsidRPr="00F34088">
        <w:rPr>
          <w:b/>
          <w:sz w:val="24"/>
          <w:szCs w:val="24"/>
        </w:rPr>
        <w:t>ОЧНАЯ ФОРМА ОБУЧЕНИЯ</w:t>
      </w:r>
    </w:p>
    <w:p w:rsidR="007C22E3" w:rsidRDefault="007C22E3" w:rsidP="007C22E3">
      <w:pPr>
        <w:suppressLineNumbers/>
        <w:ind w:firstLine="709"/>
        <w:jc w:val="center"/>
        <w:rPr>
          <w:b/>
          <w:sz w:val="24"/>
          <w:szCs w:val="24"/>
        </w:rPr>
      </w:pPr>
      <w:r w:rsidRPr="00D77F1D">
        <w:rPr>
          <w:b/>
          <w:sz w:val="24"/>
          <w:szCs w:val="24"/>
        </w:rPr>
        <w:t>4.1 Структура дисциплины</w:t>
      </w:r>
    </w:p>
    <w:p w:rsidR="007C22E3" w:rsidRPr="00D77F1D" w:rsidRDefault="007C22E3" w:rsidP="007C22E3">
      <w:pPr>
        <w:suppressLineNumbers/>
        <w:ind w:firstLine="709"/>
        <w:jc w:val="center"/>
        <w:rPr>
          <w:b/>
          <w:sz w:val="24"/>
          <w:szCs w:val="24"/>
        </w:rPr>
      </w:pPr>
    </w:p>
    <w:p w:rsidR="007C22E3" w:rsidRDefault="007C22E3" w:rsidP="007C22E3">
      <w:pPr>
        <w:suppressLineNumbers/>
        <w:ind w:firstLine="709"/>
        <w:jc w:val="both"/>
        <w:rPr>
          <w:sz w:val="24"/>
          <w:szCs w:val="24"/>
        </w:rPr>
      </w:pPr>
      <w:r w:rsidRPr="00D77F1D">
        <w:rPr>
          <w:sz w:val="24"/>
          <w:szCs w:val="24"/>
        </w:rPr>
        <w:t xml:space="preserve">Общая трудоемкость дисциплины по очной </w:t>
      </w:r>
      <w:r>
        <w:rPr>
          <w:sz w:val="24"/>
          <w:szCs w:val="24"/>
        </w:rPr>
        <w:t>форме</w:t>
      </w:r>
      <w:r w:rsidRPr="00D77F1D">
        <w:rPr>
          <w:sz w:val="24"/>
          <w:szCs w:val="24"/>
        </w:rPr>
        <w:t xml:space="preserve"> обучения составляет 2 зачетные единицы (72 часа) </w:t>
      </w:r>
    </w:p>
    <w:p w:rsidR="007C22E3" w:rsidRPr="00D77F1D" w:rsidRDefault="007C22E3" w:rsidP="007C22E3">
      <w:pPr>
        <w:suppressLineNumbers/>
        <w:ind w:firstLine="709"/>
        <w:jc w:val="both"/>
        <w:rPr>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7"/>
        <w:gridCol w:w="1121"/>
        <w:gridCol w:w="2780"/>
      </w:tblGrid>
      <w:tr w:rsidR="007C22E3" w:rsidRPr="00D77F1D" w:rsidTr="009275A1">
        <w:tblPrEx>
          <w:tblCellMar>
            <w:top w:w="0" w:type="dxa"/>
            <w:bottom w:w="0" w:type="dxa"/>
          </w:tblCellMar>
        </w:tblPrEx>
        <w:trPr>
          <w:cantSplit/>
          <w:tblHeader/>
        </w:trPr>
        <w:tc>
          <w:tcPr>
            <w:tcW w:w="2902" w:type="pct"/>
            <w:vMerge w:val="restart"/>
          </w:tcPr>
          <w:p w:rsidR="007C22E3" w:rsidRPr="00D77F1D" w:rsidRDefault="007C22E3" w:rsidP="009275A1">
            <w:pPr>
              <w:suppressLineNumbers/>
              <w:jc w:val="center"/>
              <w:rPr>
                <w:sz w:val="24"/>
                <w:szCs w:val="24"/>
              </w:rPr>
            </w:pPr>
            <w:r w:rsidRPr="00D77F1D">
              <w:rPr>
                <w:sz w:val="24"/>
                <w:szCs w:val="24"/>
                <w:lang w:eastAsia="ar-SA"/>
              </w:rPr>
              <w:t>Форма работы обучающихся/Виды учебных занятий</w:t>
            </w:r>
          </w:p>
        </w:tc>
        <w:tc>
          <w:tcPr>
            <w:tcW w:w="2098" w:type="pct"/>
            <w:gridSpan w:val="2"/>
          </w:tcPr>
          <w:p w:rsidR="007C22E3" w:rsidRPr="00D77F1D" w:rsidRDefault="007C22E3" w:rsidP="009275A1">
            <w:pPr>
              <w:suppressLineNumbers/>
              <w:jc w:val="center"/>
              <w:rPr>
                <w:sz w:val="24"/>
                <w:szCs w:val="24"/>
              </w:rPr>
            </w:pPr>
            <w:r w:rsidRPr="00D77F1D">
              <w:rPr>
                <w:sz w:val="24"/>
                <w:szCs w:val="24"/>
              </w:rPr>
              <w:t>Трудоемкость, часов</w:t>
            </w:r>
          </w:p>
        </w:tc>
      </w:tr>
      <w:tr w:rsidR="007C22E3" w:rsidRPr="00D77F1D" w:rsidTr="009275A1">
        <w:tblPrEx>
          <w:tblCellMar>
            <w:top w:w="0" w:type="dxa"/>
            <w:bottom w:w="0" w:type="dxa"/>
          </w:tblCellMar>
        </w:tblPrEx>
        <w:trPr>
          <w:cantSplit/>
          <w:tblHeader/>
        </w:trPr>
        <w:tc>
          <w:tcPr>
            <w:tcW w:w="2902" w:type="pct"/>
            <w:vMerge/>
          </w:tcPr>
          <w:p w:rsidR="007C22E3" w:rsidRPr="00D77F1D" w:rsidRDefault="007C22E3" w:rsidP="009275A1">
            <w:pPr>
              <w:suppressLineNumbers/>
              <w:rPr>
                <w:sz w:val="24"/>
                <w:szCs w:val="24"/>
              </w:rPr>
            </w:pPr>
          </w:p>
        </w:tc>
        <w:tc>
          <w:tcPr>
            <w:tcW w:w="603" w:type="pct"/>
          </w:tcPr>
          <w:p w:rsidR="007C22E3" w:rsidRPr="00D77F1D" w:rsidRDefault="007C22E3" w:rsidP="009275A1">
            <w:pPr>
              <w:suppressLineNumbers/>
              <w:jc w:val="center"/>
              <w:rPr>
                <w:sz w:val="24"/>
                <w:szCs w:val="24"/>
              </w:rPr>
            </w:pPr>
            <w:r>
              <w:rPr>
                <w:sz w:val="24"/>
                <w:szCs w:val="24"/>
              </w:rPr>
              <w:t>3</w:t>
            </w:r>
            <w:r w:rsidRPr="00D77F1D">
              <w:rPr>
                <w:sz w:val="24"/>
                <w:szCs w:val="24"/>
              </w:rPr>
              <w:t xml:space="preserve"> семестр</w:t>
            </w:r>
          </w:p>
        </w:tc>
        <w:tc>
          <w:tcPr>
            <w:tcW w:w="1495" w:type="pct"/>
          </w:tcPr>
          <w:p w:rsidR="007C22E3" w:rsidRPr="00D77F1D" w:rsidRDefault="007C22E3" w:rsidP="009275A1">
            <w:pPr>
              <w:suppressLineNumbers/>
              <w:jc w:val="center"/>
              <w:rPr>
                <w:sz w:val="24"/>
                <w:szCs w:val="24"/>
              </w:rPr>
            </w:pPr>
            <w:r w:rsidRPr="00D77F1D">
              <w:rPr>
                <w:sz w:val="24"/>
                <w:szCs w:val="24"/>
              </w:rPr>
              <w:t>Всего</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b/>
                <w:sz w:val="24"/>
                <w:szCs w:val="24"/>
              </w:rPr>
            </w:pPr>
            <w:r w:rsidRPr="00D77F1D">
              <w:rPr>
                <w:b/>
                <w:sz w:val="24"/>
                <w:szCs w:val="24"/>
              </w:rPr>
              <w:t>Контактная аудиторная работа обучающихся с преподавателем:</w:t>
            </w:r>
          </w:p>
        </w:tc>
        <w:tc>
          <w:tcPr>
            <w:tcW w:w="603" w:type="pct"/>
          </w:tcPr>
          <w:p w:rsidR="007C22E3" w:rsidRPr="00D77F1D" w:rsidRDefault="007C22E3" w:rsidP="009275A1">
            <w:pPr>
              <w:suppressLineNumbers/>
              <w:jc w:val="center"/>
              <w:rPr>
                <w:sz w:val="24"/>
                <w:szCs w:val="24"/>
              </w:rPr>
            </w:pPr>
            <w:r>
              <w:rPr>
                <w:sz w:val="24"/>
                <w:szCs w:val="24"/>
              </w:rPr>
              <w:t>30</w:t>
            </w:r>
          </w:p>
        </w:tc>
        <w:tc>
          <w:tcPr>
            <w:tcW w:w="1495" w:type="pct"/>
          </w:tcPr>
          <w:p w:rsidR="007C22E3" w:rsidRPr="00D77F1D" w:rsidRDefault="007C22E3" w:rsidP="009275A1">
            <w:pPr>
              <w:suppressLineNumbers/>
              <w:jc w:val="center"/>
              <w:rPr>
                <w:sz w:val="24"/>
                <w:szCs w:val="24"/>
              </w:rPr>
            </w:pPr>
            <w:r>
              <w:rPr>
                <w:sz w:val="24"/>
                <w:szCs w:val="24"/>
              </w:rPr>
              <w:t>30</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b/>
                <w:sz w:val="24"/>
                <w:szCs w:val="24"/>
              </w:rPr>
            </w:pPr>
            <w:r w:rsidRPr="00D77F1D">
              <w:rPr>
                <w:i/>
                <w:iCs/>
                <w:sz w:val="24"/>
                <w:szCs w:val="24"/>
              </w:rPr>
              <w:t>Лекции (Л)</w:t>
            </w:r>
            <w:r w:rsidRPr="00D77F1D">
              <w:rPr>
                <w:b/>
                <w:sz w:val="24"/>
                <w:szCs w:val="24"/>
              </w:rPr>
              <w:t xml:space="preserve"> </w:t>
            </w:r>
          </w:p>
        </w:tc>
        <w:tc>
          <w:tcPr>
            <w:tcW w:w="603" w:type="pct"/>
          </w:tcPr>
          <w:p w:rsidR="007C22E3" w:rsidRPr="00D77F1D" w:rsidRDefault="007C22E3" w:rsidP="009275A1">
            <w:pPr>
              <w:suppressLineNumbers/>
              <w:jc w:val="center"/>
              <w:rPr>
                <w:sz w:val="24"/>
                <w:szCs w:val="24"/>
              </w:rPr>
            </w:pPr>
            <w:r>
              <w:rPr>
                <w:sz w:val="24"/>
                <w:szCs w:val="24"/>
              </w:rPr>
              <w:t>15</w:t>
            </w:r>
          </w:p>
        </w:tc>
        <w:tc>
          <w:tcPr>
            <w:tcW w:w="1495" w:type="pct"/>
          </w:tcPr>
          <w:p w:rsidR="007C22E3" w:rsidRPr="00D77F1D" w:rsidRDefault="007C22E3" w:rsidP="009275A1">
            <w:pPr>
              <w:suppressLineNumbers/>
              <w:jc w:val="center"/>
              <w:rPr>
                <w:sz w:val="24"/>
                <w:szCs w:val="24"/>
              </w:rPr>
            </w:pPr>
            <w:r>
              <w:rPr>
                <w:sz w:val="24"/>
                <w:szCs w:val="24"/>
              </w:rPr>
              <w:t>15</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i/>
                <w:iCs/>
                <w:sz w:val="24"/>
                <w:szCs w:val="24"/>
              </w:rPr>
            </w:pPr>
            <w:r w:rsidRPr="00D77F1D">
              <w:rPr>
                <w:i/>
                <w:iCs/>
                <w:sz w:val="24"/>
                <w:szCs w:val="24"/>
              </w:rPr>
              <w:t>Практические занятия (ПЗ)</w:t>
            </w:r>
          </w:p>
        </w:tc>
        <w:tc>
          <w:tcPr>
            <w:tcW w:w="603" w:type="pct"/>
          </w:tcPr>
          <w:p w:rsidR="007C22E3" w:rsidRPr="00D77F1D" w:rsidRDefault="007C22E3" w:rsidP="009275A1">
            <w:pPr>
              <w:suppressLineNumbers/>
              <w:jc w:val="center"/>
              <w:rPr>
                <w:sz w:val="24"/>
                <w:szCs w:val="24"/>
              </w:rPr>
            </w:pPr>
            <w:r>
              <w:rPr>
                <w:sz w:val="24"/>
                <w:szCs w:val="24"/>
              </w:rPr>
              <w:t>15</w:t>
            </w:r>
          </w:p>
        </w:tc>
        <w:tc>
          <w:tcPr>
            <w:tcW w:w="1495" w:type="pct"/>
          </w:tcPr>
          <w:p w:rsidR="007C22E3" w:rsidRPr="00D77F1D" w:rsidRDefault="007C22E3" w:rsidP="009275A1">
            <w:pPr>
              <w:suppressLineNumbers/>
              <w:jc w:val="center"/>
              <w:rPr>
                <w:sz w:val="24"/>
                <w:szCs w:val="24"/>
              </w:rPr>
            </w:pPr>
            <w:r>
              <w:rPr>
                <w:sz w:val="24"/>
                <w:szCs w:val="24"/>
              </w:rPr>
              <w:t>14</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i/>
                <w:iCs/>
                <w:sz w:val="24"/>
                <w:szCs w:val="24"/>
              </w:rPr>
              <w:t>Лабораторные работы (ЛР)</w:t>
            </w:r>
          </w:p>
        </w:tc>
        <w:tc>
          <w:tcPr>
            <w:tcW w:w="603" w:type="pct"/>
          </w:tcPr>
          <w:p w:rsidR="007C22E3" w:rsidRPr="00D77F1D" w:rsidRDefault="007C22E3" w:rsidP="009275A1">
            <w:pPr>
              <w:suppressLineNumbers/>
              <w:jc w:val="center"/>
              <w:rPr>
                <w:sz w:val="24"/>
                <w:szCs w:val="24"/>
              </w:rPr>
            </w:pPr>
            <w:r w:rsidRPr="00D77F1D">
              <w:rPr>
                <w:sz w:val="24"/>
                <w:szCs w:val="24"/>
              </w:rPr>
              <w:t>-</w:t>
            </w:r>
          </w:p>
        </w:tc>
        <w:tc>
          <w:tcPr>
            <w:tcW w:w="1495" w:type="pct"/>
          </w:tcPr>
          <w:p w:rsidR="007C22E3" w:rsidRPr="00D77F1D" w:rsidRDefault="007C22E3" w:rsidP="009275A1">
            <w:pPr>
              <w:suppressLineNumbers/>
              <w:jc w:val="center"/>
              <w:rPr>
                <w:sz w:val="24"/>
                <w:szCs w:val="24"/>
              </w:rPr>
            </w:pPr>
            <w:r w:rsidRPr="00D77F1D">
              <w:rPr>
                <w:sz w:val="24"/>
                <w:szCs w:val="24"/>
              </w:rPr>
              <w:t>-</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b/>
                <w:sz w:val="24"/>
                <w:szCs w:val="24"/>
              </w:rPr>
            </w:pPr>
            <w:r w:rsidRPr="00D77F1D">
              <w:rPr>
                <w:b/>
                <w:sz w:val="24"/>
                <w:szCs w:val="24"/>
              </w:rPr>
              <w:t>Самостоятельная работа:</w:t>
            </w:r>
          </w:p>
        </w:tc>
        <w:tc>
          <w:tcPr>
            <w:tcW w:w="603" w:type="pct"/>
          </w:tcPr>
          <w:p w:rsidR="007C22E3" w:rsidRPr="00D77F1D" w:rsidRDefault="007C22E3" w:rsidP="009275A1">
            <w:pPr>
              <w:suppressLineNumbers/>
              <w:jc w:val="center"/>
              <w:rPr>
                <w:sz w:val="24"/>
                <w:szCs w:val="24"/>
              </w:rPr>
            </w:pPr>
            <w:r>
              <w:rPr>
                <w:sz w:val="24"/>
                <w:szCs w:val="24"/>
              </w:rPr>
              <w:t>42</w:t>
            </w:r>
          </w:p>
        </w:tc>
        <w:tc>
          <w:tcPr>
            <w:tcW w:w="1495" w:type="pct"/>
          </w:tcPr>
          <w:p w:rsidR="007C22E3" w:rsidRPr="00D77F1D" w:rsidRDefault="007C22E3" w:rsidP="009275A1">
            <w:pPr>
              <w:suppressLineNumbers/>
              <w:jc w:val="center"/>
              <w:rPr>
                <w:sz w:val="24"/>
                <w:szCs w:val="24"/>
              </w:rPr>
            </w:pPr>
            <w:r>
              <w:rPr>
                <w:sz w:val="24"/>
                <w:szCs w:val="24"/>
              </w:rPr>
              <w:t>42</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 xml:space="preserve">Курсовой проект (КП), курсовая работа (КР) </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Расчетно-графическое задание (РГЗ)</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Реферат (Р)</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Эссе (Э)</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Самостоятельное изучение разделов</w:t>
            </w:r>
          </w:p>
        </w:tc>
        <w:tc>
          <w:tcPr>
            <w:tcW w:w="603" w:type="pct"/>
          </w:tcPr>
          <w:p w:rsidR="007C22E3" w:rsidRPr="00D77F1D" w:rsidRDefault="007C22E3" w:rsidP="009275A1">
            <w:pPr>
              <w:suppressLineNumbers/>
              <w:jc w:val="center"/>
              <w:rPr>
                <w:sz w:val="24"/>
                <w:szCs w:val="24"/>
              </w:rPr>
            </w:pPr>
            <w:r>
              <w:rPr>
                <w:sz w:val="24"/>
                <w:szCs w:val="24"/>
              </w:rPr>
              <w:t>42</w:t>
            </w:r>
          </w:p>
        </w:tc>
        <w:tc>
          <w:tcPr>
            <w:tcW w:w="1495" w:type="pct"/>
          </w:tcPr>
          <w:p w:rsidR="007C22E3" w:rsidRPr="00D77F1D" w:rsidRDefault="007C22E3" w:rsidP="009275A1">
            <w:pPr>
              <w:suppressLineNumbers/>
              <w:jc w:val="center"/>
              <w:rPr>
                <w:sz w:val="24"/>
                <w:szCs w:val="24"/>
              </w:rPr>
            </w:pPr>
            <w:r>
              <w:rPr>
                <w:sz w:val="24"/>
                <w:szCs w:val="24"/>
              </w:rPr>
              <w:t>42</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Pr>
                <w:sz w:val="24"/>
                <w:szCs w:val="24"/>
              </w:rPr>
              <w:t>Зачет/экзамен</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bl>
    <w:p w:rsidR="007C22E3" w:rsidRPr="00D77F1D" w:rsidRDefault="007C22E3" w:rsidP="007C22E3">
      <w:pPr>
        <w:jc w:val="both"/>
        <w:rPr>
          <w:b/>
          <w:bCs/>
          <w:sz w:val="24"/>
          <w:szCs w:val="24"/>
        </w:rPr>
      </w:pPr>
    </w:p>
    <w:p w:rsidR="007C22E3" w:rsidRDefault="007C22E3" w:rsidP="007C22E3">
      <w:pPr>
        <w:ind w:firstLine="709"/>
        <w:jc w:val="both"/>
        <w:rPr>
          <w:b/>
          <w:sz w:val="24"/>
          <w:szCs w:val="24"/>
        </w:rPr>
      </w:pPr>
      <w:r w:rsidRPr="00C57D68">
        <w:rPr>
          <w:sz w:val="24"/>
          <w:szCs w:val="24"/>
        </w:rPr>
        <w:t xml:space="preserve">Зачет и зачет с оценкой по очной и очно-заочной формам обучения проводится в рамках занятий семинарского типа, в учебном плане часы не выделены. Часы, выделенные на промежуточную аттестацию в графе «контроль» учебного плана, включают в себя: контактную аудиторную работу (её объем устанавливается приказом «О нормативах </w:t>
      </w:r>
      <w:r w:rsidRPr="00C57D68">
        <w:rPr>
          <w:sz w:val="24"/>
          <w:szCs w:val="24"/>
        </w:rPr>
        <w:lastRenderedPageBreak/>
        <w:t>расчета объема годовой нагрузки профессорско-преподавательского состава по программе ВО») и самостоятельную работу.</w:t>
      </w:r>
    </w:p>
    <w:p w:rsidR="007C22E3" w:rsidRDefault="007C22E3" w:rsidP="007C22E3">
      <w:pPr>
        <w:jc w:val="center"/>
        <w:rPr>
          <w:b/>
          <w:bCs/>
          <w:sz w:val="24"/>
          <w:szCs w:val="24"/>
        </w:rPr>
      </w:pPr>
    </w:p>
    <w:p w:rsidR="007C22E3" w:rsidRDefault="007C22E3" w:rsidP="007C22E3">
      <w:pPr>
        <w:jc w:val="center"/>
        <w:rPr>
          <w:b/>
          <w:bCs/>
          <w:sz w:val="24"/>
          <w:szCs w:val="24"/>
        </w:rPr>
      </w:pPr>
    </w:p>
    <w:p w:rsidR="007C22E3" w:rsidRPr="00D77F1D" w:rsidRDefault="007C22E3" w:rsidP="007C22E3">
      <w:pPr>
        <w:jc w:val="center"/>
        <w:rPr>
          <w:b/>
          <w:bCs/>
          <w:sz w:val="24"/>
          <w:szCs w:val="24"/>
        </w:rPr>
      </w:pPr>
      <w:r w:rsidRPr="00D77F1D">
        <w:rPr>
          <w:b/>
          <w:bCs/>
          <w:sz w:val="24"/>
          <w:szCs w:val="24"/>
        </w:rPr>
        <w:t>4.2. Содержание разделов дисциплины</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
        <w:gridCol w:w="2525"/>
        <w:gridCol w:w="4011"/>
        <w:gridCol w:w="1759"/>
      </w:tblGrid>
      <w:tr w:rsidR="007C22E3" w:rsidRPr="00D77F1D" w:rsidTr="009275A1">
        <w:tc>
          <w:tcPr>
            <w:tcW w:w="993" w:type="dxa"/>
            <w:tcBorders>
              <w:top w:val="single" w:sz="4" w:space="0" w:color="auto"/>
              <w:left w:val="single" w:sz="4" w:space="0" w:color="auto"/>
              <w:bottom w:val="single" w:sz="4" w:space="0" w:color="auto"/>
              <w:right w:val="single" w:sz="4" w:space="0" w:color="auto"/>
            </w:tcBorders>
            <w:hideMark/>
          </w:tcPr>
          <w:p w:rsidR="007C22E3" w:rsidRPr="00056763" w:rsidRDefault="007C22E3" w:rsidP="009275A1">
            <w:pPr>
              <w:rPr>
                <w:sz w:val="24"/>
                <w:szCs w:val="24"/>
              </w:rPr>
            </w:pPr>
            <w:r w:rsidRPr="00056763">
              <w:rPr>
                <w:sz w:val="24"/>
                <w:szCs w:val="24"/>
              </w:rPr>
              <w:t>№ раздела</w:t>
            </w:r>
          </w:p>
        </w:tc>
        <w:tc>
          <w:tcPr>
            <w:tcW w:w="2571" w:type="dxa"/>
            <w:tcBorders>
              <w:top w:val="single" w:sz="4" w:space="0" w:color="auto"/>
              <w:left w:val="single" w:sz="4" w:space="0" w:color="auto"/>
              <w:bottom w:val="single" w:sz="4" w:space="0" w:color="auto"/>
              <w:right w:val="single" w:sz="4" w:space="0" w:color="auto"/>
            </w:tcBorders>
            <w:hideMark/>
          </w:tcPr>
          <w:p w:rsidR="007C22E3" w:rsidRPr="00056763" w:rsidRDefault="007C22E3" w:rsidP="009275A1">
            <w:pPr>
              <w:pStyle w:val="3"/>
              <w:rPr>
                <w:b w:val="0"/>
                <w:bCs w:val="0"/>
                <w:sz w:val="24"/>
                <w:lang w:eastAsia="en-US"/>
              </w:rPr>
            </w:pPr>
            <w:r w:rsidRPr="00056763">
              <w:rPr>
                <w:b w:val="0"/>
                <w:bCs w:val="0"/>
                <w:sz w:val="24"/>
                <w:lang w:eastAsia="en-US"/>
              </w:rPr>
              <w:t>Наименование раздела</w:t>
            </w:r>
          </w:p>
        </w:tc>
        <w:tc>
          <w:tcPr>
            <w:tcW w:w="4199" w:type="dxa"/>
            <w:tcBorders>
              <w:top w:val="single" w:sz="4" w:space="0" w:color="auto"/>
              <w:left w:val="single" w:sz="4" w:space="0" w:color="auto"/>
              <w:bottom w:val="single" w:sz="4" w:space="0" w:color="auto"/>
              <w:right w:val="single" w:sz="4" w:space="0" w:color="auto"/>
            </w:tcBorders>
            <w:hideMark/>
          </w:tcPr>
          <w:p w:rsidR="007C22E3" w:rsidRPr="00056763" w:rsidRDefault="007C22E3" w:rsidP="009275A1">
            <w:pPr>
              <w:jc w:val="center"/>
              <w:rPr>
                <w:sz w:val="24"/>
                <w:szCs w:val="24"/>
              </w:rPr>
            </w:pPr>
            <w:r>
              <w:rPr>
                <w:sz w:val="24"/>
                <w:szCs w:val="24"/>
              </w:rPr>
              <w:t>Содержание раздела</w:t>
            </w:r>
          </w:p>
        </w:tc>
        <w:tc>
          <w:tcPr>
            <w:tcW w:w="1807"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sz w:val="24"/>
                <w:szCs w:val="24"/>
              </w:rPr>
            </w:pPr>
            <w:r w:rsidRPr="002D7016">
              <w:t>Форма текущего контроля</w:t>
            </w:r>
          </w:p>
        </w:tc>
      </w:tr>
      <w:tr w:rsidR="007C22E3" w:rsidRPr="00D77F1D" w:rsidTr="009275A1">
        <w:tc>
          <w:tcPr>
            <w:tcW w:w="993"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sidRPr="00D77F1D">
              <w:rPr>
                <w:bCs/>
                <w:sz w:val="24"/>
                <w:szCs w:val="24"/>
              </w:rPr>
              <w:t>1</w:t>
            </w:r>
          </w:p>
        </w:tc>
        <w:tc>
          <w:tcPr>
            <w:tcW w:w="2571"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sidRPr="00D77F1D">
              <w:rPr>
                <w:bCs/>
                <w:sz w:val="24"/>
                <w:szCs w:val="24"/>
              </w:rPr>
              <w:t>2</w:t>
            </w:r>
          </w:p>
        </w:tc>
        <w:tc>
          <w:tcPr>
            <w:tcW w:w="4199"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sidRPr="00D77F1D">
              <w:rPr>
                <w:bCs/>
                <w:sz w:val="24"/>
                <w:szCs w:val="24"/>
              </w:rPr>
              <w:t>3</w:t>
            </w:r>
          </w:p>
        </w:tc>
        <w:tc>
          <w:tcPr>
            <w:tcW w:w="1807"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center"/>
              <w:rPr>
                <w:bCs/>
                <w:sz w:val="24"/>
                <w:szCs w:val="24"/>
              </w:rPr>
            </w:pPr>
          </w:p>
        </w:tc>
      </w:tr>
      <w:tr w:rsidR="007C22E3" w:rsidRPr="00D77F1D" w:rsidTr="009275A1">
        <w:tc>
          <w:tcPr>
            <w:tcW w:w="993"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Pr>
                <w:bCs/>
                <w:sz w:val="24"/>
                <w:szCs w:val="24"/>
              </w:rPr>
              <w:t>1</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a5"/>
              <w:spacing w:after="0"/>
              <w:rPr>
                <w:bCs/>
                <w:iCs/>
                <w:lang w:eastAsia="en-US"/>
              </w:rPr>
            </w:pPr>
            <w:r w:rsidRPr="008E1908">
              <w:rPr>
                <w:bCs/>
              </w:rPr>
              <w:t>Фразеология как лингвистическая дисциплина.</w:t>
            </w:r>
          </w:p>
        </w:tc>
        <w:tc>
          <w:tcPr>
            <w:tcW w:w="4199"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both"/>
              <w:rPr>
                <w:bCs/>
                <w:sz w:val="24"/>
                <w:szCs w:val="24"/>
              </w:rPr>
            </w:pPr>
            <w:r w:rsidRPr="00D77F1D">
              <w:rPr>
                <w:sz w:val="24"/>
                <w:szCs w:val="24"/>
              </w:rPr>
              <w:t>Выделение фразеологии в отдельную лингвистическую дисциплину. Понятие фразеологической единицы. Перевод мотивированных фразеологических единиц. Признаки фразеологизмов</w:t>
            </w:r>
          </w:p>
        </w:tc>
        <w:tc>
          <w:tcPr>
            <w:tcW w:w="1807"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both"/>
              <w:rPr>
                <w:sz w:val="24"/>
                <w:szCs w:val="24"/>
              </w:rPr>
            </w:pPr>
            <w:r>
              <w:rPr>
                <w:sz w:val="24"/>
                <w:szCs w:val="24"/>
              </w:rPr>
              <w:t>Устный опрос,  тест</w:t>
            </w:r>
          </w:p>
        </w:tc>
      </w:tr>
      <w:tr w:rsidR="007C22E3" w:rsidRPr="00D77F1D" w:rsidTr="009275A1">
        <w:trPr>
          <w:trHeight w:val="664"/>
        </w:trPr>
        <w:tc>
          <w:tcPr>
            <w:tcW w:w="993"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sidRPr="00D77F1D">
              <w:rPr>
                <w:bCs/>
                <w:sz w:val="24"/>
                <w:szCs w:val="24"/>
              </w:rPr>
              <w:t>2</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Устойчивость фразеологических единиц.</w:t>
            </w:r>
          </w:p>
        </w:tc>
        <w:tc>
          <w:tcPr>
            <w:tcW w:w="4199"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pStyle w:val="a8"/>
              <w:spacing w:after="0"/>
              <w:ind w:left="0"/>
              <w:rPr>
                <w:lang w:eastAsia="en-US"/>
              </w:rPr>
            </w:pPr>
            <w:r w:rsidRPr="00D77F1D">
              <w:t>Типология фразеологических единиц. Характерные особенности фразеологических единиц. Фразеологическая система. Фразеологические синонимы и антонимы. Синонимия фразеологизмов. Антонимия фразеологизмов. Многозначность фразеологизмов. Омонимия фразеологизмов.</w:t>
            </w:r>
          </w:p>
        </w:tc>
        <w:tc>
          <w:tcPr>
            <w:tcW w:w="1807" w:type="dxa"/>
            <w:tcBorders>
              <w:top w:val="single" w:sz="4" w:space="0" w:color="auto"/>
              <w:left w:val="single" w:sz="4" w:space="0" w:color="auto"/>
              <w:bottom w:val="single" w:sz="4" w:space="0" w:color="auto"/>
              <w:right w:val="single" w:sz="4" w:space="0" w:color="auto"/>
            </w:tcBorders>
          </w:tcPr>
          <w:p w:rsidR="007C22E3" w:rsidRPr="00F02147" w:rsidRDefault="007C22E3" w:rsidP="009275A1">
            <w:pPr>
              <w:pStyle w:val="a8"/>
              <w:spacing w:after="0"/>
              <w:ind w:left="0"/>
            </w:pPr>
            <w:r>
              <w:t>Устный опрос,тест</w:t>
            </w:r>
          </w:p>
        </w:tc>
      </w:tr>
      <w:tr w:rsidR="007C22E3" w:rsidRPr="00D77F1D" w:rsidTr="009275A1">
        <w:trPr>
          <w:trHeight w:val="664"/>
        </w:trPr>
        <w:tc>
          <w:tcPr>
            <w:tcW w:w="993"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center"/>
              <w:rPr>
                <w:bCs/>
                <w:sz w:val="24"/>
                <w:szCs w:val="24"/>
              </w:rPr>
            </w:pPr>
            <w:r w:rsidRPr="00D77F1D">
              <w:rPr>
                <w:bCs/>
                <w:sz w:val="24"/>
                <w:szCs w:val="24"/>
              </w:rPr>
              <w:t>3</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Системность фразеологии и семантическая структура фразеологических единиц.</w:t>
            </w:r>
          </w:p>
        </w:tc>
        <w:tc>
          <w:tcPr>
            <w:tcW w:w="4199"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pStyle w:val="a8"/>
              <w:spacing w:after="0"/>
              <w:ind w:left="0"/>
            </w:pPr>
            <w:r w:rsidRPr="00D77F1D">
              <w:t>Стилистическое расслоение английской фразеологии. Разговорная фразеология. Книжная фразеология. Нейтральные фразеологизмы. Экспрессивно -окрашенные фразеологизмы. Основные способы преобразования фразеологизмов. Внутренняя форма фразеологизмов.</w:t>
            </w:r>
          </w:p>
        </w:tc>
        <w:tc>
          <w:tcPr>
            <w:tcW w:w="1807" w:type="dxa"/>
            <w:tcBorders>
              <w:top w:val="single" w:sz="4" w:space="0" w:color="auto"/>
              <w:left w:val="single" w:sz="4" w:space="0" w:color="auto"/>
              <w:bottom w:val="single" w:sz="4" w:space="0" w:color="auto"/>
              <w:right w:val="single" w:sz="4" w:space="0" w:color="auto"/>
            </w:tcBorders>
          </w:tcPr>
          <w:p w:rsidR="007C22E3" w:rsidRPr="00F02147" w:rsidRDefault="007C22E3" w:rsidP="009275A1">
            <w:pPr>
              <w:pStyle w:val="a8"/>
              <w:spacing w:after="0"/>
              <w:ind w:left="0"/>
            </w:pPr>
            <w:r>
              <w:t>Устный опрос, тест</w:t>
            </w:r>
          </w:p>
        </w:tc>
      </w:tr>
      <w:tr w:rsidR="007C22E3" w:rsidRPr="00D77F1D" w:rsidTr="009275A1">
        <w:trPr>
          <w:trHeight w:val="664"/>
        </w:trPr>
        <w:tc>
          <w:tcPr>
            <w:tcW w:w="993"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center"/>
              <w:rPr>
                <w:bCs/>
                <w:sz w:val="24"/>
                <w:szCs w:val="24"/>
              </w:rPr>
            </w:pPr>
            <w:r w:rsidRPr="00D77F1D">
              <w:rPr>
                <w:bCs/>
                <w:sz w:val="24"/>
                <w:szCs w:val="24"/>
              </w:rPr>
              <w:t>4</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37"/>
              <w:spacing w:after="0"/>
              <w:rPr>
                <w:bCs/>
                <w:iCs/>
                <w:sz w:val="24"/>
                <w:szCs w:val="24"/>
                <w:lang w:val="ru-RU" w:eastAsia="en-US"/>
              </w:rPr>
            </w:pPr>
            <w:r w:rsidRPr="008E1908">
              <w:rPr>
                <w:sz w:val="24"/>
                <w:szCs w:val="24"/>
                <w:lang w:val="ru-RU" w:eastAsia="ru-RU"/>
              </w:rPr>
              <w:t>Происхождение фразеологических единиц современного английского языка.</w:t>
            </w:r>
          </w:p>
        </w:tc>
        <w:tc>
          <w:tcPr>
            <w:tcW w:w="4199" w:type="dxa"/>
            <w:tcBorders>
              <w:top w:val="single" w:sz="4" w:space="0" w:color="auto"/>
              <w:left w:val="single" w:sz="4" w:space="0" w:color="auto"/>
              <w:bottom w:val="single" w:sz="4" w:space="0" w:color="auto"/>
              <w:right w:val="single" w:sz="4" w:space="0" w:color="auto"/>
            </w:tcBorders>
          </w:tcPr>
          <w:p w:rsidR="007C22E3" w:rsidRPr="00056763" w:rsidRDefault="007C22E3" w:rsidP="009275A1">
            <w:pPr>
              <w:rPr>
                <w:sz w:val="24"/>
                <w:szCs w:val="24"/>
              </w:rPr>
            </w:pPr>
            <w:r w:rsidRPr="00D77F1D">
              <w:rPr>
                <w:sz w:val="24"/>
                <w:szCs w:val="24"/>
              </w:rPr>
              <w:t xml:space="preserve">Функции фразеологизмов. Константные функции ФЕ. Семантические (вариативные) функции ФЕ. Волюнтативная функция. Результативная функция. Прагматическая функция. </w:t>
            </w:r>
            <w:r w:rsidRPr="00D77F1D">
              <w:rPr>
                <w:sz w:val="24"/>
                <w:szCs w:val="24"/>
              </w:rPr>
              <w:lastRenderedPageBreak/>
              <w:t>Разновидности прагматической функции.</w:t>
            </w:r>
          </w:p>
        </w:tc>
        <w:tc>
          <w:tcPr>
            <w:tcW w:w="1807"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rPr>
                <w:sz w:val="24"/>
                <w:szCs w:val="24"/>
              </w:rPr>
            </w:pPr>
            <w:r>
              <w:rPr>
                <w:sz w:val="24"/>
                <w:szCs w:val="24"/>
              </w:rPr>
              <w:lastRenderedPageBreak/>
              <w:t>Устный опрос, тест</w:t>
            </w:r>
          </w:p>
        </w:tc>
      </w:tr>
      <w:tr w:rsidR="007C22E3" w:rsidRPr="00D77F1D" w:rsidTr="009275A1">
        <w:trPr>
          <w:trHeight w:val="664"/>
        </w:trPr>
        <w:tc>
          <w:tcPr>
            <w:tcW w:w="993"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center"/>
              <w:rPr>
                <w:bCs/>
                <w:sz w:val="24"/>
                <w:szCs w:val="24"/>
              </w:rPr>
            </w:pPr>
            <w:r w:rsidRPr="00D77F1D">
              <w:rPr>
                <w:bCs/>
                <w:sz w:val="24"/>
                <w:szCs w:val="24"/>
              </w:rPr>
              <w:lastRenderedPageBreak/>
              <w:t>5</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37"/>
              <w:spacing w:after="0"/>
              <w:rPr>
                <w:sz w:val="24"/>
                <w:szCs w:val="24"/>
                <w:lang w:val="ru-RU" w:eastAsia="ru-RU"/>
              </w:rPr>
            </w:pPr>
            <w:r w:rsidRPr="008E1908">
              <w:rPr>
                <w:sz w:val="24"/>
                <w:szCs w:val="24"/>
                <w:lang w:val="ru-RU" w:eastAsia="ru-RU"/>
              </w:rPr>
              <w:t>Классификация фразеологизмов</w:t>
            </w:r>
          </w:p>
        </w:tc>
        <w:tc>
          <w:tcPr>
            <w:tcW w:w="4199"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pStyle w:val="a8"/>
              <w:spacing w:after="0"/>
              <w:ind w:left="0"/>
            </w:pPr>
            <w:r w:rsidRPr="00D77F1D">
              <w:t>Классификация ФЕ по семантическому признаку В.В.Виноградова и З.Н.Анисимовой. Фразеологические сращения. Фразеологические единства. Классификация ФЕ по принципу связанности компонентов Т.Н. Дербуковой. Классификация ФЕ Н.Н. Амосовой. Структурное и стилистическое деление ФЕ по А.И.Смирницкому. Классификация Л.П. Смита по сферам деятельности человека.</w:t>
            </w:r>
          </w:p>
        </w:tc>
        <w:tc>
          <w:tcPr>
            <w:tcW w:w="1807" w:type="dxa"/>
            <w:tcBorders>
              <w:top w:val="single" w:sz="4" w:space="0" w:color="auto"/>
              <w:left w:val="single" w:sz="4" w:space="0" w:color="auto"/>
              <w:bottom w:val="single" w:sz="4" w:space="0" w:color="auto"/>
              <w:right w:val="single" w:sz="4" w:space="0" w:color="auto"/>
            </w:tcBorders>
          </w:tcPr>
          <w:p w:rsidR="007C22E3" w:rsidRPr="00F02147" w:rsidRDefault="007C22E3" w:rsidP="009275A1">
            <w:pPr>
              <w:pStyle w:val="a8"/>
              <w:spacing w:after="0"/>
              <w:ind w:left="0"/>
            </w:pPr>
            <w:r>
              <w:t>Устный опрос, тест</w:t>
            </w:r>
          </w:p>
        </w:tc>
      </w:tr>
    </w:tbl>
    <w:p w:rsidR="007C22E3" w:rsidRPr="00D77F1D" w:rsidRDefault="007C22E3" w:rsidP="007C22E3">
      <w:pPr>
        <w:jc w:val="center"/>
        <w:rPr>
          <w:b/>
          <w:bCs/>
          <w:sz w:val="24"/>
          <w:szCs w:val="24"/>
        </w:rPr>
      </w:pPr>
      <w:r>
        <w:rPr>
          <w:b/>
          <w:bCs/>
          <w:sz w:val="24"/>
          <w:szCs w:val="24"/>
        </w:rPr>
        <w:t xml:space="preserve">4.3. </w:t>
      </w:r>
      <w:r w:rsidRPr="00D77F1D">
        <w:rPr>
          <w:b/>
          <w:bCs/>
          <w:sz w:val="24"/>
          <w:szCs w:val="24"/>
        </w:rPr>
        <w:t>Ра</w:t>
      </w:r>
      <w:r>
        <w:rPr>
          <w:b/>
          <w:bCs/>
          <w:sz w:val="24"/>
          <w:szCs w:val="24"/>
        </w:rPr>
        <w:t>зделы дисциплины, изучаемые в 3</w:t>
      </w:r>
      <w:r w:rsidRPr="00D77F1D">
        <w:rPr>
          <w:b/>
          <w:bCs/>
          <w:sz w:val="24"/>
          <w:szCs w:val="24"/>
        </w:rPr>
        <w:t xml:space="preserve"> семестре</w:t>
      </w:r>
    </w:p>
    <w:p w:rsidR="007C22E3" w:rsidRPr="00D77F1D" w:rsidRDefault="007C22E3" w:rsidP="007C22E3">
      <w:pPr>
        <w:jc w:val="both"/>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9"/>
        <w:gridCol w:w="4650"/>
        <w:gridCol w:w="1140"/>
        <w:gridCol w:w="527"/>
        <w:gridCol w:w="523"/>
        <w:gridCol w:w="11"/>
        <w:gridCol w:w="690"/>
        <w:gridCol w:w="11"/>
        <w:gridCol w:w="1028"/>
        <w:gridCol w:w="6"/>
      </w:tblGrid>
      <w:tr w:rsidR="007C22E3" w:rsidRPr="00D77F1D" w:rsidTr="009275A1">
        <w:tblPrEx>
          <w:tblCellMar>
            <w:top w:w="0" w:type="dxa"/>
            <w:bottom w:w="0" w:type="dxa"/>
          </w:tblCellMar>
        </w:tblPrEx>
        <w:trPr>
          <w:cantSplit/>
          <w:trHeight w:val="432"/>
          <w:jc w:val="center"/>
        </w:trPr>
        <w:tc>
          <w:tcPr>
            <w:tcW w:w="406" w:type="pct"/>
            <w:gridSpan w:val="2"/>
            <w:vMerge w:val="restart"/>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раз-</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дела</w:t>
            </w:r>
          </w:p>
        </w:tc>
        <w:tc>
          <w:tcPr>
            <w:tcW w:w="2488" w:type="pct"/>
            <w:vMerge w:val="restart"/>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 xml:space="preserve">Наименование разделов </w:t>
            </w:r>
            <w:r w:rsidRPr="00D77F1D">
              <w:rPr>
                <w:snapToGrid w:val="0"/>
                <w:sz w:val="24"/>
                <w:szCs w:val="24"/>
              </w:rPr>
              <w:br/>
            </w:r>
          </w:p>
        </w:tc>
        <w:tc>
          <w:tcPr>
            <w:tcW w:w="2106" w:type="pct"/>
            <w:gridSpan w:val="8"/>
            <w:tcBorders>
              <w:bottom w:val="nil"/>
            </w:tcBorders>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Количество часов</w:t>
            </w:r>
          </w:p>
        </w:tc>
      </w:tr>
      <w:tr w:rsidR="007C22E3" w:rsidRPr="00D77F1D" w:rsidTr="009275A1">
        <w:tblPrEx>
          <w:tblCellMar>
            <w:top w:w="0" w:type="dxa"/>
            <w:bottom w:w="0" w:type="dxa"/>
          </w:tblCellMar>
        </w:tblPrEx>
        <w:trPr>
          <w:cantSplit/>
          <w:trHeight w:val="442"/>
          <w:jc w:val="center"/>
        </w:trPr>
        <w:tc>
          <w:tcPr>
            <w:tcW w:w="406" w:type="pct"/>
            <w:gridSpan w:val="2"/>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2488" w:type="pct"/>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610" w:type="pct"/>
            <w:vMerge w:val="restart"/>
            <w:tcBorders>
              <w:bottom w:val="nil"/>
            </w:tcBorders>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Всего</w:t>
            </w:r>
          </w:p>
        </w:tc>
        <w:tc>
          <w:tcPr>
            <w:tcW w:w="943" w:type="pct"/>
            <w:gridSpan w:val="5"/>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Аудиторная</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Работа</w:t>
            </w:r>
          </w:p>
        </w:tc>
        <w:tc>
          <w:tcPr>
            <w:tcW w:w="553" w:type="pct"/>
            <w:gridSpan w:val="2"/>
            <w:vMerge w:val="restart"/>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Вне-</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ауд.</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работа</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СР</w:t>
            </w:r>
          </w:p>
        </w:tc>
      </w:tr>
      <w:tr w:rsidR="007C22E3" w:rsidRPr="00D77F1D" w:rsidTr="009275A1">
        <w:tblPrEx>
          <w:tblCellMar>
            <w:top w:w="0" w:type="dxa"/>
            <w:bottom w:w="0" w:type="dxa"/>
          </w:tblCellMar>
        </w:tblPrEx>
        <w:trPr>
          <w:cantSplit/>
          <w:trHeight w:val="349"/>
          <w:jc w:val="center"/>
        </w:trPr>
        <w:tc>
          <w:tcPr>
            <w:tcW w:w="406" w:type="pct"/>
            <w:gridSpan w:val="2"/>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2488" w:type="pct"/>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610" w:type="pct"/>
            <w:vMerge/>
            <w:tcBorders>
              <w:top w:val="nil"/>
            </w:tcBorders>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282" w:type="pct"/>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Л</w:t>
            </w:r>
          </w:p>
        </w:tc>
        <w:tc>
          <w:tcPr>
            <w:tcW w:w="286" w:type="pct"/>
            <w:gridSpan w:val="2"/>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ПЗ</w:t>
            </w:r>
          </w:p>
        </w:tc>
        <w:tc>
          <w:tcPr>
            <w:tcW w:w="375" w:type="pct"/>
            <w:gridSpan w:val="2"/>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ЛР</w:t>
            </w:r>
          </w:p>
        </w:tc>
        <w:tc>
          <w:tcPr>
            <w:tcW w:w="553" w:type="pct"/>
            <w:gridSpan w:val="2"/>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r>
      <w:tr w:rsidR="007C22E3" w:rsidRPr="00D77F1D" w:rsidTr="009275A1">
        <w:tblPrEx>
          <w:tblCellMar>
            <w:top w:w="0" w:type="dxa"/>
            <w:bottom w:w="0" w:type="dxa"/>
          </w:tblCellMar>
        </w:tblPrEx>
        <w:trPr>
          <w:gridAfter w:val="1"/>
          <w:wAfter w:w="3" w:type="pct"/>
          <w:cantSplit/>
          <w:trHeight w:val="333"/>
          <w:jc w:val="center"/>
        </w:trPr>
        <w:tc>
          <w:tcPr>
            <w:tcW w:w="401" w:type="pct"/>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1</w:t>
            </w:r>
          </w:p>
        </w:tc>
        <w:tc>
          <w:tcPr>
            <w:tcW w:w="2493" w:type="pct"/>
            <w:gridSpan w:val="2"/>
            <w:shd w:val="clear" w:color="auto" w:fill="F3F3F3"/>
            <w:vAlign w:val="center"/>
          </w:tcPr>
          <w:p w:rsidR="007C22E3" w:rsidRPr="00D77F1D" w:rsidRDefault="007C22E3" w:rsidP="009275A1">
            <w:pPr>
              <w:widowControl w:val="0"/>
              <w:suppressLineNumbers/>
              <w:tabs>
                <w:tab w:val="center" w:pos="4677"/>
                <w:tab w:val="right" w:pos="9355"/>
              </w:tabs>
              <w:autoSpaceDE w:val="0"/>
              <w:autoSpaceDN w:val="0"/>
              <w:adjustRightInd w:val="0"/>
              <w:jc w:val="center"/>
              <w:rPr>
                <w:snapToGrid w:val="0"/>
                <w:sz w:val="24"/>
                <w:szCs w:val="24"/>
              </w:rPr>
            </w:pPr>
            <w:r w:rsidRPr="00D77F1D">
              <w:rPr>
                <w:snapToGrid w:val="0"/>
                <w:sz w:val="24"/>
                <w:szCs w:val="24"/>
              </w:rPr>
              <w:t>2</w:t>
            </w:r>
          </w:p>
        </w:tc>
        <w:tc>
          <w:tcPr>
            <w:tcW w:w="610" w:type="pct"/>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3</w:t>
            </w:r>
          </w:p>
        </w:tc>
        <w:tc>
          <w:tcPr>
            <w:tcW w:w="282" w:type="pct"/>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4</w:t>
            </w:r>
          </w:p>
        </w:tc>
        <w:tc>
          <w:tcPr>
            <w:tcW w:w="280" w:type="pct"/>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5</w:t>
            </w:r>
          </w:p>
        </w:tc>
        <w:tc>
          <w:tcPr>
            <w:tcW w:w="375" w:type="pct"/>
            <w:gridSpan w:val="2"/>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6</w:t>
            </w:r>
          </w:p>
        </w:tc>
        <w:tc>
          <w:tcPr>
            <w:tcW w:w="556" w:type="pct"/>
            <w:gridSpan w:val="2"/>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7</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sidRPr="00D77F1D">
              <w:rPr>
                <w:snapToGrid w:val="0"/>
                <w:sz w:val="24"/>
                <w:szCs w:val="24"/>
              </w:rPr>
              <w:t>1</w:t>
            </w:r>
          </w:p>
        </w:tc>
        <w:tc>
          <w:tcPr>
            <w:tcW w:w="2493" w:type="pct"/>
            <w:gridSpan w:val="2"/>
          </w:tcPr>
          <w:p w:rsidR="007C22E3" w:rsidRPr="008E1908" w:rsidRDefault="007C22E3" w:rsidP="009275A1">
            <w:pPr>
              <w:pStyle w:val="a5"/>
              <w:spacing w:after="0"/>
              <w:rPr>
                <w:bCs/>
                <w:iCs/>
                <w:lang w:eastAsia="en-US"/>
              </w:rPr>
            </w:pPr>
            <w:r w:rsidRPr="008E1908">
              <w:rPr>
                <w:bCs/>
              </w:rPr>
              <w:t>Фразеология как лингвистическая дисциплина.</w:t>
            </w:r>
          </w:p>
        </w:tc>
        <w:tc>
          <w:tcPr>
            <w:tcW w:w="610" w:type="pct"/>
            <w:vAlign w:val="center"/>
          </w:tcPr>
          <w:p w:rsidR="007C22E3" w:rsidRPr="0005676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14</w:t>
            </w:r>
          </w:p>
        </w:tc>
        <w:tc>
          <w:tcPr>
            <w:tcW w:w="282"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8</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sidRPr="00D77F1D">
              <w:rPr>
                <w:snapToGrid w:val="0"/>
                <w:sz w:val="24"/>
                <w:szCs w:val="24"/>
              </w:rPr>
              <w:t>2</w:t>
            </w:r>
          </w:p>
        </w:tc>
        <w:tc>
          <w:tcPr>
            <w:tcW w:w="2493" w:type="pct"/>
            <w:gridSpan w:val="2"/>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Устойчивость фразеологических единиц.</w:t>
            </w:r>
          </w:p>
        </w:tc>
        <w:tc>
          <w:tcPr>
            <w:tcW w:w="610"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lang w:val="en-US"/>
              </w:rPr>
            </w:pPr>
            <w:r>
              <w:rPr>
                <w:snapToGrid w:val="0"/>
                <w:sz w:val="24"/>
                <w:szCs w:val="24"/>
              </w:rPr>
              <w:t>14</w:t>
            </w:r>
          </w:p>
        </w:tc>
        <w:tc>
          <w:tcPr>
            <w:tcW w:w="282"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8</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sidRPr="00D77F1D">
              <w:rPr>
                <w:snapToGrid w:val="0"/>
                <w:sz w:val="24"/>
                <w:szCs w:val="24"/>
              </w:rPr>
              <w:t>3</w:t>
            </w:r>
          </w:p>
        </w:tc>
        <w:tc>
          <w:tcPr>
            <w:tcW w:w="2493" w:type="pct"/>
            <w:gridSpan w:val="2"/>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Системность фразеологии и семантическая структура фразеологических единиц.</w:t>
            </w:r>
          </w:p>
        </w:tc>
        <w:tc>
          <w:tcPr>
            <w:tcW w:w="610" w:type="pct"/>
            <w:vAlign w:val="center"/>
          </w:tcPr>
          <w:p w:rsidR="007C22E3" w:rsidRPr="0005676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14</w:t>
            </w:r>
          </w:p>
        </w:tc>
        <w:tc>
          <w:tcPr>
            <w:tcW w:w="282"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8</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4</w:t>
            </w:r>
          </w:p>
        </w:tc>
        <w:tc>
          <w:tcPr>
            <w:tcW w:w="2493" w:type="pct"/>
            <w:gridSpan w:val="2"/>
          </w:tcPr>
          <w:p w:rsidR="007C22E3" w:rsidRPr="008E1908" w:rsidRDefault="007C22E3" w:rsidP="009275A1">
            <w:pPr>
              <w:pStyle w:val="37"/>
              <w:spacing w:after="0"/>
              <w:rPr>
                <w:bCs/>
                <w:iCs/>
                <w:sz w:val="24"/>
                <w:szCs w:val="24"/>
                <w:lang w:val="ru-RU" w:eastAsia="en-US"/>
              </w:rPr>
            </w:pPr>
            <w:r w:rsidRPr="008E1908">
              <w:rPr>
                <w:sz w:val="24"/>
                <w:szCs w:val="24"/>
                <w:lang w:val="ru-RU" w:eastAsia="ru-RU"/>
              </w:rPr>
              <w:t>Происхождение фразеологических единиц современного английского языка.</w:t>
            </w:r>
          </w:p>
        </w:tc>
        <w:tc>
          <w:tcPr>
            <w:tcW w:w="610" w:type="pct"/>
            <w:vAlign w:val="center"/>
          </w:tcPr>
          <w:p w:rsidR="007C22E3" w:rsidRPr="0005676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14</w:t>
            </w:r>
          </w:p>
        </w:tc>
        <w:tc>
          <w:tcPr>
            <w:tcW w:w="282" w:type="pct"/>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8</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5</w:t>
            </w:r>
          </w:p>
        </w:tc>
        <w:tc>
          <w:tcPr>
            <w:tcW w:w="2493" w:type="pct"/>
            <w:gridSpan w:val="2"/>
          </w:tcPr>
          <w:p w:rsidR="007C22E3" w:rsidRPr="008E1908" w:rsidRDefault="007C22E3" w:rsidP="009275A1">
            <w:pPr>
              <w:pStyle w:val="37"/>
              <w:spacing w:after="0"/>
              <w:rPr>
                <w:sz w:val="24"/>
                <w:szCs w:val="24"/>
                <w:lang w:val="ru-RU" w:eastAsia="ru-RU"/>
              </w:rPr>
            </w:pPr>
            <w:r w:rsidRPr="008E1908">
              <w:rPr>
                <w:sz w:val="24"/>
                <w:szCs w:val="24"/>
                <w:lang w:val="ru-RU" w:eastAsia="ru-RU"/>
              </w:rPr>
              <w:t>Классификация фразеологизмов</w:t>
            </w:r>
          </w:p>
        </w:tc>
        <w:tc>
          <w:tcPr>
            <w:tcW w:w="610" w:type="pct"/>
            <w:vAlign w:val="center"/>
          </w:tcPr>
          <w:p w:rsidR="007C22E3" w:rsidRPr="0005676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16</w:t>
            </w:r>
          </w:p>
        </w:tc>
        <w:tc>
          <w:tcPr>
            <w:tcW w:w="282" w:type="pct"/>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10</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Lines/>
              <w:widowControl w:val="0"/>
              <w:suppressLineNumbers/>
              <w:autoSpaceDE w:val="0"/>
              <w:autoSpaceDN w:val="0"/>
              <w:adjustRightInd w:val="0"/>
              <w:jc w:val="center"/>
              <w:rPr>
                <w:snapToGrid w:val="0"/>
                <w:sz w:val="24"/>
                <w:szCs w:val="24"/>
              </w:rPr>
            </w:pPr>
          </w:p>
        </w:tc>
        <w:tc>
          <w:tcPr>
            <w:tcW w:w="2493" w:type="pct"/>
            <w:gridSpan w:val="2"/>
            <w:vAlign w:val="center"/>
          </w:tcPr>
          <w:p w:rsidR="007C22E3" w:rsidRPr="00D77F1D" w:rsidRDefault="007C22E3" w:rsidP="009275A1">
            <w:pPr>
              <w:widowControl w:val="0"/>
              <w:autoSpaceDE w:val="0"/>
              <w:autoSpaceDN w:val="0"/>
              <w:adjustRightInd w:val="0"/>
              <w:rPr>
                <w:sz w:val="24"/>
                <w:szCs w:val="24"/>
              </w:rPr>
            </w:pPr>
            <w:r w:rsidRPr="00D77F1D">
              <w:rPr>
                <w:sz w:val="24"/>
                <w:szCs w:val="24"/>
              </w:rPr>
              <w:t>Итого:</w:t>
            </w:r>
          </w:p>
        </w:tc>
        <w:tc>
          <w:tcPr>
            <w:tcW w:w="610" w:type="pct"/>
            <w:vAlign w:val="center"/>
          </w:tcPr>
          <w:p w:rsidR="007C22E3" w:rsidRPr="00D77F1D" w:rsidRDefault="007C22E3" w:rsidP="009275A1">
            <w:pPr>
              <w:keepLines/>
              <w:widowControl w:val="0"/>
              <w:suppressLineNumbers/>
              <w:autoSpaceDE w:val="0"/>
              <w:autoSpaceDN w:val="0"/>
              <w:adjustRightInd w:val="0"/>
              <w:jc w:val="center"/>
              <w:rPr>
                <w:snapToGrid w:val="0"/>
                <w:sz w:val="24"/>
                <w:szCs w:val="24"/>
                <w:lang w:val="en-US"/>
              </w:rPr>
            </w:pPr>
            <w:r w:rsidRPr="00D77F1D">
              <w:rPr>
                <w:snapToGrid w:val="0"/>
                <w:sz w:val="24"/>
                <w:szCs w:val="24"/>
                <w:lang w:val="en-US"/>
              </w:rPr>
              <w:t>72</w:t>
            </w:r>
          </w:p>
        </w:tc>
        <w:tc>
          <w:tcPr>
            <w:tcW w:w="282" w:type="pct"/>
            <w:vAlign w:val="center"/>
          </w:tcPr>
          <w:p w:rsidR="007C22E3" w:rsidRPr="00D77F1D" w:rsidRDefault="007C22E3" w:rsidP="009275A1">
            <w:pPr>
              <w:keepLines/>
              <w:widowControl w:val="0"/>
              <w:suppressLineNumbers/>
              <w:autoSpaceDE w:val="0"/>
              <w:autoSpaceDN w:val="0"/>
              <w:adjustRightInd w:val="0"/>
              <w:jc w:val="center"/>
              <w:rPr>
                <w:snapToGrid w:val="0"/>
                <w:sz w:val="24"/>
                <w:szCs w:val="24"/>
              </w:rPr>
            </w:pPr>
            <w:r>
              <w:rPr>
                <w:snapToGrid w:val="0"/>
                <w:sz w:val="24"/>
                <w:szCs w:val="24"/>
              </w:rPr>
              <w:t>15</w:t>
            </w:r>
          </w:p>
        </w:tc>
        <w:tc>
          <w:tcPr>
            <w:tcW w:w="280" w:type="pct"/>
            <w:vAlign w:val="center"/>
          </w:tcPr>
          <w:p w:rsidR="007C22E3" w:rsidRPr="00D77F1D" w:rsidRDefault="007C22E3" w:rsidP="009275A1">
            <w:pPr>
              <w:keepLines/>
              <w:widowControl w:val="0"/>
              <w:suppressLineNumbers/>
              <w:autoSpaceDE w:val="0"/>
              <w:autoSpaceDN w:val="0"/>
              <w:adjustRightInd w:val="0"/>
              <w:jc w:val="center"/>
              <w:rPr>
                <w:snapToGrid w:val="0"/>
                <w:sz w:val="24"/>
                <w:szCs w:val="24"/>
              </w:rPr>
            </w:pPr>
            <w:r>
              <w:rPr>
                <w:snapToGrid w:val="0"/>
                <w:sz w:val="24"/>
                <w:szCs w:val="24"/>
              </w:rPr>
              <w:t>15</w:t>
            </w:r>
          </w:p>
        </w:tc>
        <w:tc>
          <w:tcPr>
            <w:tcW w:w="375" w:type="pct"/>
            <w:gridSpan w:val="2"/>
            <w:vAlign w:val="center"/>
          </w:tcPr>
          <w:p w:rsidR="007C22E3" w:rsidRPr="00D77F1D" w:rsidRDefault="007C22E3" w:rsidP="009275A1">
            <w:pPr>
              <w:keepLines/>
              <w:widowControl w:val="0"/>
              <w:suppressLineNumbers/>
              <w:autoSpaceDE w:val="0"/>
              <w:autoSpaceDN w:val="0"/>
              <w:adjustRightInd w:val="0"/>
              <w:jc w:val="center"/>
              <w:rPr>
                <w:snapToGrid w:val="0"/>
                <w:sz w:val="24"/>
                <w:szCs w:val="24"/>
                <w:lang w:val="en-US"/>
              </w:rPr>
            </w:pPr>
          </w:p>
        </w:tc>
        <w:tc>
          <w:tcPr>
            <w:tcW w:w="556" w:type="pct"/>
            <w:gridSpan w:val="2"/>
            <w:vAlign w:val="center"/>
          </w:tcPr>
          <w:p w:rsidR="007C22E3" w:rsidRPr="00D77F1D" w:rsidRDefault="007C22E3" w:rsidP="009275A1">
            <w:pPr>
              <w:keepLines/>
              <w:widowControl w:val="0"/>
              <w:suppressLineNumbers/>
              <w:autoSpaceDE w:val="0"/>
              <w:autoSpaceDN w:val="0"/>
              <w:adjustRightInd w:val="0"/>
              <w:jc w:val="center"/>
              <w:rPr>
                <w:snapToGrid w:val="0"/>
                <w:sz w:val="24"/>
                <w:szCs w:val="24"/>
              </w:rPr>
            </w:pPr>
            <w:r>
              <w:rPr>
                <w:snapToGrid w:val="0"/>
                <w:sz w:val="24"/>
                <w:szCs w:val="24"/>
              </w:rPr>
              <w:t>42</w:t>
            </w:r>
          </w:p>
        </w:tc>
      </w:tr>
    </w:tbl>
    <w:p w:rsidR="007C22E3" w:rsidRPr="00D77F1D" w:rsidRDefault="007C22E3" w:rsidP="007C22E3">
      <w:pPr>
        <w:suppressLineNumbers/>
        <w:ind w:firstLine="709"/>
        <w:jc w:val="center"/>
        <w:rPr>
          <w:b/>
          <w:sz w:val="24"/>
          <w:szCs w:val="24"/>
        </w:rPr>
      </w:pPr>
      <w:r w:rsidRPr="00D77F1D">
        <w:rPr>
          <w:b/>
          <w:sz w:val="24"/>
          <w:szCs w:val="24"/>
        </w:rPr>
        <w:t>4.4 Самостоятельная работа студента</w:t>
      </w:r>
    </w:p>
    <w:p w:rsidR="007C22E3" w:rsidRPr="00D77F1D" w:rsidRDefault="007C22E3" w:rsidP="007C22E3">
      <w:pPr>
        <w:widowControl w:val="0"/>
        <w:tabs>
          <w:tab w:val="left" w:pos="0"/>
        </w:tabs>
        <w:rPr>
          <w:b/>
          <w:bCs/>
          <w:sz w:val="24"/>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701"/>
        <w:gridCol w:w="1134"/>
        <w:gridCol w:w="1989"/>
      </w:tblGrid>
      <w:tr w:rsidR="007C22E3" w:rsidRPr="00D77F1D" w:rsidTr="009275A1">
        <w:trPr>
          <w:trHeight w:val="1110"/>
        </w:trPr>
        <w:tc>
          <w:tcPr>
            <w:tcW w:w="2127"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Наименование темы дисциплины или раздела</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Вид самостоятельной внеаудиторной работы обучающихся, в т.ч. КСР</w:t>
            </w:r>
          </w:p>
        </w:tc>
        <w:tc>
          <w:tcPr>
            <w:tcW w:w="1701"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 xml:space="preserve">Оценочное средство </w:t>
            </w:r>
          </w:p>
        </w:tc>
        <w:tc>
          <w:tcPr>
            <w:tcW w:w="1134"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 xml:space="preserve">Кол-во часов </w:t>
            </w:r>
          </w:p>
        </w:tc>
        <w:tc>
          <w:tcPr>
            <w:tcW w:w="1989" w:type="dxa"/>
          </w:tcPr>
          <w:p w:rsidR="007C22E3" w:rsidRPr="00D77F1D" w:rsidRDefault="007C22E3" w:rsidP="009275A1">
            <w:pPr>
              <w:widowControl w:val="0"/>
              <w:suppressAutoHyphens/>
              <w:rPr>
                <w:sz w:val="24"/>
                <w:szCs w:val="24"/>
                <w:lang w:eastAsia="ar-SA"/>
              </w:rPr>
            </w:pPr>
            <w:r w:rsidRPr="00D77F1D">
              <w:rPr>
                <w:sz w:val="24"/>
                <w:szCs w:val="24"/>
                <w:lang w:eastAsia="ar-SA"/>
              </w:rPr>
              <w:t xml:space="preserve">Код </w:t>
            </w:r>
          </w:p>
          <w:p w:rsidR="007C22E3" w:rsidRPr="00D77F1D" w:rsidRDefault="007C22E3" w:rsidP="009275A1">
            <w:pPr>
              <w:widowControl w:val="0"/>
              <w:suppressAutoHyphens/>
              <w:rPr>
                <w:sz w:val="24"/>
                <w:szCs w:val="24"/>
                <w:lang w:eastAsia="ar-SA"/>
              </w:rPr>
            </w:pPr>
            <w:r w:rsidRPr="00D77F1D">
              <w:rPr>
                <w:sz w:val="24"/>
                <w:szCs w:val="24"/>
                <w:lang w:eastAsia="ar-SA"/>
              </w:rPr>
              <w:t xml:space="preserve">Компетенции(й) </w:t>
            </w:r>
          </w:p>
        </w:tc>
      </w:tr>
      <w:tr w:rsidR="007C22E3" w:rsidRPr="00D77F1D" w:rsidTr="009275A1">
        <w:trPr>
          <w:trHeight w:val="1086"/>
        </w:trPr>
        <w:tc>
          <w:tcPr>
            <w:tcW w:w="2127" w:type="dxa"/>
          </w:tcPr>
          <w:p w:rsidR="007C22E3" w:rsidRPr="008E1908" w:rsidRDefault="007C22E3" w:rsidP="009275A1">
            <w:pPr>
              <w:pStyle w:val="a5"/>
              <w:spacing w:after="0"/>
              <w:rPr>
                <w:bCs/>
                <w:iCs/>
                <w:lang w:eastAsia="en-US"/>
              </w:rPr>
            </w:pPr>
            <w:r w:rsidRPr="008E1908">
              <w:rPr>
                <w:bCs/>
              </w:rPr>
              <w:lastRenderedPageBreak/>
              <w:t>Фразеология как лингвистическая дисциплина.</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Pr="00D77F1D" w:rsidRDefault="007C22E3" w:rsidP="009275A1">
            <w:pPr>
              <w:widowControl w:val="0"/>
              <w:suppressAutoHyphens/>
              <w:jc w:val="center"/>
              <w:rPr>
                <w:sz w:val="24"/>
                <w:szCs w:val="24"/>
                <w:lang w:eastAsia="ar-SA"/>
              </w:rPr>
            </w:pPr>
            <w:r>
              <w:rPr>
                <w:sz w:val="24"/>
                <w:szCs w:val="24"/>
                <w:lang w:eastAsia="ar-SA"/>
              </w:rPr>
              <w:t>8</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Pr="00D77F1D" w:rsidRDefault="007C22E3" w:rsidP="009275A1">
            <w:pPr>
              <w:widowControl w:val="0"/>
              <w:tabs>
                <w:tab w:val="right" w:pos="1168"/>
              </w:tabs>
              <w:suppressAutoHyphens/>
              <w:jc w:val="both"/>
              <w:rPr>
                <w:sz w:val="24"/>
                <w:szCs w:val="24"/>
                <w:lang w:eastAsia="ar-SA"/>
              </w:rPr>
            </w:pPr>
            <w:r>
              <w:rPr>
                <w:sz w:val="24"/>
                <w:szCs w:val="24"/>
              </w:rPr>
              <w:t>ПК-2</w:t>
            </w:r>
          </w:p>
        </w:tc>
      </w:tr>
      <w:tr w:rsidR="007C22E3" w:rsidRPr="00D77F1D" w:rsidTr="009275A1">
        <w:trPr>
          <w:trHeight w:val="2403"/>
        </w:trPr>
        <w:tc>
          <w:tcPr>
            <w:tcW w:w="2127" w:type="dxa"/>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Устойчивость фразеологических единиц.</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Pr="00D77F1D" w:rsidRDefault="007C22E3" w:rsidP="009275A1">
            <w:pPr>
              <w:widowControl w:val="0"/>
              <w:suppressAutoHyphens/>
              <w:jc w:val="center"/>
              <w:rPr>
                <w:sz w:val="24"/>
                <w:szCs w:val="24"/>
                <w:lang w:eastAsia="ar-SA"/>
              </w:rPr>
            </w:pPr>
            <w:r>
              <w:rPr>
                <w:sz w:val="24"/>
                <w:szCs w:val="24"/>
                <w:lang w:eastAsia="ar-SA"/>
              </w:rPr>
              <w:t>8</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Pr="00D77F1D" w:rsidRDefault="007C22E3" w:rsidP="009275A1">
            <w:pPr>
              <w:widowControl w:val="0"/>
              <w:suppressAutoHyphens/>
              <w:jc w:val="both"/>
              <w:rPr>
                <w:sz w:val="24"/>
                <w:szCs w:val="24"/>
                <w:lang w:eastAsia="ar-SA"/>
              </w:rPr>
            </w:pPr>
            <w:r>
              <w:rPr>
                <w:sz w:val="24"/>
                <w:szCs w:val="24"/>
              </w:rPr>
              <w:t>ПК-2</w:t>
            </w:r>
          </w:p>
        </w:tc>
      </w:tr>
      <w:tr w:rsidR="007C22E3" w:rsidRPr="00D77F1D" w:rsidTr="009275A1">
        <w:trPr>
          <w:trHeight w:val="332"/>
        </w:trPr>
        <w:tc>
          <w:tcPr>
            <w:tcW w:w="2127" w:type="dxa"/>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Системность фразеологии и семантическая структура фразеологических единиц.</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Pr="00D77F1D" w:rsidRDefault="007C22E3" w:rsidP="009275A1">
            <w:pPr>
              <w:widowControl w:val="0"/>
              <w:suppressAutoHyphens/>
              <w:jc w:val="center"/>
              <w:rPr>
                <w:sz w:val="24"/>
                <w:szCs w:val="24"/>
                <w:lang w:eastAsia="ar-SA"/>
              </w:rPr>
            </w:pPr>
            <w:r>
              <w:rPr>
                <w:sz w:val="24"/>
                <w:szCs w:val="24"/>
                <w:lang w:eastAsia="ar-SA"/>
              </w:rPr>
              <w:t>8</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Pr="00D77F1D" w:rsidRDefault="007C22E3" w:rsidP="009275A1">
            <w:pPr>
              <w:widowControl w:val="0"/>
              <w:suppressAutoHyphens/>
              <w:jc w:val="both"/>
              <w:rPr>
                <w:sz w:val="24"/>
                <w:szCs w:val="24"/>
                <w:lang w:eastAsia="ar-SA"/>
              </w:rPr>
            </w:pPr>
            <w:r>
              <w:rPr>
                <w:sz w:val="24"/>
                <w:szCs w:val="24"/>
              </w:rPr>
              <w:t>ПК-2</w:t>
            </w:r>
          </w:p>
        </w:tc>
      </w:tr>
      <w:tr w:rsidR="007C22E3" w:rsidRPr="00D77F1D" w:rsidTr="009275A1">
        <w:trPr>
          <w:trHeight w:val="332"/>
        </w:trPr>
        <w:tc>
          <w:tcPr>
            <w:tcW w:w="2127" w:type="dxa"/>
          </w:tcPr>
          <w:p w:rsidR="007C22E3" w:rsidRPr="008E1908" w:rsidRDefault="007C22E3" w:rsidP="009275A1">
            <w:pPr>
              <w:pStyle w:val="37"/>
              <w:spacing w:after="0"/>
              <w:rPr>
                <w:bCs/>
                <w:iCs/>
                <w:sz w:val="24"/>
                <w:szCs w:val="24"/>
                <w:lang w:val="ru-RU" w:eastAsia="en-US"/>
              </w:rPr>
            </w:pPr>
            <w:r w:rsidRPr="008E1908">
              <w:rPr>
                <w:sz w:val="24"/>
                <w:szCs w:val="24"/>
                <w:lang w:val="ru-RU" w:eastAsia="ru-RU"/>
              </w:rPr>
              <w:t>Происхождение фразеологических единиц современного английского языка.</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Default="007C22E3" w:rsidP="009275A1">
            <w:pPr>
              <w:widowControl w:val="0"/>
              <w:suppressAutoHyphens/>
              <w:jc w:val="center"/>
              <w:rPr>
                <w:sz w:val="24"/>
                <w:szCs w:val="24"/>
                <w:lang w:eastAsia="ar-SA"/>
              </w:rPr>
            </w:pPr>
            <w:r>
              <w:rPr>
                <w:sz w:val="24"/>
                <w:szCs w:val="24"/>
                <w:lang w:eastAsia="ar-SA"/>
              </w:rPr>
              <w:t>8</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Default="007C22E3" w:rsidP="009275A1">
            <w:pPr>
              <w:spacing w:after="160"/>
              <w:rPr>
                <w:sz w:val="24"/>
                <w:szCs w:val="24"/>
              </w:rPr>
            </w:pPr>
            <w:r>
              <w:rPr>
                <w:sz w:val="24"/>
                <w:szCs w:val="24"/>
              </w:rPr>
              <w:t>ПК-2</w:t>
            </w:r>
          </w:p>
        </w:tc>
      </w:tr>
      <w:tr w:rsidR="007C22E3" w:rsidRPr="00D77F1D" w:rsidTr="009275A1">
        <w:trPr>
          <w:trHeight w:val="332"/>
        </w:trPr>
        <w:tc>
          <w:tcPr>
            <w:tcW w:w="2127" w:type="dxa"/>
          </w:tcPr>
          <w:p w:rsidR="007C22E3" w:rsidRPr="008E1908" w:rsidRDefault="007C22E3" w:rsidP="009275A1">
            <w:pPr>
              <w:pStyle w:val="37"/>
              <w:spacing w:after="0"/>
              <w:rPr>
                <w:sz w:val="24"/>
                <w:szCs w:val="24"/>
                <w:lang w:val="ru-RU" w:eastAsia="ru-RU"/>
              </w:rPr>
            </w:pPr>
            <w:r w:rsidRPr="008E1908">
              <w:rPr>
                <w:sz w:val="24"/>
                <w:szCs w:val="24"/>
                <w:lang w:val="ru-RU" w:eastAsia="ru-RU"/>
              </w:rPr>
              <w:t>Классификация фразеологизмов</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Default="007C22E3" w:rsidP="009275A1">
            <w:pPr>
              <w:widowControl w:val="0"/>
              <w:suppressAutoHyphens/>
              <w:jc w:val="center"/>
              <w:rPr>
                <w:sz w:val="24"/>
                <w:szCs w:val="24"/>
                <w:lang w:eastAsia="ar-SA"/>
              </w:rPr>
            </w:pPr>
            <w:r>
              <w:rPr>
                <w:sz w:val="24"/>
                <w:szCs w:val="24"/>
                <w:lang w:eastAsia="ar-SA"/>
              </w:rPr>
              <w:t>10</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Default="007C22E3" w:rsidP="009275A1">
            <w:pPr>
              <w:spacing w:after="160"/>
              <w:rPr>
                <w:sz w:val="24"/>
                <w:szCs w:val="24"/>
              </w:rPr>
            </w:pPr>
            <w:r>
              <w:rPr>
                <w:sz w:val="24"/>
                <w:szCs w:val="24"/>
              </w:rPr>
              <w:t>ПК-2</w:t>
            </w:r>
          </w:p>
        </w:tc>
      </w:tr>
      <w:tr w:rsidR="007C22E3" w:rsidRPr="00D77F1D" w:rsidTr="009275A1">
        <w:trPr>
          <w:trHeight w:val="641"/>
        </w:trPr>
        <w:tc>
          <w:tcPr>
            <w:tcW w:w="2127" w:type="dxa"/>
          </w:tcPr>
          <w:p w:rsidR="007C22E3" w:rsidRPr="00D77F1D" w:rsidRDefault="007C22E3" w:rsidP="009275A1">
            <w:pPr>
              <w:widowControl w:val="0"/>
              <w:suppressAutoHyphens/>
              <w:jc w:val="both"/>
              <w:rPr>
                <w:sz w:val="24"/>
                <w:szCs w:val="24"/>
                <w:lang w:eastAsia="ar-SA"/>
              </w:rPr>
            </w:pPr>
            <w:r w:rsidRPr="00D77F1D">
              <w:rPr>
                <w:b/>
                <w:sz w:val="24"/>
                <w:szCs w:val="24"/>
                <w:lang w:eastAsia="ar-SA"/>
              </w:rPr>
              <w:t>Всего часов</w:t>
            </w:r>
          </w:p>
        </w:tc>
        <w:tc>
          <w:tcPr>
            <w:tcW w:w="2693" w:type="dxa"/>
          </w:tcPr>
          <w:p w:rsidR="007C22E3" w:rsidRPr="00D77F1D" w:rsidRDefault="007C22E3" w:rsidP="009275A1">
            <w:pPr>
              <w:widowControl w:val="0"/>
              <w:suppressAutoHyphens/>
              <w:ind w:firstLine="300"/>
              <w:jc w:val="both"/>
              <w:rPr>
                <w:sz w:val="24"/>
                <w:szCs w:val="24"/>
                <w:lang w:eastAsia="ar-SA"/>
              </w:rPr>
            </w:pPr>
          </w:p>
        </w:tc>
        <w:tc>
          <w:tcPr>
            <w:tcW w:w="1701" w:type="dxa"/>
          </w:tcPr>
          <w:p w:rsidR="007C22E3" w:rsidRPr="00D77F1D" w:rsidRDefault="007C22E3" w:rsidP="009275A1">
            <w:pPr>
              <w:spacing w:after="160"/>
              <w:jc w:val="center"/>
              <w:rPr>
                <w:sz w:val="24"/>
                <w:szCs w:val="24"/>
                <w:lang w:val="en-US"/>
              </w:rPr>
            </w:pPr>
          </w:p>
        </w:tc>
        <w:tc>
          <w:tcPr>
            <w:tcW w:w="1134" w:type="dxa"/>
          </w:tcPr>
          <w:p w:rsidR="007C22E3" w:rsidRPr="00D77F1D" w:rsidRDefault="007C22E3" w:rsidP="009275A1">
            <w:pPr>
              <w:widowControl w:val="0"/>
              <w:suppressAutoHyphens/>
              <w:ind w:firstLine="300"/>
              <w:jc w:val="center"/>
              <w:rPr>
                <w:sz w:val="24"/>
                <w:szCs w:val="24"/>
                <w:lang w:eastAsia="ar-SA"/>
              </w:rPr>
            </w:pPr>
            <w:r>
              <w:rPr>
                <w:sz w:val="24"/>
                <w:szCs w:val="24"/>
                <w:lang w:eastAsia="ar-SA"/>
              </w:rPr>
              <w:t>42</w:t>
            </w:r>
          </w:p>
        </w:tc>
        <w:tc>
          <w:tcPr>
            <w:tcW w:w="1989" w:type="dxa"/>
          </w:tcPr>
          <w:p w:rsidR="007C22E3" w:rsidRPr="00D77F1D" w:rsidRDefault="007C22E3" w:rsidP="009275A1">
            <w:pPr>
              <w:widowControl w:val="0"/>
              <w:suppressAutoHyphens/>
              <w:ind w:firstLine="300"/>
              <w:jc w:val="both"/>
              <w:rPr>
                <w:sz w:val="24"/>
                <w:szCs w:val="24"/>
                <w:lang w:eastAsia="ar-SA"/>
              </w:rPr>
            </w:pPr>
          </w:p>
        </w:tc>
      </w:tr>
    </w:tbl>
    <w:p w:rsidR="007C22E3" w:rsidRPr="00D77F1D" w:rsidRDefault="007C22E3" w:rsidP="007C22E3">
      <w:pPr>
        <w:suppressLineNumbers/>
        <w:jc w:val="both"/>
        <w:rPr>
          <w:b/>
          <w:sz w:val="24"/>
          <w:szCs w:val="24"/>
        </w:rPr>
      </w:pPr>
    </w:p>
    <w:p w:rsidR="007C22E3" w:rsidRPr="00F02147" w:rsidRDefault="007C22E3" w:rsidP="007C22E3">
      <w:pPr>
        <w:pStyle w:val="a5"/>
        <w:widowControl w:val="0"/>
        <w:snapToGrid w:val="0"/>
        <w:ind w:firstLine="360"/>
        <w:jc w:val="center"/>
        <w:rPr>
          <w:b/>
        </w:rPr>
      </w:pPr>
      <w:r w:rsidRPr="00F02147">
        <w:rPr>
          <w:b/>
        </w:rPr>
        <w:t>4.5. Лабораторные занятия</w:t>
      </w:r>
    </w:p>
    <w:p w:rsidR="007C22E3" w:rsidRPr="00F02147" w:rsidRDefault="007C22E3" w:rsidP="007C22E3">
      <w:pPr>
        <w:pStyle w:val="a5"/>
        <w:widowControl w:val="0"/>
        <w:snapToGrid w:val="0"/>
        <w:ind w:left="360"/>
      </w:pPr>
      <w:r w:rsidRPr="00F02147">
        <w:rPr>
          <w:b/>
          <w:i/>
        </w:rPr>
        <w:t xml:space="preserve"> </w:t>
      </w:r>
      <w:r w:rsidRPr="00F02147">
        <w:t>Лабораторные занятия не предусмотрены учебным планом.</w:t>
      </w:r>
    </w:p>
    <w:p w:rsidR="007C22E3" w:rsidRPr="00F02147" w:rsidRDefault="007C22E3" w:rsidP="007C22E3">
      <w:pPr>
        <w:suppressLineNumbers/>
        <w:ind w:firstLine="709"/>
        <w:jc w:val="both"/>
        <w:rPr>
          <w:b/>
          <w:sz w:val="24"/>
          <w:szCs w:val="24"/>
        </w:rPr>
      </w:pPr>
      <w:r w:rsidRPr="00F02147">
        <w:rPr>
          <w:b/>
          <w:sz w:val="24"/>
          <w:szCs w:val="24"/>
        </w:rPr>
        <w:t>4.6. Практические (семинарские) занятия</w:t>
      </w:r>
    </w:p>
    <w:p w:rsidR="007C22E3" w:rsidRPr="00D77F1D" w:rsidRDefault="007C22E3" w:rsidP="007C22E3">
      <w:pPr>
        <w:suppressLineNumbers/>
        <w:ind w:firstLine="709"/>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050"/>
        <w:gridCol w:w="6200"/>
        <w:gridCol w:w="1084"/>
      </w:tblGrid>
      <w:tr w:rsidR="007C22E3" w:rsidRPr="00D77F1D" w:rsidTr="009275A1">
        <w:tblPrEx>
          <w:tblCellMar>
            <w:top w:w="0" w:type="dxa"/>
            <w:bottom w:w="0" w:type="dxa"/>
          </w:tblCellMar>
        </w:tblPrEx>
        <w:trPr>
          <w:tblHeader/>
        </w:trPr>
        <w:tc>
          <w:tcPr>
            <w:tcW w:w="522" w:type="pct"/>
            <w:vAlign w:val="center"/>
          </w:tcPr>
          <w:p w:rsidR="007C22E3" w:rsidRPr="00D77F1D" w:rsidRDefault="007C22E3" w:rsidP="009275A1">
            <w:pPr>
              <w:suppressLineNumbers/>
              <w:jc w:val="center"/>
              <w:rPr>
                <w:sz w:val="24"/>
                <w:szCs w:val="24"/>
              </w:rPr>
            </w:pPr>
            <w:r w:rsidRPr="00D77F1D">
              <w:rPr>
                <w:sz w:val="24"/>
                <w:szCs w:val="24"/>
              </w:rPr>
              <w:t>№</w:t>
            </w:r>
          </w:p>
          <w:p w:rsidR="007C22E3" w:rsidRPr="00D77F1D" w:rsidRDefault="007C22E3" w:rsidP="009275A1">
            <w:pPr>
              <w:suppressLineNumbers/>
              <w:jc w:val="center"/>
              <w:rPr>
                <w:sz w:val="24"/>
                <w:szCs w:val="24"/>
              </w:rPr>
            </w:pPr>
            <w:r w:rsidRPr="00D77F1D">
              <w:rPr>
                <w:sz w:val="24"/>
                <w:szCs w:val="24"/>
              </w:rPr>
              <w:t>занятия</w:t>
            </w:r>
          </w:p>
        </w:tc>
        <w:tc>
          <w:tcPr>
            <w:tcW w:w="539" w:type="pct"/>
            <w:vAlign w:val="center"/>
          </w:tcPr>
          <w:p w:rsidR="007C22E3" w:rsidRPr="00D77F1D" w:rsidRDefault="007C22E3" w:rsidP="009275A1">
            <w:pPr>
              <w:suppressLineNumbers/>
              <w:jc w:val="center"/>
              <w:rPr>
                <w:sz w:val="24"/>
                <w:szCs w:val="24"/>
              </w:rPr>
            </w:pPr>
            <w:r w:rsidRPr="00D77F1D">
              <w:rPr>
                <w:sz w:val="24"/>
                <w:szCs w:val="24"/>
              </w:rPr>
              <w:t>№</w:t>
            </w:r>
          </w:p>
          <w:p w:rsidR="007C22E3" w:rsidRPr="00D77F1D" w:rsidRDefault="007C22E3" w:rsidP="009275A1">
            <w:pPr>
              <w:suppressLineNumbers/>
              <w:jc w:val="center"/>
              <w:rPr>
                <w:sz w:val="24"/>
                <w:szCs w:val="24"/>
              </w:rPr>
            </w:pPr>
            <w:r w:rsidRPr="00D77F1D">
              <w:rPr>
                <w:sz w:val="24"/>
                <w:szCs w:val="24"/>
              </w:rPr>
              <w:t>раздела</w:t>
            </w:r>
          </w:p>
        </w:tc>
        <w:tc>
          <w:tcPr>
            <w:tcW w:w="3338" w:type="pct"/>
            <w:vAlign w:val="center"/>
          </w:tcPr>
          <w:p w:rsidR="007C22E3" w:rsidRPr="00D77F1D" w:rsidRDefault="007C22E3" w:rsidP="009275A1">
            <w:pPr>
              <w:suppressLineNumbers/>
              <w:jc w:val="center"/>
              <w:rPr>
                <w:sz w:val="24"/>
                <w:szCs w:val="24"/>
              </w:rPr>
            </w:pPr>
            <w:r w:rsidRPr="00D77F1D">
              <w:rPr>
                <w:sz w:val="24"/>
                <w:szCs w:val="24"/>
              </w:rPr>
              <w:t xml:space="preserve">Тема </w:t>
            </w:r>
          </w:p>
        </w:tc>
        <w:tc>
          <w:tcPr>
            <w:tcW w:w="601" w:type="pct"/>
            <w:vAlign w:val="center"/>
          </w:tcPr>
          <w:p w:rsidR="007C22E3" w:rsidRPr="00D77F1D" w:rsidRDefault="007C22E3" w:rsidP="009275A1">
            <w:pPr>
              <w:suppressLineNumbers/>
              <w:jc w:val="center"/>
              <w:rPr>
                <w:sz w:val="24"/>
                <w:szCs w:val="24"/>
              </w:rPr>
            </w:pPr>
            <w:r w:rsidRPr="00D77F1D">
              <w:rPr>
                <w:snapToGrid w:val="0"/>
                <w:sz w:val="24"/>
                <w:szCs w:val="24"/>
              </w:rPr>
              <w:t>Кол-во часов</w:t>
            </w:r>
          </w:p>
        </w:tc>
      </w:tr>
      <w:tr w:rsidR="007C22E3" w:rsidRPr="00D77F1D" w:rsidTr="009275A1">
        <w:tblPrEx>
          <w:tblCellMar>
            <w:top w:w="0" w:type="dxa"/>
            <w:bottom w:w="0" w:type="dxa"/>
          </w:tblCellMar>
        </w:tblPrEx>
        <w:trPr>
          <w:trHeight w:hRule="exact" w:val="276"/>
        </w:trPr>
        <w:tc>
          <w:tcPr>
            <w:tcW w:w="522" w:type="pct"/>
            <w:shd w:val="clear" w:color="auto" w:fill="F3F3F3"/>
            <w:vAlign w:val="center"/>
          </w:tcPr>
          <w:p w:rsidR="007C22E3" w:rsidRPr="00D77F1D" w:rsidRDefault="007C22E3" w:rsidP="009275A1">
            <w:pPr>
              <w:suppressLineNumbers/>
              <w:jc w:val="center"/>
              <w:rPr>
                <w:sz w:val="24"/>
                <w:szCs w:val="24"/>
              </w:rPr>
            </w:pPr>
            <w:r w:rsidRPr="00D77F1D">
              <w:rPr>
                <w:sz w:val="24"/>
                <w:szCs w:val="24"/>
              </w:rPr>
              <w:t>1</w:t>
            </w:r>
          </w:p>
        </w:tc>
        <w:tc>
          <w:tcPr>
            <w:tcW w:w="539" w:type="pct"/>
            <w:shd w:val="clear" w:color="auto" w:fill="F3F3F3"/>
            <w:vAlign w:val="center"/>
          </w:tcPr>
          <w:p w:rsidR="007C22E3" w:rsidRPr="00D77F1D" w:rsidRDefault="007C22E3" w:rsidP="009275A1">
            <w:pPr>
              <w:suppressLineNumbers/>
              <w:jc w:val="center"/>
              <w:rPr>
                <w:sz w:val="24"/>
                <w:szCs w:val="24"/>
              </w:rPr>
            </w:pPr>
            <w:r w:rsidRPr="00D77F1D">
              <w:rPr>
                <w:sz w:val="24"/>
                <w:szCs w:val="24"/>
              </w:rPr>
              <w:t>2</w:t>
            </w:r>
          </w:p>
        </w:tc>
        <w:tc>
          <w:tcPr>
            <w:tcW w:w="3338" w:type="pct"/>
            <w:shd w:val="clear" w:color="auto" w:fill="F3F3F3"/>
            <w:vAlign w:val="center"/>
          </w:tcPr>
          <w:p w:rsidR="007C22E3" w:rsidRPr="00D77F1D" w:rsidRDefault="007C22E3" w:rsidP="009275A1">
            <w:pPr>
              <w:suppressLineNumbers/>
              <w:jc w:val="center"/>
              <w:rPr>
                <w:sz w:val="24"/>
                <w:szCs w:val="24"/>
              </w:rPr>
            </w:pPr>
            <w:r w:rsidRPr="00D77F1D">
              <w:rPr>
                <w:sz w:val="24"/>
                <w:szCs w:val="24"/>
              </w:rPr>
              <w:t>3</w:t>
            </w:r>
          </w:p>
        </w:tc>
        <w:tc>
          <w:tcPr>
            <w:tcW w:w="601" w:type="pct"/>
            <w:shd w:val="clear" w:color="auto" w:fill="F3F3F3"/>
            <w:vAlign w:val="center"/>
          </w:tcPr>
          <w:p w:rsidR="007C22E3" w:rsidRPr="00D77F1D" w:rsidRDefault="007C22E3" w:rsidP="009275A1">
            <w:pPr>
              <w:suppressLineNumbers/>
              <w:jc w:val="center"/>
              <w:rPr>
                <w:sz w:val="24"/>
                <w:szCs w:val="24"/>
              </w:rPr>
            </w:pPr>
            <w:r w:rsidRPr="00D77F1D">
              <w:rPr>
                <w:sz w:val="24"/>
                <w:szCs w:val="24"/>
              </w:rPr>
              <w:t>4</w:t>
            </w:r>
          </w:p>
        </w:tc>
      </w:tr>
      <w:tr w:rsidR="007C22E3" w:rsidRPr="00D77F1D" w:rsidTr="009275A1">
        <w:tblPrEx>
          <w:tblCellMar>
            <w:top w:w="0" w:type="dxa"/>
            <w:bottom w:w="0" w:type="dxa"/>
          </w:tblCellMar>
        </w:tblPrEx>
        <w:trPr>
          <w:trHeight w:hRule="exact" w:val="1310"/>
        </w:trPr>
        <w:tc>
          <w:tcPr>
            <w:tcW w:w="522" w:type="pct"/>
            <w:vAlign w:val="center"/>
          </w:tcPr>
          <w:p w:rsidR="007C22E3" w:rsidRPr="00D77F1D" w:rsidRDefault="007C22E3" w:rsidP="009275A1">
            <w:pPr>
              <w:suppressLineNumbers/>
              <w:jc w:val="center"/>
              <w:rPr>
                <w:sz w:val="24"/>
                <w:szCs w:val="24"/>
              </w:rPr>
            </w:pPr>
            <w:r w:rsidRPr="00D77F1D">
              <w:rPr>
                <w:sz w:val="24"/>
                <w:szCs w:val="24"/>
              </w:rPr>
              <w:t>1</w:t>
            </w:r>
          </w:p>
        </w:tc>
        <w:tc>
          <w:tcPr>
            <w:tcW w:w="539" w:type="pct"/>
            <w:vAlign w:val="center"/>
          </w:tcPr>
          <w:p w:rsidR="007C22E3" w:rsidRPr="00D77F1D" w:rsidRDefault="007C22E3" w:rsidP="009275A1">
            <w:pPr>
              <w:suppressLineNumbers/>
              <w:jc w:val="center"/>
              <w:rPr>
                <w:sz w:val="24"/>
                <w:szCs w:val="24"/>
              </w:rPr>
            </w:pPr>
            <w:r w:rsidRPr="00D77F1D">
              <w:rPr>
                <w:sz w:val="24"/>
                <w:szCs w:val="24"/>
              </w:rPr>
              <w:t>1</w:t>
            </w:r>
          </w:p>
        </w:tc>
        <w:tc>
          <w:tcPr>
            <w:tcW w:w="3338" w:type="pct"/>
          </w:tcPr>
          <w:p w:rsidR="007C22E3" w:rsidRPr="00D77F1D" w:rsidRDefault="007C22E3" w:rsidP="009275A1">
            <w:pPr>
              <w:jc w:val="both"/>
              <w:rPr>
                <w:bCs/>
                <w:sz w:val="24"/>
                <w:szCs w:val="24"/>
              </w:rPr>
            </w:pPr>
            <w:r w:rsidRPr="00D77F1D">
              <w:rPr>
                <w:sz w:val="24"/>
                <w:szCs w:val="24"/>
              </w:rPr>
              <w:t>Выделение фразеологии в отдельную лингвистическую дисциплину. Понятие фразеологической единицы. Перевод мотивированных фразеологических единиц. Признаки фразеологизмов</w:t>
            </w:r>
          </w:p>
        </w:tc>
        <w:tc>
          <w:tcPr>
            <w:tcW w:w="601" w:type="pct"/>
            <w:vAlign w:val="center"/>
          </w:tcPr>
          <w:p w:rsidR="007C22E3" w:rsidRPr="00D77F1D" w:rsidRDefault="007C22E3" w:rsidP="009275A1">
            <w:pPr>
              <w:suppressLineNumbers/>
              <w:jc w:val="center"/>
              <w:rPr>
                <w:sz w:val="24"/>
                <w:szCs w:val="24"/>
              </w:rPr>
            </w:pPr>
            <w:r>
              <w:rPr>
                <w:sz w:val="24"/>
                <w:szCs w:val="24"/>
              </w:rPr>
              <w:t>3</w:t>
            </w:r>
          </w:p>
        </w:tc>
      </w:tr>
      <w:tr w:rsidR="007C22E3" w:rsidRPr="00D77F1D" w:rsidTr="009275A1">
        <w:tblPrEx>
          <w:tblCellMar>
            <w:top w:w="0" w:type="dxa"/>
            <w:bottom w:w="0" w:type="dxa"/>
          </w:tblCellMar>
        </w:tblPrEx>
        <w:trPr>
          <w:trHeight w:hRule="exact" w:val="1489"/>
        </w:trPr>
        <w:tc>
          <w:tcPr>
            <w:tcW w:w="522" w:type="pct"/>
            <w:vAlign w:val="center"/>
          </w:tcPr>
          <w:p w:rsidR="007C22E3" w:rsidRPr="00D77F1D" w:rsidRDefault="007C22E3" w:rsidP="009275A1">
            <w:pPr>
              <w:suppressLineNumbers/>
              <w:jc w:val="center"/>
              <w:rPr>
                <w:sz w:val="24"/>
                <w:szCs w:val="24"/>
              </w:rPr>
            </w:pPr>
            <w:r w:rsidRPr="00D77F1D">
              <w:rPr>
                <w:sz w:val="24"/>
                <w:szCs w:val="24"/>
              </w:rPr>
              <w:lastRenderedPageBreak/>
              <w:t>2</w:t>
            </w:r>
          </w:p>
        </w:tc>
        <w:tc>
          <w:tcPr>
            <w:tcW w:w="539" w:type="pct"/>
            <w:vAlign w:val="center"/>
          </w:tcPr>
          <w:p w:rsidR="007C22E3" w:rsidRPr="00D77F1D" w:rsidRDefault="007C22E3" w:rsidP="009275A1">
            <w:pPr>
              <w:suppressLineNumbers/>
              <w:jc w:val="center"/>
              <w:rPr>
                <w:sz w:val="24"/>
                <w:szCs w:val="24"/>
              </w:rPr>
            </w:pPr>
            <w:r w:rsidRPr="00D77F1D">
              <w:rPr>
                <w:sz w:val="24"/>
                <w:szCs w:val="24"/>
              </w:rPr>
              <w:t>2</w:t>
            </w:r>
          </w:p>
        </w:tc>
        <w:tc>
          <w:tcPr>
            <w:tcW w:w="3338" w:type="pct"/>
          </w:tcPr>
          <w:p w:rsidR="007C22E3" w:rsidRPr="00D77F1D" w:rsidRDefault="007C22E3" w:rsidP="009275A1">
            <w:pPr>
              <w:pStyle w:val="a8"/>
              <w:spacing w:after="0"/>
              <w:ind w:left="0"/>
              <w:rPr>
                <w:lang w:eastAsia="en-US"/>
              </w:rPr>
            </w:pPr>
            <w:r w:rsidRPr="00D77F1D">
              <w:t>Типология фразеологических единиц. Характерные особенности фразеологических единиц. Фразеологическая система. Фразеологические синонимы и антонимы. Синонимия фразеологизмов. Антонимия фразеологизмов. Многозначность фразеологизмов. Омонимия фразеологизмов.</w:t>
            </w:r>
          </w:p>
        </w:tc>
        <w:tc>
          <w:tcPr>
            <w:tcW w:w="601" w:type="pct"/>
            <w:vAlign w:val="center"/>
          </w:tcPr>
          <w:p w:rsidR="007C22E3" w:rsidRPr="00D77F1D" w:rsidRDefault="007C22E3" w:rsidP="009275A1">
            <w:pPr>
              <w:suppressLineNumbers/>
              <w:jc w:val="center"/>
              <w:rPr>
                <w:sz w:val="24"/>
                <w:szCs w:val="24"/>
              </w:rPr>
            </w:pPr>
            <w:r>
              <w:rPr>
                <w:sz w:val="24"/>
                <w:szCs w:val="24"/>
              </w:rPr>
              <w:t>3</w:t>
            </w:r>
          </w:p>
        </w:tc>
      </w:tr>
      <w:tr w:rsidR="007C22E3" w:rsidRPr="00D77F1D" w:rsidTr="009275A1">
        <w:tblPrEx>
          <w:tblCellMar>
            <w:top w:w="0" w:type="dxa"/>
            <w:bottom w:w="0" w:type="dxa"/>
          </w:tblCellMar>
        </w:tblPrEx>
        <w:trPr>
          <w:trHeight w:hRule="exact" w:val="1707"/>
        </w:trPr>
        <w:tc>
          <w:tcPr>
            <w:tcW w:w="522" w:type="pct"/>
            <w:vAlign w:val="center"/>
          </w:tcPr>
          <w:p w:rsidR="007C22E3" w:rsidRPr="00D77F1D" w:rsidRDefault="007C22E3" w:rsidP="009275A1">
            <w:pPr>
              <w:suppressLineNumbers/>
              <w:jc w:val="center"/>
              <w:rPr>
                <w:sz w:val="24"/>
                <w:szCs w:val="24"/>
              </w:rPr>
            </w:pPr>
            <w:r w:rsidRPr="00D77F1D">
              <w:rPr>
                <w:sz w:val="24"/>
                <w:szCs w:val="24"/>
              </w:rPr>
              <w:t>3</w:t>
            </w:r>
          </w:p>
        </w:tc>
        <w:tc>
          <w:tcPr>
            <w:tcW w:w="539" w:type="pct"/>
            <w:vAlign w:val="center"/>
          </w:tcPr>
          <w:p w:rsidR="007C22E3" w:rsidRPr="00D77F1D" w:rsidRDefault="007C22E3" w:rsidP="009275A1">
            <w:pPr>
              <w:suppressLineNumbers/>
              <w:jc w:val="center"/>
              <w:rPr>
                <w:sz w:val="24"/>
                <w:szCs w:val="24"/>
              </w:rPr>
            </w:pPr>
            <w:r w:rsidRPr="00D77F1D">
              <w:rPr>
                <w:sz w:val="24"/>
                <w:szCs w:val="24"/>
              </w:rPr>
              <w:t>3</w:t>
            </w:r>
          </w:p>
        </w:tc>
        <w:tc>
          <w:tcPr>
            <w:tcW w:w="3338" w:type="pct"/>
          </w:tcPr>
          <w:p w:rsidR="007C22E3" w:rsidRPr="00D77F1D" w:rsidRDefault="007C22E3" w:rsidP="009275A1">
            <w:pPr>
              <w:pStyle w:val="a8"/>
              <w:spacing w:after="0"/>
              <w:ind w:left="0"/>
            </w:pPr>
            <w:r w:rsidRPr="00D77F1D">
              <w:t>Стилистическое расслоение английской фразеологии. Разговорная фразеология. Книжная фразеология. Нейтральные фразеологизмы. Экспрессивно -окрашенные фразеологизмы. Основные способы преобразования фразеологизмов. Внутренняя форма фразеологизмов.</w:t>
            </w:r>
          </w:p>
        </w:tc>
        <w:tc>
          <w:tcPr>
            <w:tcW w:w="601" w:type="pct"/>
            <w:vAlign w:val="center"/>
          </w:tcPr>
          <w:p w:rsidR="007C22E3" w:rsidRPr="00D77F1D" w:rsidRDefault="007C22E3" w:rsidP="009275A1">
            <w:pPr>
              <w:suppressLineNumbers/>
              <w:jc w:val="center"/>
              <w:rPr>
                <w:sz w:val="24"/>
                <w:szCs w:val="24"/>
              </w:rPr>
            </w:pPr>
            <w:r>
              <w:rPr>
                <w:sz w:val="24"/>
                <w:szCs w:val="24"/>
              </w:rPr>
              <w:t>3</w:t>
            </w:r>
          </w:p>
        </w:tc>
      </w:tr>
      <w:tr w:rsidR="007C22E3" w:rsidRPr="00D77F1D" w:rsidTr="009275A1">
        <w:tblPrEx>
          <w:tblCellMar>
            <w:top w:w="0" w:type="dxa"/>
            <w:bottom w:w="0" w:type="dxa"/>
          </w:tblCellMar>
        </w:tblPrEx>
        <w:trPr>
          <w:trHeight w:hRule="exact" w:val="1707"/>
        </w:trPr>
        <w:tc>
          <w:tcPr>
            <w:tcW w:w="522" w:type="pct"/>
            <w:vAlign w:val="center"/>
          </w:tcPr>
          <w:p w:rsidR="007C22E3" w:rsidRPr="00D77F1D" w:rsidRDefault="007C22E3" w:rsidP="009275A1">
            <w:pPr>
              <w:suppressLineNumbers/>
              <w:jc w:val="center"/>
              <w:rPr>
                <w:sz w:val="24"/>
                <w:szCs w:val="24"/>
              </w:rPr>
            </w:pPr>
            <w:r>
              <w:rPr>
                <w:sz w:val="24"/>
                <w:szCs w:val="24"/>
              </w:rPr>
              <w:t>4</w:t>
            </w:r>
          </w:p>
        </w:tc>
        <w:tc>
          <w:tcPr>
            <w:tcW w:w="539" w:type="pct"/>
            <w:vAlign w:val="center"/>
          </w:tcPr>
          <w:p w:rsidR="007C22E3" w:rsidRPr="00D77F1D" w:rsidRDefault="007C22E3" w:rsidP="009275A1">
            <w:pPr>
              <w:suppressLineNumbers/>
              <w:jc w:val="center"/>
              <w:rPr>
                <w:sz w:val="24"/>
                <w:szCs w:val="24"/>
              </w:rPr>
            </w:pPr>
            <w:r>
              <w:rPr>
                <w:sz w:val="24"/>
                <w:szCs w:val="24"/>
              </w:rPr>
              <w:t>4</w:t>
            </w:r>
          </w:p>
        </w:tc>
        <w:tc>
          <w:tcPr>
            <w:tcW w:w="3338" w:type="pct"/>
          </w:tcPr>
          <w:p w:rsidR="007C22E3" w:rsidRPr="00056763" w:rsidRDefault="007C22E3" w:rsidP="009275A1">
            <w:pPr>
              <w:rPr>
                <w:sz w:val="24"/>
                <w:szCs w:val="24"/>
              </w:rPr>
            </w:pPr>
            <w:r w:rsidRPr="00D77F1D">
              <w:rPr>
                <w:sz w:val="24"/>
                <w:szCs w:val="24"/>
              </w:rPr>
              <w:t>Функции фразеологизмов. Константные функции ФЕ. Семантические (вариативные) функции ФЕ. Волюнтативная функция. Результативная функция. Прагматическая функция. Разновидности прагматической функции.</w:t>
            </w:r>
          </w:p>
        </w:tc>
        <w:tc>
          <w:tcPr>
            <w:tcW w:w="601" w:type="pct"/>
            <w:vAlign w:val="center"/>
          </w:tcPr>
          <w:p w:rsidR="007C22E3" w:rsidRDefault="007C22E3" w:rsidP="009275A1">
            <w:pPr>
              <w:suppressLineNumbers/>
              <w:jc w:val="center"/>
              <w:rPr>
                <w:sz w:val="24"/>
                <w:szCs w:val="24"/>
              </w:rPr>
            </w:pPr>
            <w:r>
              <w:rPr>
                <w:sz w:val="24"/>
                <w:szCs w:val="24"/>
              </w:rPr>
              <w:t>3</w:t>
            </w:r>
          </w:p>
        </w:tc>
      </w:tr>
      <w:tr w:rsidR="007C22E3" w:rsidRPr="00D77F1D" w:rsidTr="009275A1">
        <w:tblPrEx>
          <w:tblCellMar>
            <w:top w:w="0" w:type="dxa"/>
            <w:bottom w:w="0" w:type="dxa"/>
          </w:tblCellMar>
        </w:tblPrEx>
        <w:trPr>
          <w:trHeight w:hRule="exact" w:val="1707"/>
        </w:trPr>
        <w:tc>
          <w:tcPr>
            <w:tcW w:w="522" w:type="pct"/>
            <w:vAlign w:val="center"/>
          </w:tcPr>
          <w:p w:rsidR="007C22E3" w:rsidRPr="00D77F1D" w:rsidRDefault="007C22E3" w:rsidP="009275A1">
            <w:pPr>
              <w:suppressLineNumbers/>
              <w:jc w:val="center"/>
              <w:rPr>
                <w:sz w:val="24"/>
                <w:szCs w:val="24"/>
              </w:rPr>
            </w:pPr>
            <w:r>
              <w:rPr>
                <w:sz w:val="24"/>
                <w:szCs w:val="24"/>
              </w:rPr>
              <w:t>5</w:t>
            </w:r>
          </w:p>
        </w:tc>
        <w:tc>
          <w:tcPr>
            <w:tcW w:w="539" w:type="pct"/>
            <w:vAlign w:val="center"/>
          </w:tcPr>
          <w:p w:rsidR="007C22E3" w:rsidRPr="00D77F1D" w:rsidRDefault="007C22E3" w:rsidP="009275A1">
            <w:pPr>
              <w:suppressLineNumbers/>
              <w:jc w:val="center"/>
              <w:rPr>
                <w:sz w:val="24"/>
                <w:szCs w:val="24"/>
              </w:rPr>
            </w:pPr>
            <w:r>
              <w:rPr>
                <w:sz w:val="24"/>
                <w:szCs w:val="24"/>
              </w:rPr>
              <w:t>5</w:t>
            </w:r>
          </w:p>
        </w:tc>
        <w:tc>
          <w:tcPr>
            <w:tcW w:w="3338" w:type="pct"/>
          </w:tcPr>
          <w:p w:rsidR="007C22E3" w:rsidRPr="00D77F1D" w:rsidRDefault="007C22E3" w:rsidP="009275A1">
            <w:pPr>
              <w:pStyle w:val="a8"/>
              <w:spacing w:after="0"/>
              <w:ind w:left="0"/>
            </w:pPr>
            <w:r w:rsidRPr="00D77F1D">
              <w:t>Классификация ФЕ по семантическому признаку В.В.Виноградова и З.Н.Анисимовой. Фразеологические сращения. Фразеологические единства. Классификация ФЕ по принципу связанности компонентов Т.Н. Дербуковой. Классификация ФЕ Н.Н. Амосовой. Структурное и стилистическое деление ФЕ по А.И.Смирницкому. Классификация Л.П. Смита по сферам деятельности человека.</w:t>
            </w:r>
          </w:p>
        </w:tc>
        <w:tc>
          <w:tcPr>
            <w:tcW w:w="601" w:type="pct"/>
            <w:vAlign w:val="center"/>
          </w:tcPr>
          <w:p w:rsidR="007C22E3" w:rsidRDefault="007C22E3" w:rsidP="009275A1">
            <w:pPr>
              <w:suppressLineNumbers/>
              <w:jc w:val="center"/>
              <w:rPr>
                <w:sz w:val="24"/>
                <w:szCs w:val="24"/>
              </w:rPr>
            </w:pPr>
            <w:r>
              <w:rPr>
                <w:sz w:val="24"/>
                <w:szCs w:val="24"/>
              </w:rPr>
              <w:t>3</w:t>
            </w:r>
          </w:p>
        </w:tc>
      </w:tr>
    </w:tbl>
    <w:p w:rsidR="007C22E3" w:rsidRDefault="007C22E3" w:rsidP="007C22E3">
      <w:pPr>
        <w:suppressLineNumbers/>
        <w:ind w:firstLine="709"/>
        <w:jc w:val="center"/>
        <w:rPr>
          <w:b/>
          <w:sz w:val="24"/>
          <w:szCs w:val="24"/>
        </w:rPr>
      </w:pPr>
    </w:p>
    <w:p w:rsidR="007C22E3" w:rsidRPr="00F34088" w:rsidRDefault="007C22E3" w:rsidP="007C22E3">
      <w:pPr>
        <w:suppressLineNumbers/>
        <w:ind w:firstLine="709"/>
        <w:jc w:val="center"/>
        <w:rPr>
          <w:b/>
          <w:sz w:val="24"/>
          <w:szCs w:val="24"/>
        </w:rPr>
      </w:pPr>
      <w:r>
        <w:rPr>
          <w:b/>
          <w:sz w:val="24"/>
          <w:szCs w:val="24"/>
        </w:rPr>
        <w:t>ОЧНО-ЗА</w:t>
      </w:r>
      <w:r w:rsidRPr="00F34088">
        <w:rPr>
          <w:b/>
          <w:sz w:val="24"/>
          <w:szCs w:val="24"/>
        </w:rPr>
        <w:t>ОЧНАЯ ФОРМА ОБУЧЕНИЯ</w:t>
      </w:r>
    </w:p>
    <w:p w:rsidR="007C22E3" w:rsidRDefault="007C22E3" w:rsidP="007C22E3">
      <w:pPr>
        <w:suppressLineNumbers/>
        <w:ind w:firstLine="709"/>
        <w:jc w:val="center"/>
        <w:rPr>
          <w:b/>
          <w:sz w:val="24"/>
          <w:szCs w:val="24"/>
        </w:rPr>
      </w:pPr>
      <w:r w:rsidRPr="00D77F1D">
        <w:rPr>
          <w:b/>
          <w:sz w:val="24"/>
          <w:szCs w:val="24"/>
        </w:rPr>
        <w:t>4.1</w:t>
      </w:r>
      <w:r>
        <w:rPr>
          <w:b/>
          <w:sz w:val="24"/>
          <w:szCs w:val="24"/>
        </w:rPr>
        <w:t>.</w:t>
      </w:r>
      <w:r w:rsidRPr="00D77F1D">
        <w:rPr>
          <w:b/>
          <w:sz w:val="24"/>
          <w:szCs w:val="24"/>
        </w:rPr>
        <w:t xml:space="preserve"> Структура дисциплины</w:t>
      </w:r>
    </w:p>
    <w:p w:rsidR="007C22E3" w:rsidRPr="00D77F1D" w:rsidRDefault="007C22E3" w:rsidP="007C22E3">
      <w:pPr>
        <w:suppressLineNumbers/>
        <w:ind w:firstLine="709"/>
        <w:jc w:val="center"/>
        <w:rPr>
          <w:b/>
          <w:sz w:val="24"/>
          <w:szCs w:val="24"/>
        </w:rPr>
      </w:pPr>
    </w:p>
    <w:p w:rsidR="007C22E3" w:rsidRDefault="007C22E3" w:rsidP="007C22E3">
      <w:pPr>
        <w:suppressLineNumbers/>
        <w:ind w:firstLine="709"/>
        <w:jc w:val="both"/>
        <w:rPr>
          <w:sz w:val="24"/>
          <w:szCs w:val="24"/>
        </w:rPr>
      </w:pPr>
      <w:r w:rsidRPr="00D77F1D">
        <w:rPr>
          <w:sz w:val="24"/>
          <w:szCs w:val="24"/>
        </w:rPr>
        <w:t xml:space="preserve">Общая трудоемкость дисциплины по очно-заочной формам обучения составляет 2 зачетные единицы (72 часа) </w:t>
      </w:r>
    </w:p>
    <w:p w:rsidR="007C22E3" w:rsidRPr="00D77F1D" w:rsidRDefault="007C22E3" w:rsidP="007C22E3">
      <w:pPr>
        <w:suppressLineNumbers/>
        <w:ind w:firstLine="709"/>
        <w:jc w:val="both"/>
        <w:rPr>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7"/>
        <w:gridCol w:w="1121"/>
        <w:gridCol w:w="2780"/>
      </w:tblGrid>
      <w:tr w:rsidR="007C22E3" w:rsidRPr="00D77F1D" w:rsidTr="009275A1">
        <w:tblPrEx>
          <w:tblCellMar>
            <w:top w:w="0" w:type="dxa"/>
            <w:bottom w:w="0" w:type="dxa"/>
          </w:tblCellMar>
        </w:tblPrEx>
        <w:trPr>
          <w:cantSplit/>
          <w:tblHeader/>
        </w:trPr>
        <w:tc>
          <w:tcPr>
            <w:tcW w:w="2902" w:type="pct"/>
            <w:vMerge w:val="restart"/>
          </w:tcPr>
          <w:p w:rsidR="007C22E3" w:rsidRPr="00D77F1D" w:rsidRDefault="007C22E3" w:rsidP="009275A1">
            <w:pPr>
              <w:suppressLineNumbers/>
              <w:jc w:val="center"/>
              <w:rPr>
                <w:sz w:val="24"/>
                <w:szCs w:val="24"/>
              </w:rPr>
            </w:pPr>
            <w:r w:rsidRPr="00D77F1D">
              <w:rPr>
                <w:sz w:val="24"/>
                <w:szCs w:val="24"/>
                <w:lang w:eastAsia="ar-SA"/>
              </w:rPr>
              <w:t>Форма работы обучающихся/Виды учебных занятий</w:t>
            </w:r>
          </w:p>
        </w:tc>
        <w:tc>
          <w:tcPr>
            <w:tcW w:w="2098" w:type="pct"/>
            <w:gridSpan w:val="2"/>
          </w:tcPr>
          <w:p w:rsidR="007C22E3" w:rsidRPr="00D77F1D" w:rsidRDefault="007C22E3" w:rsidP="009275A1">
            <w:pPr>
              <w:suppressLineNumbers/>
              <w:jc w:val="center"/>
              <w:rPr>
                <w:sz w:val="24"/>
                <w:szCs w:val="24"/>
              </w:rPr>
            </w:pPr>
            <w:r w:rsidRPr="00D77F1D">
              <w:rPr>
                <w:sz w:val="24"/>
                <w:szCs w:val="24"/>
              </w:rPr>
              <w:t>Трудоемкость, часов</w:t>
            </w:r>
          </w:p>
        </w:tc>
      </w:tr>
      <w:tr w:rsidR="007C22E3" w:rsidRPr="00D77F1D" w:rsidTr="009275A1">
        <w:tblPrEx>
          <w:tblCellMar>
            <w:top w:w="0" w:type="dxa"/>
            <w:bottom w:w="0" w:type="dxa"/>
          </w:tblCellMar>
        </w:tblPrEx>
        <w:trPr>
          <w:cantSplit/>
          <w:tblHeader/>
        </w:trPr>
        <w:tc>
          <w:tcPr>
            <w:tcW w:w="2902" w:type="pct"/>
            <w:vMerge/>
          </w:tcPr>
          <w:p w:rsidR="007C22E3" w:rsidRPr="00D77F1D" w:rsidRDefault="007C22E3" w:rsidP="009275A1">
            <w:pPr>
              <w:suppressLineNumbers/>
              <w:rPr>
                <w:sz w:val="24"/>
                <w:szCs w:val="24"/>
              </w:rPr>
            </w:pPr>
          </w:p>
        </w:tc>
        <w:tc>
          <w:tcPr>
            <w:tcW w:w="603" w:type="pct"/>
          </w:tcPr>
          <w:p w:rsidR="007C22E3" w:rsidRPr="00D77F1D" w:rsidRDefault="007C22E3" w:rsidP="009275A1">
            <w:pPr>
              <w:suppressLineNumbers/>
              <w:jc w:val="center"/>
              <w:rPr>
                <w:sz w:val="24"/>
                <w:szCs w:val="24"/>
              </w:rPr>
            </w:pPr>
            <w:r>
              <w:rPr>
                <w:sz w:val="24"/>
                <w:szCs w:val="24"/>
              </w:rPr>
              <w:t>4</w:t>
            </w:r>
            <w:r w:rsidRPr="00D77F1D">
              <w:rPr>
                <w:sz w:val="24"/>
                <w:szCs w:val="24"/>
              </w:rPr>
              <w:t xml:space="preserve"> семестр</w:t>
            </w:r>
          </w:p>
        </w:tc>
        <w:tc>
          <w:tcPr>
            <w:tcW w:w="1495" w:type="pct"/>
          </w:tcPr>
          <w:p w:rsidR="007C22E3" w:rsidRPr="00D77F1D" w:rsidRDefault="007C22E3" w:rsidP="009275A1">
            <w:pPr>
              <w:suppressLineNumbers/>
              <w:jc w:val="center"/>
              <w:rPr>
                <w:sz w:val="24"/>
                <w:szCs w:val="24"/>
              </w:rPr>
            </w:pPr>
            <w:r w:rsidRPr="00D77F1D">
              <w:rPr>
                <w:sz w:val="24"/>
                <w:szCs w:val="24"/>
              </w:rPr>
              <w:t>Всего</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b/>
                <w:sz w:val="24"/>
                <w:szCs w:val="24"/>
              </w:rPr>
            </w:pPr>
            <w:r w:rsidRPr="00D77F1D">
              <w:rPr>
                <w:b/>
                <w:sz w:val="24"/>
                <w:szCs w:val="24"/>
              </w:rPr>
              <w:t>Контактная аудиторная работа обучающихся с преподавателем:</w:t>
            </w:r>
          </w:p>
        </w:tc>
        <w:tc>
          <w:tcPr>
            <w:tcW w:w="603" w:type="pct"/>
          </w:tcPr>
          <w:p w:rsidR="007C22E3" w:rsidRPr="00D77F1D" w:rsidRDefault="007C22E3" w:rsidP="009275A1">
            <w:pPr>
              <w:suppressLineNumbers/>
              <w:jc w:val="center"/>
              <w:rPr>
                <w:sz w:val="24"/>
                <w:szCs w:val="24"/>
              </w:rPr>
            </w:pPr>
            <w:r>
              <w:rPr>
                <w:sz w:val="24"/>
                <w:szCs w:val="24"/>
              </w:rPr>
              <w:t>30</w:t>
            </w:r>
          </w:p>
        </w:tc>
        <w:tc>
          <w:tcPr>
            <w:tcW w:w="1495" w:type="pct"/>
          </w:tcPr>
          <w:p w:rsidR="007C22E3" w:rsidRPr="00D77F1D" w:rsidRDefault="007C22E3" w:rsidP="009275A1">
            <w:pPr>
              <w:suppressLineNumbers/>
              <w:jc w:val="center"/>
              <w:rPr>
                <w:sz w:val="24"/>
                <w:szCs w:val="24"/>
              </w:rPr>
            </w:pPr>
            <w:r>
              <w:rPr>
                <w:sz w:val="24"/>
                <w:szCs w:val="24"/>
              </w:rPr>
              <w:t>30</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b/>
                <w:sz w:val="24"/>
                <w:szCs w:val="24"/>
              </w:rPr>
            </w:pPr>
            <w:r w:rsidRPr="00D77F1D">
              <w:rPr>
                <w:i/>
                <w:iCs/>
                <w:sz w:val="24"/>
                <w:szCs w:val="24"/>
              </w:rPr>
              <w:t>Лекции (Л)</w:t>
            </w:r>
            <w:r w:rsidRPr="00D77F1D">
              <w:rPr>
                <w:b/>
                <w:sz w:val="24"/>
                <w:szCs w:val="24"/>
              </w:rPr>
              <w:t xml:space="preserve"> </w:t>
            </w:r>
          </w:p>
        </w:tc>
        <w:tc>
          <w:tcPr>
            <w:tcW w:w="603" w:type="pct"/>
          </w:tcPr>
          <w:p w:rsidR="007C22E3" w:rsidRPr="00D77F1D" w:rsidRDefault="007C22E3" w:rsidP="009275A1">
            <w:pPr>
              <w:suppressLineNumbers/>
              <w:jc w:val="center"/>
              <w:rPr>
                <w:sz w:val="24"/>
                <w:szCs w:val="24"/>
              </w:rPr>
            </w:pPr>
            <w:r>
              <w:rPr>
                <w:sz w:val="24"/>
                <w:szCs w:val="24"/>
              </w:rPr>
              <w:t>15</w:t>
            </w:r>
          </w:p>
        </w:tc>
        <w:tc>
          <w:tcPr>
            <w:tcW w:w="1495" w:type="pct"/>
          </w:tcPr>
          <w:p w:rsidR="007C22E3" w:rsidRPr="00D77F1D" w:rsidRDefault="007C22E3" w:rsidP="009275A1">
            <w:pPr>
              <w:suppressLineNumbers/>
              <w:jc w:val="center"/>
              <w:rPr>
                <w:sz w:val="24"/>
                <w:szCs w:val="24"/>
              </w:rPr>
            </w:pPr>
            <w:r>
              <w:rPr>
                <w:sz w:val="24"/>
                <w:szCs w:val="24"/>
              </w:rPr>
              <w:t>15</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i/>
                <w:iCs/>
                <w:sz w:val="24"/>
                <w:szCs w:val="24"/>
              </w:rPr>
            </w:pPr>
            <w:r w:rsidRPr="00D77F1D">
              <w:rPr>
                <w:i/>
                <w:iCs/>
                <w:sz w:val="24"/>
                <w:szCs w:val="24"/>
              </w:rPr>
              <w:lastRenderedPageBreak/>
              <w:t>Практические занятия (ПЗ)</w:t>
            </w:r>
          </w:p>
        </w:tc>
        <w:tc>
          <w:tcPr>
            <w:tcW w:w="603" w:type="pct"/>
          </w:tcPr>
          <w:p w:rsidR="007C22E3" w:rsidRPr="00D77F1D" w:rsidRDefault="007C22E3" w:rsidP="009275A1">
            <w:pPr>
              <w:suppressLineNumbers/>
              <w:jc w:val="center"/>
              <w:rPr>
                <w:sz w:val="24"/>
                <w:szCs w:val="24"/>
              </w:rPr>
            </w:pPr>
            <w:r>
              <w:rPr>
                <w:sz w:val="24"/>
                <w:szCs w:val="24"/>
              </w:rPr>
              <w:t>15</w:t>
            </w:r>
          </w:p>
        </w:tc>
        <w:tc>
          <w:tcPr>
            <w:tcW w:w="1495" w:type="pct"/>
          </w:tcPr>
          <w:p w:rsidR="007C22E3" w:rsidRPr="00D77F1D" w:rsidRDefault="007C22E3" w:rsidP="009275A1">
            <w:pPr>
              <w:suppressLineNumbers/>
              <w:jc w:val="center"/>
              <w:rPr>
                <w:sz w:val="24"/>
                <w:szCs w:val="24"/>
              </w:rPr>
            </w:pPr>
            <w:r>
              <w:rPr>
                <w:sz w:val="24"/>
                <w:szCs w:val="24"/>
              </w:rPr>
              <w:t>14</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i/>
                <w:iCs/>
                <w:sz w:val="24"/>
                <w:szCs w:val="24"/>
              </w:rPr>
              <w:t>Лабораторные работы (ЛР)</w:t>
            </w:r>
          </w:p>
        </w:tc>
        <w:tc>
          <w:tcPr>
            <w:tcW w:w="603" w:type="pct"/>
          </w:tcPr>
          <w:p w:rsidR="007C22E3" w:rsidRPr="00D77F1D" w:rsidRDefault="007C22E3" w:rsidP="009275A1">
            <w:pPr>
              <w:suppressLineNumbers/>
              <w:jc w:val="center"/>
              <w:rPr>
                <w:sz w:val="24"/>
                <w:szCs w:val="24"/>
              </w:rPr>
            </w:pPr>
            <w:r w:rsidRPr="00D77F1D">
              <w:rPr>
                <w:sz w:val="24"/>
                <w:szCs w:val="24"/>
              </w:rPr>
              <w:t>-</w:t>
            </w:r>
          </w:p>
        </w:tc>
        <w:tc>
          <w:tcPr>
            <w:tcW w:w="1495" w:type="pct"/>
          </w:tcPr>
          <w:p w:rsidR="007C22E3" w:rsidRPr="00D77F1D" w:rsidRDefault="007C22E3" w:rsidP="009275A1">
            <w:pPr>
              <w:suppressLineNumbers/>
              <w:jc w:val="center"/>
              <w:rPr>
                <w:sz w:val="24"/>
                <w:szCs w:val="24"/>
              </w:rPr>
            </w:pPr>
            <w:r w:rsidRPr="00D77F1D">
              <w:rPr>
                <w:sz w:val="24"/>
                <w:szCs w:val="24"/>
              </w:rPr>
              <w:t>-</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b/>
                <w:sz w:val="24"/>
                <w:szCs w:val="24"/>
              </w:rPr>
            </w:pPr>
            <w:r w:rsidRPr="00D77F1D">
              <w:rPr>
                <w:b/>
                <w:sz w:val="24"/>
                <w:szCs w:val="24"/>
              </w:rPr>
              <w:t>Самостоятельная работа:</w:t>
            </w:r>
          </w:p>
        </w:tc>
        <w:tc>
          <w:tcPr>
            <w:tcW w:w="603" w:type="pct"/>
          </w:tcPr>
          <w:p w:rsidR="007C22E3" w:rsidRPr="00D77F1D" w:rsidRDefault="007C22E3" w:rsidP="009275A1">
            <w:pPr>
              <w:suppressLineNumbers/>
              <w:jc w:val="center"/>
              <w:rPr>
                <w:sz w:val="24"/>
                <w:szCs w:val="24"/>
              </w:rPr>
            </w:pPr>
            <w:r>
              <w:rPr>
                <w:sz w:val="24"/>
                <w:szCs w:val="24"/>
              </w:rPr>
              <w:t>42</w:t>
            </w:r>
          </w:p>
        </w:tc>
        <w:tc>
          <w:tcPr>
            <w:tcW w:w="1495" w:type="pct"/>
          </w:tcPr>
          <w:p w:rsidR="007C22E3" w:rsidRPr="00D77F1D" w:rsidRDefault="007C22E3" w:rsidP="009275A1">
            <w:pPr>
              <w:suppressLineNumbers/>
              <w:jc w:val="center"/>
              <w:rPr>
                <w:sz w:val="24"/>
                <w:szCs w:val="24"/>
              </w:rPr>
            </w:pPr>
            <w:r>
              <w:rPr>
                <w:sz w:val="24"/>
                <w:szCs w:val="24"/>
              </w:rPr>
              <w:t>42</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 xml:space="preserve">Курсовой проект (КП), курсовая работа (КР) </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Расчетно-графическое задание (РГЗ)</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Реферат (Р)</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Эссе (Э)</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sidRPr="00D77F1D">
              <w:rPr>
                <w:sz w:val="24"/>
                <w:szCs w:val="24"/>
              </w:rPr>
              <w:t>Самостоятельное изучение разделов</w:t>
            </w:r>
          </w:p>
        </w:tc>
        <w:tc>
          <w:tcPr>
            <w:tcW w:w="603" w:type="pct"/>
          </w:tcPr>
          <w:p w:rsidR="007C22E3" w:rsidRPr="00D77F1D" w:rsidRDefault="007C22E3" w:rsidP="009275A1">
            <w:pPr>
              <w:suppressLineNumbers/>
              <w:jc w:val="center"/>
              <w:rPr>
                <w:sz w:val="24"/>
                <w:szCs w:val="24"/>
              </w:rPr>
            </w:pPr>
            <w:r>
              <w:rPr>
                <w:sz w:val="24"/>
                <w:szCs w:val="24"/>
              </w:rPr>
              <w:t>42</w:t>
            </w:r>
          </w:p>
        </w:tc>
        <w:tc>
          <w:tcPr>
            <w:tcW w:w="1495" w:type="pct"/>
          </w:tcPr>
          <w:p w:rsidR="007C22E3" w:rsidRPr="00D77F1D" w:rsidRDefault="007C22E3" w:rsidP="009275A1">
            <w:pPr>
              <w:suppressLineNumbers/>
              <w:jc w:val="center"/>
              <w:rPr>
                <w:sz w:val="24"/>
                <w:szCs w:val="24"/>
              </w:rPr>
            </w:pPr>
            <w:r>
              <w:rPr>
                <w:sz w:val="24"/>
                <w:szCs w:val="24"/>
              </w:rPr>
              <w:t>42</w:t>
            </w:r>
          </w:p>
        </w:tc>
      </w:tr>
      <w:tr w:rsidR="007C22E3" w:rsidRPr="00D77F1D" w:rsidTr="009275A1">
        <w:tblPrEx>
          <w:tblCellMar>
            <w:top w:w="0" w:type="dxa"/>
            <w:bottom w:w="0" w:type="dxa"/>
          </w:tblCellMar>
        </w:tblPrEx>
        <w:trPr>
          <w:cantSplit/>
        </w:trPr>
        <w:tc>
          <w:tcPr>
            <w:tcW w:w="2902" w:type="pct"/>
          </w:tcPr>
          <w:p w:rsidR="007C22E3" w:rsidRPr="00D77F1D" w:rsidRDefault="007C22E3" w:rsidP="009275A1">
            <w:pPr>
              <w:suppressLineNumbers/>
              <w:rPr>
                <w:sz w:val="24"/>
                <w:szCs w:val="24"/>
              </w:rPr>
            </w:pPr>
            <w:r>
              <w:rPr>
                <w:sz w:val="24"/>
                <w:szCs w:val="24"/>
              </w:rPr>
              <w:t>Зачет/экзамен</w:t>
            </w:r>
          </w:p>
        </w:tc>
        <w:tc>
          <w:tcPr>
            <w:tcW w:w="603" w:type="pct"/>
          </w:tcPr>
          <w:p w:rsidR="007C22E3" w:rsidRPr="00D77F1D" w:rsidRDefault="007C22E3" w:rsidP="009275A1">
            <w:pPr>
              <w:suppressLineNumbers/>
              <w:jc w:val="center"/>
              <w:rPr>
                <w:sz w:val="24"/>
                <w:szCs w:val="24"/>
              </w:rPr>
            </w:pPr>
          </w:p>
        </w:tc>
        <w:tc>
          <w:tcPr>
            <w:tcW w:w="1495" w:type="pct"/>
          </w:tcPr>
          <w:p w:rsidR="007C22E3" w:rsidRPr="00D77F1D" w:rsidRDefault="007C22E3" w:rsidP="009275A1">
            <w:pPr>
              <w:suppressLineNumbers/>
              <w:jc w:val="center"/>
              <w:rPr>
                <w:sz w:val="24"/>
                <w:szCs w:val="24"/>
              </w:rPr>
            </w:pPr>
          </w:p>
        </w:tc>
      </w:tr>
    </w:tbl>
    <w:p w:rsidR="007C22E3" w:rsidRPr="00D77F1D" w:rsidRDefault="007C22E3" w:rsidP="007C22E3">
      <w:pPr>
        <w:jc w:val="both"/>
        <w:rPr>
          <w:b/>
          <w:bCs/>
          <w:sz w:val="24"/>
          <w:szCs w:val="24"/>
        </w:rPr>
      </w:pPr>
    </w:p>
    <w:p w:rsidR="007C22E3" w:rsidRPr="00D77F1D" w:rsidRDefault="007C22E3" w:rsidP="007C22E3">
      <w:pPr>
        <w:jc w:val="center"/>
        <w:rPr>
          <w:b/>
          <w:bCs/>
          <w:sz w:val="24"/>
          <w:szCs w:val="24"/>
        </w:rPr>
      </w:pPr>
      <w:r w:rsidRPr="00D77F1D">
        <w:rPr>
          <w:b/>
          <w:bCs/>
          <w:sz w:val="24"/>
          <w:szCs w:val="24"/>
        </w:rPr>
        <w:t>4.2. Содержание разделов дисциплины</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
        <w:gridCol w:w="2525"/>
        <w:gridCol w:w="4011"/>
        <w:gridCol w:w="1759"/>
      </w:tblGrid>
      <w:tr w:rsidR="007C22E3" w:rsidRPr="00D77F1D" w:rsidTr="009275A1">
        <w:tc>
          <w:tcPr>
            <w:tcW w:w="993" w:type="dxa"/>
            <w:tcBorders>
              <w:top w:val="single" w:sz="4" w:space="0" w:color="auto"/>
              <w:left w:val="single" w:sz="4" w:space="0" w:color="auto"/>
              <w:bottom w:val="single" w:sz="4" w:space="0" w:color="auto"/>
              <w:right w:val="single" w:sz="4" w:space="0" w:color="auto"/>
            </w:tcBorders>
            <w:hideMark/>
          </w:tcPr>
          <w:p w:rsidR="007C22E3" w:rsidRPr="00056763" w:rsidRDefault="007C22E3" w:rsidP="009275A1">
            <w:pPr>
              <w:rPr>
                <w:sz w:val="24"/>
                <w:szCs w:val="24"/>
              </w:rPr>
            </w:pPr>
            <w:r w:rsidRPr="00056763">
              <w:rPr>
                <w:sz w:val="24"/>
                <w:szCs w:val="24"/>
              </w:rPr>
              <w:t>№ раздела</w:t>
            </w:r>
          </w:p>
        </w:tc>
        <w:tc>
          <w:tcPr>
            <w:tcW w:w="2571" w:type="dxa"/>
            <w:tcBorders>
              <w:top w:val="single" w:sz="4" w:space="0" w:color="auto"/>
              <w:left w:val="single" w:sz="4" w:space="0" w:color="auto"/>
              <w:bottom w:val="single" w:sz="4" w:space="0" w:color="auto"/>
              <w:right w:val="single" w:sz="4" w:space="0" w:color="auto"/>
            </w:tcBorders>
            <w:hideMark/>
          </w:tcPr>
          <w:p w:rsidR="007C22E3" w:rsidRPr="00056763" w:rsidRDefault="007C22E3" w:rsidP="009275A1">
            <w:pPr>
              <w:pStyle w:val="3"/>
              <w:rPr>
                <w:b w:val="0"/>
                <w:bCs w:val="0"/>
                <w:sz w:val="24"/>
                <w:lang w:eastAsia="en-US"/>
              </w:rPr>
            </w:pPr>
            <w:r w:rsidRPr="00056763">
              <w:rPr>
                <w:b w:val="0"/>
                <w:bCs w:val="0"/>
                <w:sz w:val="24"/>
                <w:lang w:eastAsia="en-US"/>
              </w:rPr>
              <w:t>Наименование раздела</w:t>
            </w:r>
          </w:p>
        </w:tc>
        <w:tc>
          <w:tcPr>
            <w:tcW w:w="4199" w:type="dxa"/>
            <w:tcBorders>
              <w:top w:val="single" w:sz="4" w:space="0" w:color="auto"/>
              <w:left w:val="single" w:sz="4" w:space="0" w:color="auto"/>
              <w:bottom w:val="single" w:sz="4" w:space="0" w:color="auto"/>
              <w:right w:val="single" w:sz="4" w:space="0" w:color="auto"/>
            </w:tcBorders>
            <w:hideMark/>
          </w:tcPr>
          <w:p w:rsidR="007C22E3" w:rsidRPr="00056763" w:rsidRDefault="007C22E3" w:rsidP="009275A1">
            <w:pPr>
              <w:jc w:val="center"/>
              <w:rPr>
                <w:sz w:val="24"/>
                <w:szCs w:val="24"/>
              </w:rPr>
            </w:pPr>
            <w:r>
              <w:rPr>
                <w:sz w:val="24"/>
                <w:szCs w:val="24"/>
              </w:rPr>
              <w:t>Содержание раздела</w:t>
            </w:r>
          </w:p>
        </w:tc>
        <w:tc>
          <w:tcPr>
            <w:tcW w:w="1807" w:type="dxa"/>
            <w:tcBorders>
              <w:top w:val="single" w:sz="4" w:space="0" w:color="auto"/>
              <w:left w:val="single" w:sz="4" w:space="0" w:color="auto"/>
              <w:bottom w:val="single" w:sz="4" w:space="0" w:color="auto"/>
              <w:right w:val="single" w:sz="4" w:space="0" w:color="auto"/>
            </w:tcBorders>
          </w:tcPr>
          <w:p w:rsidR="007C22E3" w:rsidRDefault="007C22E3" w:rsidP="009275A1">
            <w:pPr>
              <w:jc w:val="center"/>
              <w:rPr>
                <w:sz w:val="24"/>
                <w:szCs w:val="24"/>
              </w:rPr>
            </w:pPr>
            <w:r w:rsidRPr="002D7016">
              <w:t>Форма текущего контроля</w:t>
            </w:r>
          </w:p>
        </w:tc>
      </w:tr>
      <w:tr w:rsidR="007C22E3" w:rsidRPr="00D77F1D" w:rsidTr="009275A1">
        <w:tc>
          <w:tcPr>
            <w:tcW w:w="993"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sidRPr="00D77F1D">
              <w:rPr>
                <w:bCs/>
                <w:sz w:val="24"/>
                <w:szCs w:val="24"/>
              </w:rPr>
              <w:t>1</w:t>
            </w:r>
          </w:p>
        </w:tc>
        <w:tc>
          <w:tcPr>
            <w:tcW w:w="2571"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sidRPr="00D77F1D">
              <w:rPr>
                <w:bCs/>
                <w:sz w:val="24"/>
                <w:szCs w:val="24"/>
              </w:rPr>
              <w:t>2</w:t>
            </w:r>
          </w:p>
        </w:tc>
        <w:tc>
          <w:tcPr>
            <w:tcW w:w="4199"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sidRPr="00D77F1D">
              <w:rPr>
                <w:bCs/>
                <w:sz w:val="24"/>
                <w:szCs w:val="24"/>
              </w:rPr>
              <w:t>3</w:t>
            </w:r>
          </w:p>
        </w:tc>
        <w:tc>
          <w:tcPr>
            <w:tcW w:w="1807"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center"/>
              <w:rPr>
                <w:bCs/>
                <w:sz w:val="24"/>
                <w:szCs w:val="24"/>
              </w:rPr>
            </w:pPr>
          </w:p>
        </w:tc>
      </w:tr>
      <w:tr w:rsidR="007C22E3" w:rsidRPr="00D77F1D" w:rsidTr="009275A1">
        <w:tc>
          <w:tcPr>
            <w:tcW w:w="993"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Pr>
                <w:bCs/>
                <w:sz w:val="24"/>
                <w:szCs w:val="24"/>
              </w:rPr>
              <w:t>1</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a5"/>
              <w:spacing w:after="0"/>
              <w:rPr>
                <w:bCs/>
                <w:iCs/>
                <w:lang w:eastAsia="en-US"/>
              </w:rPr>
            </w:pPr>
            <w:r w:rsidRPr="008E1908">
              <w:rPr>
                <w:bCs/>
              </w:rPr>
              <w:t>Фразеология как лингвистическая дисциплина.</w:t>
            </w:r>
          </w:p>
        </w:tc>
        <w:tc>
          <w:tcPr>
            <w:tcW w:w="4199"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both"/>
              <w:rPr>
                <w:bCs/>
                <w:sz w:val="24"/>
                <w:szCs w:val="24"/>
              </w:rPr>
            </w:pPr>
            <w:r w:rsidRPr="00D77F1D">
              <w:rPr>
                <w:sz w:val="24"/>
                <w:szCs w:val="24"/>
              </w:rPr>
              <w:t>Выделение фразеологии в отдельную лингвистическую дисциплину. Понятие фразеологической единицы. Перевод мотивированных фразеологических единиц. Признаки фразеологизмов</w:t>
            </w:r>
          </w:p>
        </w:tc>
        <w:tc>
          <w:tcPr>
            <w:tcW w:w="1807"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both"/>
              <w:rPr>
                <w:sz w:val="24"/>
                <w:szCs w:val="24"/>
              </w:rPr>
            </w:pPr>
            <w:r>
              <w:rPr>
                <w:sz w:val="24"/>
                <w:szCs w:val="24"/>
              </w:rPr>
              <w:t>Устный опрос,  тест</w:t>
            </w:r>
          </w:p>
        </w:tc>
      </w:tr>
      <w:tr w:rsidR="007C22E3" w:rsidRPr="00D77F1D" w:rsidTr="009275A1">
        <w:trPr>
          <w:trHeight w:val="664"/>
        </w:trPr>
        <w:tc>
          <w:tcPr>
            <w:tcW w:w="993" w:type="dxa"/>
            <w:tcBorders>
              <w:top w:val="single" w:sz="4" w:space="0" w:color="auto"/>
              <w:left w:val="single" w:sz="4" w:space="0" w:color="auto"/>
              <w:bottom w:val="single" w:sz="4" w:space="0" w:color="auto"/>
              <w:right w:val="single" w:sz="4" w:space="0" w:color="auto"/>
            </w:tcBorders>
            <w:hideMark/>
          </w:tcPr>
          <w:p w:rsidR="007C22E3" w:rsidRPr="00D77F1D" w:rsidRDefault="007C22E3" w:rsidP="009275A1">
            <w:pPr>
              <w:jc w:val="center"/>
              <w:rPr>
                <w:bCs/>
                <w:sz w:val="24"/>
                <w:szCs w:val="24"/>
              </w:rPr>
            </w:pPr>
            <w:r w:rsidRPr="00D77F1D">
              <w:rPr>
                <w:bCs/>
                <w:sz w:val="24"/>
                <w:szCs w:val="24"/>
              </w:rPr>
              <w:t>2</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Устойчивость фразеологических единиц.</w:t>
            </w:r>
          </w:p>
        </w:tc>
        <w:tc>
          <w:tcPr>
            <w:tcW w:w="4199"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pStyle w:val="a8"/>
              <w:spacing w:after="0"/>
              <w:ind w:left="0"/>
              <w:rPr>
                <w:lang w:eastAsia="en-US"/>
              </w:rPr>
            </w:pPr>
            <w:r w:rsidRPr="00D77F1D">
              <w:t>Типология фразеологических единиц. Характерные особенности фразеологических единиц. Фразеологическая система. Фразеологические синонимы и антонимы. Синонимия фразеологизмов. Антонимия фразеологизмов. Многозначность фразеологизмов. Омонимия фразеологизмов.</w:t>
            </w:r>
          </w:p>
        </w:tc>
        <w:tc>
          <w:tcPr>
            <w:tcW w:w="1807" w:type="dxa"/>
            <w:tcBorders>
              <w:top w:val="single" w:sz="4" w:space="0" w:color="auto"/>
              <w:left w:val="single" w:sz="4" w:space="0" w:color="auto"/>
              <w:bottom w:val="single" w:sz="4" w:space="0" w:color="auto"/>
              <w:right w:val="single" w:sz="4" w:space="0" w:color="auto"/>
            </w:tcBorders>
          </w:tcPr>
          <w:p w:rsidR="007C22E3" w:rsidRPr="00F02147" w:rsidRDefault="007C22E3" w:rsidP="009275A1">
            <w:pPr>
              <w:pStyle w:val="a8"/>
              <w:spacing w:after="0"/>
              <w:ind w:left="0"/>
            </w:pPr>
            <w:r>
              <w:t>Устный опрос,тест</w:t>
            </w:r>
          </w:p>
        </w:tc>
      </w:tr>
      <w:tr w:rsidR="007C22E3" w:rsidRPr="00D77F1D" w:rsidTr="009275A1">
        <w:trPr>
          <w:trHeight w:val="664"/>
        </w:trPr>
        <w:tc>
          <w:tcPr>
            <w:tcW w:w="993"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center"/>
              <w:rPr>
                <w:bCs/>
                <w:sz w:val="24"/>
                <w:szCs w:val="24"/>
              </w:rPr>
            </w:pPr>
            <w:r w:rsidRPr="00D77F1D">
              <w:rPr>
                <w:bCs/>
                <w:sz w:val="24"/>
                <w:szCs w:val="24"/>
              </w:rPr>
              <w:lastRenderedPageBreak/>
              <w:t>3</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Системность фразеологии и семантическая структура фразеологических единиц.</w:t>
            </w:r>
          </w:p>
        </w:tc>
        <w:tc>
          <w:tcPr>
            <w:tcW w:w="4199"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pStyle w:val="a8"/>
              <w:spacing w:after="0"/>
              <w:ind w:left="0"/>
            </w:pPr>
            <w:r w:rsidRPr="00D77F1D">
              <w:t>Стилистическое расслоение английской фразеологии. Разговорная фразеология. Книжная фразеология. Нейтральные фразеологизмы. Экспрессивно -окрашенные фразеологизмы. Основные способы преобразования фразеологизмов. Внутренняя форма фразеологизмов.</w:t>
            </w:r>
          </w:p>
        </w:tc>
        <w:tc>
          <w:tcPr>
            <w:tcW w:w="1807" w:type="dxa"/>
            <w:tcBorders>
              <w:top w:val="single" w:sz="4" w:space="0" w:color="auto"/>
              <w:left w:val="single" w:sz="4" w:space="0" w:color="auto"/>
              <w:bottom w:val="single" w:sz="4" w:space="0" w:color="auto"/>
              <w:right w:val="single" w:sz="4" w:space="0" w:color="auto"/>
            </w:tcBorders>
          </w:tcPr>
          <w:p w:rsidR="007C22E3" w:rsidRPr="00F02147" w:rsidRDefault="007C22E3" w:rsidP="009275A1">
            <w:pPr>
              <w:pStyle w:val="a8"/>
              <w:spacing w:after="0"/>
              <w:ind w:left="0"/>
            </w:pPr>
            <w:r>
              <w:t>Устный опрос, тест</w:t>
            </w:r>
          </w:p>
        </w:tc>
      </w:tr>
      <w:tr w:rsidR="007C22E3" w:rsidRPr="00D77F1D" w:rsidTr="009275A1">
        <w:trPr>
          <w:trHeight w:val="664"/>
        </w:trPr>
        <w:tc>
          <w:tcPr>
            <w:tcW w:w="993"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center"/>
              <w:rPr>
                <w:bCs/>
                <w:sz w:val="24"/>
                <w:szCs w:val="24"/>
              </w:rPr>
            </w:pPr>
            <w:r w:rsidRPr="00D77F1D">
              <w:rPr>
                <w:bCs/>
                <w:sz w:val="24"/>
                <w:szCs w:val="24"/>
              </w:rPr>
              <w:t>4</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37"/>
              <w:spacing w:after="0"/>
              <w:rPr>
                <w:bCs/>
                <w:iCs/>
                <w:sz w:val="24"/>
                <w:szCs w:val="24"/>
                <w:lang w:val="ru-RU" w:eastAsia="en-US"/>
              </w:rPr>
            </w:pPr>
            <w:r w:rsidRPr="008E1908">
              <w:rPr>
                <w:sz w:val="24"/>
                <w:szCs w:val="24"/>
                <w:lang w:val="ru-RU" w:eastAsia="ru-RU"/>
              </w:rPr>
              <w:t>Происхождение фразеологических единиц современного английского языка.</w:t>
            </w:r>
          </w:p>
        </w:tc>
        <w:tc>
          <w:tcPr>
            <w:tcW w:w="4199" w:type="dxa"/>
            <w:tcBorders>
              <w:top w:val="single" w:sz="4" w:space="0" w:color="auto"/>
              <w:left w:val="single" w:sz="4" w:space="0" w:color="auto"/>
              <w:bottom w:val="single" w:sz="4" w:space="0" w:color="auto"/>
              <w:right w:val="single" w:sz="4" w:space="0" w:color="auto"/>
            </w:tcBorders>
          </w:tcPr>
          <w:p w:rsidR="007C22E3" w:rsidRPr="00056763" w:rsidRDefault="007C22E3" w:rsidP="009275A1">
            <w:pPr>
              <w:rPr>
                <w:sz w:val="24"/>
                <w:szCs w:val="24"/>
              </w:rPr>
            </w:pPr>
            <w:r w:rsidRPr="00D77F1D">
              <w:rPr>
                <w:sz w:val="24"/>
                <w:szCs w:val="24"/>
              </w:rPr>
              <w:t>Функции фразеологизмов. Константные функции ФЕ. Семантические (вариативные) функции ФЕ. Волюнтативная функция. Результативная функция. Прагматическая функция. Разновидности прагматической функции.</w:t>
            </w:r>
          </w:p>
        </w:tc>
        <w:tc>
          <w:tcPr>
            <w:tcW w:w="1807"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rPr>
                <w:sz w:val="24"/>
                <w:szCs w:val="24"/>
              </w:rPr>
            </w:pPr>
            <w:r>
              <w:rPr>
                <w:sz w:val="24"/>
                <w:szCs w:val="24"/>
              </w:rPr>
              <w:t>Устный опрос, тест</w:t>
            </w:r>
          </w:p>
        </w:tc>
      </w:tr>
      <w:tr w:rsidR="007C22E3" w:rsidRPr="00D77F1D" w:rsidTr="009275A1">
        <w:trPr>
          <w:trHeight w:val="664"/>
        </w:trPr>
        <w:tc>
          <w:tcPr>
            <w:tcW w:w="993"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jc w:val="center"/>
              <w:rPr>
                <w:bCs/>
                <w:sz w:val="24"/>
                <w:szCs w:val="24"/>
              </w:rPr>
            </w:pPr>
            <w:r w:rsidRPr="00D77F1D">
              <w:rPr>
                <w:bCs/>
                <w:sz w:val="24"/>
                <w:szCs w:val="24"/>
              </w:rPr>
              <w:t>5</w:t>
            </w:r>
          </w:p>
        </w:tc>
        <w:tc>
          <w:tcPr>
            <w:tcW w:w="2571" w:type="dxa"/>
            <w:tcBorders>
              <w:top w:val="single" w:sz="4" w:space="0" w:color="auto"/>
              <w:left w:val="single" w:sz="4" w:space="0" w:color="auto"/>
              <w:bottom w:val="single" w:sz="4" w:space="0" w:color="auto"/>
              <w:right w:val="single" w:sz="4" w:space="0" w:color="auto"/>
            </w:tcBorders>
          </w:tcPr>
          <w:p w:rsidR="007C22E3" w:rsidRPr="008E1908" w:rsidRDefault="007C22E3" w:rsidP="009275A1">
            <w:pPr>
              <w:pStyle w:val="37"/>
              <w:spacing w:after="0"/>
              <w:rPr>
                <w:sz w:val="24"/>
                <w:szCs w:val="24"/>
                <w:lang w:val="ru-RU" w:eastAsia="ru-RU"/>
              </w:rPr>
            </w:pPr>
            <w:r w:rsidRPr="008E1908">
              <w:rPr>
                <w:sz w:val="24"/>
                <w:szCs w:val="24"/>
                <w:lang w:val="ru-RU" w:eastAsia="ru-RU"/>
              </w:rPr>
              <w:t>Классификация фразеологизмов</w:t>
            </w:r>
          </w:p>
        </w:tc>
        <w:tc>
          <w:tcPr>
            <w:tcW w:w="4199" w:type="dxa"/>
            <w:tcBorders>
              <w:top w:val="single" w:sz="4" w:space="0" w:color="auto"/>
              <w:left w:val="single" w:sz="4" w:space="0" w:color="auto"/>
              <w:bottom w:val="single" w:sz="4" w:space="0" w:color="auto"/>
              <w:right w:val="single" w:sz="4" w:space="0" w:color="auto"/>
            </w:tcBorders>
          </w:tcPr>
          <w:p w:rsidR="007C22E3" w:rsidRPr="00D77F1D" w:rsidRDefault="007C22E3" w:rsidP="009275A1">
            <w:pPr>
              <w:pStyle w:val="a8"/>
              <w:spacing w:after="0"/>
              <w:ind w:left="0"/>
            </w:pPr>
            <w:r w:rsidRPr="00D77F1D">
              <w:t>Классификация ФЕ по семантическому признаку В.В.Виноградова и З.Н.Анисимовой. Фразеологические сращения. Фразеологические единства. Классификация ФЕ по принципу связанности компонентов Т.Н. Дербуковой. Классификация ФЕ Н.Н. Амосовой. Структурное и стилистическое деление ФЕ по А.И.Смирницкому. Классификация Л.П. Смита по сферам деятельности человека.</w:t>
            </w:r>
          </w:p>
        </w:tc>
        <w:tc>
          <w:tcPr>
            <w:tcW w:w="1807" w:type="dxa"/>
            <w:tcBorders>
              <w:top w:val="single" w:sz="4" w:space="0" w:color="auto"/>
              <w:left w:val="single" w:sz="4" w:space="0" w:color="auto"/>
              <w:bottom w:val="single" w:sz="4" w:space="0" w:color="auto"/>
              <w:right w:val="single" w:sz="4" w:space="0" w:color="auto"/>
            </w:tcBorders>
          </w:tcPr>
          <w:p w:rsidR="007C22E3" w:rsidRPr="00F02147" w:rsidRDefault="007C22E3" w:rsidP="009275A1">
            <w:pPr>
              <w:pStyle w:val="a8"/>
              <w:spacing w:after="0"/>
              <w:ind w:left="0"/>
            </w:pPr>
            <w:r>
              <w:t>Устный опрос, тест</w:t>
            </w:r>
          </w:p>
        </w:tc>
      </w:tr>
    </w:tbl>
    <w:p w:rsidR="007C22E3" w:rsidRPr="00D77F1D" w:rsidRDefault="007C22E3" w:rsidP="007C22E3">
      <w:pPr>
        <w:jc w:val="center"/>
        <w:rPr>
          <w:b/>
          <w:bCs/>
          <w:sz w:val="24"/>
          <w:szCs w:val="24"/>
        </w:rPr>
      </w:pPr>
      <w:r>
        <w:rPr>
          <w:b/>
          <w:bCs/>
          <w:sz w:val="24"/>
          <w:szCs w:val="24"/>
        </w:rPr>
        <w:t xml:space="preserve">4.3. </w:t>
      </w:r>
      <w:r w:rsidRPr="00D77F1D">
        <w:rPr>
          <w:b/>
          <w:bCs/>
          <w:sz w:val="24"/>
          <w:szCs w:val="24"/>
        </w:rPr>
        <w:t>Ра</w:t>
      </w:r>
      <w:r>
        <w:rPr>
          <w:b/>
          <w:bCs/>
          <w:sz w:val="24"/>
          <w:szCs w:val="24"/>
        </w:rPr>
        <w:t>зделы дисциплины, изучаемые в 3</w:t>
      </w:r>
      <w:r w:rsidRPr="00D77F1D">
        <w:rPr>
          <w:b/>
          <w:bCs/>
          <w:sz w:val="24"/>
          <w:szCs w:val="24"/>
        </w:rPr>
        <w:t xml:space="preserve"> семестре</w:t>
      </w:r>
    </w:p>
    <w:p w:rsidR="007C22E3" w:rsidRPr="00D77F1D" w:rsidRDefault="007C22E3" w:rsidP="007C22E3">
      <w:pPr>
        <w:jc w:val="both"/>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9"/>
        <w:gridCol w:w="4650"/>
        <w:gridCol w:w="1140"/>
        <w:gridCol w:w="527"/>
        <w:gridCol w:w="523"/>
        <w:gridCol w:w="11"/>
        <w:gridCol w:w="690"/>
        <w:gridCol w:w="11"/>
        <w:gridCol w:w="1028"/>
        <w:gridCol w:w="6"/>
      </w:tblGrid>
      <w:tr w:rsidR="007C22E3" w:rsidRPr="00D77F1D" w:rsidTr="009275A1">
        <w:tblPrEx>
          <w:tblCellMar>
            <w:top w:w="0" w:type="dxa"/>
            <w:bottom w:w="0" w:type="dxa"/>
          </w:tblCellMar>
        </w:tblPrEx>
        <w:trPr>
          <w:cantSplit/>
          <w:trHeight w:val="432"/>
          <w:jc w:val="center"/>
        </w:trPr>
        <w:tc>
          <w:tcPr>
            <w:tcW w:w="406" w:type="pct"/>
            <w:gridSpan w:val="2"/>
            <w:vMerge w:val="restart"/>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раз-</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дела</w:t>
            </w:r>
          </w:p>
        </w:tc>
        <w:tc>
          <w:tcPr>
            <w:tcW w:w="2488" w:type="pct"/>
            <w:vMerge w:val="restart"/>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 xml:space="preserve">Наименование разделов </w:t>
            </w:r>
            <w:r w:rsidRPr="00D77F1D">
              <w:rPr>
                <w:snapToGrid w:val="0"/>
                <w:sz w:val="24"/>
                <w:szCs w:val="24"/>
              </w:rPr>
              <w:br/>
            </w:r>
          </w:p>
        </w:tc>
        <w:tc>
          <w:tcPr>
            <w:tcW w:w="2106" w:type="pct"/>
            <w:gridSpan w:val="8"/>
            <w:tcBorders>
              <w:bottom w:val="nil"/>
            </w:tcBorders>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Количество часов</w:t>
            </w:r>
          </w:p>
        </w:tc>
      </w:tr>
      <w:tr w:rsidR="007C22E3" w:rsidRPr="00D77F1D" w:rsidTr="009275A1">
        <w:tblPrEx>
          <w:tblCellMar>
            <w:top w:w="0" w:type="dxa"/>
            <w:bottom w:w="0" w:type="dxa"/>
          </w:tblCellMar>
        </w:tblPrEx>
        <w:trPr>
          <w:cantSplit/>
          <w:trHeight w:val="442"/>
          <w:jc w:val="center"/>
        </w:trPr>
        <w:tc>
          <w:tcPr>
            <w:tcW w:w="406" w:type="pct"/>
            <w:gridSpan w:val="2"/>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2488" w:type="pct"/>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610" w:type="pct"/>
            <w:vMerge w:val="restart"/>
            <w:tcBorders>
              <w:bottom w:val="nil"/>
            </w:tcBorders>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Всего</w:t>
            </w:r>
          </w:p>
        </w:tc>
        <w:tc>
          <w:tcPr>
            <w:tcW w:w="943" w:type="pct"/>
            <w:gridSpan w:val="5"/>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Аудиторная</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Работа</w:t>
            </w:r>
          </w:p>
        </w:tc>
        <w:tc>
          <w:tcPr>
            <w:tcW w:w="553" w:type="pct"/>
            <w:gridSpan w:val="2"/>
            <w:vMerge w:val="restart"/>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Вне-</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ауд.</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работа</w:t>
            </w:r>
          </w:p>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СР</w:t>
            </w:r>
          </w:p>
        </w:tc>
      </w:tr>
      <w:tr w:rsidR="007C22E3" w:rsidRPr="00D77F1D" w:rsidTr="009275A1">
        <w:tblPrEx>
          <w:tblCellMar>
            <w:top w:w="0" w:type="dxa"/>
            <w:bottom w:w="0" w:type="dxa"/>
          </w:tblCellMar>
        </w:tblPrEx>
        <w:trPr>
          <w:cantSplit/>
          <w:trHeight w:val="349"/>
          <w:jc w:val="center"/>
        </w:trPr>
        <w:tc>
          <w:tcPr>
            <w:tcW w:w="406" w:type="pct"/>
            <w:gridSpan w:val="2"/>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2488" w:type="pct"/>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610" w:type="pct"/>
            <w:vMerge/>
            <w:tcBorders>
              <w:top w:val="nil"/>
            </w:tcBorders>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c>
          <w:tcPr>
            <w:tcW w:w="282" w:type="pct"/>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Л</w:t>
            </w:r>
          </w:p>
        </w:tc>
        <w:tc>
          <w:tcPr>
            <w:tcW w:w="286" w:type="pct"/>
            <w:gridSpan w:val="2"/>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ПЗ</w:t>
            </w:r>
          </w:p>
        </w:tc>
        <w:tc>
          <w:tcPr>
            <w:tcW w:w="375" w:type="pct"/>
            <w:gridSpan w:val="2"/>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ЛР</w:t>
            </w:r>
          </w:p>
        </w:tc>
        <w:tc>
          <w:tcPr>
            <w:tcW w:w="553" w:type="pct"/>
            <w:gridSpan w:val="2"/>
            <w:vMerge/>
            <w:vAlign w:val="center"/>
          </w:tcPr>
          <w:p w:rsidR="007C22E3" w:rsidRPr="00D77F1D" w:rsidRDefault="007C22E3" w:rsidP="009275A1">
            <w:pPr>
              <w:widowControl w:val="0"/>
              <w:suppressLineNumbers/>
              <w:autoSpaceDE w:val="0"/>
              <w:autoSpaceDN w:val="0"/>
              <w:adjustRightInd w:val="0"/>
              <w:jc w:val="center"/>
              <w:rPr>
                <w:snapToGrid w:val="0"/>
                <w:sz w:val="24"/>
                <w:szCs w:val="24"/>
              </w:rPr>
            </w:pPr>
          </w:p>
        </w:tc>
      </w:tr>
      <w:tr w:rsidR="007C22E3" w:rsidRPr="00D77F1D" w:rsidTr="009275A1">
        <w:tblPrEx>
          <w:tblCellMar>
            <w:top w:w="0" w:type="dxa"/>
            <w:bottom w:w="0" w:type="dxa"/>
          </w:tblCellMar>
        </w:tblPrEx>
        <w:trPr>
          <w:gridAfter w:val="1"/>
          <w:wAfter w:w="3" w:type="pct"/>
          <w:cantSplit/>
          <w:trHeight w:val="333"/>
          <w:jc w:val="center"/>
        </w:trPr>
        <w:tc>
          <w:tcPr>
            <w:tcW w:w="401" w:type="pct"/>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1</w:t>
            </w:r>
          </w:p>
        </w:tc>
        <w:tc>
          <w:tcPr>
            <w:tcW w:w="2493" w:type="pct"/>
            <w:gridSpan w:val="2"/>
            <w:shd w:val="clear" w:color="auto" w:fill="F3F3F3"/>
            <w:vAlign w:val="center"/>
          </w:tcPr>
          <w:p w:rsidR="007C22E3" w:rsidRPr="00D77F1D" w:rsidRDefault="007C22E3" w:rsidP="009275A1">
            <w:pPr>
              <w:widowControl w:val="0"/>
              <w:suppressLineNumbers/>
              <w:tabs>
                <w:tab w:val="center" w:pos="4677"/>
                <w:tab w:val="right" w:pos="9355"/>
              </w:tabs>
              <w:autoSpaceDE w:val="0"/>
              <w:autoSpaceDN w:val="0"/>
              <w:adjustRightInd w:val="0"/>
              <w:jc w:val="center"/>
              <w:rPr>
                <w:snapToGrid w:val="0"/>
                <w:sz w:val="24"/>
                <w:szCs w:val="24"/>
              </w:rPr>
            </w:pPr>
            <w:r w:rsidRPr="00D77F1D">
              <w:rPr>
                <w:snapToGrid w:val="0"/>
                <w:sz w:val="24"/>
                <w:szCs w:val="24"/>
              </w:rPr>
              <w:t>2</w:t>
            </w:r>
          </w:p>
        </w:tc>
        <w:tc>
          <w:tcPr>
            <w:tcW w:w="610" w:type="pct"/>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3</w:t>
            </w:r>
          </w:p>
        </w:tc>
        <w:tc>
          <w:tcPr>
            <w:tcW w:w="282" w:type="pct"/>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4</w:t>
            </w:r>
          </w:p>
        </w:tc>
        <w:tc>
          <w:tcPr>
            <w:tcW w:w="280" w:type="pct"/>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5</w:t>
            </w:r>
          </w:p>
        </w:tc>
        <w:tc>
          <w:tcPr>
            <w:tcW w:w="375" w:type="pct"/>
            <w:gridSpan w:val="2"/>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6</w:t>
            </w:r>
          </w:p>
        </w:tc>
        <w:tc>
          <w:tcPr>
            <w:tcW w:w="556" w:type="pct"/>
            <w:gridSpan w:val="2"/>
            <w:shd w:val="clear" w:color="auto" w:fill="F3F3F3"/>
            <w:vAlign w:val="center"/>
          </w:tcPr>
          <w:p w:rsidR="007C22E3" w:rsidRPr="00D77F1D" w:rsidRDefault="007C22E3" w:rsidP="009275A1">
            <w:pPr>
              <w:widowControl w:val="0"/>
              <w:suppressLineNumbers/>
              <w:autoSpaceDE w:val="0"/>
              <w:autoSpaceDN w:val="0"/>
              <w:adjustRightInd w:val="0"/>
              <w:jc w:val="center"/>
              <w:rPr>
                <w:snapToGrid w:val="0"/>
                <w:sz w:val="24"/>
                <w:szCs w:val="24"/>
              </w:rPr>
            </w:pPr>
            <w:r w:rsidRPr="00D77F1D">
              <w:rPr>
                <w:snapToGrid w:val="0"/>
                <w:sz w:val="24"/>
                <w:szCs w:val="24"/>
              </w:rPr>
              <w:t>7</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sidRPr="00D77F1D">
              <w:rPr>
                <w:snapToGrid w:val="0"/>
                <w:sz w:val="24"/>
                <w:szCs w:val="24"/>
              </w:rPr>
              <w:lastRenderedPageBreak/>
              <w:t>1</w:t>
            </w:r>
          </w:p>
        </w:tc>
        <w:tc>
          <w:tcPr>
            <w:tcW w:w="2493" w:type="pct"/>
            <w:gridSpan w:val="2"/>
          </w:tcPr>
          <w:p w:rsidR="007C22E3" w:rsidRPr="008E1908" w:rsidRDefault="007C22E3" w:rsidP="009275A1">
            <w:pPr>
              <w:pStyle w:val="a5"/>
              <w:spacing w:after="0"/>
              <w:rPr>
                <w:bCs/>
                <w:iCs/>
                <w:lang w:eastAsia="en-US"/>
              </w:rPr>
            </w:pPr>
            <w:r w:rsidRPr="008E1908">
              <w:rPr>
                <w:bCs/>
              </w:rPr>
              <w:t>Фразеология как лингвистическая дисциплина.</w:t>
            </w:r>
          </w:p>
        </w:tc>
        <w:tc>
          <w:tcPr>
            <w:tcW w:w="610" w:type="pct"/>
            <w:vAlign w:val="center"/>
          </w:tcPr>
          <w:p w:rsidR="007C22E3" w:rsidRPr="0005676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14</w:t>
            </w:r>
          </w:p>
        </w:tc>
        <w:tc>
          <w:tcPr>
            <w:tcW w:w="282"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8</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sidRPr="00D77F1D">
              <w:rPr>
                <w:snapToGrid w:val="0"/>
                <w:sz w:val="24"/>
                <w:szCs w:val="24"/>
              </w:rPr>
              <w:t>2</w:t>
            </w:r>
          </w:p>
        </w:tc>
        <w:tc>
          <w:tcPr>
            <w:tcW w:w="2493" w:type="pct"/>
            <w:gridSpan w:val="2"/>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Устойчивость фразеологических единиц.</w:t>
            </w:r>
          </w:p>
        </w:tc>
        <w:tc>
          <w:tcPr>
            <w:tcW w:w="610"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lang w:val="en-US"/>
              </w:rPr>
            </w:pPr>
            <w:r>
              <w:rPr>
                <w:snapToGrid w:val="0"/>
                <w:sz w:val="24"/>
                <w:szCs w:val="24"/>
              </w:rPr>
              <w:t>14</w:t>
            </w:r>
          </w:p>
        </w:tc>
        <w:tc>
          <w:tcPr>
            <w:tcW w:w="282"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8</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sidRPr="00D77F1D">
              <w:rPr>
                <w:snapToGrid w:val="0"/>
                <w:sz w:val="24"/>
                <w:szCs w:val="24"/>
              </w:rPr>
              <w:t>3</w:t>
            </w:r>
          </w:p>
        </w:tc>
        <w:tc>
          <w:tcPr>
            <w:tcW w:w="2493" w:type="pct"/>
            <w:gridSpan w:val="2"/>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Системность фразеологии и семантическая структура фразеологических единиц.</w:t>
            </w:r>
          </w:p>
        </w:tc>
        <w:tc>
          <w:tcPr>
            <w:tcW w:w="610" w:type="pct"/>
            <w:vAlign w:val="center"/>
          </w:tcPr>
          <w:p w:rsidR="007C22E3" w:rsidRPr="0005676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14</w:t>
            </w:r>
          </w:p>
        </w:tc>
        <w:tc>
          <w:tcPr>
            <w:tcW w:w="282"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8</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4</w:t>
            </w:r>
          </w:p>
        </w:tc>
        <w:tc>
          <w:tcPr>
            <w:tcW w:w="2493" w:type="pct"/>
            <w:gridSpan w:val="2"/>
          </w:tcPr>
          <w:p w:rsidR="007C22E3" w:rsidRPr="008E1908" w:rsidRDefault="007C22E3" w:rsidP="009275A1">
            <w:pPr>
              <w:pStyle w:val="37"/>
              <w:spacing w:after="0"/>
              <w:rPr>
                <w:bCs/>
                <w:iCs/>
                <w:sz w:val="24"/>
                <w:szCs w:val="24"/>
                <w:lang w:val="ru-RU" w:eastAsia="en-US"/>
              </w:rPr>
            </w:pPr>
            <w:r w:rsidRPr="008E1908">
              <w:rPr>
                <w:sz w:val="24"/>
                <w:szCs w:val="24"/>
                <w:lang w:val="ru-RU" w:eastAsia="ru-RU"/>
              </w:rPr>
              <w:t>Происхождение фразеологических единиц современного английского языка.</w:t>
            </w:r>
          </w:p>
        </w:tc>
        <w:tc>
          <w:tcPr>
            <w:tcW w:w="610" w:type="pct"/>
            <w:vAlign w:val="center"/>
          </w:tcPr>
          <w:p w:rsidR="007C22E3" w:rsidRPr="0005676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14</w:t>
            </w:r>
          </w:p>
        </w:tc>
        <w:tc>
          <w:tcPr>
            <w:tcW w:w="282" w:type="pct"/>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8</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5</w:t>
            </w:r>
          </w:p>
        </w:tc>
        <w:tc>
          <w:tcPr>
            <w:tcW w:w="2493" w:type="pct"/>
            <w:gridSpan w:val="2"/>
          </w:tcPr>
          <w:p w:rsidR="007C22E3" w:rsidRPr="008E1908" w:rsidRDefault="007C22E3" w:rsidP="009275A1">
            <w:pPr>
              <w:pStyle w:val="37"/>
              <w:spacing w:after="0"/>
              <w:rPr>
                <w:sz w:val="24"/>
                <w:szCs w:val="24"/>
                <w:lang w:val="ru-RU" w:eastAsia="ru-RU"/>
              </w:rPr>
            </w:pPr>
            <w:r w:rsidRPr="008E1908">
              <w:rPr>
                <w:sz w:val="24"/>
                <w:szCs w:val="24"/>
                <w:lang w:val="ru-RU" w:eastAsia="ru-RU"/>
              </w:rPr>
              <w:t>Классификация фразеологизмов</w:t>
            </w:r>
          </w:p>
        </w:tc>
        <w:tc>
          <w:tcPr>
            <w:tcW w:w="610" w:type="pct"/>
            <w:vAlign w:val="center"/>
          </w:tcPr>
          <w:p w:rsidR="007C22E3" w:rsidRPr="0005676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16</w:t>
            </w:r>
          </w:p>
        </w:tc>
        <w:tc>
          <w:tcPr>
            <w:tcW w:w="282" w:type="pct"/>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280" w:type="pct"/>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3</w:t>
            </w:r>
          </w:p>
        </w:tc>
        <w:tc>
          <w:tcPr>
            <w:tcW w:w="375" w:type="pct"/>
            <w:gridSpan w:val="2"/>
            <w:vAlign w:val="center"/>
          </w:tcPr>
          <w:p w:rsidR="007C22E3" w:rsidRPr="00D77F1D" w:rsidRDefault="007C22E3" w:rsidP="009275A1">
            <w:pPr>
              <w:keepNext/>
              <w:keepLines/>
              <w:widowControl w:val="0"/>
              <w:suppressLineNumbers/>
              <w:autoSpaceDE w:val="0"/>
              <w:autoSpaceDN w:val="0"/>
              <w:adjustRightInd w:val="0"/>
              <w:jc w:val="center"/>
              <w:rPr>
                <w:snapToGrid w:val="0"/>
                <w:sz w:val="24"/>
                <w:szCs w:val="24"/>
              </w:rPr>
            </w:pPr>
          </w:p>
        </w:tc>
        <w:tc>
          <w:tcPr>
            <w:tcW w:w="556" w:type="pct"/>
            <w:gridSpan w:val="2"/>
            <w:vAlign w:val="center"/>
          </w:tcPr>
          <w:p w:rsidR="007C22E3" w:rsidRDefault="007C22E3" w:rsidP="009275A1">
            <w:pPr>
              <w:keepNext/>
              <w:keepLines/>
              <w:widowControl w:val="0"/>
              <w:suppressLineNumbers/>
              <w:autoSpaceDE w:val="0"/>
              <w:autoSpaceDN w:val="0"/>
              <w:adjustRightInd w:val="0"/>
              <w:jc w:val="center"/>
              <w:rPr>
                <w:snapToGrid w:val="0"/>
                <w:sz w:val="24"/>
                <w:szCs w:val="24"/>
              </w:rPr>
            </w:pPr>
            <w:r>
              <w:rPr>
                <w:snapToGrid w:val="0"/>
                <w:sz w:val="24"/>
                <w:szCs w:val="24"/>
              </w:rPr>
              <w:t>10</w:t>
            </w:r>
          </w:p>
        </w:tc>
      </w:tr>
      <w:tr w:rsidR="007C22E3" w:rsidRPr="00D77F1D" w:rsidTr="009275A1">
        <w:tblPrEx>
          <w:tblCellMar>
            <w:top w:w="0" w:type="dxa"/>
            <w:bottom w:w="0" w:type="dxa"/>
          </w:tblCellMar>
        </w:tblPrEx>
        <w:trPr>
          <w:gridAfter w:val="1"/>
          <w:wAfter w:w="3" w:type="pct"/>
          <w:cantSplit/>
          <w:trHeight w:val="480"/>
          <w:jc w:val="center"/>
        </w:trPr>
        <w:tc>
          <w:tcPr>
            <w:tcW w:w="401" w:type="pct"/>
            <w:vAlign w:val="center"/>
          </w:tcPr>
          <w:p w:rsidR="007C22E3" w:rsidRPr="00D77F1D" w:rsidRDefault="007C22E3" w:rsidP="009275A1">
            <w:pPr>
              <w:keepLines/>
              <w:widowControl w:val="0"/>
              <w:suppressLineNumbers/>
              <w:autoSpaceDE w:val="0"/>
              <w:autoSpaceDN w:val="0"/>
              <w:adjustRightInd w:val="0"/>
              <w:jc w:val="center"/>
              <w:rPr>
                <w:snapToGrid w:val="0"/>
                <w:sz w:val="24"/>
                <w:szCs w:val="24"/>
              </w:rPr>
            </w:pPr>
          </w:p>
        </w:tc>
        <w:tc>
          <w:tcPr>
            <w:tcW w:w="2493" w:type="pct"/>
            <w:gridSpan w:val="2"/>
            <w:vAlign w:val="center"/>
          </w:tcPr>
          <w:p w:rsidR="007C22E3" w:rsidRPr="00D77F1D" w:rsidRDefault="007C22E3" w:rsidP="009275A1">
            <w:pPr>
              <w:widowControl w:val="0"/>
              <w:autoSpaceDE w:val="0"/>
              <w:autoSpaceDN w:val="0"/>
              <w:adjustRightInd w:val="0"/>
              <w:rPr>
                <w:sz w:val="24"/>
                <w:szCs w:val="24"/>
              </w:rPr>
            </w:pPr>
            <w:r w:rsidRPr="00D77F1D">
              <w:rPr>
                <w:sz w:val="24"/>
                <w:szCs w:val="24"/>
              </w:rPr>
              <w:t>Итого:</w:t>
            </w:r>
          </w:p>
        </w:tc>
        <w:tc>
          <w:tcPr>
            <w:tcW w:w="610" w:type="pct"/>
            <w:vAlign w:val="center"/>
          </w:tcPr>
          <w:p w:rsidR="007C22E3" w:rsidRPr="00D77F1D" w:rsidRDefault="007C22E3" w:rsidP="009275A1">
            <w:pPr>
              <w:keepLines/>
              <w:widowControl w:val="0"/>
              <w:suppressLineNumbers/>
              <w:autoSpaceDE w:val="0"/>
              <w:autoSpaceDN w:val="0"/>
              <w:adjustRightInd w:val="0"/>
              <w:jc w:val="center"/>
              <w:rPr>
                <w:snapToGrid w:val="0"/>
                <w:sz w:val="24"/>
                <w:szCs w:val="24"/>
                <w:lang w:val="en-US"/>
              </w:rPr>
            </w:pPr>
            <w:r w:rsidRPr="00D77F1D">
              <w:rPr>
                <w:snapToGrid w:val="0"/>
                <w:sz w:val="24"/>
                <w:szCs w:val="24"/>
                <w:lang w:val="en-US"/>
              </w:rPr>
              <w:t>72</w:t>
            </w:r>
          </w:p>
        </w:tc>
        <w:tc>
          <w:tcPr>
            <w:tcW w:w="282" w:type="pct"/>
            <w:vAlign w:val="center"/>
          </w:tcPr>
          <w:p w:rsidR="007C22E3" w:rsidRPr="00D77F1D" w:rsidRDefault="007C22E3" w:rsidP="009275A1">
            <w:pPr>
              <w:keepLines/>
              <w:widowControl w:val="0"/>
              <w:suppressLineNumbers/>
              <w:autoSpaceDE w:val="0"/>
              <w:autoSpaceDN w:val="0"/>
              <w:adjustRightInd w:val="0"/>
              <w:jc w:val="center"/>
              <w:rPr>
                <w:snapToGrid w:val="0"/>
                <w:sz w:val="24"/>
                <w:szCs w:val="24"/>
              </w:rPr>
            </w:pPr>
            <w:r>
              <w:rPr>
                <w:snapToGrid w:val="0"/>
                <w:sz w:val="24"/>
                <w:szCs w:val="24"/>
              </w:rPr>
              <w:t>15</w:t>
            </w:r>
          </w:p>
        </w:tc>
        <w:tc>
          <w:tcPr>
            <w:tcW w:w="280" w:type="pct"/>
            <w:vAlign w:val="center"/>
          </w:tcPr>
          <w:p w:rsidR="007C22E3" w:rsidRPr="00D77F1D" w:rsidRDefault="007C22E3" w:rsidP="009275A1">
            <w:pPr>
              <w:keepLines/>
              <w:widowControl w:val="0"/>
              <w:suppressLineNumbers/>
              <w:autoSpaceDE w:val="0"/>
              <w:autoSpaceDN w:val="0"/>
              <w:adjustRightInd w:val="0"/>
              <w:jc w:val="center"/>
              <w:rPr>
                <w:snapToGrid w:val="0"/>
                <w:sz w:val="24"/>
                <w:szCs w:val="24"/>
              </w:rPr>
            </w:pPr>
            <w:r>
              <w:rPr>
                <w:snapToGrid w:val="0"/>
                <w:sz w:val="24"/>
                <w:szCs w:val="24"/>
              </w:rPr>
              <w:t>15</w:t>
            </w:r>
          </w:p>
        </w:tc>
        <w:tc>
          <w:tcPr>
            <w:tcW w:w="375" w:type="pct"/>
            <w:gridSpan w:val="2"/>
            <w:vAlign w:val="center"/>
          </w:tcPr>
          <w:p w:rsidR="007C22E3" w:rsidRPr="00D77F1D" w:rsidRDefault="007C22E3" w:rsidP="009275A1">
            <w:pPr>
              <w:keepLines/>
              <w:widowControl w:val="0"/>
              <w:suppressLineNumbers/>
              <w:autoSpaceDE w:val="0"/>
              <w:autoSpaceDN w:val="0"/>
              <w:adjustRightInd w:val="0"/>
              <w:jc w:val="center"/>
              <w:rPr>
                <w:snapToGrid w:val="0"/>
                <w:sz w:val="24"/>
                <w:szCs w:val="24"/>
                <w:lang w:val="en-US"/>
              </w:rPr>
            </w:pPr>
          </w:p>
        </w:tc>
        <w:tc>
          <w:tcPr>
            <w:tcW w:w="556" w:type="pct"/>
            <w:gridSpan w:val="2"/>
            <w:vAlign w:val="center"/>
          </w:tcPr>
          <w:p w:rsidR="007C22E3" w:rsidRPr="00D77F1D" w:rsidRDefault="007C22E3" w:rsidP="009275A1">
            <w:pPr>
              <w:keepLines/>
              <w:widowControl w:val="0"/>
              <w:suppressLineNumbers/>
              <w:autoSpaceDE w:val="0"/>
              <w:autoSpaceDN w:val="0"/>
              <w:adjustRightInd w:val="0"/>
              <w:jc w:val="center"/>
              <w:rPr>
                <w:snapToGrid w:val="0"/>
                <w:sz w:val="24"/>
                <w:szCs w:val="24"/>
              </w:rPr>
            </w:pPr>
            <w:r>
              <w:rPr>
                <w:snapToGrid w:val="0"/>
                <w:sz w:val="24"/>
                <w:szCs w:val="24"/>
              </w:rPr>
              <w:t>42</w:t>
            </w:r>
          </w:p>
        </w:tc>
      </w:tr>
    </w:tbl>
    <w:p w:rsidR="007C22E3" w:rsidRPr="00D77F1D" w:rsidRDefault="007C22E3" w:rsidP="007C22E3">
      <w:pPr>
        <w:suppressLineNumbers/>
        <w:ind w:firstLine="709"/>
        <w:jc w:val="center"/>
        <w:rPr>
          <w:b/>
          <w:sz w:val="24"/>
          <w:szCs w:val="24"/>
        </w:rPr>
      </w:pPr>
      <w:r w:rsidRPr="00D77F1D">
        <w:rPr>
          <w:b/>
          <w:sz w:val="24"/>
          <w:szCs w:val="24"/>
        </w:rPr>
        <w:t>4.4</w:t>
      </w:r>
      <w:r>
        <w:rPr>
          <w:b/>
          <w:sz w:val="24"/>
          <w:szCs w:val="24"/>
        </w:rPr>
        <w:t>.</w:t>
      </w:r>
      <w:r w:rsidRPr="00D77F1D">
        <w:rPr>
          <w:b/>
          <w:sz w:val="24"/>
          <w:szCs w:val="24"/>
        </w:rPr>
        <w:t xml:space="preserve"> Самостоятельная работа студента</w:t>
      </w:r>
    </w:p>
    <w:p w:rsidR="007C22E3" w:rsidRPr="00D77F1D" w:rsidRDefault="007C22E3" w:rsidP="007C22E3">
      <w:pPr>
        <w:widowControl w:val="0"/>
        <w:tabs>
          <w:tab w:val="left" w:pos="0"/>
        </w:tabs>
        <w:rPr>
          <w:b/>
          <w:bCs/>
          <w:sz w:val="24"/>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701"/>
        <w:gridCol w:w="1134"/>
        <w:gridCol w:w="1989"/>
      </w:tblGrid>
      <w:tr w:rsidR="007C22E3" w:rsidRPr="00D77F1D" w:rsidTr="009275A1">
        <w:trPr>
          <w:trHeight w:val="1110"/>
        </w:trPr>
        <w:tc>
          <w:tcPr>
            <w:tcW w:w="2127"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Наименование темы дисциплины или раздела</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Вид самостоятельной внеаудиторной работы обучающихся, в т.ч. КСР</w:t>
            </w:r>
          </w:p>
        </w:tc>
        <w:tc>
          <w:tcPr>
            <w:tcW w:w="1701"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 xml:space="preserve">Оценочное средство </w:t>
            </w:r>
          </w:p>
        </w:tc>
        <w:tc>
          <w:tcPr>
            <w:tcW w:w="1134"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 xml:space="preserve">Кол-во часов </w:t>
            </w:r>
          </w:p>
        </w:tc>
        <w:tc>
          <w:tcPr>
            <w:tcW w:w="1989" w:type="dxa"/>
          </w:tcPr>
          <w:p w:rsidR="007C22E3" w:rsidRPr="00D77F1D" w:rsidRDefault="007C22E3" w:rsidP="009275A1">
            <w:pPr>
              <w:widowControl w:val="0"/>
              <w:suppressAutoHyphens/>
              <w:rPr>
                <w:sz w:val="24"/>
                <w:szCs w:val="24"/>
                <w:lang w:eastAsia="ar-SA"/>
              </w:rPr>
            </w:pPr>
            <w:r w:rsidRPr="00D77F1D">
              <w:rPr>
                <w:sz w:val="24"/>
                <w:szCs w:val="24"/>
                <w:lang w:eastAsia="ar-SA"/>
              </w:rPr>
              <w:t xml:space="preserve">Код </w:t>
            </w:r>
          </w:p>
          <w:p w:rsidR="007C22E3" w:rsidRPr="00D77F1D" w:rsidRDefault="007C22E3" w:rsidP="009275A1">
            <w:pPr>
              <w:widowControl w:val="0"/>
              <w:suppressAutoHyphens/>
              <w:rPr>
                <w:sz w:val="24"/>
                <w:szCs w:val="24"/>
                <w:lang w:eastAsia="ar-SA"/>
              </w:rPr>
            </w:pPr>
            <w:r w:rsidRPr="00D77F1D">
              <w:rPr>
                <w:sz w:val="24"/>
                <w:szCs w:val="24"/>
                <w:lang w:eastAsia="ar-SA"/>
              </w:rPr>
              <w:t xml:space="preserve">Компетенции(й) </w:t>
            </w:r>
          </w:p>
        </w:tc>
      </w:tr>
      <w:tr w:rsidR="007C22E3" w:rsidRPr="00D77F1D" w:rsidTr="009275A1">
        <w:trPr>
          <w:trHeight w:val="1086"/>
        </w:trPr>
        <w:tc>
          <w:tcPr>
            <w:tcW w:w="2127" w:type="dxa"/>
          </w:tcPr>
          <w:p w:rsidR="007C22E3" w:rsidRPr="008E1908" w:rsidRDefault="007C22E3" w:rsidP="009275A1">
            <w:pPr>
              <w:pStyle w:val="a5"/>
              <w:spacing w:after="0"/>
              <w:rPr>
                <w:bCs/>
                <w:iCs/>
                <w:lang w:eastAsia="en-US"/>
              </w:rPr>
            </w:pPr>
            <w:r w:rsidRPr="008E1908">
              <w:rPr>
                <w:bCs/>
              </w:rPr>
              <w:t>Фразеология как лингвистическая дисциплина.</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Pr="00D77F1D" w:rsidRDefault="007C22E3" w:rsidP="009275A1">
            <w:pPr>
              <w:widowControl w:val="0"/>
              <w:suppressAutoHyphens/>
              <w:jc w:val="center"/>
              <w:rPr>
                <w:sz w:val="24"/>
                <w:szCs w:val="24"/>
                <w:lang w:eastAsia="ar-SA"/>
              </w:rPr>
            </w:pPr>
            <w:r>
              <w:rPr>
                <w:sz w:val="24"/>
                <w:szCs w:val="24"/>
                <w:lang w:eastAsia="ar-SA"/>
              </w:rPr>
              <w:t>8</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Pr="00D77F1D" w:rsidRDefault="007C22E3" w:rsidP="009275A1">
            <w:pPr>
              <w:widowControl w:val="0"/>
              <w:tabs>
                <w:tab w:val="right" w:pos="1168"/>
              </w:tabs>
              <w:suppressAutoHyphens/>
              <w:jc w:val="both"/>
              <w:rPr>
                <w:sz w:val="24"/>
                <w:szCs w:val="24"/>
                <w:lang w:eastAsia="ar-SA"/>
              </w:rPr>
            </w:pPr>
            <w:r>
              <w:rPr>
                <w:sz w:val="24"/>
                <w:szCs w:val="24"/>
              </w:rPr>
              <w:t>ПК-2</w:t>
            </w:r>
          </w:p>
        </w:tc>
      </w:tr>
      <w:tr w:rsidR="007C22E3" w:rsidRPr="00D77F1D" w:rsidTr="009275A1">
        <w:trPr>
          <w:trHeight w:val="2403"/>
        </w:trPr>
        <w:tc>
          <w:tcPr>
            <w:tcW w:w="2127" w:type="dxa"/>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Устойчивость фразеологических единиц.</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Pr="00D77F1D" w:rsidRDefault="007C22E3" w:rsidP="009275A1">
            <w:pPr>
              <w:widowControl w:val="0"/>
              <w:suppressAutoHyphens/>
              <w:jc w:val="center"/>
              <w:rPr>
                <w:sz w:val="24"/>
                <w:szCs w:val="24"/>
                <w:lang w:eastAsia="ar-SA"/>
              </w:rPr>
            </w:pPr>
            <w:r>
              <w:rPr>
                <w:sz w:val="24"/>
                <w:szCs w:val="24"/>
                <w:lang w:eastAsia="ar-SA"/>
              </w:rPr>
              <w:t>8</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Pr="00D77F1D" w:rsidRDefault="007C22E3" w:rsidP="009275A1">
            <w:pPr>
              <w:widowControl w:val="0"/>
              <w:suppressAutoHyphens/>
              <w:jc w:val="both"/>
              <w:rPr>
                <w:sz w:val="24"/>
                <w:szCs w:val="24"/>
                <w:lang w:eastAsia="ar-SA"/>
              </w:rPr>
            </w:pPr>
            <w:r>
              <w:rPr>
                <w:sz w:val="24"/>
                <w:szCs w:val="24"/>
              </w:rPr>
              <w:t>ПК-2</w:t>
            </w:r>
          </w:p>
        </w:tc>
      </w:tr>
      <w:tr w:rsidR="007C22E3" w:rsidRPr="00D77F1D" w:rsidTr="009275A1">
        <w:trPr>
          <w:trHeight w:val="332"/>
        </w:trPr>
        <w:tc>
          <w:tcPr>
            <w:tcW w:w="2127" w:type="dxa"/>
          </w:tcPr>
          <w:p w:rsidR="007C22E3" w:rsidRPr="008E1908" w:rsidRDefault="007C22E3" w:rsidP="009275A1">
            <w:pPr>
              <w:pStyle w:val="37"/>
              <w:spacing w:after="0"/>
              <w:rPr>
                <w:bCs/>
                <w:iCs/>
                <w:sz w:val="24"/>
                <w:szCs w:val="24"/>
                <w:lang w:val="ru-RU" w:eastAsia="en-US"/>
              </w:rPr>
            </w:pPr>
            <w:r w:rsidRPr="008E1908">
              <w:rPr>
                <w:sz w:val="24"/>
                <w:szCs w:val="24"/>
                <w:lang w:val="ru-RU" w:eastAsia="ru-RU"/>
              </w:rPr>
              <w:t>Системность фразеологии и семантическая структура фразеологических единиц.</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Pr="00D77F1D" w:rsidRDefault="007C22E3" w:rsidP="009275A1">
            <w:pPr>
              <w:widowControl w:val="0"/>
              <w:suppressAutoHyphens/>
              <w:jc w:val="center"/>
              <w:rPr>
                <w:sz w:val="24"/>
                <w:szCs w:val="24"/>
                <w:lang w:eastAsia="ar-SA"/>
              </w:rPr>
            </w:pPr>
            <w:r>
              <w:rPr>
                <w:sz w:val="24"/>
                <w:szCs w:val="24"/>
                <w:lang w:eastAsia="ar-SA"/>
              </w:rPr>
              <w:t>8</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Pr="00D77F1D" w:rsidRDefault="007C22E3" w:rsidP="009275A1">
            <w:pPr>
              <w:widowControl w:val="0"/>
              <w:suppressAutoHyphens/>
              <w:jc w:val="both"/>
              <w:rPr>
                <w:sz w:val="24"/>
                <w:szCs w:val="24"/>
                <w:lang w:eastAsia="ar-SA"/>
              </w:rPr>
            </w:pPr>
            <w:r>
              <w:rPr>
                <w:sz w:val="24"/>
                <w:szCs w:val="24"/>
              </w:rPr>
              <w:t>ПК-2</w:t>
            </w:r>
          </w:p>
        </w:tc>
      </w:tr>
      <w:tr w:rsidR="007C22E3" w:rsidRPr="00D77F1D" w:rsidTr="009275A1">
        <w:trPr>
          <w:trHeight w:val="332"/>
        </w:trPr>
        <w:tc>
          <w:tcPr>
            <w:tcW w:w="2127" w:type="dxa"/>
          </w:tcPr>
          <w:p w:rsidR="007C22E3" w:rsidRPr="008E1908" w:rsidRDefault="007C22E3" w:rsidP="009275A1">
            <w:pPr>
              <w:pStyle w:val="37"/>
              <w:spacing w:after="0"/>
              <w:rPr>
                <w:bCs/>
                <w:iCs/>
                <w:sz w:val="24"/>
                <w:szCs w:val="24"/>
                <w:lang w:val="ru-RU" w:eastAsia="en-US"/>
              </w:rPr>
            </w:pPr>
            <w:r w:rsidRPr="008E1908">
              <w:rPr>
                <w:sz w:val="24"/>
                <w:szCs w:val="24"/>
                <w:lang w:val="ru-RU" w:eastAsia="ru-RU"/>
              </w:rPr>
              <w:t>Происхождение фразеологических единиц современного английского языка.</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Default="007C22E3" w:rsidP="009275A1">
            <w:pPr>
              <w:widowControl w:val="0"/>
              <w:suppressAutoHyphens/>
              <w:jc w:val="center"/>
              <w:rPr>
                <w:sz w:val="24"/>
                <w:szCs w:val="24"/>
                <w:lang w:eastAsia="ar-SA"/>
              </w:rPr>
            </w:pPr>
            <w:r>
              <w:rPr>
                <w:sz w:val="24"/>
                <w:szCs w:val="24"/>
                <w:lang w:eastAsia="ar-SA"/>
              </w:rPr>
              <w:t>8</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Default="007C22E3" w:rsidP="009275A1">
            <w:pPr>
              <w:spacing w:after="160"/>
              <w:rPr>
                <w:sz w:val="24"/>
                <w:szCs w:val="24"/>
              </w:rPr>
            </w:pPr>
            <w:r>
              <w:rPr>
                <w:sz w:val="24"/>
                <w:szCs w:val="24"/>
              </w:rPr>
              <w:t>ПК-2</w:t>
            </w:r>
          </w:p>
        </w:tc>
      </w:tr>
      <w:tr w:rsidR="007C22E3" w:rsidRPr="00D77F1D" w:rsidTr="009275A1">
        <w:trPr>
          <w:trHeight w:val="332"/>
        </w:trPr>
        <w:tc>
          <w:tcPr>
            <w:tcW w:w="2127" w:type="dxa"/>
          </w:tcPr>
          <w:p w:rsidR="007C22E3" w:rsidRPr="008E1908" w:rsidRDefault="007C22E3" w:rsidP="009275A1">
            <w:pPr>
              <w:pStyle w:val="37"/>
              <w:spacing w:after="0"/>
              <w:rPr>
                <w:sz w:val="24"/>
                <w:szCs w:val="24"/>
                <w:lang w:val="ru-RU" w:eastAsia="ru-RU"/>
              </w:rPr>
            </w:pPr>
            <w:r w:rsidRPr="008E1908">
              <w:rPr>
                <w:sz w:val="24"/>
                <w:szCs w:val="24"/>
                <w:lang w:val="ru-RU" w:eastAsia="ru-RU"/>
              </w:rPr>
              <w:t>Классификация фразеологизмов</w:t>
            </w:r>
          </w:p>
        </w:tc>
        <w:tc>
          <w:tcPr>
            <w:tcW w:w="2693" w:type="dxa"/>
          </w:tcPr>
          <w:p w:rsidR="007C22E3" w:rsidRPr="00D77F1D" w:rsidRDefault="007C22E3" w:rsidP="009275A1">
            <w:pPr>
              <w:widowControl w:val="0"/>
              <w:suppressAutoHyphens/>
              <w:jc w:val="both"/>
              <w:rPr>
                <w:sz w:val="24"/>
                <w:szCs w:val="24"/>
                <w:lang w:eastAsia="ar-SA"/>
              </w:rPr>
            </w:pPr>
            <w:r w:rsidRPr="00D77F1D">
              <w:rPr>
                <w:sz w:val="24"/>
                <w:szCs w:val="24"/>
                <w:lang w:eastAsia="ar-SA"/>
              </w:rPr>
              <w:t>Подготовка домашнего задания</w:t>
            </w:r>
          </w:p>
        </w:tc>
        <w:tc>
          <w:tcPr>
            <w:tcW w:w="1701" w:type="dxa"/>
          </w:tcPr>
          <w:p w:rsidR="007C22E3" w:rsidRPr="00D77F1D" w:rsidRDefault="007C22E3" w:rsidP="009275A1">
            <w:pPr>
              <w:spacing w:after="160"/>
              <w:rPr>
                <w:sz w:val="24"/>
                <w:szCs w:val="24"/>
              </w:rPr>
            </w:pPr>
            <w:r w:rsidRPr="00D77F1D">
              <w:rPr>
                <w:sz w:val="24"/>
                <w:szCs w:val="24"/>
              </w:rPr>
              <w:t>устный опрос</w:t>
            </w:r>
          </w:p>
        </w:tc>
        <w:tc>
          <w:tcPr>
            <w:tcW w:w="1134" w:type="dxa"/>
          </w:tcPr>
          <w:p w:rsidR="007C22E3" w:rsidRDefault="007C22E3" w:rsidP="009275A1">
            <w:pPr>
              <w:widowControl w:val="0"/>
              <w:suppressAutoHyphens/>
              <w:jc w:val="center"/>
              <w:rPr>
                <w:sz w:val="24"/>
                <w:szCs w:val="24"/>
                <w:lang w:eastAsia="ar-SA"/>
              </w:rPr>
            </w:pPr>
            <w:r>
              <w:rPr>
                <w:sz w:val="24"/>
                <w:szCs w:val="24"/>
                <w:lang w:eastAsia="ar-SA"/>
              </w:rPr>
              <w:t>10</w:t>
            </w:r>
          </w:p>
        </w:tc>
        <w:tc>
          <w:tcPr>
            <w:tcW w:w="1989" w:type="dxa"/>
          </w:tcPr>
          <w:p w:rsidR="007C22E3" w:rsidRDefault="007C22E3" w:rsidP="009275A1">
            <w:pPr>
              <w:spacing w:after="160"/>
              <w:rPr>
                <w:sz w:val="24"/>
                <w:szCs w:val="24"/>
              </w:rPr>
            </w:pPr>
            <w:r>
              <w:rPr>
                <w:sz w:val="24"/>
                <w:szCs w:val="24"/>
              </w:rPr>
              <w:t>УК-4</w:t>
            </w:r>
          </w:p>
          <w:p w:rsidR="007C22E3" w:rsidRDefault="007C22E3" w:rsidP="009275A1">
            <w:pPr>
              <w:spacing w:after="160"/>
              <w:rPr>
                <w:sz w:val="24"/>
                <w:szCs w:val="24"/>
              </w:rPr>
            </w:pPr>
            <w:r>
              <w:rPr>
                <w:sz w:val="24"/>
                <w:szCs w:val="24"/>
              </w:rPr>
              <w:t>ОПК-1</w:t>
            </w:r>
          </w:p>
          <w:p w:rsidR="007C22E3" w:rsidRDefault="007C22E3" w:rsidP="009275A1">
            <w:pPr>
              <w:spacing w:after="160"/>
              <w:rPr>
                <w:sz w:val="24"/>
                <w:szCs w:val="24"/>
              </w:rPr>
            </w:pPr>
            <w:r>
              <w:rPr>
                <w:sz w:val="24"/>
                <w:szCs w:val="24"/>
              </w:rPr>
              <w:t>ПК-2</w:t>
            </w:r>
          </w:p>
        </w:tc>
      </w:tr>
      <w:tr w:rsidR="007C22E3" w:rsidRPr="00D77F1D" w:rsidTr="009275A1">
        <w:trPr>
          <w:trHeight w:val="641"/>
        </w:trPr>
        <w:tc>
          <w:tcPr>
            <w:tcW w:w="2127" w:type="dxa"/>
          </w:tcPr>
          <w:p w:rsidR="007C22E3" w:rsidRPr="00D77F1D" w:rsidRDefault="007C22E3" w:rsidP="009275A1">
            <w:pPr>
              <w:widowControl w:val="0"/>
              <w:suppressAutoHyphens/>
              <w:jc w:val="both"/>
              <w:rPr>
                <w:sz w:val="24"/>
                <w:szCs w:val="24"/>
                <w:lang w:eastAsia="ar-SA"/>
              </w:rPr>
            </w:pPr>
            <w:r w:rsidRPr="00D77F1D">
              <w:rPr>
                <w:b/>
                <w:sz w:val="24"/>
                <w:szCs w:val="24"/>
                <w:lang w:eastAsia="ar-SA"/>
              </w:rPr>
              <w:lastRenderedPageBreak/>
              <w:t>Всего часов</w:t>
            </w:r>
          </w:p>
        </w:tc>
        <w:tc>
          <w:tcPr>
            <w:tcW w:w="2693" w:type="dxa"/>
          </w:tcPr>
          <w:p w:rsidR="007C22E3" w:rsidRPr="00D77F1D" w:rsidRDefault="007C22E3" w:rsidP="009275A1">
            <w:pPr>
              <w:widowControl w:val="0"/>
              <w:suppressAutoHyphens/>
              <w:ind w:firstLine="300"/>
              <w:jc w:val="both"/>
              <w:rPr>
                <w:sz w:val="24"/>
                <w:szCs w:val="24"/>
                <w:lang w:eastAsia="ar-SA"/>
              </w:rPr>
            </w:pPr>
          </w:p>
        </w:tc>
        <w:tc>
          <w:tcPr>
            <w:tcW w:w="1701" w:type="dxa"/>
          </w:tcPr>
          <w:p w:rsidR="007C22E3" w:rsidRPr="00D77F1D" w:rsidRDefault="007C22E3" w:rsidP="009275A1">
            <w:pPr>
              <w:spacing w:after="160"/>
              <w:jc w:val="center"/>
              <w:rPr>
                <w:sz w:val="24"/>
                <w:szCs w:val="24"/>
                <w:lang w:val="en-US"/>
              </w:rPr>
            </w:pPr>
          </w:p>
        </w:tc>
        <w:tc>
          <w:tcPr>
            <w:tcW w:w="1134" w:type="dxa"/>
          </w:tcPr>
          <w:p w:rsidR="007C22E3" w:rsidRPr="00D77F1D" w:rsidRDefault="007C22E3" w:rsidP="009275A1">
            <w:pPr>
              <w:widowControl w:val="0"/>
              <w:suppressAutoHyphens/>
              <w:ind w:firstLine="300"/>
              <w:jc w:val="center"/>
              <w:rPr>
                <w:sz w:val="24"/>
                <w:szCs w:val="24"/>
                <w:lang w:eastAsia="ar-SA"/>
              </w:rPr>
            </w:pPr>
            <w:r>
              <w:rPr>
                <w:sz w:val="24"/>
                <w:szCs w:val="24"/>
                <w:lang w:eastAsia="ar-SA"/>
              </w:rPr>
              <w:t>42</w:t>
            </w:r>
          </w:p>
        </w:tc>
        <w:tc>
          <w:tcPr>
            <w:tcW w:w="1989" w:type="dxa"/>
          </w:tcPr>
          <w:p w:rsidR="007C22E3" w:rsidRPr="00D77F1D" w:rsidRDefault="007C22E3" w:rsidP="009275A1">
            <w:pPr>
              <w:widowControl w:val="0"/>
              <w:suppressAutoHyphens/>
              <w:ind w:firstLine="300"/>
              <w:jc w:val="both"/>
              <w:rPr>
                <w:sz w:val="24"/>
                <w:szCs w:val="24"/>
                <w:lang w:eastAsia="ar-SA"/>
              </w:rPr>
            </w:pPr>
          </w:p>
        </w:tc>
      </w:tr>
    </w:tbl>
    <w:p w:rsidR="007C22E3" w:rsidRPr="00D77F1D" w:rsidRDefault="007C22E3" w:rsidP="007C22E3">
      <w:pPr>
        <w:suppressLineNumbers/>
        <w:jc w:val="both"/>
        <w:rPr>
          <w:b/>
          <w:sz w:val="24"/>
          <w:szCs w:val="24"/>
        </w:rPr>
      </w:pPr>
    </w:p>
    <w:p w:rsidR="007C22E3" w:rsidRPr="00F02147" w:rsidRDefault="007C22E3" w:rsidP="007C22E3">
      <w:pPr>
        <w:pStyle w:val="a5"/>
        <w:widowControl w:val="0"/>
        <w:snapToGrid w:val="0"/>
        <w:ind w:firstLine="360"/>
        <w:jc w:val="center"/>
        <w:rPr>
          <w:b/>
        </w:rPr>
      </w:pPr>
      <w:r w:rsidRPr="00F02147">
        <w:rPr>
          <w:b/>
        </w:rPr>
        <w:t>4.5. Лабораторные занятия</w:t>
      </w:r>
    </w:p>
    <w:p w:rsidR="007C22E3" w:rsidRPr="00F02147" w:rsidRDefault="007C22E3" w:rsidP="007C22E3">
      <w:pPr>
        <w:pStyle w:val="a5"/>
        <w:widowControl w:val="0"/>
        <w:snapToGrid w:val="0"/>
        <w:ind w:left="360"/>
      </w:pPr>
      <w:r w:rsidRPr="00F02147">
        <w:rPr>
          <w:b/>
          <w:i/>
        </w:rPr>
        <w:t xml:space="preserve"> </w:t>
      </w:r>
      <w:r w:rsidRPr="00F02147">
        <w:t>Лабораторные занятия не предусмотрены учебным планом.</w:t>
      </w:r>
    </w:p>
    <w:p w:rsidR="007C22E3" w:rsidRPr="00F02147" w:rsidRDefault="007C22E3" w:rsidP="007C22E3">
      <w:pPr>
        <w:suppressLineNumbers/>
        <w:ind w:firstLine="709"/>
        <w:jc w:val="both"/>
        <w:rPr>
          <w:b/>
          <w:sz w:val="24"/>
          <w:szCs w:val="24"/>
        </w:rPr>
      </w:pPr>
      <w:r w:rsidRPr="00F02147">
        <w:rPr>
          <w:b/>
          <w:sz w:val="24"/>
          <w:szCs w:val="24"/>
        </w:rPr>
        <w:t>4.6. Практические (семинарские) занятия</w:t>
      </w:r>
    </w:p>
    <w:p w:rsidR="007C22E3" w:rsidRPr="00D77F1D" w:rsidRDefault="007C22E3" w:rsidP="007C22E3">
      <w:pPr>
        <w:suppressLineNumbers/>
        <w:ind w:firstLine="709"/>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050"/>
        <w:gridCol w:w="6200"/>
        <w:gridCol w:w="1084"/>
      </w:tblGrid>
      <w:tr w:rsidR="007C22E3" w:rsidRPr="00D77F1D" w:rsidTr="009275A1">
        <w:tblPrEx>
          <w:tblCellMar>
            <w:top w:w="0" w:type="dxa"/>
            <w:bottom w:w="0" w:type="dxa"/>
          </w:tblCellMar>
        </w:tblPrEx>
        <w:trPr>
          <w:tblHeader/>
        </w:trPr>
        <w:tc>
          <w:tcPr>
            <w:tcW w:w="522" w:type="pct"/>
            <w:vAlign w:val="center"/>
          </w:tcPr>
          <w:p w:rsidR="007C22E3" w:rsidRPr="00D77F1D" w:rsidRDefault="007C22E3" w:rsidP="009275A1">
            <w:pPr>
              <w:suppressLineNumbers/>
              <w:jc w:val="center"/>
              <w:rPr>
                <w:sz w:val="24"/>
                <w:szCs w:val="24"/>
              </w:rPr>
            </w:pPr>
            <w:r w:rsidRPr="00D77F1D">
              <w:rPr>
                <w:sz w:val="24"/>
                <w:szCs w:val="24"/>
              </w:rPr>
              <w:t>№</w:t>
            </w:r>
          </w:p>
          <w:p w:rsidR="007C22E3" w:rsidRPr="00D77F1D" w:rsidRDefault="007C22E3" w:rsidP="009275A1">
            <w:pPr>
              <w:suppressLineNumbers/>
              <w:jc w:val="center"/>
              <w:rPr>
                <w:sz w:val="24"/>
                <w:szCs w:val="24"/>
              </w:rPr>
            </w:pPr>
            <w:r w:rsidRPr="00D77F1D">
              <w:rPr>
                <w:sz w:val="24"/>
                <w:szCs w:val="24"/>
              </w:rPr>
              <w:t>занятия</w:t>
            </w:r>
          </w:p>
        </w:tc>
        <w:tc>
          <w:tcPr>
            <w:tcW w:w="539" w:type="pct"/>
            <w:vAlign w:val="center"/>
          </w:tcPr>
          <w:p w:rsidR="007C22E3" w:rsidRPr="00D77F1D" w:rsidRDefault="007C22E3" w:rsidP="009275A1">
            <w:pPr>
              <w:suppressLineNumbers/>
              <w:jc w:val="center"/>
              <w:rPr>
                <w:sz w:val="24"/>
                <w:szCs w:val="24"/>
              </w:rPr>
            </w:pPr>
            <w:r w:rsidRPr="00D77F1D">
              <w:rPr>
                <w:sz w:val="24"/>
                <w:szCs w:val="24"/>
              </w:rPr>
              <w:t>№</w:t>
            </w:r>
          </w:p>
          <w:p w:rsidR="007C22E3" w:rsidRPr="00D77F1D" w:rsidRDefault="007C22E3" w:rsidP="009275A1">
            <w:pPr>
              <w:suppressLineNumbers/>
              <w:jc w:val="center"/>
              <w:rPr>
                <w:sz w:val="24"/>
                <w:szCs w:val="24"/>
              </w:rPr>
            </w:pPr>
            <w:r w:rsidRPr="00D77F1D">
              <w:rPr>
                <w:sz w:val="24"/>
                <w:szCs w:val="24"/>
              </w:rPr>
              <w:t>раздела</w:t>
            </w:r>
          </w:p>
        </w:tc>
        <w:tc>
          <w:tcPr>
            <w:tcW w:w="3338" w:type="pct"/>
            <w:vAlign w:val="center"/>
          </w:tcPr>
          <w:p w:rsidR="007C22E3" w:rsidRPr="00D77F1D" w:rsidRDefault="007C22E3" w:rsidP="009275A1">
            <w:pPr>
              <w:suppressLineNumbers/>
              <w:jc w:val="center"/>
              <w:rPr>
                <w:sz w:val="24"/>
                <w:szCs w:val="24"/>
              </w:rPr>
            </w:pPr>
            <w:r w:rsidRPr="00D77F1D">
              <w:rPr>
                <w:sz w:val="24"/>
                <w:szCs w:val="24"/>
              </w:rPr>
              <w:t xml:space="preserve">Тема </w:t>
            </w:r>
          </w:p>
        </w:tc>
        <w:tc>
          <w:tcPr>
            <w:tcW w:w="601" w:type="pct"/>
            <w:vAlign w:val="center"/>
          </w:tcPr>
          <w:p w:rsidR="007C22E3" w:rsidRPr="00D77F1D" w:rsidRDefault="007C22E3" w:rsidP="009275A1">
            <w:pPr>
              <w:suppressLineNumbers/>
              <w:jc w:val="center"/>
              <w:rPr>
                <w:sz w:val="24"/>
                <w:szCs w:val="24"/>
              </w:rPr>
            </w:pPr>
            <w:r w:rsidRPr="00D77F1D">
              <w:rPr>
                <w:snapToGrid w:val="0"/>
                <w:sz w:val="24"/>
                <w:szCs w:val="24"/>
              </w:rPr>
              <w:t>Кол-во часов</w:t>
            </w:r>
          </w:p>
        </w:tc>
      </w:tr>
      <w:tr w:rsidR="007C22E3" w:rsidRPr="00D77F1D" w:rsidTr="009275A1">
        <w:tblPrEx>
          <w:tblCellMar>
            <w:top w:w="0" w:type="dxa"/>
            <w:bottom w:w="0" w:type="dxa"/>
          </w:tblCellMar>
        </w:tblPrEx>
        <w:trPr>
          <w:trHeight w:hRule="exact" w:val="276"/>
        </w:trPr>
        <w:tc>
          <w:tcPr>
            <w:tcW w:w="522" w:type="pct"/>
            <w:shd w:val="clear" w:color="auto" w:fill="F3F3F3"/>
            <w:vAlign w:val="center"/>
          </w:tcPr>
          <w:p w:rsidR="007C22E3" w:rsidRPr="00D77F1D" w:rsidRDefault="007C22E3" w:rsidP="009275A1">
            <w:pPr>
              <w:suppressLineNumbers/>
              <w:jc w:val="center"/>
              <w:rPr>
                <w:sz w:val="24"/>
                <w:szCs w:val="24"/>
              </w:rPr>
            </w:pPr>
            <w:r w:rsidRPr="00D77F1D">
              <w:rPr>
                <w:sz w:val="24"/>
                <w:szCs w:val="24"/>
              </w:rPr>
              <w:t>1</w:t>
            </w:r>
          </w:p>
        </w:tc>
        <w:tc>
          <w:tcPr>
            <w:tcW w:w="539" w:type="pct"/>
            <w:shd w:val="clear" w:color="auto" w:fill="F3F3F3"/>
            <w:vAlign w:val="center"/>
          </w:tcPr>
          <w:p w:rsidR="007C22E3" w:rsidRPr="00D77F1D" w:rsidRDefault="007C22E3" w:rsidP="009275A1">
            <w:pPr>
              <w:suppressLineNumbers/>
              <w:jc w:val="center"/>
              <w:rPr>
                <w:sz w:val="24"/>
                <w:szCs w:val="24"/>
              </w:rPr>
            </w:pPr>
            <w:r w:rsidRPr="00D77F1D">
              <w:rPr>
                <w:sz w:val="24"/>
                <w:szCs w:val="24"/>
              </w:rPr>
              <w:t>2</w:t>
            </w:r>
          </w:p>
        </w:tc>
        <w:tc>
          <w:tcPr>
            <w:tcW w:w="3338" w:type="pct"/>
            <w:shd w:val="clear" w:color="auto" w:fill="F3F3F3"/>
            <w:vAlign w:val="center"/>
          </w:tcPr>
          <w:p w:rsidR="007C22E3" w:rsidRPr="00D77F1D" w:rsidRDefault="007C22E3" w:rsidP="009275A1">
            <w:pPr>
              <w:suppressLineNumbers/>
              <w:jc w:val="center"/>
              <w:rPr>
                <w:sz w:val="24"/>
                <w:szCs w:val="24"/>
              </w:rPr>
            </w:pPr>
            <w:r w:rsidRPr="00D77F1D">
              <w:rPr>
                <w:sz w:val="24"/>
                <w:szCs w:val="24"/>
              </w:rPr>
              <w:t>3</w:t>
            </w:r>
          </w:p>
        </w:tc>
        <w:tc>
          <w:tcPr>
            <w:tcW w:w="601" w:type="pct"/>
            <w:shd w:val="clear" w:color="auto" w:fill="F3F3F3"/>
            <w:vAlign w:val="center"/>
          </w:tcPr>
          <w:p w:rsidR="007C22E3" w:rsidRPr="00D77F1D" w:rsidRDefault="007C22E3" w:rsidP="009275A1">
            <w:pPr>
              <w:suppressLineNumbers/>
              <w:jc w:val="center"/>
              <w:rPr>
                <w:sz w:val="24"/>
                <w:szCs w:val="24"/>
              </w:rPr>
            </w:pPr>
            <w:r w:rsidRPr="00D77F1D">
              <w:rPr>
                <w:sz w:val="24"/>
                <w:szCs w:val="24"/>
              </w:rPr>
              <w:t>4</w:t>
            </w:r>
          </w:p>
        </w:tc>
      </w:tr>
      <w:tr w:rsidR="007C22E3" w:rsidRPr="00D77F1D" w:rsidTr="009275A1">
        <w:tblPrEx>
          <w:tblCellMar>
            <w:top w:w="0" w:type="dxa"/>
            <w:bottom w:w="0" w:type="dxa"/>
          </w:tblCellMar>
        </w:tblPrEx>
        <w:trPr>
          <w:trHeight w:hRule="exact" w:val="1310"/>
        </w:trPr>
        <w:tc>
          <w:tcPr>
            <w:tcW w:w="522" w:type="pct"/>
            <w:vAlign w:val="center"/>
          </w:tcPr>
          <w:p w:rsidR="007C22E3" w:rsidRPr="00D77F1D" w:rsidRDefault="007C22E3" w:rsidP="009275A1">
            <w:pPr>
              <w:suppressLineNumbers/>
              <w:jc w:val="center"/>
              <w:rPr>
                <w:sz w:val="24"/>
                <w:szCs w:val="24"/>
              </w:rPr>
            </w:pPr>
            <w:r w:rsidRPr="00D77F1D">
              <w:rPr>
                <w:sz w:val="24"/>
                <w:szCs w:val="24"/>
              </w:rPr>
              <w:t>1</w:t>
            </w:r>
          </w:p>
        </w:tc>
        <w:tc>
          <w:tcPr>
            <w:tcW w:w="539" w:type="pct"/>
            <w:vAlign w:val="center"/>
          </w:tcPr>
          <w:p w:rsidR="007C22E3" w:rsidRPr="00D77F1D" w:rsidRDefault="007C22E3" w:rsidP="009275A1">
            <w:pPr>
              <w:suppressLineNumbers/>
              <w:jc w:val="center"/>
              <w:rPr>
                <w:sz w:val="24"/>
                <w:szCs w:val="24"/>
              </w:rPr>
            </w:pPr>
            <w:r w:rsidRPr="00D77F1D">
              <w:rPr>
                <w:sz w:val="24"/>
                <w:szCs w:val="24"/>
              </w:rPr>
              <w:t>1</w:t>
            </w:r>
          </w:p>
        </w:tc>
        <w:tc>
          <w:tcPr>
            <w:tcW w:w="3338" w:type="pct"/>
          </w:tcPr>
          <w:p w:rsidR="007C22E3" w:rsidRPr="00D77F1D" w:rsidRDefault="007C22E3" w:rsidP="009275A1">
            <w:pPr>
              <w:jc w:val="both"/>
              <w:rPr>
                <w:bCs/>
                <w:sz w:val="24"/>
                <w:szCs w:val="24"/>
              </w:rPr>
            </w:pPr>
            <w:r w:rsidRPr="00D77F1D">
              <w:rPr>
                <w:sz w:val="24"/>
                <w:szCs w:val="24"/>
              </w:rPr>
              <w:t>Выделение фразеологии в отдельную лингвистическую дисциплину. Понятие фразеологической единицы. Перевод мотивированных фразеологических единиц. Признаки фразеологизмов</w:t>
            </w:r>
          </w:p>
        </w:tc>
        <w:tc>
          <w:tcPr>
            <w:tcW w:w="601" w:type="pct"/>
            <w:vAlign w:val="center"/>
          </w:tcPr>
          <w:p w:rsidR="007C22E3" w:rsidRPr="00D77F1D" w:rsidRDefault="007C22E3" w:rsidP="009275A1">
            <w:pPr>
              <w:suppressLineNumbers/>
              <w:jc w:val="center"/>
              <w:rPr>
                <w:sz w:val="24"/>
                <w:szCs w:val="24"/>
              </w:rPr>
            </w:pPr>
            <w:r>
              <w:rPr>
                <w:sz w:val="24"/>
                <w:szCs w:val="24"/>
              </w:rPr>
              <w:t>3</w:t>
            </w:r>
          </w:p>
        </w:tc>
      </w:tr>
      <w:tr w:rsidR="007C22E3" w:rsidRPr="00D77F1D" w:rsidTr="009275A1">
        <w:tblPrEx>
          <w:tblCellMar>
            <w:top w:w="0" w:type="dxa"/>
            <w:bottom w:w="0" w:type="dxa"/>
          </w:tblCellMar>
        </w:tblPrEx>
        <w:trPr>
          <w:trHeight w:hRule="exact" w:val="1489"/>
        </w:trPr>
        <w:tc>
          <w:tcPr>
            <w:tcW w:w="522" w:type="pct"/>
            <w:vAlign w:val="center"/>
          </w:tcPr>
          <w:p w:rsidR="007C22E3" w:rsidRPr="00D77F1D" w:rsidRDefault="007C22E3" w:rsidP="009275A1">
            <w:pPr>
              <w:suppressLineNumbers/>
              <w:jc w:val="center"/>
              <w:rPr>
                <w:sz w:val="24"/>
                <w:szCs w:val="24"/>
              </w:rPr>
            </w:pPr>
            <w:r w:rsidRPr="00D77F1D">
              <w:rPr>
                <w:sz w:val="24"/>
                <w:szCs w:val="24"/>
              </w:rPr>
              <w:t>2</w:t>
            </w:r>
          </w:p>
        </w:tc>
        <w:tc>
          <w:tcPr>
            <w:tcW w:w="539" w:type="pct"/>
            <w:vAlign w:val="center"/>
          </w:tcPr>
          <w:p w:rsidR="007C22E3" w:rsidRPr="00D77F1D" w:rsidRDefault="007C22E3" w:rsidP="009275A1">
            <w:pPr>
              <w:suppressLineNumbers/>
              <w:jc w:val="center"/>
              <w:rPr>
                <w:sz w:val="24"/>
                <w:szCs w:val="24"/>
              </w:rPr>
            </w:pPr>
            <w:r w:rsidRPr="00D77F1D">
              <w:rPr>
                <w:sz w:val="24"/>
                <w:szCs w:val="24"/>
              </w:rPr>
              <w:t>2</w:t>
            </w:r>
          </w:p>
        </w:tc>
        <w:tc>
          <w:tcPr>
            <w:tcW w:w="3338" w:type="pct"/>
          </w:tcPr>
          <w:p w:rsidR="007C22E3" w:rsidRPr="00D77F1D" w:rsidRDefault="007C22E3" w:rsidP="009275A1">
            <w:pPr>
              <w:pStyle w:val="a8"/>
              <w:spacing w:after="0"/>
              <w:ind w:left="0"/>
              <w:rPr>
                <w:lang w:eastAsia="en-US"/>
              </w:rPr>
            </w:pPr>
            <w:r w:rsidRPr="00D77F1D">
              <w:t>Типология фразеологических единиц. Характерные особенности фразеологических единиц. Фразеологическая система. Фразеологические синонимы и антонимы. Синонимия фразеологизмов. Антонимия фразеологизмов. Многозначность фразеологизмов. Омонимия фразеологизмов.</w:t>
            </w:r>
          </w:p>
        </w:tc>
        <w:tc>
          <w:tcPr>
            <w:tcW w:w="601" w:type="pct"/>
            <w:vAlign w:val="center"/>
          </w:tcPr>
          <w:p w:rsidR="007C22E3" w:rsidRPr="00D77F1D" w:rsidRDefault="007C22E3" w:rsidP="009275A1">
            <w:pPr>
              <w:suppressLineNumbers/>
              <w:jc w:val="center"/>
              <w:rPr>
                <w:sz w:val="24"/>
                <w:szCs w:val="24"/>
              </w:rPr>
            </w:pPr>
            <w:r>
              <w:rPr>
                <w:sz w:val="24"/>
                <w:szCs w:val="24"/>
              </w:rPr>
              <w:t>3</w:t>
            </w:r>
          </w:p>
        </w:tc>
      </w:tr>
      <w:tr w:rsidR="007C22E3" w:rsidRPr="00D77F1D" w:rsidTr="009275A1">
        <w:tblPrEx>
          <w:tblCellMar>
            <w:top w:w="0" w:type="dxa"/>
            <w:bottom w:w="0" w:type="dxa"/>
          </w:tblCellMar>
        </w:tblPrEx>
        <w:trPr>
          <w:trHeight w:hRule="exact" w:val="1707"/>
        </w:trPr>
        <w:tc>
          <w:tcPr>
            <w:tcW w:w="522" w:type="pct"/>
            <w:vAlign w:val="center"/>
          </w:tcPr>
          <w:p w:rsidR="007C22E3" w:rsidRPr="00D77F1D" w:rsidRDefault="007C22E3" w:rsidP="009275A1">
            <w:pPr>
              <w:suppressLineNumbers/>
              <w:jc w:val="center"/>
              <w:rPr>
                <w:sz w:val="24"/>
                <w:szCs w:val="24"/>
              </w:rPr>
            </w:pPr>
            <w:r w:rsidRPr="00D77F1D">
              <w:rPr>
                <w:sz w:val="24"/>
                <w:szCs w:val="24"/>
              </w:rPr>
              <w:t>3</w:t>
            </w:r>
          </w:p>
        </w:tc>
        <w:tc>
          <w:tcPr>
            <w:tcW w:w="539" w:type="pct"/>
            <w:vAlign w:val="center"/>
          </w:tcPr>
          <w:p w:rsidR="007C22E3" w:rsidRPr="00D77F1D" w:rsidRDefault="007C22E3" w:rsidP="009275A1">
            <w:pPr>
              <w:suppressLineNumbers/>
              <w:jc w:val="center"/>
              <w:rPr>
                <w:sz w:val="24"/>
                <w:szCs w:val="24"/>
              </w:rPr>
            </w:pPr>
            <w:r w:rsidRPr="00D77F1D">
              <w:rPr>
                <w:sz w:val="24"/>
                <w:szCs w:val="24"/>
              </w:rPr>
              <w:t>3</w:t>
            </w:r>
          </w:p>
        </w:tc>
        <w:tc>
          <w:tcPr>
            <w:tcW w:w="3338" w:type="pct"/>
          </w:tcPr>
          <w:p w:rsidR="007C22E3" w:rsidRPr="00D77F1D" w:rsidRDefault="007C22E3" w:rsidP="009275A1">
            <w:pPr>
              <w:pStyle w:val="a8"/>
              <w:spacing w:after="0"/>
              <w:ind w:left="0"/>
            </w:pPr>
            <w:r w:rsidRPr="00D77F1D">
              <w:t>Стилистическое расслоение английской фразеологии. Разговорная фразеология. Книжная фразеология. Нейтральные фразеологизмы. Экспрессивно -окрашенные фразеологизмы. Основные способы преобразования фразеологизмов. Внутренняя форма фразеологизмов.</w:t>
            </w:r>
          </w:p>
        </w:tc>
        <w:tc>
          <w:tcPr>
            <w:tcW w:w="601" w:type="pct"/>
            <w:vAlign w:val="center"/>
          </w:tcPr>
          <w:p w:rsidR="007C22E3" w:rsidRPr="00D77F1D" w:rsidRDefault="007C22E3" w:rsidP="009275A1">
            <w:pPr>
              <w:suppressLineNumbers/>
              <w:jc w:val="center"/>
              <w:rPr>
                <w:sz w:val="24"/>
                <w:szCs w:val="24"/>
              </w:rPr>
            </w:pPr>
            <w:r>
              <w:rPr>
                <w:sz w:val="24"/>
                <w:szCs w:val="24"/>
              </w:rPr>
              <w:t>3</w:t>
            </w:r>
          </w:p>
        </w:tc>
      </w:tr>
      <w:tr w:rsidR="007C22E3" w:rsidRPr="00D77F1D" w:rsidTr="009275A1">
        <w:tblPrEx>
          <w:tblCellMar>
            <w:top w:w="0" w:type="dxa"/>
            <w:bottom w:w="0" w:type="dxa"/>
          </w:tblCellMar>
        </w:tblPrEx>
        <w:trPr>
          <w:trHeight w:hRule="exact" w:val="1707"/>
        </w:trPr>
        <w:tc>
          <w:tcPr>
            <w:tcW w:w="522" w:type="pct"/>
            <w:vAlign w:val="center"/>
          </w:tcPr>
          <w:p w:rsidR="007C22E3" w:rsidRPr="00D77F1D" w:rsidRDefault="007C22E3" w:rsidP="009275A1">
            <w:pPr>
              <w:suppressLineNumbers/>
              <w:jc w:val="center"/>
              <w:rPr>
                <w:sz w:val="24"/>
                <w:szCs w:val="24"/>
              </w:rPr>
            </w:pPr>
            <w:r>
              <w:rPr>
                <w:sz w:val="24"/>
                <w:szCs w:val="24"/>
              </w:rPr>
              <w:t>4</w:t>
            </w:r>
          </w:p>
        </w:tc>
        <w:tc>
          <w:tcPr>
            <w:tcW w:w="539" w:type="pct"/>
            <w:vAlign w:val="center"/>
          </w:tcPr>
          <w:p w:rsidR="007C22E3" w:rsidRPr="00D77F1D" w:rsidRDefault="007C22E3" w:rsidP="009275A1">
            <w:pPr>
              <w:suppressLineNumbers/>
              <w:jc w:val="center"/>
              <w:rPr>
                <w:sz w:val="24"/>
                <w:szCs w:val="24"/>
              </w:rPr>
            </w:pPr>
            <w:r>
              <w:rPr>
                <w:sz w:val="24"/>
                <w:szCs w:val="24"/>
              </w:rPr>
              <w:t>4</w:t>
            </w:r>
          </w:p>
        </w:tc>
        <w:tc>
          <w:tcPr>
            <w:tcW w:w="3338" w:type="pct"/>
          </w:tcPr>
          <w:p w:rsidR="007C22E3" w:rsidRPr="00056763" w:rsidRDefault="007C22E3" w:rsidP="009275A1">
            <w:pPr>
              <w:rPr>
                <w:sz w:val="24"/>
                <w:szCs w:val="24"/>
              </w:rPr>
            </w:pPr>
            <w:r w:rsidRPr="00D77F1D">
              <w:rPr>
                <w:sz w:val="24"/>
                <w:szCs w:val="24"/>
              </w:rPr>
              <w:t>Функции фразеологизмов. Константные функции ФЕ. Семантические (вариативные) функции ФЕ. Волюнтативная функция. Результативная функция. Прагматическая функция. Разновидности прагматической функции.</w:t>
            </w:r>
          </w:p>
        </w:tc>
        <w:tc>
          <w:tcPr>
            <w:tcW w:w="601" w:type="pct"/>
            <w:vAlign w:val="center"/>
          </w:tcPr>
          <w:p w:rsidR="007C22E3" w:rsidRDefault="007C22E3" w:rsidP="009275A1">
            <w:pPr>
              <w:suppressLineNumbers/>
              <w:jc w:val="center"/>
              <w:rPr>
                <w:sz w:val="24"/>
                <w:szCs w:val="24"/>
              </w:rPr>
            </w:pPr>
            <w:r>
              <w:rPr>
                <w:sz w:val="24"/>
                <w:szCs w:val="24"/>
              </w:rPr>
              <w:t>3</w:t>
            </w:r>
          </w:p>
        </w:tc>
      </w:tr>
      <w:tr w:rsidR="007C22E3" w:rsidRPr="00D77F1D" w:rsidTr="009275A1">
        <w:tblPrEx>
          <w:tblCellMar>
            <w:top w:w="0" w:type="dxa"/>
            <w:bottom w:w="0" w:type="dxa"/>
          </w:tblCellMar>
        </w:tblPrEx>
        <w:trPr>
          <w:trHeight w:hRule="exact" w:val="1707"/>
        </w:trPr>
        <w:tc>
          <w:tcPr>
            <w:tcW w:w="522" w:type="pct"/>
            <w:vAlign w:val="center"/>
          </w:tcPr>
          <w:p w:rsidR="007C22E3" w:rsidRPr="00D77F1D" w:rsidRDefault="007C22E3" w:rsidP="009275A1">
            <w:pPr>
              <w:suppressLineNumbers/>
              <w:jc w:val="center"/>
              <w:rPr>
                <w:sz w:val="24"/>
                <w:szCs w:val="24"/>
              </w:rPr>
            </w:pPr>
            <w:r>
              <w:rPr>
                <w:sz w:val="24"/>
                <w:szCs w:val="24"/>
              </w:rPr>
              <w:t>5</w:t>
            </w:r>
          </w:p>
        </w:tc>
        <w:tc>
          <w:tcPr>
            <w:tcW w:w="539" w:type="pct"/>
            <w:vAlign w:val="center"/>
          </w:tcPr>
          <w:p w:rsidR="007C22E3" w:rsidRPr="00D77F1D" w:rsidRDefault="007C22E3" w:rsidP="009275A1">
            <w:pPr>
              <w:suppressLineNumbers/>
              <w:jc w:val="center"/>
              <w:rPr>
                <w:sz w:val="24"/>
                <w:szCs w:val="24"/>
              </w:rPr>
            </w:pPr>
            <w:r>
              <w:rPr>
                <w:sz w:val="24"/>
                <w:szCs w:val="24"/>
              </w:rPr>
              <w:t>5</w:t>
            </w:r>
          </w:p>
        </w:tc>
        <w:tc>
          <w:tcPr>
            <w:tcW w:w="3338" w:type="pct"/>
          </w:tcPr>
          <w:p w:rsidR="007C22E3" w:rsidRPr="00D77F1D" w:rsidRDefault="007C22E3" w:rsidP="009275A1">
            <w:pPr>
              <w:pStyle w:val="a8"/>
              <w:spacing w:after="0"/>
              <w:ind w:left="0"/>
            </w:pPr>
            <w:r w:rsidRPr="00D77F1D">
              <w:t>Классификация ФЕ по семантическому признаку В.В.Виноградова и З.Н.Анисимовой. Фразеологические сращения. Фразеологические единства. Классификация ФЕ по принципу связанности компонентов Т.Н. Дербуковой. Классификация ФЕ Н.Н. Амосовой. Структурное и стилистическое деление ФЕ по А.И.Смирницкому. Классификация Л.П. Смита по сферам деятельности человека.</w:t>
            </w:r>
          </w:p>
        </w:tc>
        <w:tc>
          <w:tcPr>
            <w:tcW w:w="601" w:type="pct"/>
            <w:vAlign w:val="center"/>
          </w:tcPr>
          <w:p w:rsidR="007C22E3" w:rsidRDefault="007C22E3" w:rsidP="009275A1">
            <w:pPr>
              <w:suppressLineNumbers/>
              <w:jc w:val="center"/>
              <w:rPr>
                <w:sz w:val="24"/>
                <w:szCs w:val="24"/>
              </w:rPr>
            </w:pPr>
            <w:r>
              <w:rPr>
                <w:sz w:val="24"/>
                <w:szCs w:val="24"/>
              </w:rPr>
              <w:t>3</w:t>
            </w:r>
          </w:p>
        </w:tc>
      </w:tr>
    </w:tbl>
    <w:p w:rsidR="007C22E3" w:rsidRPr="00550422" w:rsidRDefault="007C22E3" w:rsidP="007C22E3">
      <w:pPr>
        <w:pStyle w:val="20"/>
        <w:jc w:val="center"/>
        <w:rPr>
          <w:rFonts w:ascii="Times New Roman" w:hAnsi="Times New Roman"/>
          <w:i w:val="0"/>
          <w:sz w:val="24"/>
          <w:szCs w:val="24"/>
        </w:rPr>
      </w:pPr>
      <w:r>
        <w:rPr>
          <w:rFonts w:ascii="Times New Roman" w:hAnsi="Times New Roman"/>
          <w:i w:val="0"/>
          <w:sz w:val="24"/>
          <w:szCs w:val="24"/>
        </w:rPr>
        <w:t>4.7</w:t>
      </w:r>
      <w:r w:rsidRPr="00550422">
        <w:rPr>
          <w:rFonts w:ascii="Times New Roman" w:hAnsi="Times New Roman"/>
          <w:i w:val="0"/>
          <w:sz w:val="24"/>
          <w:szCs w:val="24"/>
        </w:rPr>
        <w:t xml:space="preserve">. Курсовой проект (курсовая работа) </w:t>
      </w:r>
    </w:p>
    <w:p w:rsidR="007C22E3" w:rsidRPr="00550422" w:rsidRDefault="007C22E3" w:rsidP="007C22E3">
      <w:pPr>
        <w:pStyle w:val="20"/>
        <w:ind w:firstLine="708"/>
        <w:rPr>
          <w:rFonts w:ascii="Times New Roman" w:hAnsi="Times New Roman"/>
          <w:b w:val="0"/>
          <w:i w:val="0"/>
          <w:sz w:val="24"/>
          <w:szCs w:val="24"/>
        </w:rPr>
      </w:pPr>
      <w:r w:rsidRPr="00550422">
        <w:rPr>
          <w:rFonts w:ascii="Times New Roman" w:hAnsi="Times New Roman"/>
          <w:b w:val="0"/>
          <w:i w:val="0"/>
          <w:sz w:val="24"/>
          <w:szCs w:val="24"/>
        </w:rPr>
        <w:t>Курсовой проект не предусмотрен учебным планом.</w:t>
      </w:r>
    </w:p>
    <w:p w:rsidR="007C22E3" w:rsidRPr="00550422" w:rsidRDefault="007C22E3" w:rsidP="007C22E3">
      <w:pPr>
        <w:rPr>
          <w:b/>
        </w:rPr>
      </w:pPr>
    </w:p>
    <w:p w:rsidR="007C22E3" w:rsidRPr="00B05513" w:rsidRDefault="007C22E3" w:rsidP="007C22E3">
      <w:pPr>
        <w:widowControl w:val="0"/>
        <w:ind w:firstLine="708"/>
        <w:jc w:val="both"/>
        <w:rPr>
          <w:b/>
          <w:color w:val="000000"/>
          <w:sz w:val="24"/>
          <w:szCs w:val="24"/>
        </w:rPr>
      </w:pPr>
      <w:r w:rsidRPr="00B05513">
        <w:rPr>
          <w:b/>
          <w:color w:val="000000"/>
          <w:sz w:val="24"/>
          <w:szCs w:val="24"/>
        </w:rPr>
        <w:t>5.</w:t>
      </w:r>
      <w:r>
        <w:rPr>
          <w:b/>
          <w:color w:val="000000"/>
          <w:sz w:val="24"/>
          <w:szCs w:val="24"/>
        </w:rPr>
        <w:t xml:space="preserve"> </w:t>
      </w:r>
      <w:r w:rsidRPr="00B05513">
        <w:rPr>
          <w:b/>
          <w:color w:val="000000"/>
          <w:sz w:val="24"/>
          <w:szCs w:val="24"/>
        </w:rPr>
        <w:t xml:space="preserve">Перечень учебно-методического обеспечения для самостоятельной работы </w:t>
      </w:r>
      <w:r w:rsidRPr="00B05513">
        <w:rPr>
          <w:b/>
          <w:color w:val="000000"/>
          <w:sz w:val="24"/>
          <w:szCs w:val="24"/>
        </w:rPr>
        <w:lastRenderedPageBreak/>
        <w:t xml:space="preserve">обучающихся по дисциплине (модулю) </w:t>
      </w:r>
    </w:p>
    <w:p w:rsidR="007C22E3" w:rsidRPr="00B05513" w:rsidRDefault="007C22E3" w:rsidP="007C22E3">
      <w:pPr>
        <w:widowControl w:val="0"/>
        <w:rPr>
          <w:rFonts w:ascii="Courier New" w:hAnsi="Courier New" w:cs="Courier New"/>
          <w:color w:val="000000"/>
          <w:sz w:val="24"/>
          <w:szCs w:val="24"/>
        </w:rPr>
      </w:pPr>
    </w:p>
    <w:p w:rsidR="007C22E3" w:rsidRPr="00B05513" w:rsidRDefault="007C22E3" w:rsidP="007C22E3">
      <w:pPr>
        <w:widowControl w:val="0"/>
        <w:jc w:val="both"/>
        <w:rPr>
          <w:color w:val="000000"/>
          <w:sz w:val="24"/>
          <w:szCs w:val="24"/>
        </w:rPr>
      </w:pPr>
      <w:r w:rsidRPr="00B05513">
        <w:rPr>
          <w:color w:val="000000"/>
          <w:sz w:val="24"/>
          <w:szCs w:val="24"/>
        </w:rPr>
        <w:t>1. Основная литература по дисциплине</w:t>
      </w:r>
    </w:p>
    <w:p w:rsidR="007C22E3" w:rsidRPr="00B05513" w:rsidRDefault="007C22E3" w:rsidP="007C22E3">
      <w:pPr>
        <w:widowControl w:val="0"/>
        <w:jc w:val="both"/>
        <w:rPr>
          <w:color w:val="000000"/>
          <w:sz w:val="24"/>
          <w:szCs w:val="24"/>
        </w:rPr>
      </w:pPr>
      <w:r w:rsidRPr="00B05513">
        <w:rPr>
          <w:color w:val="000000"/>
          <w:sz w:val="24"/>
          <w:szCs w:val="24"/>
        </w:rPr>
        <w:t>2. Дополнительная литература по дисциплине</w:t>
      </w:r>
    </w:p>
    <w:p w:rsidR="007C22E3" w:rsidRPr="00B05513" w:rsidRDefault="007C22E3" w:rsidP="007C22E3">
      <w:pPr>
        <w:widowControl w:val="0"/>
        <w:jc w:val="both"/>
        <w:rPr>
          <w:color w:val="000000"/>
          <w:sz w:val="24"/>
          <w:szCs w:val="24"/>
        </w:rPr>
      </w:pPr>
      <w:r w:rsidRPr="00B05513">
        <w:rPr>
          <w:color w:val="000000"/>
          <w:sz w:val="24"/>
          <w:szCs w:val="24"/>
        </w:rPr>
        <w:t>3. Методические указания для обучающихся по освоению дисциплины (модуля).</w:t>
      </w:r>
    </w:p>
    <w:p w:rsidR="007C22E3" w:rsidRPr="00B05513" w:rsidRDefault="007C22E3" w:rsidP="007C22E3">
      <w:pPr>
        <w:widowControl w:val="0"/>
        <w:jc w:val="both"/>
        <w:rPr>
          <w:color w:val="000000"/>
          <w:sz w:val="24"/>
          <w:szCs w:val="24"/>
        </w:rPr>
      </w:pPr>
      <w:r w:rsidRPr="00B05513">
        <w:rPr>
          <w:color w:val="000000"/>
          <w:sz w:val="24"/>
          <w:szCs w:val="24"/>
        </w:rPr>
        <w:t>4. Фонды оценочных средств для проведения промежуточной аттестации обучающихся по дисциплине (модулю)</w:t>
      </w:r>
    </w:p>
    <w:p w:rsidR="007C22E3" w:rsidRPr="00D77F1D" w:rsidRDefault="007C22E3" w:rsidP="007C22E3">
      <w:pPr>
        <w:widowControl w:val="0"/>
        <w:ind w:firstLine="709"/>
        <w:jc w:val="both"/>
        <w:rPr>
          <w:sz w:val="24"/>
          <w:szCs w:val="24"/>
        </w:rPr>
      </w:pPr>
      <w:r w:rsidRPr="00D77F1D">
        <w:rPr>
          <w:sz w:val="24"/>
          <w:szCs w:val="24"/>
        </w:rPr>
        <w:t xml:space="preserve"> </w:t>
      </w:r>
    </w:p>
    <w:p w:rsidR="007C22E3" w:rsidRPr="00F34088" w:rsidRDefault="007C22E3" w:rsidP="007C22E3">
      <w:pPr>
        <w:spacing w:after="13" w:line="244" w:lineRule="auto"/>
        <w:ind w:right="-2" w:firstLine="709"/>
        <w:jc w:val="both"/>
        <w:rPr>
          <w:sz w:val="24"/>
          <w:szCs w:val="24"/>
        </w:rPr>
      </w:pPr>
      <w:r w:rsidRPr="00F34088">
        <w:rPr>
          <w:b/>
          <w:sz w:val="24"/>
          <w:szCs w:val="24"/>
        </w:rPr>
        <w:t xml:space="preserve">6. Фонд оценочных средств для текущего контроля успеваемости и промежуточной аттестации </w:t>
      </w:r>
      <w:r w:rsidRPr="00F34088">
        <w:rPr>
          <w:sz w:val="24"/>
          <w:szCs w:val="24"/>
        </w:rPr>
        <w:t>(см. Приложение 1).</w:t>
      </w:r>
    </w:p>
    <w:p w:rsidR="007C22E3" w:rsidRPr="00D77F1D" w:rsidRDefault="007C22E3" w:rsidP="007C22E3">
      <w:pPr>
        <w:pStyle w:val="a5"/>
        <w:tabs>
          <w:tab w:val="left" w:pos="567"/>
        </w:tabs>
        <w:spacing w:after="0"/>
        <w:outlineLvl w:val="0"/>
        <w:rPr>
          <w:b/>
        </w:rPr>
      </w:pPr>
    </w:p>
    <w:p w:rsidR="007C22E3" w:rsidRPr="00F34088" w:rsidRDefault="007C22E3" w:rsidP="007C22E3">
      <w:pPr>
        <w:pStyle w:val="a5"/>
        <w:tabs>
          <w:tab w:val="left" w:pos="567"/>
        </w:tabs>
        <w:spacing w:after="0"/>
        <w:jc w:val="both"/>
        <w:outlineLvl w:val="0"/>
        <w:rPr>
          <w:b/>
        </w:rPr>
      </w:pPr>
      <w:r>
        <w:rPr>
          <w:b/>
        </w:rPr>
        <w:tab/>
      </w:r>
      <w:r w:rsidRPr="00D77F1D">
        <w:rPr>
          <w:b/>
        </w:rPr>
        <w:t xml:space="preserve">7. </w:t>
      </w:r>
      <w:r w:rsidRPr="00F34088">
        <w:rPr>
          <w:b/>
        </w:rPr>
        <w:t>Перечень основной и дополнительной учебной литературы, необходимой для освоения дисциплины</w:t>
      </w:r>
    </w:p>
    <w:p w:rsidR="007C22E3" w:rsidRPr="00D77F1D" w:rsidRDefault="007C22E3" w:rsidP="007C22E3">
      <w:pPr>
        <w:pStyle w:val="a5"/>
        <w:tabs>
          <w:tab w:val="left" w:pos="567"/>
        </w:tabs>
        <w:spacing w:after="0"/>
        <w:ind w:hanging="2410"/>
        <w:outlineLvl w:val="0"/>
        <w:rPr>
          <w:b/>
        </w:rPr>
      </w:pPr>
    </w:p>
    <w:p w:rsidR="007C22E3" w:rsidRPr="00F34088" w:rsidRDefault="007C22E3" w:rsidP="003E1C0C">
      <w:pPr>
        <w:pStyle w:val="a5"/>
        <w:numPr>
          <w:ilvl w:val="3"/>
          <w:numId w:val="46"/>
        </w:numPr>
        <w:tabs>
          <w:tab w:val="left" w:pos="356"/>
          <w:tab w:val="left" w:pos="567"/>
        </w:tabs>
        <w:spacing w:after="0"/>
        <w:ind w:left="0" w:firstLine="709"/>
        <w:jc w:val="both"/>
      </w:pPr>
      <w:r w:rsidRPr="00F34088">
        <w:t>Авербух К.Я., Карпова О.М. Лексические и фразеологические аспекты перевода: учеб. пособие для студ. высш. учеб. заведений. - М.: Издательский центр «Академия», 2009.</w:t>
      </w:r>
    </w:p>
    <w:p w:rsidR="007C22E3" w:rsidRPr="00F34088" w:rsidRDefault="007C22E3" w:rsidP="003E1C0C">
      <w:pPr>
        <w:pStyle w:val="a5"/>
        <w:numPr>
          <w:ilvl w:val="3"/>
          <w:numId w:val="46"/>
        </w:numPr>
        <w:tabs>
          <w:tab w:val="left" w:pos="380"/>
          <w:tab w:val="left" w:pos="567"/>
        </w:tabs>
        <w:spacing w:after="0"/>
        <w:ind w:left="0" w:firstLine="709"/>
        <w:jc w:val="both"/>
      </w:pPr>
      <w:r w:rsidRPr="00F34088">
        <w:t>Амосова Н.Н. Основы английской фразеологии. - М.: Издательский центр «Академия», 2010.</w:t>
      </w:r>
    </w:p>
    <w:p w:rsidR="007C22E3" w:rsidRPr="00F34088" w:rsidRDefault="007C22E3" w:rsidP="003E1C0C">
      <w:pPr>
        <w:pStyle w:val="a5"/>
        <w:numPr>
          <w:ilvl w:val="3"/>
          <w:numId w:val="46"/>
        </w:numPr>
        <w:tabs>
          <w:tab w:val="left" w:pos="370"/>
          <w:tab w:val="left" w:pos="567"/>
        </w:tabs>
        <w:spacing w:after="0"/>
        <w:ind w:left="0" w:firstLine="709"/>
        <w:jc w:val="both"/>
      </w:pPr>
      <w:r w:rsidRPr="00F34088">
        <w:t>Голикова</w:t>
      </w:r>
      <w:r w:rsidRPr="00F34088">
        <w:rPr>
          <w:lang w:val="en-US"/>
        </w:rPr>
        <w:t xml:space="preserve"> </w:t>
      </w:r>
      <w:r w:rsidRPr="00F34088">
        <w:t>Ж</w:t>
      </w:r>
      <w:r w:rsidRPr="00F34088">
        <w:rPr>
          <w:lang w:val="en-US"/>
        </w:rPr>
        <w:t>.</w:t>
      </w:r>
      <w:r w:rsidRPr="00F34088">
        <w:t>А</w:t>
      </w:r>
      <w:r w:rsidRPr="00F34088">
        <w:rPr>
          <w:lang w:val="en-US"/>
        </w:rPr>
        <w:t xml:space="preserve">. </w:t>
      </w:r>
      <w:r w:rsidRPr="00F34088">
        <w:rPr>
          <w:lang w:val="en-US" w:eastAsia="en-US"/>
        </w:rPr>
        <w:t>Modern English Lexicology and phraseology/ Practical Guide.</w:t>
      </w:r>
      <w:r w:rsidRPr="00F34088">
        <w:rPr>
          <w:lang w:val="en-US"/>
        </w:rPr>
        <w:t xml:space="preserve"> </w:t>
      </w:r>
      <w:r w:rsidRPr="00F34088">
        <w:t>Лексикология и фразеология современного английского языка. Практикум. – М., 2006.</w:t>
      </w:r>
    </w:p>
    <w:p w:rsidR="007C22E3" w:rsidRPr="00F34088" w:rsidRDefault="007C22E3" w:rsidP="003E1C0C">
      <w:pPr>
        <w:pStyle w:val="a5"/>
        <w:numPr>
          <w:ilvl w:val="3"/>
          <w:numId w:val="46"/>
        </w:numPr>
        <w:tabs>
          <w:tab w:val="left" w:pos="366"/>
          <w:tab w:val="left" w:pos="567"/>
        </w:tabs>
        <w:spacing w:after="0"/>
        <w:ind w:left="0" w:firstLine="709"/>
        <w:jc w:val="both"/>
      </w:pPr>
      <w:r w:rsidRPr="00F34088">
        <w:t>Кунин А.В. Курс фразеологии современного английского языка. - М., 2005.</w:t>
      </w:r>
    </w:p>
    <w:p w:rsidR="007C22E3" w:rsidRPr="00F34088" w:rsidRDefault="007C22E3" w:rsidP="007C22E3">
      <w:pPr>
        <w:pStyle w:val="a5"/>
        <w:tabs>
          <w:tab w:val="left" w:pos="361"/>
          <w:tab w:val="left" w:pos="567"/>
        </w:tabs>
        <w:spacing w:after="0"/>
        <w:ind w:firstLine="709"/>
        <w:jc w:val="both"/>
      </w:pPr>
      <w:r w:rsidRPr="00F34088">
        <w:t>5.Алехина А.И. Идиоматика современного английского языка. – Минск, 1982.</w:t>
      </w:r>
    </w:p>
    <w:p w:rsidR="007C22E3" w:rsidRPr="00F34088" w:rsidRDefault="007C22E3" w:rsidP="007C22E3">
      <w:pPr>
        <w:pStyle w:val="a5"/>
        <w:tabs>
          <w:tab w:val="left" w:pos="361"/>
          <w:tab w:val="left" w:pos="567"/>
        </w:tabs>
        <w:spacing w:after="0"/>
        <w:ind w:firstLine="709"/>
        <w:jc w:val="both"/>
      </w:pPr>
      <w:r w:rsidRPr="00F34088">
        <w:t>6.Алехина А.И. Семантические группы во фразеологии современного английского языка. – Минск, 1978.</w:t>
      </w:r>
    </w:p>
    <w:p w:rsidR="007C22E3" w:rsidRPr="00F34088" w:rsidRDefault="007C22E3" w:rsidP="007C22E3">
      <w:pPr>
        <w:pStyle w:val="a5"/>
        <w:tabs>
          <w:tab w:val="left" w:pos="361"/>
          <w:tab w:val="left" w:pos="567"/>
        </w:tabs>
        <w:spacing w:after="0"/>
        <w:ind w:firstLine="709"/>
        <w:jc w:val="both"/>
      </w:pPr>
      <w:r w:rsidRPr="00F34088">
        <w:t xml:space="preserve">7. Скорик Н.В. Языковая репрезентация эмоциональной парадигмы [Электронный ресурс]: на материале фразеологии английского языка. Монография / Н.В. Скорик. – Электрон. текстовые данные. </w:t>
      </w:r>
      <w:r w:rsidRPr="00F34088">
        <w:softHyphen/>
        <w:t xml:space="preserve">– М.: Прометей, 2013. – 96 c. – 978-5-7042-2457-0. – Режим доступа: </w:t>
      </w:r>
      <w:hyperlink r:id="rId123" w:history="1">
        <w:r w:rsidRPr="00F34088">
          <w:rPr>
            <w:rStyle w:val="ab"/>
          </w:rPr>
          <w:t>http://www.iprbookshop.ru/24039.html</w:t>
        </w:r>
      </w:hyperlink>
    </w:p>
    <w:p w:rsidR="007C22E3" w:rsidRPr="00F34088" w:rsidRDefault="007C22E3" w:rsidP="007C22E3">
      <w:pPr>
        <w:pStyle w:val="a8"/>
        <w:suppressLineNumbers/>
        <w:spacing w:after="0"/>
        <w:ind w:left="0" w:firstLine="709"/>
        <w:jc w:val="both"/>
      </w:pPr>
    </w:p>
    <w:p w:rsidR="007C22E3" w:rsidRDefault="007C22E3" w:rsidP="007C22E3">
      <w:pPr>
        <w:pStyle w:val="a8"/>
        <w:suppressLineNumbers/>
        <w:spacing w:after="0"/>
        <w:ind w:left="0"/>
        <w:jc w:val="both"/>
        <w:rPr>
          <w:b/>
          <w:color w:val="000000"/>
        </w:rPr>
      </w:pPr>
      <w:r>
        <w:rPr>
          <w:b/>
          <w:color w:val="000000"/>
        </w:rPr>
        <w:tab/>
      </w:r>
      <w:r w:rsidRPr="00D77F1D">
        <w:rPr>
          <w:b/>
          <w:color w:val="000000"/>
        </w:rPr>
        <w:t>8. Перечень ресурсов информационно-телекоммуникационной сети «Интернет» (далее - сеть «Интернет»), необходимых для освоения дисциплины (модуля)</w:t>
      </w:r>
    </w:p>
    <w:p w:rsidR="007C22E3" w:rsidRPr="00F34088" w:rsidRDefault="007C22E3" w:rsidP="007C22E3">
      <w:pPr>
        <w:pStyle w:val="a8"/>
        <w:suppressLineNumbers/>
        <w:spacing w:after="0"/>
        <w:ind w:left="0"/>
        <w:jc w:val="both"/>
        <w:rPr>
          <w:b/>
        </w:rPr>
      </w:pPr>
    </w:p>
    <w:p w:rsidR="007C22E3" w:rsidRPr="00F34088" w:rsidRDefault="007C22E3" w:rsidP="003E1C0C">
      <w:pPr>
        <w:numPr>
          <w:ilvl w:val="0"/>
          <w:numId w:val="51"/>
        </w:numPr>
        <w:spacing w:after="0" w:line="240" w:lineRule="auto"/>
        <w:rPr>
          <w:sz w:val="24"/>
          <w:szCs w:val="24"/>
        </w:rPr>
      </w:pPr>
      <w:hyperlink r:id="rId124" w:tgtFrame="_blank" w:history="1">
        <w:r w:rsidRPr="00F34088">
          <w:rPr>
            <w:rStyle w:val="ab"/>
          </w:rPr>
          <w:t>http://www.infolex.ru/</w:t>
        </w:r>
      </w:hyperlink>
    </w:p>
    <w:p w:rsidR="007C22E3" w:rsidRPr="00F34088" w:rsidRDefault="007C22E3" w:rsidP="003E1C0C">
      <w:pPr>
        <w:numPr>
          <w:ilvl w:val="0"/>
          <w:numId w:val="51"/>
        </w:numPr>
        <w:spacing w:after="0" w:line="240" w:lineRule="auto"/>
        <w:rPr>
          <w:sz w:val="24"/>
          <w:szCs w:val="24"/>
        </w:rPr>
      </w:pPr>
      <w:hyperlink r:id="rId125" w:tgtFrame="_blank" w:history="1">
        <w:r w:rsidRPr="00F34088">
          <w:rPr>
            <w:rStyle w:val="ab"/>
          </w:rPr>
          <w:t>http://selivanova.net/ru/publications/</w:t>
        </w:r>
      </w:hyperlink>
    </w:p>
    <w:p w:rsidR="007C22E3" w:rsidRPr="00F34088" w:rsidRDefault="007C22E3" w:rsidP="003E1C0C">
      <w:pPr>
        <w:numPr>
          <w:ilvl w:val="0"/>
          <w:numId w:val="51"/>
        </w:numPr>
        <w:spacing w:after="0" w:line="240" w:lineRule="auto"/>
        <w:rPr>
          <w:sz w:val="24"/>
          <w:szCs w:val="24"/>
        </w:rPr>
      </w:pPr>
      <w:hyperlink r:id="rId126" w:tgtFrame="_blank" w:history="1">
        <w:r w:rsidRPr="00F34088">
          <w:rPr>
            <w:rStyle w:val="ab"/>
          </w:rPr>
          <w:t>http://www.russian.slavica.org/article13.html</w:t>
        </w:r>
      </w:hyperlink>
    </w:p>
    <w:p w:rsidR="007C22E3" w:rsidRPr="00F34088" w:rsidRDefault="007C22E3" w:rsidP="003E1C0C">
      <w:pPr>
        <w:numPr>
          <w:ilvl w:val="0"/>
          <w:numId w:val="51"/>
        </w:numPr>
        <w:spacing w:after="0" w:line="240" w:lineRule="auto"/>
        <w:rPr>
          <w:sz w:val="24"/>
          <w:szCs w:val="24"/>
        </w:rPr>
      </w:pPr>
      <w:hyperlink r:id="rId127" w:tgtFrame="_blank" w:history="1">
        <w:r w:rsidRPr="00F34088">
          <w:rPr>
            <w:rStyle w:val="ab"/>
          </w:rPr>
          <w:t>http://dic.academic.ru/dic.nsf/ruwiki/349223</w:t>
        </w:r>
      </w:hyperlink>
    </w:p>
    <w:p w:rsidR="007C22E3" w:rsidRPr="00F34088" w:rsidRDefault="007C22E3" w:rsidP="007C22E3">
      <w:pPr>
        <w:rPr>
          <w:sz w:val="24"/>
          <w:szCs w:val="24"/>
        </w:rPr>
      </w:pPr>
    </w:p>
    <w:p w:rsidR="007C22E3" w:rsidRPr="00D77F1D" w:rsidRDefault="007C22E3" w:rsidP="007C22E3">
      <w:pPr>
        <w:pStyle w:val="a8"/>
        <w:suppressLineNumbers/>
        <w:spacing w:after="0"/>
        <w:ind w:left="0"/>
        <w:jc w:val="both"/>
        <w:rPr>
          <w:b/>
        </w:rPr>
      </w:pPr>
      <w:r>
        <w:rPr>
          <w:b/>
        </w:rPr>
        <w:tab/>
      </w:r>
      <w:r w:rsidRPr="00D77F1D">
        <w:rPr>
          <w:b/>
        </w:rPr>
        <w:t xml:space="preserve">9. </w:t>
      </w:r>
      <w:r w:rsidRPr="00D77F1D">
        <w:rPr>
          <w:b/>
          <w:color w:val="000000"/>
        </w:rPr>
        <w:t>Методические указания для обучающихся по освоению дисциплины (модуля)</w:t>
      </w:r>
    </w:p>
    <w:p w:rsidR="007C22E3" w:rsidRPr="00D77F1D" w:rsidRDefault="007C22E3" w:rsidP="007C22E3">
      <w:pPr>
        <w:suppressLineNumbers/>
        <w:tabs>
          <w:tab w:val="left" w:pos="12333"/>
        </w:tabs>
        <w:jc w:val="both"/>
        <w:rPr>
          <w:sz w:val="24"/>
          <w:szCs w:val="24"/>
        </w:rPr>
      </w:pPr>
    </w:p>
    <w:p w:rsidR="007C22E3" w:rsidRPr="00D77F1D" w:rsidRDefault="007C22E3" w:rsidP="007C22E3">
      <w:pPr>
        <w:shd w:val="clear" w:color="auto" w:fill="FFFFFF"/>
        <w:ind w:firstLine="576"/>
        <w:jc w:val="both"/>
        <w:rPr>
          <w:sz w:val="24"/>
          <w:szCs w:val="24"/>
        </w:rPr>
      </w:pPr>
      <w:r w:rsidRPr="00D77F1D">
        <w:rPr>
          <w:spacing w:val="9"/>
          <w:sz w:val="24"/>
          <w:szCs w:val="24"/>
        </w:rPr>
        <w:t xml:space="preserve">Практическое занятие проводится по узловым </w:t>
      </w:r>
      <w:r w:rsidRPr="00D77F1D">
        <w:rPr>
          <w:bCs/>
          <w:spacing w:val="9"/>
          <w:sz w:val="24"/>
          <w:szCs w:val="24"/>
        </w:rPr>
        <w:t>и</w:t>
      </w:r>
      <w:r w:rsidRPr="00D77F1D">
        <w:rPr>
          <w:b/>
          <w:bCs/>
          <w:spacing w:val="9"/>
          <w:sz w:val="24"/>
          <w:szCs w:val="24"/>
        </w:rPr>
        <w:t xml:space="preserve"> </w:t>
      </w:r>
      <w:r w:rsidRPr="00D77F1D">
        <w:rPr>
          <w:spacing w:val="9"/>
          <w:sz w:val="24"/>
          <w:szCs w:val="24"/>
        </w:rPr>
        <w:t xml:space="preserve">наиболее сложным вопросам (темам, </w:t>
      </w:r>
      <w:r w:rsidRPr="00D77F1D">
        <w:rPr>
          <w:spacing w:val="7"/>
          <w:sz w:val="24"/>
          <w:szCs w:val="24"/>
        </w:rPr>
        <w:t xml:space="preserve">разделам) учебной программы. Оно может быть построено как на материале одной </w:t>
      </w:r>
      <w:r w:rsidRPr="00D77F1D">
        <w:rPr>
          <w:spacing w:val="-2"/>
          <w:sz w:val="24"/>
          <w:szCs w:val="24"/>
        </w:rPr>
        <w:t xml:space="preserve">лекции, так и </w:t>
      </w:r>
      <w:r w:rsidRPr="00D77F1D">
        <w:rPr>
          <w:bCs/>
          <w:spacing w:val="-2"/>
          <w:sz w:val="24"/>
          <w:szCs w:val="24"/>
        </w:rPr>
        <w:t>на</w:t>
      </w:r>
      <w:r w:rsidRPr="00D77F1D">
        <w:rPr>
          <w:b/>
          <w:bCs/>
          <w:spacing w:val="-2"/>
          <w:sz w:val="24"/>
          <w:szCs w:val="24"/>
        </w:rPr>
        <w:t xml:space="preserve"> </w:t>
      </w:r>
      <w:r w:rsidRPr="00D77F1D">
        <w:rPr>
          <w:spacing w:val="-2"/>
          <w:sz w:val="24"/>
          <w:szCs w:val="24"/>
        </w:rPr>
        <w:t xml:space="preserve">содержании обзорной лекции, а также </w:t>
      </w:r>
      <w:r w:rsidRPr="00D77F1D">
        <w:rPr>
          <w:bCs/>
          <w:spacing w:val="-2"/>
          <w:sz w:val="24"/>
          <w:szCs w:val="24"/>
        </w:rPr>
        <w:t>по</w:t>
      </w:r>
      <w:r w:rsidRPr="00D77F1D">
        <w:rPr>
          <w:b/>
          <w:bCs/>
          <w:spacing w:val="-2"/>
          <w:sz w:val="24"/>
          <w:szCs w:val="24"/>
        </w:rPr>
        <w:t xml:space="preserve"> </w:t>
      </w:r>
      <w:r w:rsidRPr="00D77F1D">
        <w:rPr>
          <w:spacing w:val="-2"/>
          <w:sz w:val="24"/>
          <w:szCs w:val="24"/>
        </w:rPr>
        <w:t xml:space="preserve">определённой теме без </w:t>
      </w:r>
      <w:r w:rsidRPr="00D77F1D">
        <w:rPr>
          <w:spacing w:val="-2"/>
          <w:sz w:val="24"/>
          <w:szCs w:val="24"/>
        </w:rPr>
        <w:lastRenderedPageBreak/>
        <w:t xml:space="preserve">чтения </w:t>
      </w:r>
      <w:r w:rsidRPr="00D77F1D">
        <w:rPr>
          <w:spacing w:val="3"/>
          <w:sz w:val="24"/>
          <w:szCs w:val="24"/>
        </w:rPr>
        <w:t>предварительной лекции, Главная и определяющая особенность любого семинара –</w:t>
      </w:r>
      <w:r w:rsidRPr="00D77F1D">
        <w:rPr>
          <w:spacing w:val="6"/>
          <w:sz w:val="24"/>
          <w:szCs w:val="24"/>
        </w:rPr>
        <w:t xml:space="preserve"> наличие элементов дискуссии, проблемы диалога между преподавателем и </w:t>
      </w:r>
      <w:r w:rsidRPr="00D77F1D">
        <w:rPr>
          <w:sz w:val="24"/>
          <w:szCs w:val="24"/>
        </w:rPr>
        <w:t>студентами и самими студентами.</w:t>
      </w:r>
    </w:p>
    <w:p w:rsidR="007C22E3" w:rsidRPr="00D77F1D" w:rsidRDefault="007C22E3" w:rsidP="007C22E3">
      <w:pPr>
        <w:shd w:val="clear" w:color="auto" w:fill="FFFFFF"/>
        <w:ind w:firstLine="576"/>
        <w:jc w:val="both"/>
        <w:rPr>
          <w:sz w:val="24"/>
          <w:szCs w:val="24"/>
        </w:rPr>
      </w:pPr>
      <w:r w:rsidRPr="00D77F1D">
        <w:rPr>
          <w:sz w:val="24"/>
          <w:szCs w:val="24"/>
        </w:rPr>
        <w:t xml:space="preserve">При подготовке классического практического занятия желательно придерживаться </w:t>
      </w:r>
      <w:r w:rsidRPr="00D77F1D">
        <w:rPr>
          <w:spacing w:val="-1"/>
          <w:sz w:val="24"/>
          <w:szCs w:val="24"/>
        </w:rPr>
        <w:t>следующего алгоритма:</w:t>
      </w:r>
    </w:p>
    <w:p w:rsidR="007C22E3" w:rsidRPr="00D77F1D" w:rsidRDefault="007C22E3" w:rsidP="007C22E3">
      <w:pPr>
        <w:shd w:val="clear" w:color="auto" w:fill="FFFFFF"/>
        <w:tabs>
          <w:tab w:val="left" w:pos="816"/>
          <w:tab w:val="left" w:pos="1134"/>
        </w:tabs>
        <w:jc w:val="both"/>
        <w:rPr>
          <w:sz w:val="24"/>
          <w:szCs w:val="24"/>
        </w:rPr>
      </w:pPr>
      <w:r w:rsidRPr="00D77F1D">
        <w:rPr>
          <w:spacing w:val="-14"/>
          <w:sz w:val="24"/>
          <w:szCs w:val="24"/>
        </w:rPr>
        <w:t>а)</w:t>
      </w:r>
      <w:r w:rsidRPr="00D77F1D">
        <w:rPr>
          <w:sz w:val="24"/>
          <w:szCs w:val="24"/>
        </w:rPr>
        <w:tab/>
      </w:r>
      <w:r w:rsidRPr="00D77F1D">
        <w:rPr>
          <w:spacing w:val="1"/>
          <w:sz w:val="24"/>
          <w:szCs w:val="24"/>
        </w:rPr>
        <w:t>разработка учебно-методического материала:</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z w:val="24"/>
          <w:szCs w:val="24"/>
        </w:rPr>
        <w:t xml:space="preserve">определение дидактических, воспитывающих </w:t>
      </w:r>
      <w:r w:rsidRPr="00D77F1D">
        <w:rPr>
          <w:bCs/>
          <w:sz w:val="24"/>
          <w:szCs w:val="24"/>
        </w:rPr>
        <w:t>и</w:t>
      </w:r>
      <w:r w:rsidRPr="00D77F1D">
        <w:rPr>
          <w:b/>
          <w:bCs/>
          <w:sz w:val="24"/>
          <w:szCs w:val="24"/>
        </w:rPr>
        <w:t xml:space="preserve"> </w:t>
      </w:r>
      <w:r w:rsidRPr="00D77F1D">
        <w:rPr>
          <w:sz w:val="24"/>
          <w:szCs w:val="24"/>
        </w:rPr>
        <w:t>формирующих целей</w:t>
      </w:r>
      <w:r w:rsidRPr="00D77F1D">
        <w:rPr>
          <w:spacing w:val="-4"/>
          <w:sz w:val="24"/>
          <w:szCs w:val="24"/>
        </w:rPr>
        <w:t xml:space="preserve"> занятия;</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pacing w:val="1"/>
          <w:sz w:val="24"/>
          <w:szCs w:val="24"/>
        </w:rPr>
        <w:t>выбор методов, приемов и средств для проведения семинара;</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z w:val="24"/>
          <w:szCs w:val="24"/>
        </w:rPr>
        <w:t>подбор литературы для преподавателя и студентов;</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pacing w:val="1"/>
          <w:sz w:val="24"/>
          <w:szCs w:val="24"/>
        </w:rPr>
        <w:t>при необходимости, проведение консультаций для студентов;</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pacing w:val="1"/>
          <w:sz w:val="24"/>
          <w:szCs w:val="24"/>
        </w:rPr>
        <w:t xml:space="preserve">формулировка темы, соответствующей программе </w:t>
      </w:r>
      <w:r w:rsidRPr="00D77F1D">
        <w:rPr>
          <w:bCs/>
          <w:spacing w:val="1"/>
          <w:sz w:val="24"/>
          <w:szCs w:val="24"/>
        </w:rPr>
        <w:t>и</w:t>
      </w:r>
      <w:r w:rsidRPr="00D77F1D">
        <w:rPr>
          <w:b/>
          <w:bCs/>
          <w:spacing w:val="1"/>
          <w:sz w:val="24"/>
          <w:szCs w:val="24"/>
        </w:rPr>
        <w:t xml:space="preserve"> </w:t>
      </w:r>
      <w:r w:rsidRPr="00D77F1D">
        <w:rPr>
          <w:spacing w:val="1"/>
          <w:sz w:val="24"/>
          <w:szCs w:val="24"/>
        </w:rPr>
        <w:t>Госстандарту;</w:t>
      </w:r>
    </w:p>
    <w:p w:rsidR="007C22E3" w:rsidRPr="00D77F1D" w:rsidRDefault="007C22E3" w:rsidP="007C22E3">
      <w:pPr>
        <w:shd w:val="clear" w:color="auto" w:fill="FFFFFF"/>
        <w:tabs>
          <w:tab w:val="left" w:pos="816"/>
          <w:tab w:val="left" w:pos="1134"/>
        </w:tabs>
        <w:jc w:val="both"/>
        <w:rPr>
          <w:sz w:val="24"/>
          <w:szCs w:val="24"/>
        </w:rPr>
      </w:pPr>
      <w:r w:rsidRPr="00D77F1D">
        <w:rPr>
          <w:spacing w:val="-8"/>
          <w:sz w:val="24"/>
          <w:szCs w:val="24"/>
        </w:rPr>
        <w:t>б)</w:t>
      </w:r>
      <w:r w:rsidRPr="00D77F1D">
        <w:rPr>
          <w:sz w:val="24"/>
          <w:szCs w:val="24"/>
        </w:rPr>
        <w:tab/>
      </w:r>
      <w:r w:rsidRPr="00D77F1D">
        <w:rPr>
          <w:spacing w:val="1"/>
          <w:sz w:val="24"/>
          <w:szCs w:val="24"/>
        </w:rPr>
        <w:t>подготовка обучающихся и преподавателя:</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z w:val="24"/>
          <w:szCs w:val="24"/>
        </w:rPr>
        <w:t>составление плана практического занятия из 3-4 вопросов;</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pacing w:val="1"/>
          <w:sz w:val="24"/>
          <w:szCs w:val="24"/>
        </w:rPr>
        <w:t xml:space="preserve">предоставление студентам 4-5 дней для подготовки </w:t>
      </w:r>
      <w:r w:rsidRPr="00D77F1D">
        <w:rPr>
          <w:bCs/>
          <w:spacing w:val="1"/>
          <w:sz w:val="24"/>
          <w:szCs w:val="24"/>
        </w:rPr>
        <w:t>к</w:t>
      </w:r>
      <w:r w:rsidRPr="00D77F1D">
        <w:rPr>
          <w:b/>
          <w:bCs/>
          <w:spacing w:val="1"/>
          <w:sz w:val="24"/>
          <w:szCs w:val="24"/>
        </w:rPr>
        <w:t xml:space="preserve"> </w:t>
      </w:r>
      <w:r w:rsidRPr="00D77F1D">
        <w:rPr>
          <w:spacing w:val="1"/>
          <w:sz w:val="24"/>
          <w:szCs w:val="24"/>
        </w:rPr>
        <w:t>семинару;</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pacing w:val="2"/>
          <w:sz w:val="24"/>
          <w:szCs w:val="24"/>
        </w:rPr>
        <w:t xml:space="preserve">предоставление рекомендаций </w:t>
      </w:r>
      <w:r w:rsidRPr="00D77F1D">
        <w:rPr>
          <w:bCs/>
          <w:spacing w:val="2"/>
          <w:sz w:val="24"/>
          <w:szCs w:val="24"/>
        </w:rPr>
        <w:t>о</w:t>
      </w:r>
      <w:r w:rsidRPr="00D77F1D">
        <w:rPr>
          <w:b/>
          <w:bCs/>
          <w:spacing w:val="2"/>
          <w:sz w:val="24"/>
          <w:szCs w:val="24"/>
        </w:rPr>
        <w:t xml:space="preserve"> </w:t>
      </w:r>
      <w:r w:rsidRPr="00D77F1D">
        <w:rPr>
          <w:spacing w:val="2"/>
          <w:sz w:val="24"/>
          <w:szCs w:val="24"/>
        </w:rPr>
        <w:t xml:space="preserve">последовательности изучения </w:t>
      </w:r>
      <w:r w:rsidRPr="00D77F1D">
        <w:rPr>
          <w:bCs/>
          <w:spacing w:val="2"/>
          <w:sz w:val="24"/>
          <w:szCs w:val="24"/>
        </w:rPr>
        <w:t>литературы</w:t>
      </w:r>
      <w:r w:rsidRPr="00D77F1D">
        <w:rPr>
          <w:sz w:val="24"/>
          <w:szCs w:val="24"/>
        </w:rPr>
        <w:t xml:space="preserve"> (учебники, учебные пособия, законы и постановления, </w:t>
      </w:r>
      <w:r w:rsidRPr="00D77F1D">
        <w:rPr>
          <w:bCs/>
          <w:sz w:val="24"/>
          <w:szCs w:val="24"/>
        </w:rPr>
        <w:t>руководства</w:t>
      </w:r>
      <w:r w:rsidRPr="00D77F1D">
        <w:rPr>
          <w:b/>
          <w:bCs/>
          <w:sz w:val="24"/>
          <w:szCs w:val="24"/>
        </w:rPr>
        <w:t xml:space="preserve"> </w:t>
      </w:r>
      <w:r w:rsidRPr="00D77F1D">
        <w:rPr>
          <w:sz w:val="24"/>
          <w:szCs w:val="24"/>
        </w:rPr>
        <w:t>и</w:t>
      </w:r>
      <w:r w:rsidRPr="00D77F1D">
        <w:rPr>
          <w:spacing w:val="-3"/>
          <w:sz w:val="24"/>
          <w:szCs w:val="24"/>
        </w:rPr>
        <w:t xml:space="preserve"> положения, конспекты лекций, статьи, </w:t>
      </w:r>
      <w:r w:rsidRPr="00D77F1D">
        <w:rPr>
          <w:bCs/>
          <w:spacing w:val="-3"/>
          <w:sz w:val="24"/>
          <w:szCs w:val="24"/>
        </w:rPr>
        <w:t xml:space="preserve">справочники, </w:t>
      </w:r>
      <w:r w:rsidRPr="00D77F1D">
        <w:rPr>
          <w:spacing w:val="-3"/>
          <w:sz w:val="24"/>
          <w:szCs w:val="24"/>
        </w:rPr>
        <w:t xml:space="preserve">информационные сборники и бюллетени, </w:t>
      </w:r>
      <w:r w:rsidRPr="00D77F1D">
        <w:rPr>
          <w:bCs/>
          <w:spacing w:val="-3"/>
          <w:sz w:val="24"/>
          <w:szCs w:val="24"/>
        </w:rPr>
        <w:t>статистические данные и</w:t>
      </w:r>
      <w:r w:rsidRPr="00D77F1D">
        <w:rPr>
          <w:b/>
          <w:bCs/>
          <w:spacing w:val="-3"/>
          <w:sz w:val="24"/>
          <w:szCs w:val="24"/>
        </w:rPr>
        <w:t xml:space="preserve"> </w:t>
      </w:r>
      <w:r w:rsidRPr="00D77F1D">
        <w:rPr>
          <w:spacing w:val="-3"/>
          <w:sz w:val="24"/>
          <w:szCs w:val="24"/>
        </w:rPr>
        <w:t>др.);</w:t>
      </w:r>
    </w:p>
    <w:p w:rsidR="007C22E3" w:rsidRPr="00D77F1D" w:rsidRDefault="007C22E3" w:rsidP="003E1C0C">
      <w:pPr>
        <w:widowControl w:val="0"/>
        <w:numPr>
          <w:ilvl w:val="0"/>
          <w:numId w:val="47"/>
        </w:numPr>
        <w:shd w:val="clear" w:color="auto" w:fill="FFFFFF"/>
        <w:autoSpaceDE w:val="0"/>
        <w:autoSpaceDN w:val="0"/>
        <w:adjustRightInd w:val="0"/>
        <w:spacing w:after="0" w:line="240" w:lineRule="auto"/>
        <w:ind w:left="360" w:hanging="360"/>
        <w:jc w:val="both"/>
        <w:rPr>
          <w:sz w:val="24"/>
          <w:szCs w:val="24"/>
        </w:rPr>
      </w:pPr>
      <w:r w:rsidRPr="00D77F1D">
        <w:rPr>
          <w:sz w:val="24"/>
          <w:szCs w:val="24"/>
        </w:rPr>
        <w:t>создание набора наглядных пособий.</w:t>
      </w:r>
    </w:p>
    <w:p w:rsidR="007C22E3" w:rsidRPr="00D77F1D" w:rsidRDefault="007C22E3" w:rsidP="007C22E3">
      <w:pPr>
        <w:shd w:val="clear" w:color="auto" w:fill="FFFFFF"/>
        <w:jc w:val="both"/>
        <w:rPr>
          <w:sz w:val="24"/>
          <w:szCs w:val="24"/>
        </w:rPr>
      </w:pPr>
      <w:r>
        <w:rPr>
          <w:sz w:val="24"/>
          <w:szCs w:val="24"/>
        </w:rPr>
        <w:tab/>
      </w:r>
      <w:r w:rsidRPr="00D77F1D">
        <w:rPr>
          <w:sz w:val="24"/>
          <w:szCs w:val="24"/>
        </w:rPr>
        <w:t xml:space="preserve">Подводя итоги практического занятия, можно использовать следующие критерии </w:t>
      </w:r>
      <w:r w:rsidRPr="00D77F1D">
        <w:rPr>
          <w:spacing w:val="-1"/>
          <w:sz w:val="24"/>
          <w:szCs w:val="24"/>
        </w:rPr>
        <w:t>(показатели) оценки ответов:</w:t>
      </w:r>
    </w:p>
    <w:p w:rsidR="007C22E3" w:rsidRPr="00D77F1D" w:rsidRDefault="007C22E3" w:rsidP="003E1C0C">
      <w:pPr>
        <w:widowControl w:val="0"/>
        <w:numPr>
          <w:ilvl w:val="0"/>
          <w:numId w:val="48"/>
        </w:numPr>
        <w:shd w:val="clear" w:color="auto" w:fill="FFFFFF"/>
        <w:autoSpaceDE w:val="0"/>
        <w:autoSpaceDN w:val="0"/>
        <w:adjustRightInd w:val="0"/>
        <w:spacing w:after="0" w:line="240" w:lineRule="auto"/>
        <w:ind w:left="0" w:firstLine="0"/>
        <w:jc w:val="both"/>
        <w:rPr>
          <w:sz w:val="24"/>
          <w:szCs w:val="24"/>
        </w:rPr>
      </w:pPr>
      <w:r w:rsidRPr="00D77F1D">
        <w:rPr>
          <w:sz w:val="24"/>
          <w:szCs w:val="24"/>
        </w:rPr>
        <w:t>полнота и конкретность ответа;</w:t>
      </w:r>
    </w:p>
    <w:p w:rsidR="007C22E3" w:rsidRPr="00D77F1D" w:rsidRDefault="007C22E3" w:rsidP="003E1C0C">
      <w:pPr>
        <w:widowControl w:val="0"/>
        <w:numPr>
          <w:ilvl w:val="0"/>
          <w:numId w:val="48"/>
        </w:numPr>
        <w:shd w:val="clear" w:color="auto" w:fill="FFFFFF"/>
        <w:autoSpaceDE w:val="0"/>
        <w:autoSpaceDN w:val="0"/>
        <w:adjustRightInd w:val="0"/>
        <w:spacing w:after="0" w:line="240" w:lineRule="auto"/>
        <w:ind w:left="0" w:firstLine="0"/>
        <w:jc w:val="both"/>
        <w:rPr>
          <w:sz w:val="24"/>
          <w:szCs w:val="24"/>
        </w:rPr>
      </w:pPr>
      <w:r w:rsidRPr="00D77F1D">
        <w:rPr>
          <w:sz w:val="24"/>
          <w:szCs w:val="24"/>
        </w:rPr>
        <w:t>последовательность и логика изложения;</w:t>
      </w:r>
    </w:p>
    <w:p w:rsidR="007C22E3" w:rsidRPr="00D77F1D" w:rsidRDefault="007C22E3" w:rsidP="003E1C0C">
      <w:pPr>
        <w:widowControl w:val="0"/>
        <w:numPr>
          <w:ilvl w:val="0"/>
          <w:numId w:val="48"/>
        </w:numPr>
        <w:shd w:val="clear" w:color="auto" w:fill="FFFFFF"/>
        <w:autoSpaceDE w:val="0"/>
        <w:autoSpaceDN w:val="0"/>
        <w:adjustRightInd w:val="0"/>
        <w:spacing w:after="0" w:line="240" w:lineRule="auto"/>
        <w:ind w:left="0" w:firstLine="0"/>
        <w:jc w:val="both"/>
        <w:rPr>
          <w:sz w:val="24"/>
          <w:szCs w:val="24"/>
        </w:rPr>
      </w:pPr>
      <w:r w:rsidRPr="00D77F1D">
        <w:rPr>
          <w:sz w:val="24"/>
          <w:szCs w:val="24"/>
        </w:rPr>
        <w:t>связь теоретических положений с практикой;</w:t>
      </w:r>
    </w:p>
    <w:p w:rsidR="007C22E3" w:rsidRPr="00D77F1D" w:rsidRDefault="007C22E3" w:rsidP="003E1C0C">
      <w:pPr>
        <w:widowControl w:val="0"/>
        <w:numPr>
          <w:ilvl w:val="0"/>
          <w:numId w:val="48"/>
        </w:numPr>
        <w:shd w:val="clear" w:color="auto" w:fill="FFFFFF"/>
        <w:autoSpaceDE w:val="0"/>
        <w:autoSpaceDN w:val="0"/>
        <w:adjustRightInd w:val="0"/>
        <w:spacing w:after="0" w:line="240" w:lineRule="auto"/>
        <w:ind w:left="0" w:firstLine="0"/>
        <w:jc w:val="both"/>
        <w:rPr>
          <w:sz w:val="24"/>
          <w:szCs w:val="24"/>
        </w:rPr>
      </w:pPr>
      <w:r w:rsidRPr="00D77F1D">
        <w:rPr>
          <w:spacing w:val="1"/>
          <w:sz w:val="24"/>
          <w:szCs w:val="24"/>
        </w:rPr>
        <w:t>обоснованность и доказательность излагаемых положений;</w:t>
      </w:r>
    </w:p>
    <w:p w:rsidR="007C22E3" w:rsidRPr="00D77F1D" w:rsidRDefault="007C22E3" w:rsidP="003E1C0C">
      <w:pPr>
        <w:widowControl w:val="0"/>
        <w:numPr>
          <w:ilvl w:val="0"/>
          <w:numId w:val="48"/>
        </w:numPr>
        <w:shd w:val="clear" w:color="auto" w:fill="FFFFFF"/>
        <w:autoSpaceDE w:val="0"/>
        <w:autoSpaceDN w:val="0"/>
        <w:adjustRightInd w:val="0"/>
        <w:spacing w:after="0" w:line="240" w:lineRule="auto"/>
        <w:ind w:left="0" w:firstLine="0"/>
        <w:jc w:val="both"/>
        <w:rPr>
          <w:sz w:val="24"/>
          <w:szCs w:val="24"/>
        </w:rPr>
      </w:pPr>
      <w:r w:rsidRPr="00D77F1D">
        <w:rPr>
          <w:spacing w:val="1"/>
          <w:sz w:val="24"/>
          <w:szCs w:val="24"/>
        </w:rPr>
        <w:t>наличие качественных и количественных показателей:</w:t>
      </w:r>
    </w:p>
    <w:p w:rsidR="007C22E3" w:rsidRPr="00D77F1D" w:rsidRDefault="007C22E3" w:rsidP="003E1C0C">
      <w:pPr>
        <w:widowControl w:val="0"/>
        <w:numPr>
          <w:ilvl w:val="0"/>
          <w:numId w:val="48"/>
        </w:numPr>
        <w:shd w:val="clear" w:color="auto" w:fill="FFFFFF"/>
        <w:autoSpaceDE w:val="0"/>
        <w:autoSpaceDN w:val="0"/>
        <w:adjustRightInd w:val="0"/>
        <w:spacing w:after="0" w:line="240" w:lineRule="auto"/>
        <w:ind w:left="0" w:firstLine="0"/>
        <w:jc w:val="both"/>
        <w:rPr>
          <w:sz w:val="24"/>
          <w:szCs w:val="24"/>
        </w:rPr>
      </w:pPr>
      <w:r w:rsidRPr="00D77F1D">
        <w:rPr>
          <w:spacing w:val="6"/>
          <w:sz w:val="24"/>
          <w:szCs w:val="24"/>
        </w:rPr>
        <w:t>наличие иллюстраций к ответам в виде исторических фактов, примеров и</w:t>
      </w:r>
      <w:r w:rsidRPr="00D77F1D">
        <w:rPr>
          <w:spacing w:val="-7"/>
          <w:sz w:val="24"/>
          <w:szCs w:val="24"/>
        </w:rPr>
        <w:t xml:space="preserve"> пр.;</w:t>
      </w:r>
    </w:p>
    <w:p w:rsidR="007C22E3" w:rsidRPr="00D77F1D" w:rsidRDefault="007C22E3" w:rsidP="003E1C0C">
      <w:pPr>
        <w:widowControl w:val="0"/>
        <w:numPr>
          <w:ilvl w:val="0"/>
          <w:numId w:val="48"/>
        </w:numPr>
        <w:shd w:val="clear" w:color="auto" w:fill="FFFFFF"/>
        <w:autoSpaceDE w:val="0"/>
        <w:autoSpaceDN w:val="0"/>
        <w:adjustRightInd w:val="0"/>
        <w:spacing w:after="0" w:line="240" w:lineRule="auto"/>
        <w:ind w:left="0" w:firstLine="0"/>
        <w:jc w:val="both"/>
        <w:rPr>
          <w:sz w:val="24"/>
          <w:szCs w:val="24"/>
        </w:rPr>
      </w:pPr>
      <w:r w:rsidRPr="00D77F1D">
        <w:rPr>
          <w:sz w:val="24"/>
          <w:szCs w:val="24"/>
        </w:rPr>
        <w:t>уровень культуры речи;</w:t>
      </w:r>
    </w:p>
    <w:p w:rsidR="007C22E3" w:rsidRPr="00D77F1D" w:rsidRDefault="007C22E3" w:rsidP="003E1C0C">
      <w:pPr>
        <w:widowControl w:val="0"/>
        <w:numPr>
          <w:ilvl w:val="0"/>
          <w:numId w:val="48"/>
        </w:numPr>
        <w:shd w:val="clear" w:color="auto" w:fill="FFFFFF"/>
        <w:autoSpaceDE w:val="0"/>
        <w:autoSpaceDN w:val="0"/>
        <w:adjustRightInd w:val="0"/>
        <w:spacing w:after="0" w:line="240" w:lineRule="auto"/>
        <w:ind w:left="0" w:firstLine="0"/>
        <w:jc w:val="both"/>
        <w:rPr>
          <w:sz w:val="24"/>
          <w:szCs w:val="24"/>
        </w:rPr>
      </w:pPr>
      <w:r w:rsidRPr="00D77F1D">
        <w:rPr>
          <w:sz w:val="24"/>
          <w:szCs w:val="24"/>
        </w:rPr>
        <w:t>использование наглядных пособий и т.п.</w:t>
      </w:r>
    </w:p>
    <w:p w:rsidR="007C22E3" w:rsidRPr="00D77F1D" w:rsidRDefault="007C22E3" w:rsidP="007C22E3">
      <w:pPr>
        <w:shd w:val="clear" w:color="auto" w:fill="FFFFFF"/>
        <w:jc w:val="both"/>
        <w:rPr>
          <w:sz w:val="24"/>
          <w:szCs w:val="24"/>
        </w:rPr>
      </w:pPr>
      <w:r>
        <w:rPr>
          <w:spacing w:val="3"/>
          <w:sz w:val="24"/>
          <w:szCs w:val="24"/>
        </w:rPr>
        <w:tab/>
      </w:r>
      <w:r w:rsidRPr="00D77F1D">
        <w:rPr>
          <w:spacing w:val="3"/>
          <w:sz w:val="24"/>
          <w:szCs w:val="24"/>
        </w:rPr>
        <w:t xml:space="preserve">В конце практического занятия рекомендуется дать оценку всего занятия, обратив </w:t>
      </w:r>
      <w:r w:rsidRPr="00D77F1D">
        <w:rPr>
          <w:sz w:val="24"/>
          <w:szCs w:val="24"/>
        </w:rPr>
        <w:t>особое внимание на следующие аспекты:</w:t>
      </w:r>
    </w:p>
    <w:p w:rsidR="007C22E3" w:rsidRPr="00D77F1D" w:rsidRDefault="007C22E3" w:rsidP="003E1C0C">
      <w:pPr>
        <w:widowControl w:val="0"/>
        <w:numPr>
          <w:ilvl w:val="0"/>
          <w:numId w:val="49"/>
        </w:numPr>
        <w:shd w:val="clear" w:color="auto" w:fill="FFFFFF"/>
        <w:autoSpaceDE w:val="0"/>
        <w:autoSpaceDN w:val="0"/>
        <w:adjustRightInd w:val="0"/>
        <w:spacing w:after="0" w:line="240" w:lineRule="auto"/>
        <w:ind w:left="0" w:firstLine="0"/>
        <w:rPr>
          <w:sz w:val="24"/>
          <w:szCs w:val="24"/>
        </w:rPr>
      </w:pPr>
      <w:r w:rsidRPr="00D77F1D">
        <w:rPr>
          <w:sz w:val="24"/>
          <w:szCs w:val="24"/>
        </w:rPr>
        <w:t>качество подготовки;</w:t>
      </w:r>
    </w:p>
    <w:p w:rsidR="007C22E3" w:rsidRPr="00D77F1D" w:rsidRDefault="007C22E3" w:rsidP="003E1C0C">
      <w:pPr>
        <w:widowControl w:val="0"/>
        <w:numPr>
          <w:ilvl w:val="0"/>
          <w:numId w:val="49"/>
        </w:numPr>
        <w:shd w:val="clear" w:color="auto" w:fill="FFFFFF"/>
        <w:autoSpaceDE w:val="0"/>
        <w:autoSpaceDN w:val="0"/>
        <w:adjustRightInd w:val="0"/>
        <w:spacing w:after="0" w:line="240" w:lineRule="auto"/>
        <w:ind w:left="0" w:firstLine="0"/>
        <w:rPr>
          <w:sz w:val="24"/>
          <w:szCs w:val="24"/>
        </w:rPr>
      </w:pPr>
      <w:r w:rsidRPr="00D77F1D">
        <w:rPr>
          <w:sz w:val="24"/>
          <w:szCs w:val="24"/>
        </w:rPr>
        <w:t>степень усвоения знаний;</w:t>
      </w:r>
    </w:p>
    <w:p w:rsidR="007C22E3" w:rsidRPr="00D77F1D" w:rsidRDefault="007C22E3" w:rsidP="003E1C0C">
      <w:pPr>
        <w:widowControl w:val="0"/>
        <w:numPr>
          <w:ilvl w:val="0"/>
          <w:numId w:val="49"/>
        </w:numPr>
        <w:shd w:val="clear" w:color="auto" w:fill="FFFFFF"/>
        <w:autoSpaceDE w:val="0"/>
        <w:autoSpaceDN w:val="0"/>
        <w:adjustRightInd w:val="0"/>
        <w:spacing w:after="0" w:line="240" w:lineRule="auto"/>
        <w:ind w:left="0" w:firstLine="0"/>
        <w:rPr>
          <w:sz w:val="24"/>
          <w:szCs w:val="24"/>
        </w:rPr>
      </w:pPr>
      <w:r w:rsidRPr="00D77F1D">
        <w:rPr>
          <w:spacing w:val="-2"/>
          <w:sz w:val="24"/>
          <w:szCs w:val="24"/>
        </w:rPr>
        <w:t>активность;</w:t>
      </w:r>
    </w:p>
    <w:p w:rsidR="007C22E3" w:rsidRPr="00D77F1D" w:rsidRDefault="007C22E3" w:rsidP="003E1C0C">
      <w:pPr>
        <w:widowControl w:val="0"/>
        <w:numPr>
          <w:ilvl w:val="0"/>
          <w:numId w:val="49"/>
        </w:numPr>
        <w:shd w:val="clear" w:color="auto" w:fill="FFFFFF"/>
        <w:autoSpaceDE w:val="0"/>
        <w:autoSpaceDN w:val="0"/>
        <w:adjustRightInd w:val="0"/>
        <w:spacing w:after="0" w:line="240" w:lineRule="auto"/>
        <w:ind w:left="0" w:firstLine="0"/>
        <w:rPr>
          <w:sz w:val="24"/>
          <w:szCs w:val="24"/>
        </w:rPr>
      </w:pPr>
      <w:r w:rsidRPr="00D77F1D">
        <w:rPr>
          <w:spacing w:val="1"/>
          <w:sz w:val="24"/>
          <w:szCs w:val="24"/>
        </w:rPr>
        <w:t>положительные стороны в работе студентов;</w:t>
      </w:r>
    </w:p>
    <w:p w:rsidR="007C22E3" w:rsidRPr="00D77F1D" w:rsidRDefault="007C22E3" w:rsidP="003E1C0C">
      <w:pPr>
        <w:widowControl w:val="0"/>
        <w:numPr>
          <w:ilvl w:val="0"/>
          <w:numId w:val="49"/>
        </w:numPr>
        <w:shd w:val="clear" w:color="auto" w:fill="FFFFFF"/>
        <w:autoSpaceDE w:val="0"/>
        <w:autoSpaceDN w:val="0"/>
        <w:adjustRightInd w:val="0"/>
        <w:spacing w:after="0" w:line="240" w:lineRule="auto"/>
        <w:ind w:left="0" w:firstLine="0"/>
        <w:rPr>
          <w:sz w:val="24"/>
          <w:szCs w:val="24"/>
        </w:rPr>
      </w:pPr>
      <w:r w:rsidRPr="00D77F1D">
        <w:rPr>
          <w:spacing w:val="1"/>
          <w:sz w:val="24"/>
          <w:szCs w:val="24"/>
        </w:rPr>
        <w:t>ценные и конструктивные предложения;</w:t>
      </w:r>
    </w:p>
    <w:p w:rsidR="007C22E3" w:rsidRPr="00D77F1D" w:rsidRDefault="007C22E3" w:rsidP="003E1C0C">
      <w:pPr>
        <w:widowControl w:val="0"/>
        <w:numPr>
          <w:ilvl w:val="0"/>
          <w:numId w:val="49"/>
        </w:numPr>
        <w:shd w:val="clear" w:color="auto" w:fill="FFFFFF"/>
        <w:autoSpaceDE w:val="0"/>
        <w:autoSpaceDN w:val="0"/>
        <w:adjustRightInd w:val="0"/>
        <w:spacing w:after="0" w:line="240" w:lineRule="auto"/>
        <w:ind w:left="0" w:firstLine="0"/>
        <w:rPr>
          <w:sz w:val="24"/>
          <w:szCs w:val="24"/>
        </w:rPr>
      </w:pPr>
      <w:r w:rsidRPr="00D77F1D">
        <w:rPr>
          <w:sz w:val="24"/>
          <w:szCs w:val="24"/>
        </w:rPr>
        <w:t>недостатки в работе студентов;</w:t>
      </w:r>
    </w:p>
    <w:p w:rsidR="007C22E3" w:rsidRPr="00D77F1D" w:rsidRDefault="007C22E3" w:rsidP="003E1C0C">
      <w:pPr>
        <w:widowControl w:val="0"/>
        <w:numPr>
          <w:ilvl w:val="0"/>
          <w:numId w:val="49"/>
        </w:numPr>
        <w:shd w:val="clear" w:color="auto" w:fill="FFFFFF"/>
        <w:autoSpaceDE w:val="0"/>
        <w:autoSpaceDN w:val="0"/>
        <w:adjustRightInd w:val="0"/>
        <w:spacing w:after="0" w:line="240" w:lineRule="auto"/>
        <w:ind w:left="0" w:firstLine="0"/>
        <w:rPr>
          <w:sz w:val="24"/>
          <w:szCs w:val="24"/>
        </w:rPr>
      </w:pPr>
      <w:r w:rsidRPr="00D77F1D">
        <w:rPr>
          <w:spacing w:val="1"/>
          <w:sz w:val="24"/>
          <w:szCs w:val="24"/>
        </w:rPr>
        <w:t>задачи и пути устранения недостатков.</w:t>
      </w:r>
    </w:p>
    <w:p w:rsidR="007C22E3" w:rsidRPr="00D77F1D" w:rsidRDefault="007C22E3" w:rsidP="007C22E3">
      <w:pPr>
        <w:shd w:val="clear" w:color="auto" w:fill="FFFFFF"/>
        <w:ind w:firstLine="542"/>
        <w:jc w:val="both"/>
        <w:rPr>
          <w:sz w:val="24"/>
          <w:szCs w:val="24"/>
        </w:rPr>
      </w:pPr>
      <w:r w:rsidRPr="00D77F1D">
        <w:rPr>
          <w:spacing w:val="1"/>
          <w:sz w:val="24"/>
          <w:szCs w:val="24"/>
        </w:rPr>
        <w:t xml:space="preserve">После проведения первого практического курса, начинающему преподавателю </w:t>
      </w:r>
      <w:r w:rsidRPr="00D77F1D">
        <w:rPr>
          <w:spacing w:val="-2"/>
          <w:sz w:val="24"/>
          <w:szCs w:val="24"/>
        </w:rPr>
        <w:t xml:space="preserve">целесообразно </w:t>
      </w:r>
      <w:r w:rsidRPr="00D77F1D">
        <w:rPr>
          <w:bCs/>
          <w:spacing w:val="-2"/>
          <w:sz w:val="24"/>
          <w:szCs w:val="24"/>
        </w:rPr>
        <w:t xml:space="preserve">осуществить </w:t>
      </w:r>
      <w:r w:rsidRPr="00D77F1D">
        <w:rPr>
          <w:spacing w:val="-2"/>
          <w:sz w:val="24"/>
          <w:szCs w:val="24"/>
        </w:rPr>
        <w:t xml:space="preserve">общий анализ проделанной работы, извлекая при этом </w:t>
      </w:r>
      <w:r w:rsidRPr="00D77F1D">
        <w:rPr>
          <w:spacing w:val="-3"/>
          <w:sz w:val="24"/>
          <w:szCs w:val="24"/>
        </w:rPr>
        <w:t>полезные уроки.</w:t>
      </w:r>
    </w:p>
    <w:p w:rsidR="007C22E3" w:rsidRPr="00D77F1D" w:rsidRDefault="007C22E3" w:rsidP="007C22E3">
      <w:pPr>
        <w:suppressLineNumbers/>
        <w:tabs>
          <w:tab w:val="left" w:pos="12333"/>
        </w:tabs>
        <w:ind w:firstLine="709"/>
        <w:rPr>
          <w:b/>
          <w:sz w:val="24"/>
          <w:szCs w:val="24"/>
        </w:rPr>
      </w:pPr>
      <w:r w:rsidRPr="00D77F1D">
        <w:rPr>
          <w:b/>
          <w:sz w:val="24"/>
          <w:szCs w:val="24"/>
        </w:rPr>
        <w:t>Методические указания к выполнению самосто</w:t>
      </w:r>
      <w:r w:rsidRPr="00D77F1D">
        <w:rPr>
          <w:b/>
          <w:sz w:val="24"/>
          <w:szCs w:val="24"/>
        </w:rPr>
        <w:t>я</w:t>
      </w:r>
      <w:r>
        <w:rPr>
          <w:b/>
          <w:sz w:val="24"/>
          <w:szCs w:val="24"/>
        </w:rPr>
        <w:t>тельной работы</w:t>
      </w:r>
    </w:p>
    <w:p w:rsidR="007C22E3" w:rsidRPr="00D77F1D" w:rsidRDefault="007C22E3" w:rsidP="007C22E3">
      <w:pPr>
        <w:ind w:firstLine="709"/>
        <w:jc w:val="both"/>
        <w:rPr>
          <w:sz w:val="24"/>
          <w:szCs w:val="24"/>
        </w:rPr>
      </w:pPr>
      <w:r w:rsidRPr="00D77F1D">
        <w:rPr>
          <w:sz w:val="24"/>
          <w:szCs w:val="24"/>
        </w:rPr>
        <w:lastRenderedPageBreak/>
        <w:t xml:space="preserve">Методы и формы организации самостоятельной работы студентов включают в себя: конспектирование учебной литературы, 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 поиск и обзор научных публикаций и электронных источников информации, подготовка заключения по обзору; работа с тестами и вопросами для самопроверки. </w:t>
      </w:r>
    </w:p>
    <w:p w:rsidR="007C22E3" w:rsidRPr="00D77F1D" w:rsidRDefault="007C22E3" w:rsidP="007C22E3">
      <w:pPr>
        <w:jc w:val="both"/>
        <w:rPr>
          <w:sz w:val="24"/>
          <w:szCs w:val="24"/>
        </w:rPr>
      </w:pPr>
      <w:r>
        <w:rPr>
          <w:sz w:val="24"/>
          <w:szCs w:val="24"/>
        </w:rPr>
        <w:tab/>
      </w:r>
      <w:r w:rsidRPr="00D77F1D">
        <w:rPr>
          <w:sz w:val="24"/>
          <w:szCs w:val="24"/>
        </w:rPr>
        <w:t>Задания для самостоятельной работы предусмотрены для закрепления и расширения знаний, умений и навыков, приобретенных в результате изучения дисциплины.</w:t>
      </w:r>
    </w:p>
    <w:p w:rsidR="007C22E3" w:rsidRPr="00D77F1D" w:rsidRDefault="007C22E3" w:rsidP="007C22E3">
      <w:pPr>
        <w:pStyle w:val="a5"/>
        <w:tabs>
          <w:tab w:val="left" w:pos="356"/>
        </w:tabs>
        <w:spacing w:after="0"/>
        <w:jc w:val="both"/>
      </w:pPr>
    </w:p>
    <w:p w:rsidR="007C22E3" w:rsidRPr="00D77F1D" w:rsidRDefault="007C22E3" w:rsidP="007C22E3">
      <w:pPr>
        <w:widowControl w:val="0"/>
        <w:suppressLineNumbers/>
        <w:ind w:firstLine="709"/>
        <w:jc w:val="both"/>
        <w:rPr>
          <w:b/>
          <w:color w:val="000000"/>
          <w:sz w:val="24"/>
          <w:szCs w:val="24"/>
        </w:rPr>
      </w:pPr>
      <w:r w:rsidRPr="00D77F1D">
        <w:rPr>
          <w:b/>
          <w:color w:val="000000"/>
          <w:sz w:val="24"/>
          <w:szCs w:val="24"/>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C22E3" w:rsidRPr="00D77F1D" w:rsidRDefault="007C22E3" w:rsidP="007C22E3">
      <w:pPr>
        <w:tabs>
          <w:tab w:val="left" w:pos="5610"/>
        </w:tabs>
        <w:ind w:firstLine="709"/>
        <w:jc w:val="center"/>
        <w:rPr>
          <w:b/>
          <w:sz w:val="24"/>
          <w:szCs w:val="24"/>
        </w:rPr>
      </w:pPr>
    </w:p>
    <w:p w:rsidR="007C22E3" w:rsidRPr="000323FD" w:rsidRDefault="007C22E3" w:rsidP="007C22E3">
      <w:pPr>
        <w:widowControl w:val="0"/>
        <w:snapToGrid w:val="0"/>
        <w:ind w:firstLine="709"/>
        <w:jc w:val="both"/>
        <w:rPr>
          <w:sz w:val="24"/>
          <w:szCs w:val="24"/>
          <w:lang w:val="x-none"/>
        </w:rPr>
      </w:pPr>
      <w:r w:rsidRPr="00D77F1D">
        <w:rPr>
          <w:sz w:val="24"/>
          <w:szCs w:val="24"/>
          <w:lang w:val="x-none"/>
        </w:rPr>
        <w:t xml:space="preserve">База данных библиотеки ЧГУ, тематические базы данных. Научная электронная библиотека, Российская государственная библиотека и многие другие. Зарубежные электронные научные информационным ресурсам: European Library. Свободный доступ к ресурсам 47 </w:t>
      </w:r>
      <w:r w:rsidRPr="000323FD">
        <w:rPr>
          <w:sz w:val="24"/>
          <w:szCs w:val="24"/>
          <w:lang w:val="x-none"/>
        </w:rPr>
        <w:t xml:space="preserve">Национальных библиотек Европы. </w:t>
      </w:r>
      <w:r w:rsidRPr="000323FD">
        <w:rPr>
          <w:sz w:val="24"/>
          <w:szCs w:val="24"/>
        </w:rPr>
        <w:t>При обучении дисциплине используются мультимедийные средства (аудио- и видеоматериалы, наборы аутентичных слайдов, способствующие лучшему усвоению предъявляемого материала, правильной постановке стандартного английского произношения. Лекции читаются с сопровождением презентаций в Power Point.</w:t>
      </w:r>
    </w:p>
    <w:p w:rsidR="007C22E3" w:rsidRPr="00D77F1D" w:rsidRDefault="007C22E3" w:rsidP="007C22E3">
      <w:pPr>
        <w:pStyle w:val="a5"/>
        <w:tabs>
          <w:tab w:val="num" w:pos="0"/>
        </w:tabs>
        <w:spacing w:after="0"/>
        <w:ind w:firstLine="709"/>
        <w:outlineLvl w:val="0"/>
        <w:rPr>
          <w:b/>
        </w:rPr>
      </w:pPr>
    </w:p>
    <w:p w:rsidR="007C22E3" w:rsidRPr="00D77F1D" w:rsidRDefault="007C22E3" w:rsidP="007C22E3">
      <w:pPr>
        <w:pStyle w:val="a5"/>
        <w:tabs>
          <w:tab w:val="num" w:pos="0"/>
        </w:tabs>
        <w:spacing w:after="0"/>
        <w:outlineLvl w:val="0"/>
        <w:rPr>
          <w:b/>
        </w:rPr>
      </w:pPr>
    </w:p>
    <w:p w:rsidR="007C22E3" w:rsidRPr="000323FD" w:rsidRDefault="007C22E3" w:rsidP="007C22E3">
      <w:pPr>
        <w:pStyle w:val="a5"/>
        <w:tabs>
          <w:tab w:val="num" w:pos="0"/>
        </w:tabs>
        <w:spacing w:after="0"/>
        <w:jc w:val="both"/>
        <w:outlineLvl w:val="0"/>
        <w:rPr>
          <w:b/>
        </w:rPr>
      </w:pPr>
      <w:r>
        <w:rPr>
          <w:b/>
        </w:rPr>
        <w:tab/>
        <w:t>11</w:t>
      </w:r>
      <w:r w:rsidRPr="00D77F1D">
        <w:rPr>
          <w:b/>
        </w:rPr>
        <w:t xml:space="preserve">. </w:t>
      </w:r>
      <w:r w:rsidRPr="000323FD">
        <w:rPr>
          <w:b/>
        </w:rPr>
        <w:t>Материально-техническая база, необходимая для осуществления образовательного процесса по дисциплине</w:t>
      </w:r>
    </w:p>
    <w:p w:rsidR="007C22E3" w:rsidRPr="00D77F1D" w:rsidRDefault="007C22E3" w:rsidP="007C22E3">
      <w:pPr>
        <w:pStyle w:val="a5"/>
        <w:tabs>
          <w:tab w:val="num" w:pos="0"/>
        </w:tabs>
        <w:spacing w:after="0"/>
        <w:outlineLvl w:val="0"/>
        <w:rPr>
          <w:b/>
        </w:rPr>
      </w:pPr>
    </w:p>
    <w:p w:rsidR="007C22E3" w:rsidRPr="00D77F1D" w:rsidRDefault="007C22E3" w:rsidP="007C22E3">
      <w:pPr>
        <w:pStyle w:val="af5"/>
        <w:spacing w:before="0" w:beforeAutospacing="0" w:after="0" w:afterAutospacing="0"/>
        <w:textAlignment w:val="baseline"/>
        <w:rPr>
          <w:bCs/>
          <w:color w:val="000000"/>
          <w:bdr w:val="none" w:sz="0" w:space="0" w:color="auto" w:frame="1"/>
        </w:rPr>
      </w:pPr>
      <w:r>
        <w:rPr>
          <w:bCs/>
          <w:color w:val="000000"/>
          <w:bdr w:val="none" w:sz="0" w:space="0" w:color="auto" w:frame="1"/>
        </w:rPr>
        <w:tab/>
      </w:r>
      <w:r w:rsidRPr="00D77F1D">
        <w:rPr>
          <w:bCs/>
          <w:color w:val="000000"/>
          <w:bdr w:val="none" w:sz="0" w:space="0" w:color="auto" w:frame="1"/>
        </w:rPr>
        <w:t>При изучении дисциплины «Вопросы фразеологии» рекомендуется использовать:</w:t>
      </w:r>
    </w:p>
    <w:p w:rsidR="007C22E3" w:rsidRPr="00D77F1D" w:rsidRDefault="007C22E3" w:rsidP="007C22E3">
      <w:pPr>
        <w:pStyle w:val="af5"/>
        <w:spacing w:before="0" w:beforeAutospacing="0" w:after="0" w:afterAutospacing="0"/>
        <w:textAlignment w:val="baseline"/>
        <w:rPr>
          <w:bCs/>
          <w:color w:val="000000"/>
          <w:bdr w:val="none" w:sz="0" w:space="0" w:color="auto" w:frame="1"/>
        </w:rPr>
      </w:pPr>
      <w:r>
        <w:rPr>
          <w:bCs/>
          <w:color w:val="000000"/>
          <w:bdr w:val="none" w:sz="0" w:space="0" w:color="auto" w:frame="1"/>
        </w:rPr>
        <w:t xml:space="preserve">- </w:t>
      </w:r>
      <w:r w:rsidRPr="00D77F1D">
        <w:rPr>
          <w:bCs/>
          <w:color w:val="000000"/>
          <w:bdr w:val="none" w:sz="0" w:space="0" w:color="auto" w:frame="1"/>
        </w:rPr>
        <w:t>мультимедийный проектор,</w:t>
      </w:r>
    </w:p>
    <w:p w:rsidR="007C22E3" w:rsidRPr="00D77F1D" w:rsidRDefault="007C22E3" w:rsidP="007C22E3">
      <w:pPr>
        <w:pStyle w:val="af5"/>
        <w:spacing w:before="0" w:beforeAutospacing="0" w:after="0" w:afterAutospacing="0"/>
        <w:textAlignment w:val="baseline"/>
        <w:rPr>
          <w:bCs/>
          <w:color w:val="000000"/>
          <w:bdr w:val="none" w:sz="0" w:space="0" w:color="auto" w:frame="1"/>
        </w:rPr>
      </w:pPr>
      <w:r>
        <w:rPr>
          <w:bCs/>
          <w:color w:val="000000"/>
          <w:bdr w:val="none" w:sz="0" w:space="0" w:color="auto" w:frame="1"/>
        </w:rPr>
        <w:t>-</w:t>
      </w:r>
      <w:r w:rsidRPr="00D77F1D">
        <w:rPr>
          <w:bCs/>
          <w:color w:val="000000"/>
          <w:bdr w:val="none" w:sz="0" w:space="0" w:color="auto" w:frame="1"/>
        </w:rPr>
        <w:t xml:space="preserve"> экран,</w:t>
      </w:r>
    </w:p>
    <w:p w:rsidR="007C22E3" w:rsidRPr="00D77F1D" w:rsidRDefault="007C22E3" w:rsidP="007C22E3">
      <w:pPr>
        <w:pStyle w:val="af5"/>
        <w:spacing w:before="0" w:beforeAutospacing="0" w:after="0" w:afterAutospacing="0"/>
        <w:textAlignment w:val="baseline"/>
        <w:rPr>
          <w:bCs/>
          <w:color w:val="000000"/>
          <w:bdr w:val="none" w:sz="0" w:space="0" w:color="auto" w:frame="1"/>
        </w:rPr>
      </w:pPr>
      <w:r w:rsidRPr="00D77F1D">
        <w:rPr>
          <w:bCs/>
          <w:color w:val="000000"/>
          <w:bdr w:val="none" w:sz="0" w:space="0" w:color="auto" w:frame="1"/>
        </w:rPr>
        <w:t>-</w:t>
      </w:r>
      <w:r>
        <w:rPr>
          <w:bCs/>
          <w:color w:val="000000"/>
          <w:bdr w:val="none" w:sz="0" w:space="0" w:color="auto" w:frame="1"/>
        </w:rPr>
        <w:t xml:space="preserve"> </w:t>
      </w:r>
      <w:hyperlink r:id="rId128" w:tooltip="Компьютерная техника и расходные материалы" w:history="1">
        <w:r w:rsidRPr="00D77F1D">
          <w:rPr>
            <w:rStyle w:val="ab"/>
            <w:bCs/>
            <w:bdr w:val="none" w:sz="0" w:space="0" w:color="auto" w:frame="1"/>
          </w:rPr>
          <w:t>компьютерную технику</w:t>
        </w:r>
      </w:hyperlink>
      <w:r w:rsidRPr="00D77F1D">
        <w:rPr>
          <w:rStyle w:val="apple-converted-space"/>
          <w:bCs/>
          <w:color w:val="000000"/>
          <w:bdr w:val="none" w:sz="0" w:space="0" w:color="auto" w:frame="1"/>
        </w:rPr>
        <w:t> </w:t>
      </w: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Pr="00D77F1D"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outlineLvl w:val="0"/>
        <w:rPr>
          <w:b/>
        </w:rPr>
      </w:pPr>
    </w:p>
    <w:p w:rsidR="007C22E3" w:rsidRDefault="007C22E3" w:rsidP="007C22E3">
      <w:pPr>
        <w:pStyle w:val="a5"/>
        <w:tabs>
          <w:tab w:val="num" w:pos="0"/>
        </w:tabs>
        <w:spacing w:after="0"/>
        <w:jc w:val="right"/>
        <w:outlineLvl w:val="0"/>
        <w:rPr>
          <w:b/>
        </w:rPr>
      </w:pPr>
      <w:r>
        <w:rPr>
          <w:b/>
        </w:rPr>
        <w:t>Приложение 1.</w:t>
      </w:r>
    </w:p>
    <w:p w:rsidR="007C22E3" w:rsidRDefault="007C22E3" w:rsidP="007C22E3">
      <w:pPr>
        <w:pStyle w:val="a5"/>
        <w:tabs>
          <w:tab w:val="num" w:pos="0"/>
        </w:tabs>
        <w:spacing w:after="0"/>
        <w:jc w:val="right"/>
        <w:outlineLvl w:val="0"/>
        <w:rPr>
          <w:b/>
        </w:rPr>
      </w:pPr>
    </w:p>
    <w:p w:rsidR="007C22E3" w:rsidRDefault="007C22E3" w:rsidP="007C22E3">
      <w:pPr>
        <w:ind w:hanging="284"/>
        <w:jc w:val="center"/>
        <w:rPr>
          <w:bCs/>
          <w:sz w:val="24"/>
          <w:szCs w:val="24"/>
        </w:rPr>
      </w:pPr>
      <w:r>
        <w:rPr>
          <w:bCs/>
          <w:sz w:val="24"/>
          <w:szCs w:val="24"/>
        </w:rPr>
        <w:t>МИНИСТЕРСТВО НАУКИ И ВЫСШЕГО ОБРАЗОВАНИЯ РОССИЙСКОЙ ФЕДЕРАЦИИ</w:t>
      </w:r>
    </w:p>
    <w:p w:rsidR="007C22E3" w:rsidRDefault="007C22E3" w:rsidP="007C22E3">
      <w:pPr>
        <w:jc w:val="center"/>
        <w:rPr>
          <w:sz w:val="28"/>
          <w:szCs w:val="28"/>
        </w:rPr>
      </w:pPr>
      <w:r>
        <w:rPr>
          <w:sz w:val="28"/>
          <w:szCs w:val="28"/>
        </w:rPr>
        <w:t>Федеральное государственное бюджетное образовательное</w:t>
      </w:r>
    </w:p>
    <w:p w:rsidR="007C22E3" w:rsidRDefault="007C22E3" w:rsidP="007C22E3">
      <w:pPr>
        <w:jc w:val="center"/>
        <w:rPr>
          <w:sz w:val="28"/>
          <w:szCs w:val="28"/>
        </w:rPr>
      </w:pPr>
      <w:r>
        <w:rPr>
          <w:sz w:val="28"/>
          <w:szCs w:val="28"/>
        </w:rPr>
        <w:t>учреждение высшего образования</w:t>
      </w:r>
    </w:p>
    <w:p w:rsidR="007C22E3" w:rsidRDefault="007C22E3" w:rsidP="007C22E3">
      <w:pPr>
        <w:pStyle w:val="62"/>
        <w:shd w:val="clear" w:color="auto" w:fill="auto"/>
        <w:spacing w:after="0" w:line="240" w:lineRule="auto"/>
        <w:ind w:firstLine="0"/>
        <w:jc w:val="center"/>
        <w:rPr>
          <w:sz w:val="28"/>
          <w:szCs w:val="28"/>
        </w:rPr>
      </w:pPr>
      <w:r>
        <w:rPr>
          <w:sz w:val="28"/>
          <w:szCs w:val="28"/>
        </w:rPr>
        <w:t xml:space="preserve">«Чеченский государственный университетимени </w:t>
      </w:r>
    </w:p>
    <w:p w:rsidR="007C22E3" w:rsidRDefault="007C22E3" w:rsidP="007C22E3">
      <w:pPr>
        <w:jc w:val="center"/>
        <w:rPr>
          <w:sz w:val="28"/>
          <w:szCs w:val="28"/>
        </w:rPr>
      </w:pPr>
      <w:r>
        <w:rPr>
          <w:sz w:val="28"/>
          <w:szCs w:val="28"/>
        </w:rPr>
        <w:t>Ахмата Абдулхамидовича Кадырова»</w:t>
      </w:r>
    </w:p>
    <w:p w:rsidR="007C22E3" w:rsidRDefault="007C22E3" w:rsidP="007C22E3">
      <w:pPr>
        <w:jc w:val="center"/>
        <w:rPr>
          <w:szCs w:val="28"/>
        </w:rPr>
      </w:pPr>
    </w:p>
    <w:p w:rsidR="007C22E3" w:rsidRDefault="007C22E3" w:rsidP="007C22E3">
      <w:pPr>
        <w:rPr>
          <w:szCs w:val="28"/>
        </w:rPr>
      </w:pPr>
    </w:p>
    <w:p w:rsidR="007C22E3" w:rsidRDefault="007C22E3" w:rsidP="007C22E3">
      <w:pPr>
        <w:rPr>
          <w:szCs w:val="28"/>
        </w:rPr>
      </w:pPr>
    </w:p>
    <w:p w:rsidR="007C22E3" w:rsidRDefault="007C22E3" w:rsidP="007C22E3">
      <w:pPr>
        <w:jc w:val="right"/>
        <w:rPr>
          <w:sz w:val="28"/>
          <w:szCs w:val="28"/>
        </w:rPr>
      </w:pPr>
      <w:r>
        <w:rPr>
          <w:sz w:val="28"/>
          <w:szCs w:val="28"/>
        </w:rPr>
        <w:t>СОГЛАСОВАНО</w:t>
      </w:r>
    </w:p>
    <w:p w:rsidR="007C22E3" w:rsidRDefault="007C22E3" w:rsidP="007C22E3">
      <w:pPr>
        <w:jc w:val="right"/>
        <w:rPr>
          <w:sz w:val="28"/>
          <w:szCs w:val="28"/>
        </w:rPr>
      </w:pPr>
      <w:r>
        <w:rPr>
          <w:sz w:val="28"/>
          <w:szCs w:val="28"/>
        </w:rPr>
        <w:t>и.о.зав.кафедрой</w:t>
      </w:r>
    </w:p>
    <w:p w:rsidR="007C22E3" w:rsidRDefault="007C22E3" w:rsidP="007C22E3">
      <w:pPr>
        <w:jc w:val="right"/>
        <w:rPr>
          <w:sz w:val="28"/>
          <w:szCs w:val="28"/>
        </w:rPr>
      </w:pPr>
      <w:r>
        <w:rPr>
          <w:sz w:val="28"/>
          <w:szCs w:val="28"/>
        </w:rPr>
        <w:t>З.У.Хакиева</w:t>
      </w:r>
    </w:p>
    <w:p w:rsidR="007C22E3" w:rsidRDefault="007C22E3" w:rsidP="007C22E3">
      <w:pPr>
        <w:jc w:val="right"/>
        <w:rPr>
          <w:sz w:val="28"/>
          <w:szCs w:val="28"/>
        </w:rPr>
      </w:pPr>
      <w:r>
        <w:rPr>
          <w:sz w:val="28"/>
          <w:szCs w:val="28"/>
        </w:rPr>
        <w:t>«26» мая 2025г.</w:t>
      </w:r>
    </w:p>
    <w:p w:rsidR="007C22E3" w:rsidRDefault="007C22E3" w:rsidP="007C22E3">
      <w:pPr>
        <w:jc w:val="right"/>
        <w:rPr>
          <w:sz w:val="24"/>
          <w:szCs w:val="24"/>
        </w:rPr>
      </w:pPr>
      <w:r>
        <w:rPr>
          <w:sz w:val="28"/>
          <w:szCs w:val="28"/>
        </w:rPr>
        <w:t>кафедра английского языка</w:t>
      </w: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b/>
          <w:sz w:val="24"/>
          <w:szCs w:val="24"/>
        </w:rPr>
      </w:pPr>
    </w:p>
    <w:p w:rsidR="007C22E3" w:rsidRDefault="007C22E3" w:rsidP="007C22E3">
      <w:pPr>
        <w:jc w:val="center"/>
        <w:rPr>
          <w:b/>
          <w:sz w:val="24"/>
          <w:szCs w:val="24"/>
        </w:rPr>
      </w:pPr>
      <w:r>
        <w:rPr>
          <w:b/>
          <w:sz w:val="24"/>
          <w:szCs w:val="24"/>
        </w:rPr>
        <w:lastRenderedPageBreak/>
        <w:t>ФОНД ОЦЕНОЧНЫХ СРЕДСТВ</w:t>
      </w:r>
    </w:p>
    <w:p w:rsidR="007C22E3" w:rsidRDefault="007C22E3" w:rsidP="007C22E3">
      <w:pPr>
        <w:jc w:val="center"/>
        <w:rPr>
          <w:b/>
          <w:sz w:val="24"/>
          <w:szCs w:val="24"/>
        </w:rPr>
      </w:pPr>
    </w:p>
    <w:p w:rsidR="007C22E3" w:rsidRDefault="007C22E3" w:rsidP="007C22E3">
      <w:pPr>
        <w:jc w:val="both"/>
        <w:rPr>
          <w:sz w:val="24"/>
          <w:szCs w:val="24"/>
        </w:rPr>
      </w:pPr>
      <w:r>
        <w:rPr>
          <w:sz w:val="24"/>
          <w:szCs w:val="24"/>
        </w:rPr>
        <w:t xml:space="preserve">По дисциплине </w:t>
      </w:r>
      <w:r>
        <w:rPr>
          <w:color w:val="000000"/>
          <w:sz w:val="24"/>
          <w:szCs w:val="24"/>
          <w:u w:val="single"/>
        </w:rPr>
        <w:t xml:space="preserve"> </w:t>
      </w:r>
      <w:r>
        <w:rPr>
          <w:sz w:val="24"/>
          <w:szCs w:val="24"/>
          <w:u w:val="single"/>
        </w:rPr>
        <w:t>ФТД.В. 01</w:t>
      </w:r>
      <w:r>
        <w:rPr>
          <w:sz w:val="24"/>
          <w:szCs w:val="24"/>
        </w:rPr>
        <w:t>_</w:t>
      </w:r>
      <w:r>
        <w:rPr>
          <w:sz w:val="24"/>
          <w:szCs w:val="24"/>
          <w:u w:val="single"/>
        </w:rPr>
        <w:t>«Вопросы фразеологии»</w:t>
      </w:r>
      <w:r>
        <w:rPr>
          <w:sz w:val="24"/>
          <w:szCs w:val="24"/>
        </w:rPr>
        <w:t xml:space="preserve">_____________________ </w:t>
      </w:r>
    </w:p>
    <w:p w:rsidR="007C22E3" w:rsidRDefault="007C22E3" w:rsidP="007C22E3">
      <w:pPr>
        <w:jc w:val="center"/>
        <w:rPr>
          <w:sz w:val="24"/>
          <w:szCs w:val="24"/>
        </w:rPr>
      </w:pPr>
      <w:r>
        <w:rPr>
          <w:sz w:val="24"/>
          <w:szCs w:val="24"/>
        </w:rPr>
        <w:t>индекс и наименование дисциплины или практики в соответствии с ФГОС ВО и учебным планом</w:t>
      </w:r>
    </w:p>
    <w:p w:rsidR="007C22E3" w:rsidRDefault="007C22E3" w:rsidP="007C22E3">
      <w:pPr>
        <w:jc w:val="both"/>
        <w:rPr>
          <w:sz w:val="24"/>
          <w:szCs w:val="24"/>
        </w:rPr>
      </w:pPr>
      <w:r>
        <w:rPr>
          <w:sz w:val="24"/>
          <w:szCs w:val="24"/>
        </w:rPr>
        <w:t>Направление подготовки/ (специальность)___</w:t>
      </w:r>
      <w:r>
        <w:rPr>
          <w:color w:val="000000"/>
          <w:sz w:val="24"/>
          <w:szCs w:val="24"/>
          <w:u w:val="single"/>
        </w:rPr>
        <w:t xml:space="preserve"> 45.04.02</w:t>
      </w:r>
      <w:r>
        <w:rPr>
          <w:sz w:val="24"/>
          <w:szCs w:val="24"/>
        </w:rPr>
        <w:t xml:space="preserve"> «</w:t>
      </w:r>
      <w:r>
        <w:rPr>
          <w:sz w:val="24"/>
          <w:szCs w:val="24"/>
          <w:u w:val="single"/>
        </w:rPr>
        <w:t>Лингвистика»</w:t>
      </w:r>
      <w:r>
        <w:rPr>
          <w:sz w:val="24"/>
          <w:szCs w:val="24"/>
        </w:rPr>
        <w:t>________</w:t>
      </w:r>
    </w:p>
    <w:p w:rsidR="007C22E3" w:rsidRDefault="007C22E3" w:rsidP="007C22E3">
      <w:pPr>
        <w:jc w:val="right"/>
        <w:rPr>
          <w:sz w:val="24"/>
          <w:szCs w:val="24"/>
        </w:rPr>
      </w:pPr>
      <w:r>
        <w:rPr>
          <w:sz w:val="24"/>
          <w:szCs w:val="24"/>
        </w:rPr>
        <w:t>(шифр и наименование направления подготовки/специальности)</w:t>
      </w:r>
    </w:p>
    <w:p w:rsidR="007C22E3" w:rsidRDefault="007C22E3" w:rsidP="007C22E3">
      <w:pPr>
        <w:jc w:val="both"/>
        <w:rPr>
          <w:sz w:val="24"/>
          <w:szCs w:val="24"/>
        </w:rPr>
      </w:pPr>
      <w:r>
        <w:rPr>
          <w:sz w:val="24"/>
          <w:szCs w:val="24"/>
        </w:rPr>
        <w:t>Направленность (профиль)</w:t>
      </w:r>
      <w:r>
        <w:rPr>
          <w:color w:val="000000"/>
          <w:sz w:val="24"/>
          <w:szCs w:val="24"/>
          <w:u w:val="single"/>
        </w:rPr>
        <w:t xml:space="preserve"> «Лингвистика и межкультурная коммуникация»</w:t>
      </w:r>
      <w:r>
        <w:rPr>
          <w:sz w:val="24"/>
          <w:szCs w:val="24"/>
        </w:rPr>
        <w:t xml:space="preserve">_________    </w:t>
      </w:r>
    </w:p>
    <w:p w:rsidR="007C22E3" w:rsidRDefault="007C22E3" w:rsidP="007C22E3">
      <w:pPr>
        <w:jc w:val="both"/>
        <w:rPr>
          <w:sz w:val="24"/>
          <w:szCs w:val="24"/>
        </w:rPr>
      </w:pPr>
      <w:r>
        <w:rPr>
          <w:sz w:val="24"/>
          <w:szCs w:val="24"/>
        </w:rPr>
        <w:t xml:space="preserve">                                                код и наименование направленности (профиля)</w:t>
      </w: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jc w:val="center"/>
        <w:rPr>
          <w:sz w:val="24"/>
          <w:szCs w:val="24"/>
        </w:rPr>
      </w:pPr>
    </w:p>
    <w:p w:rsidR="007C22E3" w:rsidRDefault="007C22E3" w:rsidP="007C22E3">
      <w:pPr>
        <w:jc w:val="center"/>
        <w:rPr>
          <w:sz w:val="24"/>
          <w:szCs w:val="24"/>
        </w:rPr>
      </w:pPr>
    </w:p>
    <w:p w:rsidR="007C22E3" w:rsidRDefault="007C22E3" w:rsidP="007C22E3">
      <w:pPr>
        <w:jc w:val="center"/>
        <w:rPr>
          <w:sz w:val="24"/>
          <w:szCs w:val="24"/>
        </w:rPr>
      </w:pPr>
      <w:r>
        <w:rPr>
          <w:sz w:val="24"/>
          <w:szCs w:val="24"/>
        </w:rPr>
        <w:t xml:space="preserve">Грозный </w:t>
      </w:r>
    </w:p>
    <w:p w:rsidR="007C22E3" w:rsidRDefault="007C22E3" w:rsidP="007C22E3">
      <w:pPr>
        <w:autoSpaceDE w:val="0"/>
        <w:autoSpaceDN w:val="0"/>
        <w:adjustRightInd w:val="0"/>
        <w:spacing w:after="160"/>
        <w:jc w:val="both"/>
        <w:rPr>
          <w:sz w:val="24"/>
          <w:szCs w:val="24"/>
        </w:rPr>
      </w:pPr>
    </w:p>
    <w:p w:rsidR="007C22E3" w:rsidRDefault="007C22E3" w:rsidP="003E1C0C">
      <w:pPr>
        <w:numPr>
          <w:ilvl w:val="0"/>
          <w:numId w:val="52"/>
        </w:numPr>
        <w:spacing w:after="160" w:line="256" w:lineRule="auto"/>
        <w:ind w:left="0" w:firstLine="709"/>
        <w:contextualSpacing/>
        <w:jc w:val="both"/>
        <w:rPr>
          <w:rFonts w:eastAsia="Calibri" w:cs="Arial"/>
          <w:b/>
          <w:sz w:val="24"/>
          <w:szCs w:val="24"/>
        </w:rPr>
      </w:pPr>
      <w:r>
        <w:rPr>
          <w:rFonts w:eastAsia="Calibri" w:cs="Arial"/>
          <w:b/>
          <w:sz w:val="24"/>
          <w:szCs w:val="24"/>
        </w:rPr>
        <w:t>Перечень компетенций с указанием этапов их формирования в процессе освоения образовательной программы, описание показателей и критериев оценивания компетенций</w:t>
      </w:r>
    </w:p>
    <w:p w:rsidR="007C22E3" w:rsidRDefault="007C22E3" w:rsidP="007C22E3">
      <w:pPr>
        <w:spacing w:after="160" w:line="256" w:lineRule="auto"/>
        <w:contextualSpacing/>
        <w:jc w:val="both"/>
        <w:rPr>
          <w:rFonts w:eastAsia="Calibri" w:cs="Arial"/>
          <w:sz w:val="24"/>
          <w:szCs w:val="24"/>
        </w:rPr>
      </w:pPr>
    </w:p>
    <w:p w:rsidR="007C22E3" w:rsidRDefault="007C22E3" w:rsidP="007C22E3">
      <w:pPr>
        <w:spacing w:after="160" w:line="256" w:lineRule="auto"/>
        <w:contextualSpacing/>
        <w:jc w:val="both"/>
        <w:rPr>
          <w:rFonts w:eastAsia="Calibri" w:cs="Arial"/>
          <w:sz w:val="24"/>
          <w:szCs w:val="24"/>
        </w:rPr>
      </w:pPr>
      <w:r>
        <w:rPr>
          <w:rFonts w:eastAsia="Calibri" w:cs="Arial"/>
          <w:sz w:val="24"/>
          <w:szCs w:val="24"/>
        </w:rPr>
        <w:tab/>
        <w:t>В процессе освоения дисциплины «Вопросы фразеологии» формируется следующие компетенции</w:t>
      </w:r>
    </w:p>
    <w:p w:rsidR="007C22E3" w:rsidRDefault="007C22E3" w:rsidP="007C22E3">
      <w:pPr>
        <w:autoSpaceDE w:val="0"/>
        <w:autoSpaceDN w:val="0"/>
        <w:adjustRightInd w:val="0"/>
        <w:jc w:val="both"/>
        <w:rPr>
          <w:sz w:val="24"/>
          <w:szCs w:val="24"/>
        </w:rPr>
      </w:pPr>
    </w:p>
    <w:p w:rsidR="007C22E3" w:rsidRDefault="007C22E3" w:rsidP="007C22E3">
      <w:pPr>
        <w:autoSpaceDE w:val="0"/>
        <w:autoSpaceDN w:val="0"/>
        <w:adjustRightInd w:val="0"/>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8"/>
        <w:gridCol w:w="6266"/>
      </w:tblGrid>
      <w:tr w:rsidR="007C22E3" w:rsidTr="009275A1">
        <w:tc>
          <w:tcPr>
            <w:tcW w:w="3198"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b/>
                <w:bCs/>
                <w:sz w:val="24"/>
                <w:szCs w:val="24"/>
              </w:rPr>
            </w:pPr>
            <w:r>
              <w:rPr>
                <w:b/>
                <w:bCs/>
                <w:sz w:val="24"/>
                <w:szCs w:val="24"/>
              </w:rPr>
              <w:t>Группа компетенций</w:t>
            </w:r>
          </w:p>
        </w:tc>
        <w:tc>
          <w:tcPr>
            <w:tcW w:w="6266"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b/>
                <w:bCs/>
                <w:sz w:val="24"/>
                <w:szCs w:val="24"/>
              </w:rPr>
            </w:pPr>
            <w:r>
              <w:rPr>
                <w:b/>
                <w:bCs/>
                <w:sz w:val="24"/>
                <w:szCs w:val="24"/>
              </w:rPr>
              <w:t>Код</w:t>
            </w:r>
          </w:p>
        </w:tc>
      </w:tr>
      <w:tr w:rsidR="007C22E3" w:rsidTr="009275A1">
        <w:tc>
          <w:tcPr>
            <w:tcW w:w="3198" w:type="dxa"/>
            <w:tcBorders>
              <w:top w:val="single" w:sz="4" w:space="0" w:color="auto"/>
              <w:left w:val="single" w:sz="4" w:space="0" w:color="auto"/>
              <w:bottom w:val="single" w:sz="4" w:space="0" w:color="auto"/>
              <w:right w:val="single" w:sz="4" w:space="0" w:color="auto"/>
            </w:tcBorders>
            <w:hideMark/>
          </w:tcPr>
          <w:p w:rsidR="007C22E3" w:rsidRDefault="007C22E3" w:rsidP="009275A1">
            <w:pPr>
              <w:rPr>
                <w:bCs/>
                <w:sz w:val="24"/>
                <w:szCs w:val="24"/>
              </w:rPr>
            </w:pPr>
            <w:r>
              <w:rPr>
                <w:bCs/>
                <w:sz w:val="24"/>
                <w:szCs w:val="24"/>
              </w:rPr>
              <w:t>Универсальные компетенции</w:t>
            </w:r>
          </w:p>
        </w:tc>
        <w:tc>
          <w:tcPr>
            <w:tcW w:w="6266"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b/>
                <w:bCs/>
                <w:sz w:val="24"/>
                <w:szCs w:val="24"/>
              </w:rPr>
            </w:pPr>
            <w:r>
              <w:rPr>
                <w:bCs/>
                <w:sz w:val="24"/>
                <w:szCs w:val="24"/>
              </w:rPr>
              <w:t xml:space="preserve">УК – 4 - </w:t>
            </w:r>
            <w:r>
              <w:rPr>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7C22E3" w:rsidTr="009275A1">
        <w:tc>
          <w:tcPr>
            <w:tcW w:w="3198" w:type="dxa"/>
            <w:vMerge w:val="restart"/>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bCs/>
                <w:sz w:val="24"/>
                <w:szCs w:val="24"/>
              </w:rPr>
            </w:pPr>
            <w:r>
              <w:rPr>
                <w:bCs/>
                <w:sz w:val="24"/>
                <w:szCs w:val="24"/>
              </w:rPr>
              <w:t>Общие профессиональные компетенции</w:t>
            </w:r>
          </w:p>
          <w:p w:rsidR="007C22E3" w:rsidRDefault="007C22E3" w:rsidP="009275A1">
            <w:pPr>
              <w:jc w:val="both"/>
              <w:rPr>
                <w:bCs/>
                <w:sz w:val="24"/>
                <w:szCs w:val="24"/>
              </w:rPr>
            </w:pPr>
            <w:r>
              <w:rPr>
                <w:bCs/>
                <w:sz w:val="24"/>
                <w:szCs w:val="24"/>
              </w:rPr>
              <w:t>Профессиональные компетенции</w:t>
            </w:r>
          </w:p>
        </w:tc>
        <w:tc>
          <w:tcPr>
            <w:tcW w:w="6266" w:type="dxa"/>
            <w:tcBorders>
              <w:top w:val="single" w:sz="4" w:space="0" w:color="auto"/>
              <w:left w:val="single" w:sz="4" w:space="0" w:color="auto"/>
              <w:bottom w:val="single" w:sz="4" w:space="0" w:color="auto"/>
              <w:right w:val="single" w:sz="4" w:space="0" w:color="auto"/>
            </w:tcBorders>
            <w:hideMark/>
          </w:tcPr>
          <w:p w:rsidR="007C22E3" w:rsidRDefault="007C22E3" w:rsidP="009275A1">
            <w:pPr>
              <w:widowControl w:val="0"/>
              <w:jc w:val="both"/>
              <w:rPr>
                <w:color w:val="000000"/>
                <w:sz w:val="24"/>
                <w:szCs w:val="24"/>
              </w:rPr>
            </w:pPr>
            <w:r>
              <w:rPr>
                <w:bCs/>
                <w:sz w:val="24"/>
                <w:szCs w:val="24"/>
              </w:rPr>
              <w:t xml:space="preserve">ОПК-1 </w:t>
            </w:r>
            <w:r>
              <w:rPr>
                <w:rFonts w:cs="Arial"/>
                <w:sz w:val="24"/>
                <w:szCs w:val="24"/>
              </w:rPr>
              <w:t xml:space="preserve">- </w:t>
            </w:r>
            <w:r>
              <w:rPr>
                <w:color w:val="000000"/>
                <w:sz w:val="24"/>
                <w:szCs w:val="24"/>
              </w:rPr>
              <w:t>владением системой лингвистических знаний, включающей в себя знание основных явлений на всех уровнях языка и закономерностей функционирования изучаемых языков, функциональных разновидностей языка</w:t>
            </w:r>
          </w:p>
        </w:tc>
      </w:tr>
      <w:tr w:rsidR="007C22E3" w:rsidTr="009275A1">
        <w:tc>
          <w:tcPr>
            <w:tcW w:w="0" w:type="auto"/>
            <w:vMerge/>
            <w:tcBorders>
              <w:top w:val="single" w:sz="4" w:space="0" w:color="auto"/>
              <w:left w:val="single" w:sz="4" w:space="0" w:color="auto"/>
              <w:bottom w:val="single" w:sz="4" w:space="0" w:color="auto"/>
              <w:right w:val="single" w:sz="4" w:space="0" w:color="auto"/>
            </w:tcBorders>
            <w:vAlign w:val="center"/>
            <w:hideMark/>
          </w:tcPr>
          <w:p w:rsidR="007C22E3" w:rsidRDefault="007C22E3" w:rsidP="009275A1">
            <w:pPr>
              <w:rPr>
                <w:bCs/>
                <w:sz w:val="24"/>
                <w:szCs w:val="24"/>
              </w:rPr>
            </w:pPr>
          </w:p>
        </w:tc>
        <w:tc>
          <w:tcPr>
            <w:tcW w:w="6266" w:type="dxa"/>
            <w:tcBorders>
              <w:top w:val="single" w:sz="4" w:space="0" w:color="auto"/>
              <w:left w:val="single" w:sz="4" w:space="0" w:color="auto"/>
              <w:bottom w:val="single" w:sz="4" w:space="0" w:color="auto"/>
              <w:right w:val="single" w:sz="4" w:space="0" w:color="auto"/>
            </w:tcBorders>
            <w:hideMark/>
          </w:tcPr>
          <w:p w:rsidR="007C22E3" w:rsidRDefault="007C22E3" w:rsidP="009275A1">
            <w:pPr>
              <w:autoSpaceDE w:val="0"/>
              <w:autoSpaceDN w:val="0"/>
              <w:adjustRightInd w:val="0"/>
              <w:ind w:firstLine="540"/>
              <w:jc w:val="both"/>
              <w:rPr>
                <w:sz w:val="24"/>
                <w:szCs w:val="24"/>
              </w:rPr>
            </w:pPr>
            <w:r>
              <w:rPr>
                <w:sz w:val="24"/>
                <w:szCs w:val="24"/>
              </w:rPr>
              <w:t>ПК-2 - готовностью использовать понятийный аппарат философии, теоретической и прикладной лингвистики, лингводидактики, 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w:t>
            </w:r>
          </w:p>
        </w:tc>
      </w:tr>
    </w:tbl>
    <w:p w:rsidR="007C22E3" w:rsidRDefault="007C22E3" w:rsidP="007C22E3">
      <w:pPr>
        <w:ind w:firstLine="928"/>
        <w:jc w:val="both"/>
        <w:rPr>
          <w:b/>
          <w:sz w:val="24"/>
          <w:szCs w:val="24"/>
        </w:rPr>
      </w:pPr>
    </w:p>
    <w:p w:rsidR="007C22E3" w:rsidRDefault="007C22E3" w:rsidP="007C22E3">
      <w:pPr>
        <w:ind w:firstLine="709"/>
        <w:jc w:val="both"/>
        <w:rPr>
          <w:b/>
          <w:bCs/>
          <w:sz w:val="24"/>
          <w:szCs w:val="24"/>
        </w:rPr>
      </w:pPr>
      <w:r>
        <w:rPr>
          <w:b/>
          <w:bCs/>
          <w:sz w:val="24"/>
          <w:szCs w:val="24"/>
        </w:rPr>
        <w:t>Компетенции, индикаторы их достижения и результаты обучения по дисциплине</w:t>
      </w:r>
    </w:p>
    <w:p w:rsidR="007C22E3" w:rsidRDefault="007C22E3" w:rsidP="007C22E3">
      <w:pPr>
        <w:ind w:firstLine="709"/>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2694"/>
      </w:tblGrid>
      <w:tr w:rsidR="007C22E3" w:rsidTr="009275A1">
        <w:tc>
          <w:tcPr>
            <w:tcW w:w="336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sz w:val="24"/>
                <w:szCs w:val="24"/>
              </w:rPr>
            </w:pPr>
            <w:r>
              <w:rPr>
                <w:rFonts w:eastAsia="Calibri"/>
                <w:b/>
                <w:sz w:val="24"/>
                <w:szCs w:val="24"/>
              </w:rPr>
              <w:t>Код и содержание компетенции</w:t>
            </w:r>
          </w:p>
        </w:tc>
        <w:tc>
          <w:tcPr>
            <w:tcW w:w="3543"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sz w:val="24"/>
                <w:szCs w:val="24"/>
              </w:rPr>
            </w:pPr>
            <w:r>
              <w:rPr>
                <w:b/>
                <w:bCs/>
                <w:sz w:val="24"/>
                <w:szCs w:val="24"/>
              </w:rPr>
              <w:t>Код и наименование индикатора компетенции</w:t>
            </w:r>
          </w:p>
        </w:tc>
        <w:tc>
          <w:tcPr>
            <w:tcW w:w="2694"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rFonts w:eastAsia="Calibri"/>
                <w:b/>
                <w:sz w:val="24"/>
                <w:szCs w:val="24"/>
              </w:rPr>
            </w:pPr>
            <w:r>
              <w:rPr>
                <w:rFonts w:eastAsia="Calibri"/>
                <w:b/>
                <w:sz w:val="24"/>
                <w:szCs w:val="24"/>
              </w:rPr>
              <w:t>Результаты обучения по дисциплине</w:t>
            </w:r>
          </w:p>
        </w:tc>
      </w:tr>
      <w:tr w:rsidR="007C22E3" w:rsidTr="009275A1">
        <w:tc>
          <w:tcPr>
            <w:tcW w:w="336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both"/>
              <w:rPr>
                <w:rFonts w:eastAsia="Calibri"/>
                <w:b/>
                <w:sz w:val="24"/>
                <w:szCs w:val="24"/>
              </w:rPr>
            </w:pPr>
            <w:r>
              <w:rPr>
                <w:rFonts w:eastAsia="Calibri"/>
                <w:sz w:val="24"/>
                <w:szCs w:val="24"/>
              </w:rPr>
              <w:lastRenderedPageBreak/>
              <w:t>УК - 4</w:t>
            </w:r>
            <w:r>
              <w:rPr>
                <w:bCs/>
                <w:sz w:val="24"/>
                <w:szCs w:val="24"/>
              </w:rPr>
              <w:t xml:space="preserve"> </w:t>
            </w:r>
            <w:r>
              <w:rPr>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543" w:type="dxa"/>
            <w:tcBorders>
              <w:top w:val="single" w:sz="4" w:space="0" w:color="auto"/>
              <w:left w:val="single" w:sz="4" w:space="0" w:color="auto"/>
              <w:bottom w:val="single" w:sz="4" w:space="0" w:color="auto"/>
              <w:right w:val="single" w:sz="4" w:space="0" w:color="auto"/>
            </w:tcBorders>
          </w:tcPr>
          <w:p w:rsidR="007C22E3" w:rsidRDefault="007C22E3" w:rsidP="009275A1">
            <w:pPr>
              <w:jc w:val="both"/>
              <w:rPr>
                <w:sz w:val="24"/>
                <w:szCs w:val="24"/>
              </w:rPr>
            </w:pPr>
            <w:r>
              <w:rPr>
                <w:sz w:val="24"/>
                <w:szCs w:val="24"/>
              </w:rPr>
              <w:t>УК 4.1.Демонстрирует интегративные умения, необходимые для написания, письменного перевода и редактирования различных академических текстов (рефератов, эссе, обзоров, статей и т.д.) УК 4.2.Представляет результаты академической и профессиональной деятельности на различных научных мероприятиях, включая международные.</w:t>
            </w:r>
          </w:p>
          <w:p w:rsidR="007C22E3" w:rsidRDefault="007C22E3" w:rsidP="009275A1">
            <w:pPr>
              <w:jc w:val="both"/>
              <w:rPr>
                <w:sz w:val="24"/>
                <w:szCs w:val="24"/>
              </w:rPr>
            </w:pPr>
            <w:r>
              <w:rPr>
                <w:sz w:val="24"/>
                <w:szCs w:val="24"/>
              </w:rPr>
              <w:t xml:space="preserve">УК 4.3.Демонстрирует интегративные умения, необходимые для эффективного участия в академических и профессиональных дискуссиях </w:t>
            </w:r>
          </w:p>
          <w:p w:rsidR="007C22E3" w:rsidRDefault="007C22E3" w:rsidP="009275A1">
            <w:pPr>
              <w:jc w:val="both"/>
              <w:rPr>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22E3" w:rsidRDefault="007C22E3" w:rsidP="009275A1">
            <w:pPr>
              <w:jc w:val="both"/>
              <w:rPr>
                <w:sz w:val="24"/>
                <w:szCs w:val="24"/>
              </w:rPr>
            </w:pPr>
            <w:r>
              <w:rPr>
                <w:sz w:val="24"/>
                <w:szCs w:val="24"/>
              </w:rPr>
              <w:t>Знать: основные правила работы с информацией,</w:t>
            </w:r>
          </w:p>
          <w:p w:rsidR="007C22E3" w:rsidRDefault="007C22E3" w:rsidP="009275A1">
            <w:pPr>
              <w:jc w:val="both"/>
              <w:rPr>
                <w:sz w:val="24"/>
                <w:szCs w:val="24"/>
              </w:rPr>
            </w:pPr>
            <w:r>
              <w:rPr>
                <w:sz w:val="24"/>
                <w:szCs w:val="24"/>
              </w:rPr>
              <w:t>типологию переводных соответствий, основные правила продуцирования убедительной и уместной речи,</w:t>
            </w:r>
          </w:p>
          <w:p w:rsidR="007C22E3" w:rsidRDefault="007C22E3" w:rsidP="009275A1">
            <w:pPr>
              <w:jc w:val="both"/>
              <w:rPr>
                <w:sz w:val="24"/>
                <w:szCs w:val="24"/>
              </w:rPr>
            </w:pPr>
            <w:r>
              <w:rPr>
                <w:sz w:val="24"/>
                <w:szCs w:val="24"/>
              </w:rPr>
              <w:t>основные проблемы теории перевода.</w:t>
            </w:r>
          </w:p>
          <w:p w:rsidR="007C22E3" w:rsidRDefault="007C22E3" w:rsidP="009275A1">
            <w:pPr>
              <w:jc w:val="both"/>
              <w:rPr>
                <w:sz w:val="24"/>
                <w:szCs w:val="24"/>
              </w:rPr>
            </w:pPr>
            <w:r>
              <w:rPr>
                <w:sz w:val="24"/>
                <w:szCs w:val="24"/>
              </w:rPr>
              <w:t>Уметь</w:t>
            </w:r>
            <w:r>
              <w:rPr>
                <w:i/>
                <w:sz w:val="24"/>
                <w:szCs w:val="24"/>
              </w:rPr>
              <w:t>:</w:t>
            </w:r>
            <w:r>
              <w:rPr>
                <w:sz w:val="24"/>
                <w:szCs w:val="24"/>
              </w:rPr>
              <w:t xml:space="preserve"> осуществлять речевое общение в письменной и устной форме в различных коммуникативных сферах, иметь навыки общения на иностранном языке, выражая основные речевые функции, излагать материал в устной и письменной форме на первом иностранном языке.</w:t>
            </w:r>
          </w:p>
          <w:p w:rsidR="007C22E3" w:rsidRDefault="007C22E3" w:rsidP="009275A1">
            <w:pPr>
              <w:jc w:val="both"/>
              <w:rPr>
                <w:sz w:val="24"/>
                <w:szCs w:val="24"/>
              </w:rPr>
            </w:pPr>
            <w:r>
              <w:rPr>
                <w:sz w:val="24"/>
                <w:szCs w:val="24"/>
              </w:rPr>
              <w:t xml:space="preserve">Владеть: </w:t>
            </w:r>
          </w:p>
          <w:p w:rsidR="007C22E3" w:rsidRDefault="007C22E3" w:rsidP="009275A1">
            <w:pPr>
              <w:jc w:val="both"/>
              <w:rPr>
                <w:sz w:val="24"/>
                <w:szCs w:val="24"/>
              </w:rPr>
            </w:pPr>
            <w:r>
              <w:rPr>
                <w:sz w:val="24"/>
                <w:szCs w:val="24"/>
              </w:rPr>
              <w:t>культурой устной и письменной речи, методикой анализа текста и подготовки к выполнению перевода, включая поиск информации в печатных и электронных источниках</w:t>
            </w:r>
          </w:p>
          <w:p w:rsidR="007C22E3" w:rsidRDefault="007C22E3" w:rsidP="009275A1">
            <w:pPr>
              <w:jc w:val="both"/>
              <w:rPr>
                <w:rFonts w:eastAsia="Calibri"/>
                <w:b/>
                <w:sz w:val="24"/>
                <w:szCs w:val="24"/>
              </w:rPr>
            </w:pPr>
          </w:p>
        </w:tc>
      </w:tr>
      <w:tr w:rsidR="007C22E3" w:rsidTr="009275A1">
        <w:tc>
          <w:tcPr>
            <w:tcW w:w="3369" w:type="dxa"/>
            <w:tcBorders>
              <w:top w:val="single" w:sz="4" w:space="0" w:color="auto"/>
              <w:left w:val="single" w:sz="4" w:space="0" w:color="auto"/>
              <w:bottom w:val="single" w:sz="4" w:space="0" w:color="auto"/>
              <w:right w:val="single" w:sz="4" w:space="0" w:color="auto"/>
            </w:tcBorders>
          </w:tcPr>
          <w:p w:rsidR="007C22E3" w:rsidRDefault="007C22E3" w:rsidP="009275A1">
            <w:pPr>
              <w:widowControl w:val="0"/>
              <w:jc w:val="both"/>
              <w:rPr>
                <w:color w:val="000000"/>
                <w:sz w:val="24"/>
                <w:szCs w:val="24"/>
              </w:rPr>
            </w:pPr>
            <w:r>
              <w:rPr>
                <w:color w:val="000000"/>
                <w:sz w:val="24"/>
                <w:szCs w:val="24"/>
              </w:rPr>
              <w:t>ОПК-1</w:t>
            </w:r>
          </w:p>
          <w:p w:rsidR="007C22E3" w:rsidRDefault="007C22E3" w:rsidP="009275A1">
            <w:pPr>
              <w:widowControl w:val="0"/>
              <w:jc w:val="both"/>
              <w:rPr>
                <w:color w:val="000000"/>
                <w:sz w:val="24"/>
                <w:szCs w:val="24"/>
              </w:rPr>
            </w:pPr>
            <w:r>
              <w:rPr>
                <w:color w:val="000000"/>
                <w:sz w:val="24"/>
                <w:szCs w:val="24"/>
              </w:rPr>
              <w:lastRenderedPageBreak/>
              <w:t>владением системой лингвистических знаний, включающей в себя знание основных явлений на всех уровнях языка и закономерностей функционирования изучаемых языков, функциональных разновидностей языка</w:t>
            </w: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widowControl w:val="0"/>
              <w:jc w:val="both"/>
              <w:rPr>
                <w:color w:val="000000"/>
                <w:sz w:val="24"/>
                <w:szCs w:val="24"/>
              </w:rPr>
            </w:pPr>
          </w:p>
          <w:p w:rsidR="007C22E3" w:rsidRDefault="007C22E3" w:rsidP="009275A1">
            <w:pPr>
              <w:autoSpaceDE w:val="0"/>
              <w:autoSpaceDN w:val="0"/>
              <w:adjustRightInd w:val="0"/>
              <w:ind w:firstLine="540"/>
              <w:jc w:val="both"/>
              <w:rPr>
                <w:sz w:val="24"/>
                <w:szCs w:val="24"/>
              </w:rPr>
            </w:pPr>
            <w:r>
              <w:rPr>
                <w:sz w:val="24"/>
                <w:szCs w:val="24"/>
              </w:rPr>
              <w:t xml:space="preserve">ПК-2. Способность осуществлять совместно с обучающимися поиск и обсуждение изменений в языковой реальности и реакции на них социума, </w:t>
            </w:r>
            <w:r>
              <w:rPr>
                <w:sz w:val="24"/>
                <w:szCs w:val="24"/>
              </w:rPr>
              <w:lastRenderedPageBreak/>
              <w:t>формирование у обучающихся «чувства меняющегося языка»</w:t>
            </w:r>
          </w:p>
          <w:p w:rsidR="007C22E3" w:rsidRDefault="007C22E3" w:rsidP="009275A1">
            <w:pPr>
              <w:autoSpaceDE w:val="0"/>
              <w:autoSpaceDN w:val="0"/>
              <w:adjustRightInd w:val="0"/>
              <w:ind w:firstLine="540"/>
              <w:jc w:val="both"/>
              <w:rPr>
                <w:sz w:val="24"/>
                <w:szCs w:val="24"/>
              </w:rPr>
            </w:pPr>
          </w:p>
          <w:p w:rsidR="007C22E3" w:rsidRDefault="007C22E3" w:rsidP="009275A1">
            <w:pPr>
              <w:widowControl w:val="0"/>
              <w:jc w:val="both"/>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7C22E3" w:rsidRDefault="007C22E3" w:rsidP="009275A1">
            <w:pPr>
              <w:jc w:val="both"/>
            </w:pPr>
            <w:r>
              <w:lastRenderedPageBreak/>
              <w:t xml:space="preserve">ОПК-1.1. Учитывает междисциплинарные связи </w:t>
            </w:r>
            <w:r>
              <w:lastRenderedPageBreak/>
              <w:t xml:space="preserve">изучаемых дисциплин, структурирует и интегрирует знания из профильных областей профессиональной деятельности. </w:t>
            </w:r>
          </w:p>
          <w:p w:rsidR="007C22E3" w:rsidRDefault="007C22E3" w:rsidP="009275A1">
            <w:pPr>
              <w:jc w:val="both"/>
            </w:pPr>
            <w:r>
              <w:t>ОПК-1.2. Самостоятельно изучает речевую деятельность носителей изучаемого языка, учитывает социальные и прагматические аспекты коммуникативного поведения.</w:t>
            </w:r>
          </w:p>
          <w:p w:rsidR="007C22E3" w:rsidRDefault="007C22E3" w:rsidP="009275A1">
            <w:pPr>
              <w:jc w:val="both"/>
            </w:pPr>
            <w:r>
              <w:t>ОПК-1.3. Адекватно интерпретирует языковые явления и процессы, отражающие функционирование изучаемого иностранного языка в синхронии и диахронии, в единстве выполняемых ими когнитивных и коммуникативных функций</w:t>
            </w:r>
          </w:p>
          <w:p w:rsidR="007C22E3" w:rsidRDefault="007C22E3" w:rsidP="009275A1">
            <w:pPr>
              <w:jc w:val="both"/>
            </w:pPr>
            <w:r>
              <w:t>ОПК 1.4. Адекватно анализирует</w:t>
            </w:r>
          </w:p>
          <w:p w:rsidR="007C22E3" w:rsidRDefault="007C22E3" w:rsidP="009275A1">
            <w:pPr>
              <w:jc w:val="both"/>
            </w:pPr>
            <w:r>
              <w:t xml:space="preserve">Вербализацию культурно значимых концептов, отраженную в языковой данности соответствующего периода развития иноязычного социума </w:t>
            </w:r>
          </w:p>
          <w:p w:rsidR="007C22E3" w:rsidRDefault="007C22E3" w:rsidP="009275A1">
            <w:pPr>
              <w:widowControl w:val="0"/>
              <w:jc w:val="both"/>
              <w:rPr>
                <w:color w:val="000000"/>
                <w:sz w:val="24"/>
                <w:szCs w:val="24"/>
              </w:rPr>
            </w:pPr>
          </w:p>
          <w:p w:rsidR="007C22E3" w:rsidRDefault="007C22E3" w:rsidP="009275A1">
            <w:pPr>
              <w:jc w:val="both"/>
            </w:pPr>
          </w:p>
          <w:p w:rsidR="007C22E3" w:rsidRDefault="007C22E3" w:rsidP="009275A1">
            <w:pPr>
              <w:jc w:val="both"/>
            </w:pPr>
          </w:p>
          <w:p w:rsidR="007C22E3" w:rsidRDefault="007C22E3" w:rsidP="009275A1">
            <w:pPr>
              <w:jc w:val="both"/>
            </w:pPr>
          </w:p>
          <w:p w:rsidR="007C22E3" w:rsidRDefault="007C22E3" w:rsidP="009275A1">
            <w:pPr>
              <w:jc w:val="both"/>
            </w:pPr>
          </w:p>
          <w:p w:rsidR="007C22E3" w:rsidRDefault="007C22E3" w:rsidP="009275A1">
            <w:pPr>
              <w:jc w:val="both"/>
            </w:pPr>
          </w:p>
          <w:p w:rsidR="007C22E3" w:rsidRDefault="007C22E3" w:rsidP="009275A1">
            <w:pPr>
              <w:jc w:val="both"/>
            </w:pPr>
          </w:p>
          <w:p w:rsidR="007C22E3" w:rsidRDefault="007C22E3" w:rsidP="009275A1">
            <w:pPr>
              <w:jc w:val="both"/>
            </w:pPr>
          </w:p>
          <w:p w:rsidR="007C22E3" w:rsidRDefault="007C22E3" w:rsidP="009275A1">
            <w:pPr>
              <w:jc w:val="both"/>
            </w:pPr>
          </w:p>
          <w:p w:rsidR="007C22E3" w:rsidRDefault="007C22E3" w:rsidP="009275A1">
            <w:pPr>
              <w:jc w:val="both"/>
            </w:pPr>
            <w:r>
              <w:t>ПК – 2. 1. Умеет осуществлять поиск  и обсуждение изменений в языковой реальности</w:t>
            </w:r>
          </w:p>
          <w:p w:rsidR="007C22E3" w:rsidRDefault="007C22E3" w:rsidP="009275A1">
            <w:pPr>
              <w:widowControl w:val="0"/>
              <w:jc w:val="both"/>
              <w:rPr>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22E3" w:rsidRDefault="007C22E3" w:rsidP="009275A1">
            <w:pPr>
              <w:widowControl w:val="0"/>
              <w:jc w:val="both"/>
              <w:rPr>
                <w:color w:val="000000"/>
              </w:rPr>
            </w:pPr>
            <w:r>
              <w:rPr>
                <w:color w:val="000000"/>
              </w:rPr>
              <w:lastRenderedPageBreak/>
              <w:t xml:space="preserve">Знать: формулы речевого этикета и их </w:t>
            </w:r>
            <w:r>
              <w:rPr>
                <w:color w:val="000000"/>
              </w:rPr>
              <w:lastRenderedPageBreak/>
              <w:t xml:space="preserve">функционально- коммуникативную дифференциацию;  </w:t>
            </w:r>
          </w:p>
          <w:p w:rsidR="007C22E3" w:rsidRDefault="007C22E3" w:rsidP="009275A1">
            <w:pPr>
              <w:widowControl w:val="0"/>
              <w:jc w:val="both"/>
              <w:rPr>
                <w:color w:val="000000"/>
              </w:rPr>
            </w:pPr>
            <w:r>
              <w:rPr>
                <w:color w:val="000000"/>
              </w:rPr>
              <w:t xml:space="preserve">Уметь: применять правила диалогического общения; выполнять речевые  действия, необходимые для установления и поддержания контакта; организовать и  поддерживать неконфликтное общение; </w:t>
            </w:r>
          </w:p>
          <w:p w:rsidR="007C22E3" w:rsidRDefault="007C22E3" w:rsidP="009275A1">
            <w:pPr>
              <w:widowControl w:val="0"/>
              <w:jc w:val="both"/>
              <w:rPr>
                <w:color w:val="000000"/>
              </w:rPr>
            </w:pPr>
            <w:r>
              <w:rPr>
                <w:color w:val="000000"/>
              </w:rPr>
              <w:t>Владеть: навыками использования формул речевого этикета в разных  ситуациях общения.</w:t>
            </w:r>
          </w:p>
          <w:p w:rsidR="007C22E3" w:rsidRDefault="007C22E3" w:rsidP="009275A1">
            <w:pPr>
              <w:widowControl w:val="0"/>
              <w:jc w:val="both"/>
              <w:rPr>
                <w:color w:val="000000"/>
              </w:rPr>
            </w:pPr>
          </w:p>
          <w:p w:rsidR="007C22E3" w:rsidRDefault="007C22E3" w:rsidP="009275A1">
            <w:pPr>
              <w:jc w:val="both"/>
              <w:rPr>
                <w:color w:val="000000"/>
              </w:rPr>
            </w:pPr>
          </w:p>
          <w:p w:rsidR="007C22E3" w:rsidRDefault="007C22E3" w:rsidP="009275A1">
            <w:pPr>
              <w:jc w:val="both"/>
              <w:rPr>
                <w:color w:val="000000"/>
              </w:rPr>
            </w:pPr>
          </w:p>
          <w:p w:rsidR="007C22E3" w:rsidRDefault="007C22E3" w:rsidP="009275A1">
            <w:pPr>
              <w:jc w:val="both"/>
              <w:rPr>
                <w:color w:val="000000"/>
              </w:rPr>
            </w:pPr>
          </w:p>
          <w:p w:rsidR="007C22E3" w:rsidRDefault="007C22E3" w:rsidP="009275A1">
            <w:pPr>
              <w:jc w:val="both"/>
              <w:rPr>
                <w:color w:val="000000"/>
              </w:rPr>
            </w:pPr>
          </w:p>
          <w:p w:rsidR="007C22E3" w:rsidRDefault="007C22E3" w:rsidP="009275A1">
            <w:pPr>
              <w:jc w:val="both"/>
              <w:rPr>
                <w:color w:val="000000"/>
              </w:rPr>
            </w:pPr>
          </w:p>
          <w:p w:rsidR="007C22E3" w:rsidRDefault="007C22E3" w:rsidP="009275A1">
            <w:pPr>
              <w:jc w:val="both"/>
              <w:rPr>
                <w:color w:val="000000"/>
              </w:rPr>
            </w:pPr>
          </w:p>
          <w:p w:rsidR="007C22E3" w:rsidRDefault="007C22E3" w:rsidP="009275A1">
            <w:pPr>
              <w:jc w:val="both"/>
              <w:rPr>
                <w:color w:val="000000"/>
              </w:rPr>
            </w:pPr>
          </w:p>
          <w:p w:rsidR="007C22E3" w:rsidRDefault="007C22E3" w:rsidP="009275A1">
            <w:pPr>
              <w:jc w:val="both"/>
              <w:rPr>
                <w:color w:val="000000"/>
              </w:rPr>
            </w:pPr>
          </w:p>
          <w:p w:rsidR="007C22E3" w:rsidRDefault="007C22E3" w:rsidP="009275A1">
            <w:pPr>
              <w:jc w:val="both"/>
              <w:rPr>
                <w:color w:val="000000"/>
              </w:rPr>
            </w:pPr>
          </w:p>
          <w:p w:rsidR="007C22E3" w:rsidRDefault="007C22E3" w:rsidP="009275A1">
            <w:pPr>
              <w:jc w:val="both"/>
              <w:rPr>
                <w:color w:val="000000"/>
              </w:rPr>
            </w:pPr>
            <w:r>
              <w:rPr>
                <w:color w:val="000000"/>
              </w:rPr>
              <w:t xml:space="preserve">Знать: </w:t>
            </w:r>
          </w:p>
          <w:p w:rsidR="007C22E3" w:rsidRDefault="007C22E3" w:rsidP="009275A1">
            <w:pPr>
              <w:jc w:val="both"/>
            </w:pPr>
            <w:r>
              <w:rPr>
                <w:color w:val="000000"/>
              </w:rPr>
              <w:t xml:space="preserve">- </w:t>
            </w:r>
            <w:r>
              <w:t>основные направления исследований в области лингвистики.</w:t>
            </w:r>
          </w:p>
          <w:p w:rsidR="007C22E3" w:rsidRDefault="007C22E3" w:rsidP="009275A1">
            <w:pPr>
              <w:jc w:val="both"/>
              <w:rPr>
                <w:lang w:eastAsia="ar-SA"/>
              </w:rPr>
            </w:pPr>
            <w:r>
              <w:t>Уметь:</w:t>
            </w:r>
            <w:r>
              <w:rPr>
                <w:lang w:eastAsia="ar-SA"/>
              </w:rPr>
              <w:t xml:space="preserve"> анализировать материалы современных  исследований в области лингвистики, межкультурной коммуникации для их </w:t>
            </w:r>
            <w:r>
              <w:rPr>
                <w:lang w:eastAsia="ar-SA"/>
              </w:rPr>
              <w:lastRenderedPageBreak/>
              <w:t>самостоятельного использования.</w:t>
            </w:r>
          </w:p>
          <w:p w:rsidR="007C22E3" w:rsidRDefault="007C22E3" w:rsidP="009275A1">
            <w:pPr>
              <w:widowControl w:val="0"/>
              <w:jc w:val="both"/>
              <w:rPr>
                <w:color w:val="000000"/>
              </w:rPr>
            </w:pPr>
            <w:r>
              <w:t>Владеть:</w:t>
            </w:r>
            <w:r>
              <w:rPr>
                <w:color w:val="000000"/>
              </w:rPr>
              <w:t xml:space="preserve"> навыками самостоятельного использования современных исследований в области лингвистики для решения профессиональных задач.</w:t>
            </w:r>
          </w:p>
          <w:p w:rsidR="007C22E3" w:rsidRDefault="007C22E3" w:rsidP="009275A1">
            <w:pPr>
              <w:widowControl w:val="0"/>
              <w:jc w:val="both"/>
              <w:rPr>
                <w:color w:val="000000"/>
              </w:rPr>
            </w:pPr>
          </w:p>
        </w:tc>
      </w:tr>
    </w:tbl>
    <w:p w:rsidR="007C22E3" w:rsidRDefault="007C22E3" w:rsidP="007C22E3">
      <w:pPr>
        <w:widowControl w:val="0"/>
        <w:rPr>
          <w:rFonts w:ascii="Courier New" w:hAnsi="Courier New" w:cs="Courier New"/>
          <w:color w:val="000000"/>
          <w:sz w:val="24"/>
          <w:szCs w:val="28"/>
        </w:rPr>
      </w:pPr>
    </w:p>
    <w:p w:rsidR="007C22E3" w:rsidRDefault="007C22E3" w:rsidP="007C22E3">
      <w:pPr>
        <w:pStyle w:val="af0"/>
        <w:ind w:left="0"/>
        <w:contextualSpacing/>
        <w:jc w:val="both"/>
        <w:rPr>
          <w:b/>
          <w:sz w:val="24"/>
        </w:rPr>
      </w:pPr>
      <w:r>
        <w:rPr>
          <w:b/>
          <w:sz w:val="24"/>
        </w:rPr>
        <w:t>2. Типовые контрольные задания или иные материалы, необходимые для оценки владений, умений, знаний, характеризующих этапы формирования компетенций в процессе освоения образовательной программы с описанием шкал оценивания и методическими материалами, определяющими процедуру оценивания.</w:t>
      </w:r>
    </w:p>
    <w:p w:rsidR="007C22E3" w:rsidRDefault="007C22E3" w:rsidP="007C22E3">
      <w:pPr>
        <w:ind w:firstLine="709"/>
        <w:rPr>
          <w:b/>
          <w:sz w:val="24"/>
          <w:szCs w:val="24"/>
        </w:rPr>
      </w:pPr>
    </w:p>
    <w:p w:rsidR="007C22E3" w:rsidRDefault="007C22E3" w:rsidP="007C22E3">
      <w:pPr>
        <w:ind w:firstLine="709"/>
        <w:rPr>
          <w:sz w:val="24"/>
          <w:szCs w:val="24"/>
        </w:rPr>
      </w:pPr>
    </w:p>
    <w:tbl>
      <w:tblPr>
        <w:tblW w:w="947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3036"/>
        <w:gridCol w:w="2206"/>
        <w:gridCol w:w="2911"/>
        <w:gridCol w:w="726"/>
      </w:tblGrid>
      <w:tr w:rsidR="007C22E3" w:rsidTr="009275A1">
        <w:trPr>
          <w:trHeight w:val="480"/>
          <w:jc w:val="right"/>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7C22E3" w:rsidRDefault="007C22E3" w:rsidP="009275A1">
            <w:pPr>
              <w:spacing w:after="160"/>
              <w:rPr>
                <w:sz w:val="24"/>
                <w:szCs w:val="24"/>
              </w:rPr>
            </w:pPr>
            <w:r>
              <w:rPr>
                <w:sz w:val="24"/>
                <w:szCs w:val="24"/>
              </w:rPr>
              <w:t>№ п/п</w:t>
            </w:r>
          </w:p>
        </w:tc>
        <w:tc>
          <w:tcPr>
            <w:tcW w:w="3036" w:type="dxa"/>
            <w:vMerge w:val="restart"/>
            <w:tcBorders>
              <w:top w:val="single" w:sz="4" w:space="0" w:color="000000"/>
              <w:left w:val="single" w:sz="4" w:space="0" w:color="000000"/>
              <w:bottom w:val="single" w:sz="4" w:space="0" w:color="000000"/>
              <w:right w:val="single" w:sz="4" w:space="0" w:color="000000"/>
            </w:tcBorders>
            <w:hideMark/>
          </w:tcPr>
          <w:p w:rsidR="007C22E3" w:rsidRDefault="007C22E3" w:rsidP="009275A1">
            <w:pPr>
              <w:spacing w:after="160"/>
              <w:jc w:val="center"/>
              <w:rPr>
                <w:sz w:val="24"/>
                <w:szCs w:val="24"/>
              </w:rPr>
            </w:pPr>
            <w:r>
              <w:rPr>
                <w:sz w:val="24"/>
                <w:szCs w:val="24"/>
              </w:rPr>
              <w:t>Контролируемые разделы (темы), модули дисциплины/практики</w:t>
            </w:r>
            <w:r>
              <w:rPr>
                <w:i/>
                <w:sz w:val="24"/>
                <w:szCs w:val="24"/>
              </w:rPr>
              <w:t>*</w:t>
            </w:r>
          </w:p>
        </w:tc>
        <w:tc>
          <w:tcPr>
            <w:tcW w:w="2206" w:type="dxa"/>
            <w:vMerge w:val="restart"/>
            <w:tcBorders>
              <w:top w:val="single" w:sz="4" w:space="0" w:color="000000"/>
              <w:left w:val="single" w:sz="4" w:space="0" w:color="000000"/>
              <w:bottom w:val="single" w:sz="4" w:space="0" w:color="000000"/>
              <w:right w:val="single" w:sz="4" w:space="0" w:color="000000"/>
            </w:tcBorders>
            <w:hideMark/>
          </w:tcPr>
          <w:p w:rsidR="007C22E3" w:rsidRDefault="007C22E3" w:rsidP="009275A1">
            <w:pPr>
              <w:spacing w:after="160"/>
              <w:jc w:val="center"/>
              <w:rPr>
                <w:sz w:val="24"/>
                <w:szCs w:val="24"/>
              </w:rPr>
            </w:pPr>
            <w:r>
              <w:rPr>
                <w:sz w:val="24"/>
                <w:szCs w:val="24"/>
              </w:rPr>
              <w:t>Код контролируемой компетенции</w:t>
            </w:r>
          </w:p>
        </w:tc>
        <w:tc>
          <w:tcPr>
            <w:tcW w:w="3637" w:type="dxa"/>
            <w:gridSpan w:val="2"/>
            <w:tcBorders>
              <w:top w:val="single" w:sz="4" w:space="0" w:color="000000"/>
              <w:left w:val="single" w:sz="4" w:space="0" w:color="000000"/>
              <w:bottom w:val="single" w:sz="4" w:space="0" w:color="auto"/>
              <w:right w:val="single" w:sz="4" w:space="0" w:color="000000"/>
            </w:tcBorders>
            <w:hideMark/>
          </w:tcPr>
          <w:p w:rsidR="007C22E3" w:rsidRDefault="007C22E3" w:rsidP="009275A1">
            <w:pPr>
              <w:autoSpaceDE w:val="0"/>
              <w:autoSpaceDN w:val="0"/>
              <w:adjustRightInd w:val="0"/>
              <w:jc w:val="center"/>
              <w:rPr>
                <w:rFonts w:eastAsia="Calibri"/>
                <w:sz w:val="24"/>
                <w:szCs w:val="24"/>
              </w:rPr>
            </w:pPr>
            <w:r>
              <w:rPr>
                <w:rFonts w:eastAsia="Calibri"/>
                <w:sz w:val="24"/>
                <w:szCs w:val="24"/>
              </w:rPr>
              <w:t>Наименование</w:t>
            </w:r>
          </w:p>
          <w:p w:rsidR="007C22E3" w:rsidRDefault="007C22E3" w:rsidP="009275A1">
            <w:pPr>
              <w:spacing w:after="160"/>
              <w:jc w:val="center"/>
              <w:rPr>
                <w:rFonts w:eastAsia="Calibri"/>
                <w:sz w:val="24"/>
                <w:szCs w:val="24"/>
              </w:rPr>
            </w:pPr>
            <w:r>
              <w:rPr>
                <w:sz w:val="24"/>
                <w:szCs w:val="24"/>
              </w:rPr>
              <w:t>оценочного средства</w:t>
            </w:r>
          </w:p>
        </w:tc>
      </w:tr>
      <w:tr w:rsidR="007C22E3" w:rsidTr="009275A1">
        <w:trPr>
          <w:trHeight w:val="785"/>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22E3" w:rsidRDefault="007C22E3" w:rsidP="009275A1">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22E3" w:rsidRDefault="007C22E3" w:rsidP="009275A1">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22E3" w:rsidRDefault="007C22E3" w:rsidP="009275A1">
            <w:pPr>
              <w:rPr>
                <w:sz w:val="24"/>
                <w:szCs w:val="24"/>
              </w:rPr>
            </w:pPr>
          </w:p>
        </w:tc>
        <w:tc>
          <w:tcPr>
            <w:tcW w:w="2911" w:type="dxa"/>
            <w:tcBorders>
              <w:top w:val="single" w:sz="4" w:space="0" w:color="auto"/>
              <w:left w:val="single" w:sz="4" w:space="0" w:color="000000"/>
              <w:bottom w:val="single" w:sz="4" w:space="0" w:color="000000"/>
              <w:right w:val="single" w:sz="4" w:space="0" w:color="auto"/>
            </w:tcBorders>
            <w:hideMark/>
          </w:tcPr>
          <w:p w:rsidR="007C22E3" w:rsidRDefault="007C22E3" w:rsidP="009275A1">
            <w:pPr>
              <w:spacing w:after="160"/>
              <w:jc w:val="center"/>
              <w:rPr>
                <w:sz w:val="24"/>
                <w:szCs w:val="24"/>
              </w:rPr>
            </w:pPr>
            <w:r>
              <w:rPr>
                <w:sz w:val="24"/>
                <w:szCs w:val="24"/>
              </w:rPr>
              <w:t>вид</w:t>
            </w:r>
          </w:p>
        </w:tc>
        <w:tc>
          <w:tcPr>
            <w:tcW w:w="726" w:type="dxa"/>
            <w:tcBorders>
              <w:top w:val="single" w:sz="4" w:space="0" w:color="auto"/>
              <w:left w:val="single" w:sz="4" w:space="0" w:color="auto"/>
              <w:bottom w:val="single" w:sz="4" w:space="0" w:color="000000"/>
              <w:right w:val="single" w:sz="4" w:space="0" w:color="000000"/>
            </w:tcBorders>
            <w:hideMark/>
          </w:tcPr>
          <w:p w:rsidR="007C22E3" w:rsidRDefault="007C22E3" w:rsidP="009275A1">
            <w:pPr>
              <w:spacing w:after="160"/>
              <w:jc w:val="center"/>
              <w:rPr>
                <w:sz w:val="24"/>
                <w:szCs w:val="24"/>
              </w:rPr>
            </w:pPr>
            <w:r>
              <w:rPr>
                <w:sz w:val="24"/>
                <w:szCs w:val="24"/>
              </w:rPr>
              <w:t>кол-во</w:t>
            </w:r>
          </w:p>
        </w:tc>
      </w:tr>
      <w:tr w:rsidR="007C22E3" w:rsidTr="009275A1">
        <w:trPr>
          <w:jc w:val="right"/>
        </w:trPr>
        <w:tc>
          <w:tcPr>
            <w:tcW w:w="594"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spacing w:after="160"/>
              <w:rPr>
                <w:sz w:val="24"/>
                <w:szCs w:val="24"/>
              </w:rPr>
            </w:pPr>
            <w:r>
              <w:rPr>
                <w:sz w:val="24"/>
                <w:szCs w:val="24"/>
              </w:rPr>
              <w:t>1.</w:t>
            </w:r>
          </w:p>
        </w:tc>
        <w:tc>
          <w:tcPr>
            <w:tcW w:w="303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spacing w:after="160"/>
              <w:rPr>
                <w:sz w:val="24"/>
                <w:szCs w:val="24"/>
              </w:rPr>
            </w:pPr>
            <w:r>
              <w:rPr>
                <w:sz w:val="24"/>
                <w:szCs w:val="24"/>
              </w:rPr>
              <w:t xml:space="preserve"> </w:t>
            </w:r>
            <w:r>
              <w:rPr>
                <w:bCs/>
                <w:sz w:val="24"/>
                <w:szCs w:val="24"/>
              </w:rPr>
              <w:t>Фразеология как лингвистическая дисциплина.</w:t>
            </w:r>
          </w:p>
        </w:tc>
        <w:tc>
          <w:tcPr>
            <w:tcW w:w="220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widowControl w:val="0"/>
              <w:jc w:val="center"/>
              <w:rPr>
                <w:color w:val="000000"/>
                <w:sz w:val="24"/>
                <w:szCs w:val="24"/>
              </w:rPr>
            </w:pPr>
            <w:r>
              <w:rPr>
                <w:color w:val="000000"/>
                <w:sz w:val="24"/>
                <w:szCs w:val="24"/>
              </w:rPr>
              <w:t>УК -4, ОПК-1; ПК-2</w:t>
            </w:r>
          </w:p>
        </w:tc>
        <w:tc>
          <w:tcPr>
            <w:tcW w:w="2911" w:type="dxa"/>
            <w:tcBorders>
              <w:top w:val="single" w:sz="4" w:space="0" w:color="000000"/>
              <w:left w:val="single" w:sz="4" w:space="0" w:color="000000"/>
              <w:bottom w:val="single" w:sz="4" w:space="0" w:color="000000"/>
              <w:right w:val="single" w:sz="4" w:space="0" w:color="auto"/>
            </w:tcBorders>
            <w:hideMark/>
          </w:tcPr>
          <w:p w:rsidR="007C22E3" w:rsidRDefault="007C22E3" w:rsidP="009275A1">
            <w:pPr>
              <w:spacing w:after="160"/>
              <w:jc w:val="center"/>
              <w:rPr>
                <w:sz w:val="24"/>
                <w:szCs w:val="24"/>
              </w:rPr>
            </w:pPr>
            <w:r>
              <w:rPr>
                <w:sz w:val="24"/>
                <w:szCs w:val="24"/>
                <w:lang w:val="en-US"/>
              </w:rPr>
              <w:t>c</w:t>
            </w:r>
            <w:r>
              <w:rPr>
                <w:sz w:val="24"/>
                <w:szCs w:val="24"/>
              </w:rPr>
              <w:t>обеседование</w:t>
            </w:r>
            <w:r>
              <w:rPr>
                <w:sz w:val="24"/>
                <w:szCs w:val="24"/>
                <w:lang w:val="en-US"/>
              </w:rPr>
              <w:t>/</w:t>
            </w:r>
            <w:r>
              <w:rPr>
                <w:sz w:val="24"/>
                <w:szCs w:val="24"/>
              </w:rPr>
              <w:t>устный опрос, тест</w:t>
            </w:r>
          </w:p>
        </w:tc>
        <w:tc>
          <w:tcPr>
            <w:tcW w:w="726" w:type="dxa"/>
            <w:tcBorders>
              <w:top w:val="single" w:sz="4" w:space="0" w:color="000000"/>
              <w:left w:val="single" w:sz="4" w:space="0" w:color="auto"/>
              <w:bottom w:val="single" w:sz="4" w:space="0" w:color="000000"/>
              <w:right w:val="single" w:sz="4" w:space="0" w:color="000000"/>
            </w:tcBorders>
            <w:hideMark/>
          </w:tcPr>
          <w:p w:rsidR="007C22E3" w:rsidRDefault="007C22E3" w:rsidP="009275A1">
            <w:pPr>
              <w:spacing w:after="160"/>
              <w:jc w:val="center"/>
              <w:rPr>
                <w:sz w:val="24"/>
                <w:szCs w:val="24"/>
              </w:rPr>
            </w:pPr>
            <w:r>
              <w:rPr>
                <w:sz w:val="24"/>
                <w:szCs w:val="24"/>
              </w:rPr>
              <w:t>2</w:t>
            </w:r>
          </w:p>
        </w:tc>
      </w:tr>
      <w:tr w:rsidR="007C22E3" w:rsidTr="009275A1">
        <w:trPr>
          <w:jc w:val="right"/>
        </w:trPr>
        <w:tc>
          <w:tcPr>
            <w:tcW w:w="594"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spacing w:after="160"/>
              <w:rPr>
                <w:sz w:val="24"/>
                <w:szCs w:val="24"/>
              </w:rPr>
            </w:pPr>
            <w:r>
              <w:rPr>
                <w:sz w:val="24"/>
                <w:szCs w:val="24"/>
              </w:rPr>
              <w:t xml:space="preserve">2. </w:t>
            </w:r>
          </w:p>
        </w:tc>
        <w:tc>
          <w:tcPr>
            <w:tcW w:w="303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spacing w:after="160"/>
              <w:rPr>
                <w:sz w:val="24"/>
                <w:szCs w:val="24"/>
              </w:rPr>
            </w:pPr>
            <w:r>
              <w:rPr>
                <w:sz w:val="24"/>
                <w:szCs w:val="24"/>
              </w:rPr>
              <w:t xml:space="preserve"> Устойчивость фразеологических единиц.</w:t>
            </w:r>
          </w:p>
        </w:tc>
        <w:tc>
          <w:tcPr>
            <w:tcW w:w="220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widowControl w:val="0"/>
              <w:jc w:val="center"/>
              <w:rPr>
                <w:color w:val="000000"/>
                <w:sz w:val="24"/>
                <w:szCs w:val="24"/>
              </w:rPr>
            </w:pPr>
            <w:r>
              <w:rPr>
                <w:color w:val="000000"/>
                <w:sz w:val="24"/>
                <w:szCs w:val="24"/>
              </w:rPr>
              <w:t>УК -4, ОПК-1; ПК-2</w:t>
            </w:r>
          </w:p>
        </w:tc>
        <w:tc>
          <w:tcPr>
            <w:tcW w:w="2911" w:type="dxa"/>
            <w:tcBorders>
              <w:top w:val="single" w:sz="4" w:space="0" w:color="000000"/>
              <w:left w:val="single" w:sz="4" w:space="0" w:color="000000"/>
              <w:bottom w:val="single" w:sz="4" w:space="0" w:color="000000"/>
              <w:right w:val="single" w:sz="4" w:space="0" w:color="auto"/>
            </w:tcBorders>
            <w:hideMark/>
          </w:tcPr>
          <w:p w:rsidR="007C22E3" w:rsidRDefault="007C22E3" w:rsidP="009275A1">
            <w:pPr>
              <w:spacing w:after="160"/>
              <w:jc w:val="center"/>
              <w:rPr>
                <w:sz w:val="24"/>
                <w:szCs w:val="24"/>
              </w:rPr>
            </w:pPr>
            <w:r>
              <w:rPr>
                <w:sz w:val="24"/>
                <w:szCs w:val="24"/>
              </w:rPr>
              <w:t>собеседование</w:t>
            </w:r>
            <w:r>
              <w:rPr>
                <w:sz w:val="24"/>
                <w:szCs w:val="24"/>
                <w:lang w:val="en-US"/>
              </w:rPr>
              <w:t>/</w:t>
            </w:r>
            <w:r>
              <w:rPr>
                <w:sz w:val="24"/>
                <w:szCs w:val="24"/>
              </w:rPr>
              <w:t>устный опрос, тест</w:t>
            </w:r>
          </w:p>
        </w:tc>
        <w:tc>
          <w:tcPr>
            <w:tcW w:w="726" w:type="dxa"/>
            <w:tcBorders>
              <w:top w:val="single" w:sz="4" w:space="0" w:color="000000"/>
              <w:left w:val="single" w:sz="4" w:space="0" w:color="auto"/>
              <w:bottom w:val="single" w:sz="4" w:space="0" w:color="000000"/>
              <w:right w:val="single" w:sz="4" w:space="0" w:color="000000"/>
            </w:tcBorders>
            <w:hideMark/>
          </w:tcPr>
          <w:p w:rsidR="007C22E3" w:rsidRDefault="007C22E3" w:rsidP="009275A1">
            <w:pPr>
              <w:spacing w:after="160"/>
              <w:jc w:val="center"/>
              <w:rPr>
                <w:sz w:val="24"/>
                <w:szCs w:val="24"/>
              </w:rPr>
            </w:pPr>
            <w:r>
              <w:rPr>
                <w:sz w:val="24"/>
                <w:szCs w:val="24"/>
              </w:rPr>
              <w:t>2</w:t>
            </w:r>
          </w:p>
        </w:tc>
      </w:tr>
      <w:tr w:rsidR="007C22E3" w:rsidTr="009275A1">
        <w:trPr>
          <w:jc w:val="right"/>
        </w:trPr>
        <w:tc>
          <w:tcPr>
            <w:tcW w:w="594"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spacing w:after="160"/>
              <w:rPr>
                <w:sz w:val="24"/>
                <w:szCs w:val="24"/>
              </w:rPr>
            </w:pPr>
            <w:r>
              <w:rPr>
                <w:sz w:val="24"/>
                <w:szCs w:val="24"/>
              </w:rPr>
              <w:t xml:space="preserve">3. </w:t>
            </w:r>
          </w:p>
        </w:tc>
        <w:tc>
          <w:tcPr>
            <w:tcW w:w="303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rPr>
                <w:sz w:val="24"/>
                <w:szCs w:val="24"/>
              </w:rPr>
            </w:pPr>
            <w:r>
              <w:rPr>
                <w:sz w:val="24"/>
                <w:szCs w:val="24"/>
              </w:rPr>
              <w:t xml:space="preserve"> Системность фразеологии и семантическая структура фразеологических единиц.</w:t>
            </w:r>
          </w:p>
        </w:tc>
        <w:tc>
          <w:tcPr>
            <w:tcW w:w="2206" w:type="dxa"/>
            <w:tcBorders>
              <w:top w:val="single" w:sz="4" w:space="0" w:color="000000"/>
              <w:left w:val="single" w:sz="4" w:space="0" w:color="000000"/>
              <w:bottom w:val="single" w:sz="4" w:space="0" w:color="000000"/>
              <w:right w:val="single" w:sz="4" w:space="0" w:color="000000"/>
            </w:tcBorders>
            <w:hideMark/>
          </w:tcPr>
          <w:p w:rsidR="007C22E3" w:rsidRDefault="007C22E3" w:rsidP="009275A1">
            <w:pPr>
              <w:widowControl w:val="0"/>
              <w:jc w:val="center"/>
              <w:rPr>
                <w:color w:val="000000"/>
                <w:sz w:val="24"/>
                <w:szCs w:val="24"/>
              </w:rPr>
            </w:pPr>
            <w:r>
              <w:rPr>
                <w:color w:val="000000"/>
                <w:sz w:val="24"/>
                <w:szCs w:val="24"/>
              </w:rPr>
              <w:t>УК -4, ОПК-1; ПК-2</w:t>
            </w:r>
          </w:p>
        </w:tc>
        <w:tc>
          <w:tcPr>
            <w:tcW w:w="2911" w:type="dxa"/>
            <w:tcBorders>
              <w:top w:val="single" w:sz="4" w:space="0" w:color="000000"/>
              <w:left w:val="single" w:sz="4" w:space="0" w:color="000000"/>
              <w:bottom w:val="single" w:sz="4" w:space="0" w:color="000000"/>
              <w:right w:val="single" w:sz="4" w:space="0" w:color="auto"/>
            </w:tcBorders>
            <w:hideMark/>
          </w:tcPr>
          <w:p w:rsidR="007C22E3" w:rsidRDefault="007C22E3" w:rsidP="009275A1">
            <w:pPr>
              <w:spacing w:after="160"/>
              <w:jc w:val="center"/>
              <w:rPr>
                <w:sz w:val="24"/>
                <w:szCs w:val="24"/>
              </w:rPr>
            </w:pPr>
            <w:r>
              <w:rPr>
                <w:sz w:val="24"/>
                <w:szCs w:val="24"/>
              </w:rPr>
              <w:t>собеседование</w:t>
            </w:r>
            <w:r>
              <w:rPr>
                <w:sz w:val="24"/>
                <w:szCs w:val="24"/>
                <w:lang w:val="en-US"/>
              </w:rPr>
              <w:t>/</w:t>
            </w:r>
            <w:r>
              <w:rPr>
                <w:sz w:val="24"/>
                <w:szCs w:val="24"/>
              </w:rPr>
              <w:t>устный опрос, тест</w:t>
            </w:r>
          </w:p>
        </w:tc>
        <w:tc>
          <w:tcPr>
            <w:tcW w:w="726" w:type="dxa"/>
            <w:tcBorders>
              <w:top w:val="single" w:sz="4" w:space="0" w:color="000000"/>
              <w:left w:val="single" w:sz="4" w:space="0" w:color="auto"/>
              <w:bottom w:val="single" w:sz="4" w:space="0" w:color="000000"/>
              <w:right w:val="single" w:sz="4" w:space="0" w:color="000000"/>
            </w:tcBorders>
            <w:hideMark/>
          </w:tcPr>
          <w:p w:rsidR="007C22E3" w:rsidRDefault="007C22E3" w:rsidP="009275A1">
            <w:pPr>
              <w:spacing w:after="160"/>
              <w:jc w:val="center"/>
              <w:rPr>
                <w:sz w:val="24"/>
                <w:szCs w:val="24"/>
              </w:rPr>
            </w:pPr>
            <w:r>
              <w:rPr>
                <w:sz w:val="24"/>
                <w:szCs w:val="24"/>
              </w:rPr>
              <w:t>2</w:t>
            </w:r>
          </w:p>
        </w:tc>
      </w:tr>
      <w:tr w:rsidR="007C22E3" w:rsidTr="009275A1">
        <w:trPr>
          <w:trHeight w:val="1511"/>
          <w:jc w:val="right"/>
        </w:trPr>
        <w:tc>
          <w:tcPr>
            <w:tcW w:w="594" w:type="dxa"/>
            <w:tcBorders>
              <w:top w:val="single" w:sz="4" w:space="0" w:color="000000"/>
              <w:left w:val="single" w:sz="4" w:space="0" w:color="000000"/>
              <w:bottom w:val="single" w:sz="4" w:space="0" w:color="auto"/>
              <w:right w:val="single" w:sz="4" w:space="0" w:color="000000"/>
            </w:tcBorders>
            <w:hideMark/>
          </w:tcPr>
          <w:p w:rsidR="007C22E3" w:rsidRDefault="007C22E3" w:rsidP="009275A1">
            <w:pPr>
              <w:spacing w:after="160"/>
              <w:rPr>
                <w:sz w:val="24"/>
                <w:szCs w:val="24"/>
              </w:rPr>
            </w:pPr>
            <w:r>
              <w:rPr>
                <w:sz w:val="24"/>
                <w:szCs w:val="24"/>
              </w:rPr>
              <w:t>4.</w:t>
            </w:r>
          </w:p>
        </w:tc>
        <w:tc>
          <w:tcPr>
            <w:tcW w:w="3036" w:type="dxa"/>
            <w:tcBorders>
              <w:top w:val="single" w:sz="4" w:space="0" w:color="000000"/>
              <w:left w:val="single" w:sz="4" w:space="0" w:color="000000"/>
              <w:bottom w:val="single" w:sz="4" w:space="0" w:color="auto"/>
              <w:right w:val="single" w:sz="4" w:space="0" w:color="000000"/>
            </w:tcBorders>
            <w:hideMark/>
          </w:tcPr>
          <w:p w:rsidR="007C22E3" w:rsidRDefault="007C22E3" w:rsidP="009275A1">
            <w:pPr>
              <w:rPr>
                <w:sz w:val="24"/>
                <w:szCs w:val="24"/>
              </w:rPr>
            </w:pPr>
            <w:r>
              <w:rPr>
                <w:sz w:val="24"/>
                <w:szCs w:val="24"/>
              </w:rPr>
              <w:t>Происхождение фразеологических единиц современного английского языка</w:t>
            </w:r>
          </w:p>
        </w:tc>
        <w:tc>
          <w:tcPr>
            <w:tcW w:w="2206" w:type="dxa"/>
            <w:tcBorders>
              <w:top w:val="single" w:sz="4" w:space="0" w:color="000000"/>
              <w:left w:val="single" w:sz="4" w:space="0" w:color="000000"/>
              <w:bottom w:val="single" w:sz="4" w:space="0" w:color="auto"/>
              <w:right w:val="single" w:sz="4" w:space="0" w:color="000000"/>
            </w:tcBorders>
            <w:hideMark/>
          </w:tcPr>
          <w:p w:rsidR="007C22E3" w:rsidRDefault="007C22E3" w:rsidP="009275A1">
            <w:pPr>
              <w:widowControl w:val="0"/>
              <w:jc w:val="center"/>
              <w:rPr>
                <w:color w:val="000000"/>
                <w:sz w:val="24"/>
                <w:szCs w:val="24"/>
              </w:rPr>
            </w:pPr>
            <w:r>
              <w:rPr>
                <w:color w:val="000000"/>
                <w:sz w:val="24"/>
                <w:szCs w:val="24"/>
              </w:rPr>
              <w:t>УК -4, ОПК-1; ПК-2</w:t>
            </w:r>
          </w:p>
        </w:tc>
        <w:tc>
          <w:tcPr>
            <w:tcW w:w="2911" w:type="dxa"/>
            <w:tcBorders>
              <w:top w:val="single" w:sz="4" w:space="0" w:color="000000"/>
              <w:left w:val="single" w:sz="4" w:space="0" w:color="000000"/>
              <w:bottom w:val="single" w:sz="4" w:space="0" w:color="auto"/>
              <w:right w:val="single" w:sz="4" w:space="0" w:color="auto"/>
            </w:tcBorders>
            <w:hideMark/>
          </w:tcPr>
          <w:p w:rsidR="007C22E3" w:rsidRDefault="007C22E3" w:rsidP="009275A1">
            <w:pPr>
              <w:spacing w:after="160"/>
              <w:jc w:val="center"/>
              <w:rPr>
                <w:sz w:val="24"/>
                <w:szCs w:val="24"/>
                <w:lang w:val="en-US"/>
              </w:rPr>
            </w:pPr>
            <w:r>
              <w:rPr>
                <w:sz w:val="24"/>
                <w:szCs w:val="24"/>
              </w:rPr>
              <w:t>собеседование</w:t>
            </w:r>
            <w:r>
              <w:rPr>
                <w:sz w:val="24"/>
                <w:szCs w:val="24"/>
                <w:lang w:val="en-US"/>
              </w:rPr>
              <w:t>/</w:t>
            </w:r>
            <w:r>
              <w:rPr>
                <w:sz w:val="24"/>
                <w:szCs w:val="24"/>
              </w:rPr>
              <w:t>устный опрос, тест</w:t>
            </w:r>
          </w:p>
        </w:tc>
        <w:tc>
          <w:tcPr>
            <w:tcW w:w="726" w:type="dxa"/>
            <w:tcBorders>
              <w:top w:val="single" w:sz="4" w:space="0" w:color="000000"/>
              <w:left w:val="single" w:sz="4" w:space="0" w:color="auto"/>
              <w:bottom w:val="single" w:sz="4" w:space="0" w:color="auto"/>
              <w:right w:val="single" w:sz="4" w:space="0" w:color="000000"/>
            </w:tcBorders>
            <w:hideMark/>
          </w:tcPr>
          <w:p w:rsidR="007C22E3" w:rsidRDefault="007C22E3" w:rsidP="009275A1">
            <w:pPr>
              <w:spacing w:after="160"/>
              <w:jc w:val="center"/>
              <w:rPr>
                <w:sz w:val="24"/>
                <w:szCs w:val="24"/>
              </w:rPr>
            </w:pPr>
            <w:r>
              <w:rPr>
                <w:sz w:val="24"/>
                <w:szCs w:val="24"/>
              </w:rPr>
              <w:t>2</w:t>
            </w:r>
          </w:p>
        </w:tc>
      </w:tr>
      <w:tr w:rsidR="007C22E3" w:rsidTr="009275A1">
        <w:trPr>
          <w:trHeight w:val="1603"/>
          <w:jc w:val="right"/>
        </w:trPr>
        <w:tc>
          <w:tcPr>
            <w:tcW w:w="594" w:type="dxa"/>
            <w:tcBorders>
              <w:top w:val="single" w:sz="4" w:space="0" w:color="auto"/>
              <w:left w:val="single" w:sz="4" w:space="0" w:color="000000"/>
              <w:bottom w:val="single" w:sz="4" w:space="0" w:color="auto"/>
              <w:right w:val="single" w:sz="4" w:space="0" w:color="000000"/>
            </w:tcBorders>
            <w:hideMark/>
          </w:tcPr>
          <w:p w:rsidR="007C22E3" w:rsidRDefault="007C22E3" w:rsidP="009275A1">
            <w:pPr>
              <w:spacing w:after="160"/>
              <w:rPr>
                <w:sz w:val="24"/>
                <w:szCs w:val="24"/>
              </w:rPr>
            </w:pPr>
            <w:r>
              <w:rPr>
                <w:sz w:val="24"/>
                <w:szCs w:val="24"/>
              </w:rPr>
              <w:lastRenderedPageBreak/>
              <w:t>5.</w:t>
            </w:r>
          </w:p>
        </w:tc>
        <w:tc>
          <w:tcPr>
            <w:tcW w:w="3036" w:type="dxa"/>
            <w:tcBorders>
              <w:top w:val="single" w:sz="4" w:space="0" w:color="auto"/>
              <w:left w:val="single" w:sz="4" w:space="0" w:color="000000"/>
              <w:bottom w:val="single" w:sz="4" w:space="0" w:color="auto"/>
              <w:right w:val="single" w:sz="4" w:space="0" w:color="000000"/>
            </w:tcBorders>
          </w:tcPr>
          <w:p w:rsidR="007C22E3" w:rsidRDefault="007C22E3" w:rsidP="009275A1">
            <w:pPr>
              <w:rPr>
                <w:sz w:val="24"/>
                <w:szCs w:val="24"/>
              </w:rPr>
            </w:pPr>
            <w:r>
              <w:rPr>
                <w:sz w:val="24"/>
                <w:szCs w:val="24"/>
              </w:rPr>
              <w:t>Классификация фразеологизмов</w:t>
            </w:r>
          </w:p>
          <w:p w:rsidR="007C22E3" w:rsidRDefault="007C22E3" w:rsidP="009275A1">
            <w:pPr>
              <w:rPr>
                <w:sz w:val="24"/>
                <w:szCs w:val="24"/>
              </w:rPr>
            </w:pPr>
          </w:p>
        </w:tc>
        <w:tc>
          <w:tcPr>
            <w:tcW w:w="2206" w:type="dxa"/>
            <w:tcBorders>
              <w:top w:val="single" w:sz="4" w:space="0" w:color="auto"/>
              <w:left w:val="single" w:sz="4" w:space="0" w:color="000000"/>
              <w:bottom w:val="single" w:sz="4" w:space="0" w:color="auto"/>
              <w:right w:val="single" w:sz="4" w:space="0" w:color="000000"/>
            </w:tcBorders>
            <w:hideMark/>
          </w:tcPr>
          <w:p w:rsidR="007C22E3" w:rsidRDefault="007C22E3" w:rsidP="009275A1">
            <w:pPr>
              <w:widowControl w:val="0"/>
              <w:jc w:val="center"/>
              <w:rPr>
                <w:color w:val="000000"/>
                <w:sz w:val="24"/>
                <w:szCs w:val="24"/>
              </w:rPr>
            </w:pPr>
            <w:r>
              <w:rPr>
                <w:color w:val="000000"/>
                <w:sz w:val="24"/>
                <w:szCs w:val="24"/>
              </w:rPr>
              <w:t>УК -4, ОПК-1; ПК-2</w:t>
            </w:r>
          </w:p>
        </w:tc>
        <w:tc>
          <w:tcPr>
            <w:tcW w:w="2911" w:type="dxa"/>
            <w:tcBorders>
              <w:top w:val="single" w:sz="4" w:space="0" w:color="auto"/>
              <w:left w:val="single" w:sz="4" w:space="0" w:color="000000"/>
              <w:bottom w:val="single" w:sz="4" w:space="0" w:color="auto"/>
              <w:right w:val="single" w:sz="4" w:space="0" w:color="auto"/>
            </w:tcBorders>
            <w:hideMark/>
          </w:tcPr>
          <w:p w:rsidR="007C22E3" w:rsidRDefault="007C22E3" w:rsidP="009275A1">
            <w:pPr>
              <w:spacing w:after="160"/>
              <w:jc w:val="center"/>
              <w:rPr>
                <w:sz w:val="24"/>
                <w:szCs w:val="24"/>
              </w:rPr>
            </w:pPr>
            <w:r>
              <w:rPr>
                <w:sz w:val="24"/>
                <w:szCs w:val="24"/>
              </w:rPr>
              <w:t>собеседование</w:t>
            </w:r>
            <w:r>
              <w:rPr>
                <w:sz w:val="24"/>
                <w:szCs w:val="24"/>
                <w:lang w:val="en-US"/>
              </w:rPr>
              <w:t>/</w:t>
            </w:r>
            <w:r>
              <w:rPr>
                <w:sz w:val="24"/>
                <w:szCs w:val="24"/>
              </w:rPr>
              <w:t>устный опрос, тест</w:t>
            </w:r>
          </w:p>
        </w:tc>
        <w:tc>
          <w:tcPr>
            <w:tcW w:w="726" w:type="dxa"/>
            <w:tcBorders>
              <w:top w:val="single" w:sz="4" w:space="0" w:color="auto"/>
              <w:left w:val="single" w:sz="4" w:space="0" w:color="auto"/>
              <w:bottom w:val="single" w:sz="4" w:space="0" w:color="auto"/>
              <w:right w:val="single" w:sz="4" w:space="0" w:color="000000"/>
            </w:tcBorders>
            <w:hideMark/>
          </w:tcPr>
          <w:p w:rsidR="007C22E3" w:rsidRDefault="007C22E3" w:rsidP="009275A1">
            <w:pPr>
              <w:spacing w:after="160"/>
              <w:jc w:val="center"/>
              <w:rPr>
                <w:sz w:val="24"/>
                <w:szCs w:val="24"/>
              </w:rPr>
            </w:pPr>
            <w:r>
              <w:rPr>
                <w:sz w:val="24"/>
                <w:szCs w:val="24"/>
              </w:rPr>
              <w:t>2</w:t>
            </w:r>
          </w:p>
        </w:tc>
      </w:tr>
    </w:tbl>
    <w:p w:rsidR="007C22E3" w:rsidRDefault="007C22E3" w:rsidP="007C22E3">
      <w:pPr>
        <w:framePr w:w="10075" w:h="1375" w:hSpace="180" w:wrap="auto" w:vAnchor="text" w:hAnchor="page" w:x="955" w:y="236"/>
        <w:widowControl w:val="0"/>
        <w:spacing w:after="160"/>
        <w:ind w:left="-567" w:right="-567"/>
        <w:contextualSpacing/>
        <w:jc w:val="center"/>
        <w:rPr>
          <w:sz w:val="24"/>
          <w:szCs w:val="24"/>
        </w:rPr>
      </w:pPr>
      <w:r>
        <w:rPr>
          <w:sz w:val="24"/>
          <w:szCs w:val="24"/>
        </w:rPr>
        <w:t>Федеральное государственное бюджетное образовательное учреждение</w:t>
      </w:r>
    </w:p>
    <w:p w:rsidR="007C22E3" w:rsidRDefault="007C22E3" w:rsidP="007C22E3">
      <w:pPr>
        <w:framePr w:w="10075" w:h="1375" w:hSpace="180" w:wrap="auto" w:vAnchor="text" w:hAnchor="page" w:x="955" w:y="236"/>
        <w:widowControl w:val="0"/>
        <w:spacing w:after="160"/>
        <w:ind w:left="-567" w:right="-567"/>
        <w:contextualSpacing/>
        <w:jc w:val="center"/>
        <w:rPr>
          <w:sz w:val="24"/>
          <w:szCs w:val="24"/>
        </w:rPr>
      </w:pPr>
      <w:r>
        <w:rPr>
          <w:sz w:val="24"/>
          <w:szCs w:val="24"/>
        </w:rPr>
        <w:t xml:space="preserve"> высшего образования</w:t>
      </w:r>
    </w:p>
    <w:p w:rsidR="007C22E3" w:rsidRDefault="007C22E3" w:rsidP="007C22E3">
      <w:pPr>
        <w:framePr w:w="10075" w:h="1375" w:hSpace="180" w:wrap="auto" w:vAnchor="text" w:hAnchor="page" w:x="955" w:y="236"/>
        <w:jc w:val="center"/>
        <w:rPr>
          <w:sz w:val="24"/>
          <w:szCs w:val="24"/>
        </w:rPr>
      </w:pPr>
      <w:r>
        <w:rPr>
          <w:sz w:val="24"/>
          <w:szCs w:val="24"/>
        </w:rPr>
        <w:t>«Чеченский государственный университет» им. А.А. Кадырова</w:t>
      </w:r>
    </w:p>
    <w:p w:rsidR="007C22E3" w:rsidRDefault="007C22E3" w:rsidP="007C22E3">
      <w:pPr>
        <w:framePr w:w="10075" w:h="1375" w:hSpace="180" w:wrap="auto" w:vAnchor="text" w:hAnchor="page" w:x="955" w:y="236"/>
        <w:widowControl w:val="0"/>
        <w:spacing w:after="160"/>
        <w:ind w:left="-567" w:right="-567"/>
        <w:contextualSpacing/>
        <w:jc w:val="center"/>
        <w:rPr>
          <w:sz w:val="24"/>
          <w:szCs w:val="24"/>
        </w:rPr>
      </w:pPr>
    </w:p>
    <w:p w:rsidR="007C22E3" w:rsidRDefault="007C22E3" w:rsidP="007C22E3">
      <w:pPr>
        <w:jc w:val="center"/>
        <w:rPr>
          <w:sz w:val="24"/>
          <w:szCs w:val="24"/>
        </w:rPr>
      </w:pPr>
      <w:r>
        <w:rPr>
          <w:sz w:val="24"/>
          <w:szCs w:val="24"/>
        </w:rPr>
        <w:t>Кафедра английского языка</w:t>
      </w:r>
    </w:p>
    <w:p w:rsidR="007C22E3" w:rsidRDefault="007C22E3" w:rsidP="007C22E3">
      <w:pPr>
        <w:tabs>
          <w:tab w:val="left" w:pos="2295"/>
        </w:tabs>
        <w:jc w:val="center"/>
        <w:rPr>
          <w:b/>
          <w:sz w:val="24"/>
          <w:szCs w:val="24"/>
        </w:rPr>
      </w:pPr>
      <w:r>
        <w:rPr>
          <w:b/>
          <w:sz w:val="24"/>
          <w:szCs w:val="24"/>
        </w:rPr>
        <w:t>Вопросы для собеседования/устного опроса</w:t>
      </w:r>
    </w:p>
    <w:p w:rsidR="007C22E3" w:rsidRDefault="007C22E3" w:rsidP="007C22E3">
      <w:pPr>
        <w:jc w:val="center"/>
        <w:rPr>
          <w:sz w:val="24"/>
          <w:szCs w:val="24"/>
        </w:rPr>
      </w:pPr>
      <w:r>
        <w:rPr>
          <w:sz w:val="24"/>
          <w:szCs w:val="24"/>
        </w:rPr>
        <w:t>по дисциплине</w:t>
      </w:r>
      <w:r>
        <w:rPr>
          <w:b/>
          <w:i/>
          <w:sz w:val="24"/>
          <w:szCs w:val="24"/>
        </w:rPr>
        <w:t xml:space="preserve"> </w:t>
      </w:r>
      <w:r>
        <w:rPr>
          <w:sz w:val="24"/>
          <w:szCs w:val="24"/>
          <w:vertAlign w:val="superscript"/>
        </w:rPr>
        <w:t xml:space="preserve"> </w:t>
      </w:r>
      <w:r>
        <w:rPr>
          <w:sz w:val="24"/>
          <w:szCs w:val="24"/>
        </w:rPr>
        <w:t>«Вопросы фразеологии»</w:t>
      </w:r>
    </w:p>
    <w:p w:rsidR="007C22E3" w:rsidRDefault="007C22E3" w:rsidP="007C22E3">
      <w:pPr>
        <w:jc w:val="center"/>
        <w:rPr>
          <w:i/>
          <w:sz w:val="24"/>
          <w:szCs w:val="24"/>
          <w:vertAlign w:val="superscript"/>
        </w:rPr>
      </w:pPr>
    </w:p>
    <w:p w:rsidR="007C22E3" w:rsidRDefault="007C22E3" w:rsidP="007C22E3">
      <w:pPr>
        <w:spacing w:after="160"/>
        <w:rPr>
          <w:bCs/>
          <w:sz w:val="24"/>
          <w:szCs w:val="24"/>
        </w:rPr>
      </w:pPr>
      <w:r>
        <w:rPr>
          <w:b/>
          <w:sz w:val="24"/>
          <w:szCs w:val="24"/>
        </w:rPr>
        <w:t>Раздел (тема) дисциплины:</w:t>
      </w:r>
      <w:r>
        <w:rPr>
          <w:sz w:val="24"/>
          <w:szCs w:val="24"/>
        </w:rPr>
        <w:t xml:space="preserve"> </w:t>
      </w:r>
      <w:r>
        <w:rPr>
          <w:bCs/>
          <w:sz w:val="24"/>
          <w:szCs w:val="24"/>
        </w:rPr>
        <w:t>Фразеология как лингвистическая дисциплина.</w:t>
      </w:r>
    </w:p>
    <w:p w:rsidR="007C22E3" w:rsidRDefault="007C22E3" w:rsidP="007C22E3">
      <w:pPr>
        <w:rPr>
          <w:b/>
          <w:sz w:val="24"/>
          <w:szCs w:val="24"/>
        </w:rPr>
      </w:pPr>
      <w:r>
        <w:rPr>
          <w:b/>
          <w:sz w:val="24"/>
          <w:szCs w:val="24"/>
        </w:rPr>
        <w:t>Вопросы:</w:t>
      </w:r>
    </w:p>
    <w:p w:rsidR="007C22E3" w:rsidRDefault="007C22E3" w:rsidP="007C22E3">
      <w:pPr>
        <w:jc w:val="both"/>
        <w:rPr>
          <w:b/>
          <w:sz w:val="24"/>
          <w:szCs w:val="24"/>
        </w:rPr>
      </w:pPr>
      <w:r>
        <w:rPr>
          <w:sz w:val="24"/>
          <w:szCs w:val="24"/>
        </w:rPr>
        <w:t xml:space="preserve">1. Выделение фразеологии в отдельную лингвистическую дисциплину. </w:t>
      </w:r>
    </w:p>
    <w:p w:rsidR="007C22E3" w:rsidRDefault="007C22E3" w:rsidP="007C22E3">
      <w:pPr>
        <w:jc w:val="both"/>
        <w:rPr>
          <w:b/>
          <w:sz w:val="24"/>
          <w:szCs w:val="24"/>
        </w:rPr>
      </w:pPr>
      <w:r>
        <w:rPr>
          <w:sz w:val="24"/>
          <w:szCs w:val="24"/>
        </w:rPr>
        <w:t>2. Понятие фразеологической единицы.</w:t>
      </w:r>
    </w:p>
    <w:p w:rsidR="007C22E3" w:rsidRDefault="007C22E3" w:rsidP="007C22E3">
      <w:pPr>
        <w:jc w:val="both"/>
        <w:rPr>
          <w:sz w:val="24"/>
          <w:szCs w:val="24"/>
        </w:rPr>
      </w:pPr>
      <w:r>
        <w:rPr>
          <w:sz w:val="24"/>
          <w:szCs w:val="24"/>
        </w:rPr>
        <w:t>3. Перевод мотивированных фразеологических единиц.</w:t>
      </w:r>
    </w:p>
    <w:p w:rsidR="007C22E3" w:rsidRDefault="007C22E3" w:rsidP="007C22E3">
      <w:pPr>
        <w:jc w:val="both"/>
        <w:rPr>
          <w:b/>
          <w:sz w:val="24"/>
          <w:szCs w:val="24"/>
        </w:rPr>
      </w:pPr>
      <w:r>
        <w:rPr>
          <w:sz w:val="24"/>
          <w:szCs w:val="24"/>
        </w:rPr>
        <w:t>4. Признаки фразеологизмов.</w:t>
      </w:r>
    </w:p>
    <w:p w:rsidR="007C22E3" w:rsidRDefault="007C22E3" w:rsidP="007C22E3">
      <w:pPr>
        <w:rPr>
          <w:sz w:val="24"/>
          <w:szCs w:val="24"/>
        </w:rPr>
      </w:pPr>
      <w:r>
        <w:rPr>
          <w:b/>
          <w:sz w:val="24"/>
          <w:szCs w:val="24"/>
        </w:rPr>
        <w:t>Раздел (тема) дисциплины:</w:t>
      </w:r>
      <w:r>
        <w:rPr>
          <w:sz w:val="24"/>
          <w:szCs w:val="24"/>
        </w:rPr>
        <w:t xml:space="preserve"> Устойчивость фразеологических единиц.</w:t>
      </w:r>
    </w:p>
    <w:p w:rsidR="007C22E3" w:rsidRDefault="007C22E3" w:rsidP="007C22E3">
      <w:pPr>
        <w:rPr>
          <w:b/>
          <w:sz w:val="24"/>
          <w:szCs w:val="24"/>
        </w:rPr>
      </w:pPr>
      <w:r>
        <w:rPr>
          <w:b/>
          <w:sz w:val="24"/>
          <w:szCs w:val="24"/>
        </w:rPr>
        <w:t>Вопросы:</w:t>
      </w:r>
    </w:p>
    <w:p w:rsidR="007C22E3" w:rsidRDefault="007C22E3" w:rsidP="007C22E3">
      <w:pPr>
        <w:jc w:val="both"/>
        <w:rPr>
          <w:sz w:val="24"/>
          <w:szCs w:val="24"/>
        </w:rPr>
      </w:pPr>
      <w:r>
        <w:rPr>
          <w:sz w:val="24"/>
          <w:szCs w:val="24"/>
        </w:rPr>
        <w:t>1</w:t>
      </w:r>
      <w:r>
        <w:rPr>
          <w:b/>
          <w:sz w:val="24"/>
          <w:szCs w:val="24"/>
        </w:rPr>
        <w:t xml:space="preserve">. </w:t>
      </w:r>
      <w:r>
        <w:rPr>
          <w:sz w:val="24"/>
          <w:szCs w:val="24"/>
        </w:rPr>
        <w:t xml:space="preserve">Типология фразеологических единиц. </w:t>
      </w:r>
    </w:p>
    <w:p w:rsidR="007C22E3" w:rsidRDefault="007C22E3" w:rsidP="007C22E3">
      <w:pPr>
        <w:jc w:val="both"/>
        <w:rPr>
          <w:sz w:val="24"/>
          <w:szCs w:val="24"/>
        </w:rPr>
      </w:pPr>
      <w:r>
        <w:rPr>
          <w:sz w:val="24"/>
          <w:szCs w:val="24"/>
        </w:rPr>
        <w:t xml:space="preserve">2. Характерные особенности фразеологических единиц. </w:t>
      </w:r>
    </w:p>
    <w:p w:rsidR="007C22E3" w:rsidRDefault="007C22E3" w:rsidP="007C22E3">
      <w:pPr>
        <w:jc w:val="both"/>
        <w:rPr>
          <w:sz w:val="24"/>
          <w:szCs w:val="24"/>
        </w:rPr>
      </w:pPr>
      <w:r>
        <w:rPr>
          <w:sz w:val="24"/>
          <w:szCs w:val="24"/>
        </w:rPr>
        <w:t xml:space="preserve">3. Фразеологическая система. </w:t>
      </w:r>
    </w:p>
    <w:p w:rsidR="007C22E3" w:rsidRDefault="007C22E3" w:rsidP="007C22E3">
      <w:pPr>
        <w:jc w:val="both"/>
        <w:rPr>
          <w:sz w:val="24"/>
          <w:szCs w:val="24"/>
        </w:rPr>
      </w:pPr>
      <w:r>
        <w:rPr>
          <w:sz w:val="24"/>
          <w:szCs w:val="24"/>
        </w:rPr>
        <w:t xml:space="preserve">4. Фразеологические синонимы и антонимы. Синонимия фразеологизмов. Антонимия фразеологизмов. </w:t>
      </w:r>
    </w:p>
    <w:p w:rsidR="007C22E3" w:rsidRDefault="007C22E3" w:rsidP="007C22E3">
      <w:pPr>
        <w:spacing w:after="160"/>
        <w:rPr>
          <w:b/>
          <w:sz w:val="24"/>
          <w:szCs w:val="24"/>
        </w:rPr>
      </w:pPr>
      <w:r>
        <w:rPr>
          <w:b/>
          <w:sz w:val="24"/>
          <w:szCs w:val="24"/>
        </w:rPr>
        <w:t>Раздел (тема) дисциплины:</w:t>
      </w:r>
      <w:r>
        <w:rPr>
          <w:sz w:val="24"/>
          <w:szCs w:val="24"/>
        </w:rPr>
        <w:t xml:space="preserve"> Системность фразеологии и семантическая структура фразеологических единиц.</w:t>
      </w:r>
    </w:p>
    <w:p w:rsidR="007C22E3" w:rsidRDefault="007C22E3" w:rsidP="007C22E3">
      <w:pPr>
        <w:jc w:val="both"/>
        <w:rPr>
          <w:b/>
          <w:sz w:val="24"/>
          <w:szCs w:val="24"/>
        </w:rPr>
      </w:pPr>
      <w:r>
        <w:rPr>
          <w:b/>
          <w:sz w:val="24"/>
          <w:szCs w:val="24"/>
        </w:rPr>
        <w:t>Вопросы:</w:t>
      </w:r>
    </w:p>
    <w:p w:rsidR="007C22E3" w:rsidRDefault="007C22E3" w:rsidP="007C22E3">
      <w:pPr>
        <w:jc w:val="both"/>
        <w:rPr>
          <w:b/>
          <w:sz w:val="24"/>
          <w:szCs w:val="24"/>
        </w:rPr>
      </w:pPr>
      <w:r>
        <w:rPr>
          <w:sz w:val="24"/>
          <w:szCs w:val="24"/>
        </w:rPr>
        <w:t xml:space="preserve">1. Стилистическое расслоение английской фразеологии. </w:t>
      </w:r>
    </w:p>
    <w:p w:rsidR="007C22E3" w:rsidRDefault="007C22E3" w:rsidP="007C22E3">
      <w:pPr>
        <w:jc w:val="both"/>
        <w:rPr>
          <w:b/>
          <w:sz w:val="24"/>
          <w:szCs w:val="24"/>
        </w:rPr>
      </w:pPr>
      <w:r>
        <w:rPr>
          <w:sz w:val="24"/>
          <w:szCs w:val="24"/>
        </w:rPr>
        <w:t xml:space="preserve">2. Разговорная фразеология. </w:t>
      </w:r>
    </w:p>
    <w:p w:rsidR="007C22E3" w:rsidRDefault="007C22E3" w:rsidP="007C22E3">
      <w:pPr>
        <w:jc w:val="both"/>
        <w:rPr>
          <w:b/>
          <w:sz w:val="24"/>
          <w:szCs w:val="24"/>
        </w:rPr>
      </w:pPr>
      <w:r>
        <w:rPr>
          <w:sz w:val="24"/>
          <w:szCs w:val="24"/>
        </w:rPr>
        <w:lastRenderedPageBreak/>
        <w:t xml:space="preserve">3. Книжная фразеология. </w:t>
      </w:r>
    </w:p>
    <w:p w:rsidR="007C22E3" w:rsidRDefault="007C22E3" w:rsidP="007C22E3">
      <w:pPr>
        <w:jc w:val="both"/>
        <w:rPr>
          <w:b/>
          <w:sz w:val="24"/>
          <w:szCs w:val="24"/>
        </w:rPr>
      </w:pPr>
      <w:r>
        <w:rPr>
          <w:sz w:val="24"/>
          <w:szCs w:val="24"/>
        </w:rPr>
        <w:t xml:space="preserve">4. Нейтральные фразеологизмы. </w:t>
      </w:r>
    </w:p>
    <w:p w:rsidR="007C22E3" w:rsidRDefault="007C22E3" w:rsidP="007C22E3">
      <w:pPr>
        <w:jc w:val="both"/>
        <w:rPr>
          <w:sz w:val="24"/>
          <w:szCs w:val="24"/>
        </w:rPr>
      </w:pPr>
      <w:r>
        <w:rPr>
          <w:sz w:val="24"/>
          <w:szCs w:val="24"/>
        </w:rPr>
        <w:t xml:space="preserve">5. Экспрессивно-окрашенные фразеологизмы. </w:t>
      </w:r>
    </w:p>
    <w:p w:rsidR="007C22E3" w:rsidRDefault="007C22E3" w:rsidP="007C22E3">
      <w:pPr>
        <w:jc w:val="both"/>
        <w:rPr>
          <w:sz w:val="24"/>
          <w:szCs w:val="24"/>
        </w:rPr>
      </w:pPr>
      <w:r>
        <w:rPr>
          <w:sz w:val="24"/>
          <w:szCs w:val="24"/>
        </w:rPr>
        <w:t xml:space="preserve">6. Основные способы преобразования фразеологизмов. </w:t>
      </w:r>
    </w:p>
    <w:p w:rsidR="007C22E3" w:rsidRDefault="007C22E3" w:rsidP="007C22E3">
      <w:pPr>
        <w:jc w:val="both"/>
        <w:rPr>
          <w:b/>
          <w:sz w:val="24"/>
          <w:szCs w:val="24"/>
        </w:rPr>
      </w:pPr>
      <w:r>
        <w:rPr>
          <w:sz w:val="24"/>
          <w:szCs w:val="24"/>
        </w:rPr>
        <w:t>7. Внутренняя форма фразеологизмов.</w:t>
      </w:r>
    </w:p>
    <w:p w:rsidR="007C22E3" w:rsidRDefault="007C22E3" w:rsidP="007C22E3">
      <w:pPr>
        <w:rPr>
          <w:bCs/>
          <w:color w:val="000000"/>
          <w:sz w:val="24"/>
          <w:szCs w:val="24"/>
        </w:rPr>
      </w:pPr>
      <w:r>
        <w:rPr>
          <w:b/>
          <w:sz w:val="24"/>
          <w:szCs w:val="24"/>
        </w:rPr>
        <w:t>Раздел (тема) дисциплины:</w:t>
      </w:r>
      <w:r>
        <w:rPr>
          <w:sz w:val="24"/>
          <w:szCs w:val="24"/>
        </w:rPr>
        <w:t xml:space="preserve"> </w:t>
      </w:r>
      <w:r>
        <w:rPr>
          <w:b/>
          <w:sz w:val="24"/>
          <w:szCs w:val="24"/>
        </w:rPr>
        <w:t>Происхождение фразеологических единиц современного английского языка.</w:t>
      </w:r>
    </w:p>
    <w:p w:rsidR="007C22E3" w:rsidRDefault="007C22E3" w:rsidP="007C22E3">
      <w:pPr>
        <w:rPr>
          <w:b/>
          <w:bCs/>
          <w:color w:val="000000"/>
          <w:sz w:val="24"/>
          <w:szCs w:val="24"/>
        </w:rPr>
      </w:pPr>
      <w:r>
        <w:rPr>
          <w:b/>
          <w:bCs/>
          <w:color w:val="000000"/>
          <w:sz w:val="24"/>
          <w:szCs w:val="24"/>
        </w:rPr>
        <w:t>Вопросы:</w:t>
      </w:r>
    </w:p>
    <w:p w:rsidR="007C22E3" w:rsidRDefault="007C22E3" w:rsidP="007C22E3">
      <w:pPr>
        <w:jc w:val="both"/>
        <w:rPr>
          <w:b/>
          <w:bCs/>
          <w:color w:val="000000"/>
          <w:sz w:val="24"/>
          <w:szCs w:val="24"/>
        </w:rPr>
      </w:pPr>
      <w:r>
        <w:rPr>
          <w:bCs/>
          <w:color w:val="000000"/>
          <w:sz w:val="24"/>
          <w:szCs w:val="24"/>
        </w:rPr>
        <w:t xml:space="preserve">1. </w:t>
      </w:r>
      <w:r>
        <w:rPr>
          <w:sz w:val="24"/>
          <w:szCs w:val="24"/>
        </w:rPr>
        <w:t xml:space="preserve">Функции фразеологизмов. </w:t>
      </w:r>
    </w:p>
    <w:p w:rsidR="007C22E3" w:rsidRDefault="007C22E3" w:rsidP="007C22E3">
      <w:pPr>
        <w:jc w:val="both"/>
        <w:rPr>
          <w:sz w:val="24"/>
          <w:szCs w:val="24"/>
        </w:rPr>
      </w:pPr>
      <w:r>
        <w:rPr>
          <w:sz w:val="24"/>
          <w:szCs w:val="24"/>
        </w:rPr>
        <w:t xml:space="preserve">2. Константные функции ФЕ. </w:t>
      </w:r>
    </w:p>
    <w:p w:rsidR="007C22E3" w:rsidRDefault="007C22E3" w:rsidP="007C22E3">
      <w:pPr>
        <w:jc w:val="both"/>
        <w:rPr>
          <w:sz w:val="24"/>
          <w:szCs w:val="24"/>
        </w:rPr>
      </w:pPr>
      <w:r>
        <w:rPr>
          <w:sz w:val="24"/>
          <w:szCs w:val="24"/>
        </w:rPr>
        <w:t xml:space="preserve">3. Семантические (вариативные) функции ФЕ. </w:t>
      </w:r>
    </w:p>
    <w:p w:rsidR="007C22E3" w:rsidRDefault="007C22E3" w:rsidP="007C22E3">
      <w:pPr>
        <w:jc w:val="both"/>
        <w:rPr>
          <w:sz w:val="24"/>
          <w:szCs w:val="24"/>
        </w:rPr>
      </w:pPr>
      <w:r>
        <w:rPr>
          <w:sz w:val="24"/>
          <w:szCs w:val="24"/>
        </w:rPr>
        <w:t xml:space="preserve">4. Волюнтативная функция. </w:t>
      </w:r>
    </w:p>
    <w:p w:rsidR="007C22E3" w:rsidRDefault="007C22E3" w:rsidP="007C22E3">
      <w:pPr>
        <w:jc w:val="both"/>
        <w:rPr>
          <w:sz w:val="24"/>
          <w:szCs w:val="24"/>
        </w:rPr>
      </w:pPr>
      <w:r>
        <w:rPr>
          <w:sz w:val="24"/>
          <w:szCs w:val="24"/>
        </w:rPr>
        <w:t xml:space="preserve">5. Результативная функция. </w:t>
      </w:r>
    </w:p>
    <w:p w:rsidR="007C22E3" w:rsidRDefault="007C22E3" w:rsidP="007C22E3">
      <w:pPr>
        <w:jc w:val="both"/>
        <w:rPr>
          <w:sz w:val="24"/>
          <w:szCs w:val="24"/>
        </w:rPr>
      </w:pPr>
      <w:r>
        <w:rPr>
          <w:sz w:val="24"/>
          <w:szCs w:val="24"/>
        </w:rPr>
        <w:t xml:space="preserve">6. Прагматическая функция. </w:t>
      </w:r>
    </w:p>
    <w:p w:rsidR="007C22E3" w:rsidRDefault="007C22E3" w:rsidP="007C22E3">
      <w:pPr>
        <w:jc w:val="both"/>
        <w:rPr>
          <w:sz w:val="24"/>
          <w:szCs w:val="24"/>
        </w:rPr>
      </w:pPr>
      <w:r>
        <w:rPr>
          <w:sz w:val="24"/>
          <w:szCs w:val="24"/>
        </w:rPr>
        <w:t>7. Разновидности прагматической функции.</w:t>
      </w:r>
    </w:p>
    <w:p w:rsidR="007C22E3" w:rsidRDefault="007C22E3" w:rsidP="007C22E3">
      <w:pPr>
        <w:jc w:val="both"/>
        <w:rPr>
          <w:rFonts w:eastAsia="Calibri"/>
          <w:b/>
          <w:bCs/>
          <w:color w:val="000000"/>
          <w:sz w:val="24"/>
          <w:szCs w:val="24"/>
        </w:rPr>
      </w:pPr>
      <w:r>
        <w:rPr>
          <w:b/>
          <w:bCs/>
          <w:color w:val="000000"/>
          <w:sz w:val="24"/>
          <w:szCs w:val="24"/>
        </w:rPr>
        <w:t xml:space="preserve">Раздел (тема) дисциплины: </w:t>
      </w:r>
      <w:r>
        <w:rPr>
          <w:b/>
          <w:sz w:val="24"/>
          <w:szCs w:val="24"/>
        </w:rPr>
        <w:t>Классификация фразеологизмов</w:t>
      </w:r>
    </w:p>
    <w:p w:rsidR="007C22E3" w:rsidRDefault="007C22E3" w:rsidP="007C22E3">
      <w:pPr>
        <w:jc w:val="both"/>
        <w:rPr>
          <w:b/>
          <w:sz w:val="24"/>
          <w:szCs w:val="24"/>
        </w:rPr>
      </w:pPr>
      <w:r>
        <w:rPr>
          <w:b/>
          <w:sz w:val="24"/>
          <w:szCs w:val="24"/>
        </w:rPr>
        <w:t>Вопросы:</w:t>
      </w:r>
    </w:p>
    <w:p w:rsidR="007C22E3" w:rsidRDefault="007C22E3" w:rsidP="007C22E3">
      <w:pPr>
        <w:jc w:val="both"/>
        <w:rPr>
          <w:sz w:val="24"/>
          <w:szCs w:val="24"/>
        </w:rPr>
      </w:pPr>
      <w:r>
        <w:rPr>
          <w:sz w:val="24"/>
          <w:szCs w:val="24"/>
        </w:rPr>
        <w:t xml:space="preserve">1. Классификация ФЕ по семантическому признаку В.В.Виноградова и З.Н.Анисимовой. </w:t>
      </w:r>
    </w:p>
    <w:p w:rsidR="007C22E3" w:rsidRDefault="007C22E3" w:rsidP="007C22E3">
      <w:pPr>
        <w:jc w:val="both"/>
        <w:rPr>
          <w:sz w:val="24"/>
          <w:szCs w:val="24"/>
        </w:rPr>
      </w:pPr>
      <w:r>
        <w:rPr>
          <w:sz w:val="24"/>
          <w:szCs w:val="24"/>
        </w:rPr>
        <w:t xml:space="preserve">2. Фразеологические сращения. </w:t>
      </w:r>
    </w:p>
    <w:p w:rsidR="007C22E3" w:rsidRDefault="007C22E3" w:rsidP="007C22E3">
      <w:pPr>
        <w:jc w:val="both"/>
        <w:rPr>
          <w:sz w:val="24"/>
          <w:szCs w:val="24"/>
        </w:rPr>
      </w:pPr>
      <w:r>
        <w:rPr>
          <w:sz w:val="24"/>
          <w:szCs w:val="24"/>
        </w:rPr>
        <w:t xml:space="preserve">3. Фразеологические единства. </w:t>
      </w:r>
    </w:p>
    <w:p w:rsidR="007C22E3" w:rsidRDefault="007C22E3" w:rsidP="007C22E3">
      <w:pPr>
        <w:jc w:val="both"/>
        <w:rPr>
          <w:sz w:val="24"/>
          <w:szCs w:val="24"/>
        </w:rPr>
      </w:pPr>
      <w:r>
        <w:rPr>
          <w:sz w:val="24"/>
          <w:szCs w:val="24"/>
        </w:rPr>
        <w:t xml:space="preserve">4. Классификация ФЕ по принципу связанности компонентов Т.Н. Дербуковой. </w:t>
      </w:r>
    </w:p>
    <w:p w:rsidR="007C22E3" w:rsidRDefault="007C22E3" w:rsidP="007C22E3">
      <w:pPr>
        <w:jc w:val="both"/>
        <w:rPr>
          <w:sz w:val="24"/>
          <w:szCs w:val="24"/>
        </w:rPr>
      </w:pPr>
      <w:r>
        <w:rPr>
          <w:sz w:val="24"/>
          <w:szCs w:val="24"/>
        </w:rPr>
        <w:t xml:space="preserve">5. Классификация ФЕ Н.Н. Амосовой. </w:t>
      </w:r>
    </w:p>
    <w:p w:rsidR="007C22E3" w:rsidRDefault="007C22E3" w:rsidP="007C22E3">
      <w:pPr>
        <w:jc w:val="both"/>
        <w:rPr>
          <w:sz w:val="24"/>
          <w:szCs w:val="24"/>
        </w:rPr>
      </w:pPr>
      <w:r>
        <w:rPr>
          <w:sz w:val="24"/>
          <w:szCs w:val="24"/>
        </w:rPr>
        <w:t xml:space="preserve">6. Структурное и стилистическое деление ФЕ по А.И.Смирницкому. </w:t>
      </w:r>
    </w:p>
    <w:p w:rsidR="007C22E3" w:rsidRDefault="007C22E3" w:rsidP="007C22E3">
      <w:pPr>
        <w:jc w:val="both"/>
        <w:rPr>
          <w:b/>
          <w:sz w:val="24"/>
          <w:szCs w:val="24"/>
        </w:rPr>
      </w:pPr>
      <w:r>
        <w:rPr>
          <w:sz w:val="24"/>
          <w:szCs w:val="24"/>
        </w:rPr>
        <w:t>7. Классификация Л.П. Смита по сферам деятельности человека.</w:t>
      </w:r>
    </w:p>
    <w:p w:rsidR="007C22E3" w:rsidRDefault="007C22E3" w:rsidP="007C22E3">
      <w:pPr>
        <w:spacing w:after="160"/>
        <w:jc w:val="both"/>
        <w:rPr>
          <w:b/>
          <w:sz w:val="24"/>
          <w:szCs w:val="24"/>
        </w:rPr>
      </w:pPr>
    </w:p>
    <w:p w:rsidR="007C22E3" w:rsidRDefault="007C22E3" w:rsidP="007C22E3">
      <w:pPr>
        <w:spacing w:after="160"/>
        <w:jc w:val="both"/>
        <w:rPr>
          <w:b/>
          <w:sz w:val="24"/>
          <w:szCs w:val="24"/>
        </w:rPr>
      </w:pPr>
      <w:r>
        <w:rPr>
          <w:b/>
          <w:sz w:val="24"/>
          <w:szCs w:val="24"/>
        </w:rPr>
        <w:t>Методические рекомендации по проведению коллоквиумов, собеседования/устного опроса:</w:t>
      </w:r>
    </w:p>
    <w:p w:rsidR="007C22E3" w:rsidRDefault="007C22E3" w:rsidP="007C22E3">
      <w:pPr>
        <w:ind w:right="-18" w:firstLine="708"/>
        <w:jc w:val="both"/>
        <w:rPr>
          <w:color w:val="000000"/>
          <w:sz w:val="24"/>
          <w:szCs w:val="24"/>
        </w:rPr>
      </w:pPr>
      <w:r>
        <w:rPr>
          <w:color w:val="000000"/>
          <w:spacing w:val="-3"/>
          <w:sz w:val="24"/>
          <w:szCs w:val="24"/>
        </w:rPr>
        <w:lastRenderedPageBreak/>
        <w:t>Ф</w:t>
      </w:r>
      <w:r>
        <w:rPr>
          <w:color w:val="000000"/>
          <w:spacing w:val="-1"/>
          <w:sz w:val="24"/>
          <w:szCs w:val="24"/>
        </w:rPr>
        <w:t>р</w:t>
      </w:r>
      <w:r>
        <w:rPr>
          <w:color w:val="000000"/>
          <w:spacing w:val="-2"/>
          <w:sz w:val="24"/>
          <w:szCs w:val="24"/>
        </w:rPr>
        <w:t>а</w:t>
      </w:r>
      <w:r>
        <w:rPr>
          <w:color w:val="000000"/>
          <w:spacing w:val="-3"/>
          <w:sz w:val="24"/>
          <w:szCs w:val="24"/>
        </w:rPr>
        <w:t>з</w:t>
      </w:r>
      <w:r>
        <w:rPr>
          <w:color w:val="000000"/>
          <w:spacing w:val="-2"/>
          <w:sz w:val="24"/>
          <w:szCs w:val="24"/>
        </w:rPr>
        <w:t>е</w:t>
      </w:r>
      <w:r>
        <w:rPr>
          <w:color w:val="000000"/>
          <w:spacing w:val="-1"/>
          <w:sz w:val="24"/>
          <w:szCs w:val="24"/>
        </w:rPr>
        <w:t>о</w:t>
      </w:r>
      <w:r>
        <w:rPr>
          <w:color w:val="000000"/>
          <w:spacing w:val="-4"/>
          <w:sz w:val="24"/>
          <w:szCs w:val="24"/>
        </w:rPr>
        <w:t>л</w:t>
      </w:r>
      <w:r>
        <w:rPr>
          <w:color w:val="000000"/>
          <w:spacing w:val="-1"/>
          <w:sz w:val="24"/>
          <w:szCs w:val="24"/>
        </w:rPr>
        <w:t>о</w:t>
      </w:r>
      <w:r>
        <w:rPr>
          <w:color w:val="000000"/>
          <w:spacing w:val="-2"/>
          <w:sz w:val="24"/>
          <w:szCs w:val="24"/>
        </w:rPr>
        <w:t>г</w:t>
      </w:r>
      <w:r>
        <w:rPr>
          <w:color w:val="000000"/>
          <w:spacing w:val="-1"/>
          <w:sz w:val="24"/>
          <w:szCs w:val="24"/>
        </w:rPr>
        <w:t>и</w:t>
      </w:r>
      <w:r>
        <w:rPr>
          <w:color w:val="000000"/>
          <w:sz w:val="24"/>
          <w:szCs w:val="24"/>
        </w:rPr>
        <w:t>я</w:t>
      </w:r>
      <w:r>
        <w:rPr>
          <w:color w:val="000000"/>
          <w:spacing w:val="18"/>
          <w:sz w:val="24"/>
          <w:szCs w:val="24"/>
        </w:rPr>
        <w:t xml:space="preserve"> –</w:t>
      </w:r>
      <w:r>
        <w:rPr>
          <w:color w:val="000000"/>
          <w:spacing w:val="21"/>
          <w:sz w:val="24"/>
          <w:szCs w:val="24"/>
        </w:rPr>
        <w:t xml:space="preserve"> </w:t>
      </w:r>
      <w:r>
        <w:rPr>
          <w:color w:val="000000"/>
          <w:spacing w:val="-1"/>
          <w:sz w:val="24"/>
          <w:szCs w:val="24"/>
        </w:rPr>
        <w:t>э</w:t>
      </w:r>
      <w:r>
        <w:rPr>
          <w:color w:val="000000"/>
          <w:spacing w:val="-3"/>
          <w:sz w:val="24"/>
          <w:szCs w:val="24"/>
        </w:rPr>
        <w:t>т</w:t>
      </w:r>
      <w:r>
        <w:rPr>
          <w:color w:val="000000"/>
          <w:sz w:val="24"/>
          <w:szCs w:val="24"/>
        </w:rPr>
        <w:t>о</w:t>
      </w:r>
      <w:r>
        <w:rPr>
          <w:color w:val="000000"/>
          <w:spacing w:val="19"/>
          <w:sz w:val="24"/>
          <w:szCs w:val="24"/>
        </w:rPr>
        <w:t xml:space="preserve"> </w:t>
      </w:r>
      <w:r>
        <w:rPr>
          <w:color w:val="000000"/>
          <w:sz w:val="24"/>
          <w:szCs w:val="24"/>
        </w:rPr>
        <w:t>н</w:t>
      </w:r>
      <w:r>
        <w:rPr>
          <w:color w:val="000000"/>
          <w:spacing w:val="-3"/>
          <w:sz w:val="24"/>
          <w:szCs w:val="24"/>
        </w:rPr>
        <w:t>а</w:t>
      </w:r>
      <w:r>
        <w:rPr>
          <w:color w:val="000000"/>
          <w:spacing w:val="-5"/>
          <w:sz w:val="24"/>
          <w:szCs w:val="24"/>
        </w:rPr>
        <w:t>у</w:t>
      </w:r>
      <w:r>
        <w:rPr>
          <w:color w:val="000000"/>
          <w:spacing w:val="-2"/>
          <w:sz w:val="24"/>
          <w:szCs w:val="24"/>
        </w:rPr>
        <w:t>к</w:t>
      </w:r>
      <w:r>
        <w:rPr>
          <w:color w:val="000000"/>
          <w:sz w:val="24"/>
          <w:szCs w:val="24"/>
        </w:rPr>
        <w:t>а</w:t>
      </w:r>
      <w:r>
        <w:rPr>
          <w:color w:val="000000"/>
          <w:spacing w:val="20"/>
          <w:sz w:val="24"/>
          <w:szCs w:val="24"/>
        </w:rPr>
        <w:t xml:space="preserve"> </w:t>
      </w:r>
      <w:r>
        <w:rPr>
          <w:color w:val="000000"/>
          <w:sz w:val="24"/>
          <w:szCs w:val="24"/>
        </w:rPr>
        <w:t>о</w:t>
      </w:r>
      <w:r>
        <w:rPr>
          <w:color w:val="000000"/>
          <w:spacing w:val="22"/>
          <w:sz w:val="24"/>
          <w:szCs w:val="24"/>
        </w:rPr>
        <w:t xml:space="preserve"> </w:t>
      </w:r>
      <w:r>
        <w:rPr>
          <w:color w:val="000000"/>
          <w:spacing w:val="-1"/>
          <w:sz w:val="24"/>
          <w:szCs w:val="24"/>
        </w:rPr>
        <w:t>фр</w:t>
      </w:r>
      <w:r>
        <w:rPr>
          <w:color w:val="000000"/>
          <w:spacing w:val="-2"/>
          <w:sz w:val="24"/>
          <w:szCs w:val="24"/>
        </w:rPr>
        <w:t>а</w:t>
      </w:r>
      <w:r>
        <w:rPr>
          <w:color w:val="000000"/>
          <w:spacing w:val="-3"/>
          <w:sz w:val="24"/>
          <w:szCs w:val="24"/>
        </w:rPr>
        <w:t>з</w:t>
      </w:r>
      <w:r>
        <w:rPr>
          <w:color w:val="000000"/>
          <w:spacing w:val="-2"/>
          <w:sz w:val="24"/>
          <w:szCs w:val="24"/>
        </w:rPr>
        <w:t>е</w:t>
      </w:r>
      <w:r>
        <w:rPr>
          <w:color w:val="000000"/>
          <w:spacing w:val="-1"/>
          <w:sz w:val="24"/>
          <w:szCs w:val="24"/>
        </w:rPr>
        <w:t>о</w:t>
      </w:r>
      <w:r>
        <w:rPr>
          <w:color w:val="000000"/>
          <w:spacing w:val="-3"/>
          <w:sz w:val="24"/>
          <w:szCs w:val="24"/>
        </w:rPr>
        <w:t>л</w:t>
      </w:r>
      <w:r>
        <w:rPr>
          <w:color w:val="000000"/>
          <w:spacing w:val="-1"/>
          <w:sz w:val="24"/>
          <w:szCs w:val="24"/>
        </w:rPr>
        <w:t>о</w:t>
      </w:r>
      <w:r>
        <w:rPr>
          <w:color w:val="000000"/>
          <w:spacing w:val="-5"/>
          <w:sz w:val="24"/>
          <w:szCs w:val="24"/>
        </w:rPr>
        <w:t>г</w:t>
      </w:r>
      <w:r>
        <w:rPr>
          <w:color w:val="000000"/>
          <w:spacing w:val="-4"/>
          <w:sz w:val="24"/>
          <w:szCs w:val="24"/>
        </w:rPr>
        <w:t>и</w:t>
      </w:r>
      <w:r>
        <w:rPr>
          <w:color w:val="000000"/>
          <w:spacing w:val="-2"/>
          <w:sz w:val="24"/>
          <w:szCs w:val="24"/>
        </w:rPr>
        <w:t>ческ</w:t>
      </w:r>
      <w:r>
        <w:rPr>
          <w:color w:val="000000"/>
          <w:spacing w:val="-1"/>
          <w:sz w:val="24"/>
          <w:szCs w:val="24"/>
        </w:rPr>
        <w:t>и</w:t>
      </w:r>
      <w:r>
        <w:rPr>
          <w:color w:val="000000"/>
          <w:sz w:val="24"/>
          <w:szCs w:val="24"/>
        </w:rPr>
        <w:t>х</w:t>
      </w:r>
      <w:r>
        <w:rPr>
          <w:color w:val="000000"/>
          <w:spacing w:val="19"/>
          <w:sz w:val="24"/>
          <w:szCs w:val="24"/>
        </w:rPr>
        <w:t xml:space="preserve"> </w:t>
      </w:r>
      <w:r>
        <w:rPr>
          <w:color w:val="000000"/>
          <w:spacing w:val="-2"/>
          <w:sz w:val="24"/>
          <w:szCs w:val="24"/>
        </w:rPr>
        <w:t>е</w:t>
      </w:r>
      <w:r>
        <w:rPr>
          <w:color w:val="000000"/>
          <w:spacing w:val="-3"/>
          <w:sz w:val="24"/>
          <w:szCs w:val="24"/>
        </w:rPr>
        <w:t>д</w:t>
      </w:r>
      <w:r>
        <w:rPr>
          <w:color w:val="000000"/>
          <w:spacing w:val="-2"/>
          <w:sz w:val="24"/>
          <w:szCs w:val="24"/>
        </w:rPr>
        <w:t>и</w:t>
      </w:r>
      <w:r>
        <w:rPr>
          <w:color w:val="000000"/>
          <w:spacing w:val="-1"/>
          <w:sz w:val="24"/>
          <w:szCs w:val="24"/>
        </w:rPr>
        <w:t>н</w:t>
      </w:r>
      <w:r>
        <w:rPr>
          <w:color w:val="000000"/>
          <w:spacing w:val="-4"/>
          <w:sz w:val="24"/>
          <w:szCs w:val="24"/>
        </w:rPr>
        <w:t>и</w:t>
      </w:r>
      <w:r>
        <w:rPr>
          <w:color w:val="000000"/>
          <w:spacing w:val="-1"/>
          <w:sz w:val="24"/>
          <w:szCs w:val="24"/>
        </w:rPr>
        <w:t>ц</w:t>
      </w:r>
      <w:r>
        <w:rPr>
          <w:color w:val="000000"/>
          <w:spacing w:val="-2"/>
          <w:sz w:val="24"/>
          <w:szCs w:val="24"/>
        </w:rPr>
        <w:t>а</w:t>
      </w:r>
      <w:r>
        <w:rPr>
          <w:color w:val="000000"/>
          <w:spacing w:val="-1"/>
          <w:sz w:val="24"/>
          <w:szCs w:val="24"/>
        </w:rPr>
        <w:t>х</w:t>
      </w:r>
      <w:r>
        <w:rPr>
          <w:color w:val="000000"/>
          <w:sz w:val="24"/>
          <w:szCs w:val="24"/>
        </w:rPr>
        <w:t>,</w:t>
      </w:r>
      <w:r>
        <w:rPr>
          <w:color w:val="000000"/>
          <w:spacing w:val="17"/>
          <w:sz w:val="24"/>
          <w:szCs w:val="24"/>
        </w:rPr>
        <w:t xml:space="preserve"> </w:t>
      </w:r>
      <w:r>
        <w:rPr>
          <w:color w:val="000000"/>
          <w:spacing w:val="-3"/>
          <w:sz w:val="24"/>
          <w:szCs w:val="24"/>
        </w:rPr>
        <w:t>ил</w:t>
      </w:r>
      <w:r>
        <w:rPr>
          <w:color w:val="000000"/>
          <w:sz w:val="24"/>
          <w:szCs w:val="24"/>
        </w:rPr>
        <w:t>и</w:t>
      </w:r>
      <w:r>
        <w:rPr>
          <w:color w:val="000000"/>
          <w:spacing w:val="21"/>
          <w:sz w:val="24"/>
          <w:szCs w:val="24"/>
        </w:rPr>
        <w:t xml:space="preserve"> </w:t>
      </w:r>
      <w:r>
        <w:rPr>
          <w:color w:val="000000"/>
          <w:spacing w:val="-1"/>
          <w:sz w:val="24"/>
          <w:szCs w:val="24"/>
        </w:rPr>
        <w:t>фр</w:t>
      </w:r>
      <w:r>
        <w:rPr>
          <w:color w:val="000000"/>
          <w:sz w:val="24"/>
          <w:szCs w:val="24"/>
        </w:rPr>
        <w:t>а</w:t>
      </w:r>
      <w:r>
        <w:rPr>
          <w:color w:val="000000"/>
          <w:spacing w:val="-2"/>
          <w:sz w:val="24"/>
          <w:szCs w:val="24"/>
        </w:rPr>
        <w:t>з</w:t>
      </w:r>
      <w:r>
        <w:rPr>
          <w:color w:val="000000"/>
          <w:spacing w:val="-3"/>
          <w:sz w:val="24"/>
          <w:szCs w:val="24"/>
        </w:rPr>
        <w:t>е</w:t>
      </w:r>
      <w:r>
        <w:rPr>
          <w:color w:val="000000"/>
          <w:spacing w:val="1"/>
          <w:sz w:val="24"/>
          <w:szCs w:val="24"/>
        </w:rPr>
        <w:t>о</w:t>
      </w:r>
      <w:r>
        <w:rPr>
          <w:color w:val="000000"/>
          <w:spacing w:val="-3"/>
          <w:sz w:val="24"/>
          <w:szCs w:val="24"/>
        </w:rPr>
        <w:t>л</w:t>
      </w:r>
      <w:r>
        <w:rPr>
          <w:color w:val="000000"/>
          <w:spacing w:val="-1"/>
          <w:sz w:val="24"/>
          <w:szCs w:val="24"/>
        </w:rPr>
        <w:t>о</w:t>
      </w:r>
      <w:r>
        <w:rPr>
          <w:color w:val="000000"/>
          <w:spacing w:val="-2"/>
          <w:sz w:val="24"/>
          <w:szCs w:val="24"/>
        </w:rPr>
        <w:t>г</w:t>
      </w:r>
      <w:r>
        <w:rPr>
          <w:color w:val="000000"/>
          <w:sz w:val="24"/>
          <w:szCs w:val="24"/>
        </w:rPr>
        <w:t>и</w:t>
      </w:r>
      <w:r>
        <w:rPr>
          <w:color w:val="000000"/>
          <w:spacing w:val="-2"/>
          <w:sz w:val="24"/>
          <w:szCs w:val="24"/>
        </w:rPr>
        <w:t>з</w:t>
      </w:r>
      <w:r>
        <w:rPr>
          <w:color w:val="000000"/>
          <w:sz w:val="24"/>
          <w:szCs w:val="24"/>
        </w:rPr>
        <w:t>м</w:t>
      </w:r>
      <w:r>
        <w:rPr>
          <w:color w:val="000000"/>
          <w:spacing w:val="-2"/>
          <w:sz w:val="24"/>
          <w:szCs w:val="24"/>
        </w:rPr>
        <w:t>а</w:t>
      </w:r>
      <w:r>
        <w:rPr>
          <w:color w:val="000000"/>
          <w:spacing w:val="-1"/>
          <w:sz w:val="24"/>
          <w:szCs w:val="24"/>
        </w:rPr>
        <w:t>х</w:t>
      </w:r>
      <w:r>
        <w:rPr>
          <w:color w:val="000000"/>
          <w:sz w:val="24"/>
          <w:szCs w:val="24"/>
        </w:rPr>
        <w:t>,</w:t>
      </w:r>
      <w:r>
        <w:rPr>
          <w:color w:val="000000"/>
          <w:spacing w:val="22"/>
          <w:sz w:val="24"/>
          <w:szCs w:val="24"/>
        </w:rPr>
        <w:t xml:space="preserve"> </w:t>
      </w:r>
      <w:r>
        <w:rPr>
          <w:color w:val="000000"/>
          <w:sz w:val="24"/>
          <w:szCs w:val="24"/>
        </w:rPr>
        <w:t>т.</w:t>
      </w:r>
      <w:r>
        <w:rPr>
          <w:color w:val="000000"/>
          <w:spacing w:val="-2"/>
          <w:sz w:val="24"/>
          <w:szCs w:val="24"/>
        </w:rPr>
        <w:t>е</w:t>
      </w:r>
      <w:r>
        <w:rPr>
          <w:color w:val="000000"/>
          <w:sz w:val="24"/>
          <w:szCs w:val="24"/>
        </w:rPr>
        <w:t xml:space="preserve">. </w:t>
      </w:r>
      <w:r>
        <w:rPr>
          <w:color w:val="000000"/>
          <w:spacing w:val="-1"/>
          <w:sz w:val="24"/>
          <w:szCs w:val="24"/>
        </w:rPr>
        <w:t>о</w:t>
      </w:r>
      <w:r>
        <w:rPr>
          <w:color w:val="000000"/>
          <w:sz w:val="24"/>
          <w:szCs w:val="24"/>
        </w:rPr>
        <w:t>б</w:t>
      </w:r>
      <w:r>
        <w:rPr>
          <w:color w:val="000000"/>
          <w:spacing w:val="63"/>
          <w:sz w:val="24"/>
          <w:szCs w:val="24"/>
        </w:rPr>
        <w:t xml:space="preserve"> </w:t>
      </w:r>
      <w:r>
        <w:rPr>
          <w:color w:val="000000"/>
          <w:spacing w:val="-3"/>
          <w:sz w:val="24"/>
          <w:szCs w:val="24"/>
        </w:rPr>
        <w:t>у</w:t>
      </w:r>
      <w:r>
        <w:rPr>
          <w:color w:val="000000"/>
          <w:sz w:val="24"/>
          <w:szCs w:val="24"/>
        </w:rPr>
        <w:t>с</w:t>
      </w:r>
      <w:r>
        <w:rPr>
          <w:color w:val="000000"/>
          <w:spacing w:val="-2"/>
          <w:sz w:val="24"/>
          <w:szCs w:val="24"/>
        </w:rPr>
        <w:t>то</w:t>
      </w:r>
      <w:r>
        <w:rPr>
          <w:color w:val="000000"/>
          <w:spacing w:val="-1"/>
          <w:sz w:val="24"/>
          <w:szCs w:val="24"/>
        </w:rPr>
        <w:t>й</w:t>
      </w:r>
      <w:r>
        <w:rPr>
          <w:color w:val="000000"/>
          <w:spacing w:val="-2"/>
          <w:sz w:val="24"/>
          <w:szCs w:val="24"/>
        </w:rPr>
        <w:t>ч</w:t>
      </w:r>
      <w:r>
        <w:rPr>
          <w:color w:val="000000"/>
          <w:sz w:val="24"/>
          <w:szCs w:val="24"/>
        </w:rPr>
        <w:t>и</w:t>
      </w:r>
      <w:r>
        <w:rPr>
          <w:color w:val="000000"/>
          <w:spacing w:val="-2"/>
          <w:sz w:val="24"/>
          <w:szCs w:val="24"/>
        </w:rPr>
        <w:t>в</w:t>
      </w:r>
      <w:r>
        <w:rPr>
          <w:color w:val="000000"/>
          <w:spacing w:val="-1"/>
          <w:sz w:val="24"/>
          <w:szCs w:val="24"/>
        </w:rPr>
        <w:t>ы</w:t>
      </w:r>
      <w:r>
        <w:rPr>
          <w:color w:val="000000"/>
          <w:sz w:val="24"/>
          <w:szCs w:val="24"/>
        </w:rPr>
        <w:t>х</w:t>
      </w:r>
      <w:r>
        <w:rPr>
          <w:color w:val="000000"/>
          <w:spacing w:val="60"/>
          <w:sz w:val="24"/>
          <w:szCs w:val="24"/>
        </w:rPr>
        <w:t xml:space="preserve"> </w:t>
      </w:r>
      <w:r>
        <w:rPr>
          <w:color w:val="000000"/>
          <w:spacing w:val="-1"/>
          <w:sz w:val="24"/>
          <w:szCs w:val="24"/>
        </w:rPr>
        <w:t>с</w:t>
      </w:r>
      <w:r>
        <w:rPr>
          <w:color w:val="000000"/>
          <w:spacing w:val="-2"/>
          <w:sz w:val="24"/>
          <w:szCs w:val="24"/>
        </w:rPr>
        <w:t>о</w:t>
      </w:r>
      <w:r>
        <w:rPr>
          <w:color w:val="000000"/>
          <w:spacing w:val="-1"/>
          <w:sz w:val="24"/>
          <w:szCs w:val="24"/>
        </w:rPr>
        <w:t>ч</w:t>
      </w:r>
      <w:r>
        <w:rPr>
          <w:color w:val="000000"/>
          <w:sz w:val="24"/>
          <w:szCs w:val="24"/>
        </w:rPr>
        <w:t>е</w:t>
      </w:r>
      <w:r>
        <w:rPr>
          <w:color w:val="000000"/>
          <w:spacing w:val="-3"/>
          <w:sz w:val="24"/>
          <w:szCs w:val="24"/>
        </w:rPr>
        <w:t>т</w:t>
      </w:r>
      <w:r>
        <w:rPr>
          <w:color w:val="000000"/>
          <w:spacing w:val="-2"/>
          <w:sz w:val="24"/>
          <w:szCs w:val="24"/>
        </w:rPr>
        <w:t>а</w:t>
      </w:r>
      <w:r>
        <w:rPr>
          <w:color w:val="000000"/>
          <w:spacing w:val="-1"/>
          <w:sz w:val="24"/>
          <w:szCs w:val="24"/>
        </w:rPr>
        <w:t>н</w:t>
      </w:r>
      <w:r>
        <w:rPr>
          <w:color w:val="000000"/>
          <w:sz w:val="24"/>
          <w:szCs w:val="24"/>
        </w:rPr>
        <w:t>и</w:t>
      </w:r>
      <w:r>
        <w:rPr>
          <w:color w:val="000000"/>
          <w:spacing w:val="-1"/>
          <w:sz w:val="24"/>
          <w:szCs w:val="24"/>
        </w:rPr>
        <w:t>я</w:t>
      </w:r>
      <w:r>
        <w:rPr>
          <w:color w:val="000000"/>
          <w:sz w:val="24"/>
          <w:szCs w:val="24"/>
        </w:rPr>
        <w:t>х</w:t>
      </w:r>
      <w:r>
        <w:rPr>
          <w:color w:val="000000"/>
          <w:spacing w:val="60"/>
          <w:sz w:val="24"/>
          <w:szCs w:val="24"/>
        </w:rPr>
        <w:t xml:space="preserve"> </w:t>
      </w:r>
      <w:r>
        <w:rPr>
          <w:color w:val="000000"/>
          <w:sz w:val="24"/>
          <w:szCs w:val="24"/>
        </w:rPr>
        <w:t>с</w:t>
      </w:r>
      <w:r>
        <w:rPr>
          <w:color w:val="000000"/>
          <w:spacing w:val="-2"/>
          <w:sz w:val="24"/>
          <w:szCs w:val="24"/>
        </w:rPr>
        <w:t>ло</w:t>
      </w:r>
      <w:r>
        <w:rPr>
          <w:color w:val="000000"/>
          <w:sz w:val="24"/>
          <w:szCs w:val="24"/>
        </w:rPr>
        <w:t>в</w:t>
      </w:r>
      <w:r>
        <w:rPr>
          <w:color w:val="000000"/>
          <w:spacing w:val="61"/>
          <w:sz w:val="24"/>
          <w:szCs w:val="24"/>
        </w:rPr>
        <w:t xml:space="preserve"> </w:t>
      </w:r>
      <w:r>
        <w:rPr>
          <w:color w:val="000000"/>
          <w:sz w:val="24"/>
          <w:szCs w:val="24"/>
        </w:rPr>
        <w:t>с</w:t>
      </w:r>
      <w:r>
        <w:rPr>
          <w:color w:val="000000"/>
          <w:spacing w:val="60"/>
          <w:sz w:val="24"/>
          <w:szCs w:val="24"/>
        </w:rPr>
        <w:t xml:space="preserve"> </w:t>
      </w:r>
      <w:r>
        <w:rPr>
          <w:color w:val="000000"/>
          <w:sz w:val="24"/>
          <w:szCs w:val="24"/>
        </w:rPr>
        <w:t>ос</w:t>
      </w:r>
      <w:r>
        <w:rPr>
          <w:color w:val="000000"/>
          <w:spacing w:val="-3"/>
          <w:sz w:val="24"/>
          <w:szCs w:val="24"/>
        </w:rPr>
        <w:t>л</w:t>
      </w:r>
      <w:r>
        <w:rPr>
          <w:color w:val="000000"/>
          <w:spacing w:val="-2"/>
          <w:sz w:val="24"/>
          <w:szCs w:val="24"/>
        </w:rPr>
        <w:t>о</w:t>
      </w:r>
      <w:r>
        <w:rPr>
          <w:color w:val="000000"/>
          <w:spacing w:val="-1"/>
          <w:sz w:val="24"/>
          <w:szCs w:val="24"/>
        </w:rPr>
        <w:t>ж</w:t>
      </w:r>
      <w:r>
        <w:rPr>
          <w:color w:val="000000"/>
          <w:sz w:val="24"/>
          <w:szCs w:val="24"/>
        </w:rPr>
        <w:t>н</w:t>
      </w:r>
      <w:r>
        <w:rPr>
          <w:color w:val="000000"/>
          <w:spacing w:val="-2"/>
          <w:sz w:val="24"/>
          <w:szCs w:val="24"/>
        </w:rPr>
        <w:t>е</w:t>
      </w:r>
      <w:r>
        <w:rPr>
          <w:color w:val="000000"/>
          <w:spacing w:val="-1"/>
          <w:sz w:val="24"/>
          <w:szCs w:val="24"/>
        </w:rPr>
        <w:t>нн</w:t>
      </w:r>
      <w:r>
        <w:rPr>
          <w:color w:val="000000"/>
          <w:spacing w:val="-4"/>
          <w:sz w:val="24"/>
          <w:szCs w:val="24"/>
        </w:rPr>
        <w:t>о</w:t>
      </w:r>
      <w:r>
        <w:rPr>
          <w:color w:val="000000"/>
          <w:sz w:val="24"/>
          <w:szCs w:val="24"/>
        </w:rPr>
        <w:t>й</w:t>
      </w:r>
      <w:r>
        <w:rPr>
          <w:color w:val="000000"/>
          <w:spacing w:val="60"/>
          <w:sz w:val="24"/>
          <w:szCs w:val="24"/>
        </w:rPr>
        <w:t xml:space="preserve"> </w:t>
      </w:r>
      <w:r>
        <w:rPr>
          <w:color w:val="000000"/>
          <w:spacing w:val="-1"/>
          <w:sz w:val="24"/>
          <w:szCs w:val="24"/>
        </w:rPr>
        <w:t>с</w:t>
      </w:r>
      <w:r>
        <w:rPr>
          <w:color w:val="000000"/>
          <w:spacing w:val="-3"/>
          <w:sz w:val="24"/>
          <w:szCs w:val="24"/>
        </w:rPr>
        <w:t>е</w:t>
      </w:r>
      <w:r>
        <w:rPr>
          <w:color w:val="000000"/>
          <w:spacing w:val="-2"/>
          <w:sz w:val="24"/>
          <w:szCs w:val="24"/>
        </w:rPr>
        <w:t>м</w:t>
      </w:r>
      <w:r>
        <w:rPr>
          <w:color w:val="000000"/>
          <w:spacing w:val="-5"/>
          <w:sz w:val="24"/>
          <w:szCs w:val="24"/>
        </w:rPr>
        <w:t>а</w:t>
      </w:r>
      <w:r>
        <w:rPr>
          <w:color w:val="000000"/>
          <w:spacing w:val="-1"/>
          <w:sz w:val="24"/>
          <w:szCs w:val="24"/>
        </w:rPr>
        <w:t>н</w:t>
      </w:r>
      <w:r>
        <w:rPr>
          <w:color w:val="000000"/>
          <w:spacing w:val="-3"/>
          <w:sz w:val="24"/>
          <w:szCs w:val="24"/>
        </w:rPr>
        <w:t>т</w:t>
      </w:r>
      <w:r>
        <w:rPr>
          <w:color w:val="000000"/>
          <w:spacing w:val="-1"/>
          <w:sz w:val="24"/>
          <w:szCs w:val="24"/>
        </w:rPr>
        <w:t>и</w:t>
      </w:r>
      <w:r>
        <w:rPr>
          <w:color w:val="000000"/>
          <w:spacing w:val="-4"/>
          <w:sz w:val="24"/>
          <w:szCs w:val="24"/>
        </w:rPr>
        <w:t>к</w:t>
      </w:r>
      <w:r>
        <w:rPr>
          <w:color w:val="000000"/>
          <w:spacing w:val="-1"/>
          <w:sz w:val="24"/>
          <w:szCs w:val="24"/>
        </w:rPr>
        <w:t>о</w:t>
      </w:r>
      <w:r>
        <w:rPr>
          <w:color w:val="000000"/>
          <w:spacing w:val="-2"/>
          <w:sz w:val="24"/>
          <w:szCs w:val="24"/>
        </w:rPr>
        <w:t>й</w:t>
      </w:r>
      <w:r>
        <w:rPr>
          <w:color w:val="000000"/>
          <w:sz w:val="24"/>
          <w:szCs w:val="24"/>
        </w:rPr>
        <w:t>,</w:t>
      </w:r>
      <w:r>
        <w:rPr>
          <w:color w:val="000000"/>
          <w:spacing w:val="58"/>
          <w:sz w:val="24"/>
          <w:szCs w:val="24"/>
        </w:rPr>
        <w:t xml:space="preserve"> </w:t>
      </w:r>
      <w:r>
        <w:rPr>
          <w:color w:val="000000"/>
          <w:sz w:val="24"/>
          <w:szCs w:val="24"/>
        </w:rPr>
        <w:t>не</w:t>
      </w:r>
      <w:r>
        <w:rPr>
          <w:color w:val="000000"/>
          <w:spacing w:val="56"/>
          <w:sz w:val="24"/>
          <w:szCs w:val="24"/>
        </w:rPr>
        <w:t xml:space="preserve"> </w:t>
      </w:r>
      <w:r>
        <w:rPr>
          <w:color w:val="000000"/>
          <w:spacing w:val="-2"/>
          <w:sz w:val="24"/>
          <w:szCs w:val="24"/>
        </w:rPr>
        <w:t>об</w:t>
      </w:r>
      <w:r>
        <w:rPr>
          <w:color w:val="000000"/>
          <w:spacing w:val="-1"/>
          <w:sz w:val="24"/>
          <w:szCs w:val="24"/>
        </w:rPr>
        <w:t>р</w:t>
      </w:r>
      <w:r>
        <w:rPr>
          <w:color w:val="000000"/>
          <w:spacing w:val="-2"/>
          <w:sz w:val="24"/>
          <w:szCs w:val="24"/>
        </w:rPr>
        <w:t>а</w:t>
      </w:r>
      <w:r>
        <w:rPr>
          <w:color w:val="000000"/>
          <w:spacing w:val="-3"/>
          <w:sz w:val="24"/>
          <w:szCs w:val="24"/>
        </w:rPr>
        <w:t>з</w:t>
      </w:r>
      <w:r>
        <w:rPr>
          <w:color w:val="000000"/>
          <w:spacing w:val="-6"/>
          <w:sz w:val="24"/>
          <w:szCs w:val="24"/>
        </w:rPr>
        <w:t>у</w:t>
      </w:r>
      <w:r>
        <w:rPr>
          <w:color w:val="000000"/>
          <w:spacing w:val="-3"/>
          <w:sz w:val="24"/>
          <w:szCs w:val="24"/>
        </w:rPr>
        <w:t>ю</w:t>
      </w:r>
      <w:r>
        <w:rPr>
          <w:color w:val="000000"/>
          <w:spacing w:val="-2"/>
          <w:sz w:val="24"/>
          <w:szCs w:val="24"/>
        </w:rPr>
        <w:t>щи</w:t>
      </w:r>
      <w:r>
        <w:rPr>
          <w:color w:val="000000"/>
          <w:spacing w:val="-1"/>
          <w:sz w:val="24"/>
          <w:szCs w:val="24"/>
        </w:rPr>
        <w:t>х</w:t>
      </w:r>
      <w:r>
        <w:rPr>
          <w:color w:val="000000"/>
          <w:spacing w:val="-2"/>
          <w:sz w:val="24"/>
          <w:szCs w:val="24"/>
        </w:rPr>
        <w:t>с</w:t>
      </w:r>
      <w:r>
        <w:rPr>
          <w:color w:val="000000"/>
          <w:sz w:val="24"/>
          <w:szCs w:val="24"/>
        </w:rPr>
        <w:t>я</w:t>
      </w:r>
      <w:r>
        <w:rPr>
          <w:color w:val="000000"/>
          <w:spacing w:val="59"/>
          <w:sz w:val="24"/>
          <w:szCs w:val="24"/>
        </w:rPr>
        <w:t xml:space="preserve"> </w:t>
      </w:r>
      <w:r>
        <w:rPr>
          <w:color w:val="000000"/>
          <w:sz w:val="24"/>
          <w:szCs w:val="24"/>
        </w:rPr>
        <w:t xml:space="preserve">по </w:t>
      </w:r>
      <w:r>
        <w:rPr>
          <w:color w:val="000000"/>
          <w:spacing w:val="-1"/>
          <w:sz w:val="24"/>
          <w:szCs w:val="24"/>
        </w:rPr>
        <w:t>по</w:t>
      </w:r>
      <w:r>
        <w:rPr>
          <w:color w:val="000000"/>
          <w:spacing w:val="-3"/>
          <w:sz w:val="24"/>
          <w:szCs w:val="24"/>
        </w:rPr>
        <w:t>р</w:t>
      </w:r>
      <w:r>
        <w:rPr>
          <w:color w:val="000000"/>
          <w:spacing w:val="-2"/>
          <w:sz w:val="24"/>
          <w:szCs w:val="24"/>
        </w:rPr>
        <w:t>о</w:t>
      </w:r>
      <w:r>
        <w:rPr>
          <w:color w:val="000000"/>
          <w:spacing w:val="-4"/>
          <w:sz w:val="24"/>
          <w:szCs w:val="24"/>
        </w:rPr>
        <w:t>ж</w:t>
      </w:r>
      <w:r>
        <w:rPr>
          <w:color w:val="000000"/>
          <w:spacing w:val="-1"/>
          <w:sz w:val="24"/>
          <w:szCs w:val="24"/>
        </w:rPr>
        <w:t>д</w:t>
      </w:r>
      <w:r>
        <w:rPr>
          <w:color w:val="000000"/>
          <w:spacing w:val="-2"/>
          <w:sz w:val="24"/>
          <w:szCs w:val="24"/>
        </w:rPr>
        <w:t>а</w:t>
      </w:r>
      <w:r>
        <w:rPr>
          <w:color w:val="000000"/>
          <w:spacing w:val="-4"/>
          <w:sz w:val="24"/>
          <w:szCs w:val="24"/>
        </w:rPr>
        <w:t>ю</w:t>
      </w:r>
      <w:r>
        <w:rPr>
          <w:color w:val="000000"/>
          <w:spacing w:val="-2"/>
          <w:sz w:val="24"/>
          <w:szCs w:val="24"/>
        </w:rPr>
        <w:t>щ</w:t>
      </w:r>
      <w:r>
        <w:rPr>
          <w:color w:val="000000"/>
          <w:spacing w:val="-1"/>
          <w:sz w:val="24"/>
          <w:szCs w:val="24"/>
        </w:rPr>
        <w:t>и</w:t>
      </w:r>
      <w:r>
        <w:rPr>
          <w:color w:val="000000"/>
          <w:sz w:val="24"/>
          <w:szCs w:val="24"/>
        </w:rPr>
        <w:t>м</w:t>
      </w:r>
      <w:r>
        <w:rPr>
          <w:color w:val="000000"/>
          <w:spacing w:val="-1"/>
          <w:sz w:val="24"/>
          <w:szCs w:val="24"/>
        </w:rPr>
        <w:t xml:space="preserve"> </w:t>
      </w:r>
      <w:r>
        <w:rPr>
          <w:color w:val="000000"/>
          <w:spacing w:val="-2"/>
          <w:sz w:val="24"/>
          <w:szCs w:val="24"/>
        </w:rPr>
        <w:t>с</w:t>
      </w:r>
      <w:r>
        <w:rPr>
          <w:color w:val="000000"/>
          <w:spacing w:val="-3"/>
          <w:sz w:val="24"/>
          <w:szCs w:val="24"/>
        </w:rPr>
        <w:t>т</w:t>
      </w:r>
      <w:r>
        <w:rPr>
          <w:color w:val="000000"/>
          <w:spacing w:val="-1"/>
          <w:sz w:val="24"/>
          <w:szCs w:val="24"/>
        </w:rPr>
        <w:t>р</w:t>
      </w:r>
      <w:r>
        <w:rPr>
          <w:color w:val="000000"/>
          <w:spacing w:val="-6"/>
          <w:sz w:val="24"/>
          <w:szCs w:val="24"/>
        </w:rPr>
        <w:t>у</w:t>
      </w:r>
      <w:r>
        <w:rPr>
          <w:color w:val="000000"/>
          <w:spacing w:val="-2"/>
          <w:sz w:val="24"/>
          <w:szCs w:val="24"/>
        </w:rPr>
        <w:t>к</w:t>
      </w:r>
      <w:r>
        <w:rPr>
          <w:color w:val="000000"/>
          <w:sz w:val="24"/>
          <w:szCs w:val="24"/>
        </w:rPr>
        <w:t>т</w:t>
      </w:r>
      <w:r>
        <w:rPr>
          <w:color w:val="000000"/>
          <w:spacing w:val="-6"/>
          <w:sz w:val="24"/>
          <w:szCs w:val="24"/>
        </w:rPr>
        <w:t>у</w:t>
      </w:r>
      <w:r>
        <w:rPr>
          <w:color w:val="000000"/>
          <w:spacing w:val="-1"/>
          <w:sz w:val="24"/>
          <w:szCs w:val="24"/>
        </w:rPr>
        <w:t>рн</w:t>
      </w:r>
      <w:r>
        <w:rPr>
          <w:color w:val="000000"/>
          <w:spacing w:val="-2"/>
          <w:sz w:val="24"/>
          <w:szCs w:val="24"/>
        </w:rPr>
        <w:t>о-се</w:t>
      </w:r>
      <w:r>
        <w:rPr>
          <w:color w:val="000000"/>
          <w:spacing w:val="-3"/>
          <w:sz w:val="24"/>
          <w:szCs w:val="24"/>
        </w:rPr>
        <w:t>м</w:t>
      </w:r>
      <w:r>
        <w:rPr>
          <w:color w:val="000000"/>
          <w:spacing w:val="-2"/>
          <w:sz w:val="24"/>
          <w:szCs w:val="24"/>
        </w:rPr>
        <w:t>а</w:t>
      </w:r>
      <w:r>
        <w:rPr>
          <w:color w:val="000000"/>
          <w:spacing w:val="-1"/>
          <w:sz w:val="24"/>
          <w:szCs w:val="24"/>
        </w:rPr>
        <w:t>н</w:t>
      </w:r>
      <w:r>
        <w:rPr>
          <w:color w:val="000000"/>
          <w:spacing w:val="-5"/>
          <w:sz w:val="24"/>
          <w:szCs w:val="24"/>
        </w:rPr>
        <w:t>т</w:t>
      </w:r>
      <w:r>
        <w:rPr>
          <w:color w:val="000000"/>
          <w:spacing w:val="-2"/>
          <w:sz w:val="24"/>
          <w:szCs w:val="24"/>
        </w:rPr>
        <w:t>ичес</w:t>
      </w:r>
      <w:r>
        <w:rPr>
          <w:color w:val="000000"/>
          <w:spacing w:val="-4"/>
          <w:sz w:val="24"/>
          <w:szCs w:val="24"/>
        </w:rPr>
        <w:t>к</w:t>
      </w:r>
      <w:r>
        <w:rPr>
          <w:color w:val="000000"/>
          <w:spacing w:val="-2"/>
          <w:sz w:val="24"/>
          <w:szCs w:val="24"/>
        </w:rPr>
        <w:t>и</w:t>
      </w:r>
      <w:r>
        <w:rPr>
          <w:color w:val="000000"/>
          <w:sz w:val="24"/>
          <w:szCs w:val="24"/>
        </w:rPr>
        <w:t xml:space="preserve">м </w:t>
      </w:r>
      <w:r>
        <w:rPr>
          <w:color w:val="000000"/>
          <w:spacing w:val="-3"/>
          <w:sz w:val="24"/>
          <w:szCs w:val="24"/>
        </w:rPr>
        <w:t>мо</w:t>
      </w:r>
      <w:r>
        <w:rPr>
          <w:color w:val="000000"/>
          <w:spacing w:val="-1"/>
          <w:sz w:val="24"/>
          <w:szCs w:val="24"/>
        </w:rPr>
        <w:t>д</w:t>
      </w:r>
      <w:r>
        <w:rPr>
          <w:color w:val="000000"/>
          <w:spacing w:val="-3"/>
          <w:sz w:val="24"/>
          <w:szCs w:val="24"/>
        </w:rPr>
        <w:t>ел</w:t>
      </w:r>
      <w:r>
        <w:rPr>
          <w:color w:val="000000"/>
          <w:spacing w:val="-2"/>
          <w:sz w:val="24"/>
          <w:szCs w:val="24"/>
        </w:rPr>
        <w:t>я</w:t>
      </w:r>
      <w:r>
        <w:rPr>
          <w:color w:val="000000"/>
          <w:sz w:val="24"/>
          <w:szCs w:val="24"/>
        </w:rPr>
        <w:t xml:space="preserve">м </w:t>
      </w:r>
      <w:r>
        <w:rPr>
          <w:color w:val="000000"/>
          <w:spacing w:val="-1"/>
          <w:sz w:val="24"/>
          <w:szCs w:val="24"/>
        </w:rPr>
        <w:t>п</w:t>
      </w:r>
      <w:r>
        <w:rPr>
          <w:color w:val="000000"/>
          <w:spacing w:val="-5"/>
          <w:sz w:val="24"/>
          <w:szCs w:val="24"/>
        </w:rPr>
        <w:t>е</w:t>
      </w:r>
      <w:r>
        <w:rPr>
          <w:color w:val="000000"/>
          <w:spacing w:val="-1"/>
          <w:sz w:val="24"/>
          <w:szCs w:val="24"/>
        </w:rPr>
        <w:t>р</w:t>
      </w:r>
      <w:r>
        <w:rPr>
          <w:color w:val="000000"/>
          <w:spacing w:val="-2"/>
          <w:sz w:val="24"/>
          <w:szCs w:val="24"/>
        </w:rPr>
        <w:t>е</w:t>
      </w:r>
      <w:r>
        <w:rPr>
          <w:color w:val="000000"/>
          <w:spacing w:val="-3"/>
          <w:sz w:val="24"/>
          <w:szCs w:val="24"/>
        </w:rPr>
        <w:t>м</w:t>
      </w:r>
      <w:r>
        <w:rPr>
          <w:color w:val="000000"/>
          <w:spacing w:val="-4"/>
          <w:sz w:val="24"/>
          <w:szCs w:val="24"/>
        </w:rPr>
        <w:t>е</w:t>
      </w:r>
      <w:r>
        <w:rPr>
          <w:color w:val="000000"/>
          <w:spacing w:val="-2"/>
          <w:sz w:val="24"/>
          <w:szCs w:val="24"/>
        </w:rPr>
        <w:t>н</w:t>
      </w:r>
      <w:r>
        <w:rPr>
          <w:color w:val="000000"/>
          <w:spacing w:val="-1"/>
          <w:sz w:val="24"/>
          <w:szCs w:val="24"/>
        </w:rPr>
        <w:t>н</w:t>
      </w:r>
      <w:r>
        <w:rPr>
          <w:color w:val="000000"/>
          <w:spacing w:val="-4"/>
          <w:sz w:val="24"/>
          <w:szCs w:val="24"/>
        </w:rPr>
        <w:t>ы</w:t>
      </w:r>
      <w:r>
        <w:rPr>
          <w:color w:val="000000"/>
          <w:sz w:val="24"/>
          <w:szCs w:val="24"/>
        </w:rPr>
        <w:t xml:space="preserve">х </w:t>
      </w:r>
      <w:r>
        <w:rPr>
          <w:color w:val="000000"/>
          <w:spacing w:val="-4"/>
          <w:sz w:val="24"/>
          <w:szCs w:val="24"/>
        </w:rPr>
        <w:t>с</w:t>
      </w:r>
      <w:r>
        <w:rPr>
          <w:color w:val="000000"/>
          <w:spacing w:val="-1"/>
          <w:sz w:val="24"/>
          <w:szCs w:val="24"/>
        </w:rPr>
        <w:t>о</w:t>
      </w:r>
      <w:r>
        <w:rPr>
          <w:color w:val="000000"/>
          <w:spacing w:val="-2"/>
          <w:sz w:val="24"/>
          <w:szCs w:val="24"/>
        </w:rPr>
        <w:t>че</w:t>
      </w:r>
      <w:r>
        <w:rPr>
          <w:color w:val="000000"/>
          <w:spacing w:val="-3"/>
          <w:sz w:val="24"/>
          <w:szCs w:val="24"/>
        </w:rPr>
        <w:t>т</w:t>
      </w:r>
      <w:r>
        <w:rPr>
          <w:color w:val="000000"/>
          <w:spacing w:val="-2"/>
          <w:sz w:val="24"/>
          <w:szCs w:val="24"/>
        </w:rPr>
        <w:t>а</w:t>
      </w:r>
      <w:r>
        <w:rPr>
          <w:color w:val="000000"/>
          <w:spacing w:val="-1"/>
          <w:sz w:val="24"/>
          <w:szCs w:val="24"/>
        </w:rPr>
        <w:t>н</w:t>
      </w:r>
      <w:r>
        <w:rPr>
          <w:color w:val="000000"/>
          <w:spacing w:val="-4"/>
          <w:sz w:val="24"/>
          <w:szCs w:val="24"/>
        </w:rPr>
        <w:t>и</w:t>
      </w:r>
      <w:r>
        <w:rPr>
          <w:color w:val="000000"/>
          <w:spacing w:val="-1"/>
          <w:sz w:val="24"/>
          <w:szCs w:val="24"/>
        </w:rPr>
        <w:t>й</w:t>
      </w:r>
      <w:r>
        <w:rPr>
          <w:color w:val="000000"/>
          <w:sz w:val="24"/>
          <w:szCs w:val="24"/>
        </w:rPr>
        <w:t>.</w:t>
      </w:r>
      <w:r>
        <w:rPr>
          <w:color w:val="000000"/>
          <w:spacing w:val="-1"/>
          <w:sz w:val="24"/>
          <w:szCs w:val="24"/>
        </w:rPr>
        <w:t xml:space="preserve"> </w:t>
      </w:r>
      <w:r>
        <w:rPr>
          <w:color w:val="000000"/>
          <w:spacing w:val="-4"/>
          <w:sz w:val="24"/>
          <w:szCs w:val="24"/>
        </w:rPr>
        <w:t>И</w:t>
      </w:r>
      <w:r>
        <w:rPr>
          <w:color w:val="000000"/>
          <w:spacing w:val="-2"/>
          <w:sz w:val="24"/>
          <w:szCs w:val="24"/>
        </w:rPr>
        <w:t>з</w:t>
      </w:r>
      <w:r>
        <w:rPr>
          <w:color w:val="000000"/>
          <w:spacing w:val="-6"/>
          <w:sz w:val="24"/>
          <w:szCs w:val="24"/>
        </w:rPr>
        <w:t>у</w:t>
      </w:r>
      <w:r>
        <w:rPr>
          <w:color w:val="000000"/>
          <w:spacing w:val="-2"/>
          <w:sz w:val="24"/>
          <w:szCs w:val="24"/>
        </w:rPr>
        <w:t>ч</w:t>
      </w:r>
      <w:r>
        <w:rPr>
          <w:color w:val="000000"/>
          <w:spacing w:val="-3"/>
          <w:sz w:val="24"/>
          <w:szCs w:val="24"/>
        </w:rPr>
        <w:t>е</w:t>
      </w:r>
      <w:r>
        <w:rPr>
          <w:color w:val="000000"/>
          <w:spacing w:val="-1"/>
          <w:sz w:val="24"/>
          <w:szCs w:val="24"/>
        </w:rPr>
        <w:t>ни</w:t>
      </w:r>
      <w:r>
        <w:rPr>
          <w:color w:val="000000"/>
          <w:sz w:val="24"/>
          <w:szCs w:val="24"/>
        </w:rPr>
        <w:t xml:space="preserve">е </w:t>
      </w:r>
      <w:r>
        <w:rPr>
          <w:color w:val="000000"/>
          <w:spacing w:val="-1"/>
          <w:sz w:val="24"/>
          <w:szCs w:val="24"/>
        </w:rPr>
        <w:t>фр</w:t>
      </w:r>
      <w:r>
        <w:rPr>
          <w:color w:val="000000"/>
          <w:spacing w:val="-3"/>
          <w:sz w:val="24"/>
          <w:szCs w:val="24"/>
        </w:rPr>
        <w:t>аз</w:t>
      </w:r>
      <w:r>
        <w:rPr>
          <w:color w:val="000000"/>
          <w:spacing w:val="-2"/>
          <w:sz w:val="24"/>
          <w:szCs w:val="24"/>
        </w:rPr>
        <w:t>е</w:t>
      </w:r>
      <w:r>
        <w:rPr>
          <w:color w:val="000000"/>
          <w:spacing w:val="-3"/>
          <w:sz w:val="24"/>
          <w:szCs w:val="24"/>
        </w:rPr>
        <w:t>о</w:t>
      </w:r>
      <w:r>
        <w:rPr>
          <w:color w:val="000000"/>
          <w:spacing w:val="-1"/>
          <w:sz w:val="24"/>
          <w:szCs w:val="24"/>
        </w:rPr>
        <w:t>ло</w:t>
      </w:r>
      <w:r>
        <w:rPr>
          <w:color w:val="000000"/>
          <w:spacing w:val="-2"/>
          <w:sz w:val="24"/>
          <w:szCs w:val="24"/>
        </w:rPr>
        <w:t>ги</w:t>
      </w:r>
      <w:r>
        <w:rPr>
          <w:color w:val="000000"/>
          <w:sz w:val="24"/>
          <w:szCs w:val="24"/>
        </w:rPr>
        <w:t>и</w:t>
      </w:r>
      <w:r>
        <w:rPr>
          <w:color w:val="000000"/>
          <w:spacing w:val="127"/>
          <w:sz w:val="24"/>
          <w:szCs w:val="24"/>
        </w:rPr>
        <w:t xml:space="preserve"> </w:t>
      </w:r>
      <w:r>
        <w:rPr>
          <w:color w:val="000000"/>
          <w:spacing w:val="-1"/>
          <w:sz w:val="24"/>
          <w:szCs w:val="24"/>
        </w:rPr>
        <w:t>с</w:t>
      </w:r>
      <w:r>
        <w:rPr>
          <w:color w:val="000000"/>
          <w:sz w:val="24"/>
          <w:szCs w:val="24"/>
        </w:rPr>
        <w:t>о</w:t>
      </w:r>
      <w:r>
        <w:rPr>
          <w:color w:val="000000"/>
          <w:spacing w:val="-2"/>
          <w:sz w:val="24"/>
          <w:szCs w:val="24"/>
        </w:rPr>
        <w:t>в</w:t>
      </w:r>
      <w:r>
        <w:rPr>
          <w:color w:val="000000"/>
          <w:spacing w:val="-1"/>
          <w:sz w:val="24"/>
          <w:szCs w:val="24"/>
        </w:rPr>
        <w:t>р</w:t>
      </w:r>
      <w:r>
        <w:rPr>
          <w:color w:val="000000"/>
          <w:spacing w:val="-2"/>
          <w:sz w:val="24"/>
          <w:szCs w:val="24"/>
        </w:rPr>
        <w:t>е</w:t>
      </w:r>
      <w:r>
        <w:rPr>
          <w:color w:val="000000"/>
          <w:sz w:val="24"/>
          <w:szCs w:val="24"/>
        </w:rPr>
        <w:t>м</w:t>
      </w:r>
      <w:r>
        <w:rPr>
          <w:color w:val="000000"/>
          <w:spacing w:val="-2"/>
          <w:sz w:val="24"/>
          <w:szCs w:val="24"/>
        </w:rPr>
        <w:t>ен</w:t>
      </w:r>
      <w:r>
        <w:rPr>
          <w:color w:val="000000"/>
          <w:spacing w:val="-1"/>
          <w:sz w:val="24"/>
          <w:szCs w:val="24"/>
        </w:rPr>
        <w:t>но</w:t>
      </w:r>
      <w:r>
        <w:rPr>
          <w:color w:val="000000"/>
          <w:spacing w:val="-2"/>
          <w:sz w:val="24"/>
          <w:szCs w:val="24"/>
        </w:rPr>
        <w:t>г</w:t>
      </w:r>
      <w:r>
        <w:rPr>
          <w:color w:val="000000"/>
          <w:sz w:val="24"/>
          <w:szCs w:val="24"/>
        </w:rPr>
        <w:t>о</w:t>
      </w:r>
      <w:r>
        <w:rPr>
          <w:color w:val="000000"/>
          <w:spacing w:val="127"/>
          <w:sz w:val="24"/>
          <w:szCs w:val="24"/>
        </w:rPr>
        <w:t xml:space="preserve"> </w:t>
      </w:r>
      <w:r>
        <w:rPr>
          <w:color w:val="000000"/>
          <w:spacing w:val="-2"/>
          <w:sz w:val="24"/>
          <w:szCs w:val="24"/>
        </w:rPr>
        <w:t>а</w:t>
      </w:r>
      <w:r>
        <w:rPr>
          <w:color w:val="000000"/>
          <w:spacing w:val="1"/>
          <w:sz w:val="24"/>
          <w:szCs w:val="24"/>
        </w:rPr>
        <w:t>н</w:t>
      </w:r>
      <w:r>
        <w:rPr>
          <w:color w:val="000000"/>
          <w:sz w:val="24"/>
          <w:szCs w:val="24"/>
        </w:rPr>
        <w:t>г</w:t>
      </w:r>
      <w:r>
        <w:rPr>
          <w:color w:val="000000"/>
          <w:spacing w:val="-3"/>
          <w:sz w:val="24"/>
          <w:szCs w:val="24"/>
        </w:rPr>
        <w:t>л</w:t>
      </w:r>
      <w:r>
        <w:rPr>
          <w:color w:val="000000"/>
          <w:spacing w:val="-1"/>
          <w:sz w:val="24"/>
          <w:szCs w:val="24"/>
        </w:rPr>
        <w:t>ий</w:t>
      </w:r>
      <w:r>
        <w:rPr>
          <w:color w:val="000000"/>
          <w:spacing w:val="-2"/>
          <w:sz w:val="24"/>
          <w:szCs w:val="24"/>
        </w:rPr>
        <w:t>ског</w:t>
      </w:r>
      <w:r>
        <w:rPr>
          <w:color w:val="000000"/>
          <w:sz w:val="24"/>
          <w:szCs w:val="24"/>
        </w:rPr>
        <w:t>о</w:t>
      </w:r>
      <w:r>
        <w:rPr>
          <w:color w:val="000000"/>
          <w:spacing w:val="127"/>
          <w:sz w:val="24"/>
          <w:szCs w:val="24"/>
        </w:rPr>
        <w:t xml:space="preserve"> </w:t>
      </w:r>
      <w:r>
        <w:rPr>
          <w:color w:val="000000"/>
          <w:spacing w:val="1"/>
          <w:sz w:val="24"/>
          <w:szCs w:val="24"/>
        </w:rPr>
        <w:t>я</w:t>
      </w:r>
      <w:r>
        <w:rPr>
          <w:color w:val="000000"/>
          <w:spacing w:val="-2"/>
          <w:sz w:val="24"/>
          <w:szCs w:val="24"/>
        </w:rPr>
        <w:t>зы</w:t>
      </w:r>
      <w:r>
        <w:rPr>
          <w:color w:val="000000"/>
          <w:sz w:val="24"/>
          <w:szCs w:val="24"/>
        </w:rPr>
        <w:t>ка</w:t>
      </w:r>
      <w:r>
        <w:rPr>
          <w:color w:val="000000"/>
          <w:spacing w:val="127"/>
          <w:sz w:val="24"/>
          <w:szCs w:val="24"/>
        </w:rPr>
        <w:t xml:space="preserve"> </w:t>
      </w:r>
      <w:r>
        <w:rPr>
          <w:color w:val="000000"/>
          <w:sz w:val="24"/>
          <w:szCs w:val="24"/>
        </w:rPr>
        <w:t>я</w:t>
      </w:r>
      <w:r>
        <w:rPr>
          <w:color w:val="000000"/>
          <w:spacing w:val="-1"/>
          <w:sz w:val="24"/>
          <w:szCs w:val="24"/>
        </w:rPr>
        <w:t>вл</w:t>
      </w:r>
      <w:r>
        <w:rPr>
          <w:color w:val="000000"/>
          <w:spacing w:val="-2"/>
          <w:sz w:val="24"/>
          <w:szCs w:val="24"/>
        </w:rPr>
        <w:t>я</w:t>
      </w:r>
      <w:r>
        <w:rPr>
          <w:color w:val="000000"/>
          <w:sz w:val="24"/>
          <w:szCs w:val="24"/>
        </w:rPr>
        <w:t>е</w:t>
      </w:r>
      <w:r>
        <w:rPr>
          <w:color w:val="000000"/>
          <w:spacing w:val="-3"/>
          <w:sz w:val="24"/>
          <w:szCs w:val="24"/>
        </w:rPr>
        <w:t>т</w:t>
      </w:r>
      <w:r>
        <w:rPr>
          <w:color w:val="000000"/>
          <w:spacing w:val="-2"/>
          <w:sz w:val="24"/>
          <w:szCs w:val="24"/>
        </w:rPr>
        <w:t>с</w:t>
      </w:r>
      <w:r>
        <w:rPr>
          <w:color w:val="000000"/>
          <w:sz w:val="24"/>
          <w:szCs w:val="24"/>
        </w:rPr>
        <w:t>я</w:t>
      </w:r>
      <w:r>
        <w:rPr>
          <w:color w:val="000000"/>
          <w:spacing w:val="126"/>
          <w:sz w:val="24"/>
          <w:szCs w:val="24"/>
        </w:rPr>
        <w:t xml:space="preserve"> </w:t>
      </w:r>
      <w:r>
        <w:rPr>
          <w:color w:val="000000"/>
          <w:sz w:val="24"/>
          <w:szCs w:val="24"/>
        </w:rPr>
        <w:t>в</w:t>
      </w:r>
      <w:r>
        <w:rPr>
          <w:color w:val="000000"/>
          <w:spacing w:val="-1"/>
          <w:sz w:val="24"/>
          <w:szCs w:val="24"/>
        </w:rPr>
        <w:t>а</w:t>
      </w:r>
      <w:r>
        <w:rPr>
          <w:color w:val="000000"/>
          <w:spacing w:val="-2"/>
          <w:sz w:val="24"/>
          <w:szCs w:val="24"/>
        </w:rPr>
        <w:t>ж</w:t>
      </w:r>
      <w:r>
        <w:rPr>
          <w:color w:val="000000"/>
          <w:spacing w:val="-1"/>
          <w:sz w:val="24"/>
          <w:szCs w:val="24"/>
        </w:rPr>
        <w:t>н</w:t>
      </w:r>
      <w:r>
        <w:rPr>
          <w:color w:val="000000"/>
          <w:spacing w:val="-2"/>
          <w:sz w:val="24"/>
          <w:szCs w:val="24"/>
        </w:rPr>
        <w:t>о</w:t>
      </w:r>
      <w:r>
        <w:rPr>
          <w:color w:val="000000"/>
          <w:sz w:val="24"/>
          <w:szCs w:val="24"/>
        </w:rPr>
        <w:t>й</w:t>
      </w:r>
      <w:r>
        <w:rPr>
          <w:color w:val="000000"/>
          <w:spacing w:val="127"/>
          <w:sz w:val="24"/>
          <w:szCs w:val="24"/>
        </w:rPr>
        <w:t xml:space="preserve"> </w:t>
      </w:r>
      <w:r>
        <w:rPr>
          <w:color w:val="000000"/>
          <w:spacing w:val="1"/>
          <w:sz w:val="24"/>
          <w:szCs w:val="24"/>
        </w:rPr>
        <w:t>ч</w:t>
      </w:r>
      <w:r>
        <w:rPr>
          <w:color w:val="000000"/>
          <w:spacing w:val="-2"/>
          <w:sz w:val="24"/>
          <w:szCs w:val="24"/>
        </w:rPr>
        <w:t>а</w:t>
      </w:r>
      <w:r>
        <w:rPr>
          <w:color w:val="000000"/>
          <w:sz w:val="24"/>
          <w:szCs w:val="24"/>
        </w:rPr>
        <w:t>с</w:t>
      </w:r>
      <w:r>
        <w:rPr>
          <w:color w:val="000000"/>
          <w:spacing w:val="-2"/>
          <w:sz w:val="24"/>
          <w:szCs w:val="24"/>
        </w:rPr>
        <w:t>т</w:t>
      </w:r>
      <w:r>
        <w:rPr>
          <w:color w:val="000000"/>
          <w:spacing w:val="-1"/>
          <w:sz w:val="24"/>
          <w:szCs w:val="24"/>
        </w:rPr>
        <w:t>ь</w:t>
      </w:r>
      <w:r>
        <w:rPr>
          <w:color w:val="000000"/>
          <w:sz w:val="24"/>
          <w:szCs w:val="24"/>
        </w:rPr>
        <w:t>ю</w:t>
      </w:r>
      <w:r>
        <w:rPr>
          <w:color w:val="000000"/>
          <w:spacing w:val="125"/>
          <w:sz w:val="24"/>
          <w:szCs w:val="24"/>
        </w:rPr>
        <w:t xml:space="preserve"> </w:t>
      </w:r>
      <w:r>
        <w:rPr>
          <w:color w:val="000000"/>
          <w:sz w:val="24"/>
          <w:szCs w:val="24"/>
        </w:rPr>
        <w:t>о</w:t>
      </w:r>
      <w:r>
        <w:rPr>
          <w:color w:val="000000"/>
          <w:spacing w:val="-1"/>
          <w:sz w:val="24"/>
          <w:szCs w:val="24"/>
        </w:rPr>
        <w:t>б</w:t>
      </w:r>
      <w:r>
        <w:rPr>
          <w:color w:val="000000"/>
          <w:sz w:val="24"/>
          <w:szCs w:val="24"/>
        </w:rPr>
        <w:t>щ</w:t>
      </w:r>
      <w:r>
        <w:rPr>
          <w:color w:val="000000"/>
          <w:spacing w:val="-2"/>
          <w:sz w:val="24"/>
          <w:szCs w:val="24"/>
        </w:rPr>
        <w:t>е</w:t>
      </w:r>
      <w:r>
        <w:rPr>
          <w:color w:val="000000"/>
          <w:sz w:val="24"/>
          <w:szCs w:val="24"/>
        </w:rPr>
        <w:t xml:space="preserve">й </w:t>
      </w:r>
      <w:r>
        <w:rPr>
          <w:color w:val="000000"/>
          <w:spacing w:val="-1"/>
          <w:sz w:val="24"/>
          <w:szCs w:val="24"/>
        </w:rPr>
        <w:t>ф</w:t>
      </w:r>
      <w:r>
        <w:rPr>
          <w:color w:val="000000"/>
          <w:sz w:val="24"/>
          <w:szCs w:val="24"/>
        </w:rPr>
        <w:t>и</w:t>
      </w:r>
      <w:r>
        <w:rPr>
          <w:color w:val="000000"/>
          <w:spacing w:val="-3"/>
          <w:sz w:val="24"/>
          <w:szCs w:val="24"/>
        </w:rPr>
        <w:t>л</w:t>
      </w:r>
      <w:r>
        <w:rPr>
          <w:color w:val="000000"/>
          <w:spacing w:val="1"/>
          <w:sz w:val="24"/>
          <w:szCs w:val="24"/>
        </w:rPr>
        <w:t>о</w:t>
      </w:r>
      <w:r>
        <w:rPr>
          <w:color w:val="000000"/>
          <w:spacing w:val="-3"/>
          <w:sz w:val="24"/>
          <w:szCs w:val="24"/>
        </w:rPr>
        <w:t>л</w:t>
      </w:r>
      <w:r>
        <w:rPr>
          <w:color w:val="000000"/>
          <w:spacing w:val="-1"/>
          <w:sz w:val="24"/>
          <w:szCs w:val="24"/>
        </w:rPr>
        <w:t>о</w:t>
      </w:r>
      <w:r>
        <w:rPr>
          <w:color w:val="000000"/>
          <w:spacing w:val="-2"/>
          <w:sz w:val="24"/>
          <w:szCs w:val="24"/>
        </w:rPr>
        <w:t>г</w:t>
      </w:r>
      <w:r>
        <w:rPr>
          <w:color w:val="000000"/>
          <w:spacing w:val="-1"/>
          <w:sz w:val="24"/>
          <w:szCs w:val="24"/>
        </w:rPr>
        <w:t>и</w:t>
      </w:r>
      <w:r>
        <w:rPr>
          <w:color w:val="000000"/>
          <w:sz w:val="24"/>
          <w:szCs w:val="24"/>
        </w:rPr>
        <w:t>ч</w:t>
      </w:r>
      <w:r>
        <w:rPr>
          <w:color w:val="000000"/>
          <w:spacing w:val="-2"/>
          <w:sz w:val="24"/>
          <w:szCs w:val="24"/>
        </w:rPr>
        <w:t>еск</w:t>
      </w:r>
      <w:r>
        <w:rPr>
          <w:color w:val="000000"/>
          <w:spacing w:val="-1"/>
          <w:sz w:val="24"/>
          <w:szCs w:val="24"/>
        </w:rPr>
        <w:t>о</w:t>
      </w:r>
      <w:r>
        <w:rPr>
          <w:color w:val="000000"/>
          <w:sz w:val="24"/>
          <w:szCs w:val="24"/>
        </w:rPr>
        <w:t>й</w:t>
      </w:r>
      <w:r>
        <w:rPr>
          <w:color w:val="000000"/>
          <w:spacing w:val="45"/>
          <w:sz w:val="24"/>
          <w:szCs w:val="24"/>
        </w:rPr>
        <w:t xml:space="preserve"> </w:t>
      </w:r>
      <w:r>
        <w:rPr>
          <w:color w:val="000000"/>
          <w:sz w:val="24"/>
          <w:szCs w:val="24"/>
        </w:rPr>
        <w:t>п</w:t>
      </w:r>
      <w:r>
        <w:rPr>
          <w:color w:val="000000"/>
          <w:spacing w:val="-4"/>
          <w:sz w:val="24"/>
          <w:szCs w:val="24"/>
        </w:rPr>
        <w:t>о</w:t>
      </w:r>
      <w:r>
        <w:rPr>
          <w:color w:val="000000"/>
          <w:spacing w:val="-1"/>
          <w:sz w:val="24"/>
          <w:szCs w:val="24"/>
        </w:rPr>
        <w:t>д</w:t>
      </w:r>
      <w:r>
        <w:rPr>
          <w:color w:val="000000"/>
          <w:spacing w:val="-2"/>
          <w:sz w:val="24"/>
          <w:szCs w:val="24"/>
        </w:rPr>
        <w:t>г</w:t>
      </w:r>
      <w:r>
        <w:rPr>
          <w:color w:val="000000"/>
          <w:sz w:val="24"/>
          <w:szCs w:val="24"/>
        </w:rPr>
        <w:t>о</w:t>
      </w:r>
      <w:r>
        <w:rPr>
          <w:color w:val="000000"/>
          <w:spacing w:val="-2"/>
          <w:sz w:val="24"/>
          <w:szCs w:val="24"/>
        </w:rPr>
        <w:t>т</w:t>
      </w:r>
      <w:r>
        <w:rPr>
          <w:color w:val="000000"/>
          <w:spacing w:val="-1"/>
          <w:sz w:val="24"/>
          <w:szCs w:val="24"/>
        </w:rPr>
        <w:t>о</w:t>
      </w:r>
      <w:r>
        <w:rPr>
          <w:color w:val="000000"/>
          <w:sz w:val="24"/>
          <w:szCs w:val="24"/>
        </w:rPr>
        <w:t>в</w:t>
      </w:r>
      <w:r>
        <w:rPr>
          <w:color w:val="000000"/>
          <w:spacing w:val="-2"/>
          <w:sz w:val="24"/>
          <w:szCs w:val="24"/>
        </w:rPr>
        <w:t>к</w:t>
      </w:r>
      <w:r>
        <w:rPr>
          <w:color w:val="000000"/>
          <w:sz w:val="24"/>
          <w:szCs w:val="24"/>
        </w:rPr>
        <w:t>и</w:t>
      </w:r>
      <w:r>
        <w:rPr>
          <w:color w:val="000000"/>
          <w:spacing w:val="42"/>
          <w:sz w:val="24"/>
          <w:szCs w:val="24"/>
        </w:rPr>
        <w:t xml:space="preserve"> </w:t>
      </w:r>
      <w:r>
        <w:rPr>
          <w:color w:val="000000"/>
          <w:spacing w:val="1"/>
          <w:sz w:val="24"/>
          <w:szCs w:val="24"/>
        </w:rPr>
        <w:t>с</w:t>
      </w:r>
      <w:r>
        <w:rPr>
          <w:color w:val="000000"/>
          <w:sz w:val="24"/>
          <w:szCs w:val="24"/>
        </w:rPr>
        <w:t>т</w:t>
      </w:r>
      <w:r>
        <w:rPr>
          <w:color w:val="000000"/>
          <w:spacing w:val="-3"/>
          <w:sz w:val="24"/>
          <w:szCs w:val="24"/>
        </w:rPr>
        <w:t>у</w:t>
      </w:r>
      <w:r>
        <w:rPr>
          <w:color w:val="000000"/>
          <w:spacing w:val="-1"/>
          <w:sz w:val="24"/>
          <w:szCs w:val="24"/>
        </w:rPr>
        <w:t>д</w:t>
      </w:r>
      <w:r>
        <w:rPr>
          <w:color w:val="000000"/>
          <w:spacing w:val="-3"/>
          <w:sz w:val="24"/>
          <w:szCs w:val="24"/>
        </w:rPr>
        <w:t>е</w:t>
      </w:r>
      <w:r>
        <w:rPr>
          <w:color w:val="000000"/>
          <w:spacing w:val="1"/>
          <w:sz w:val="24"/>
          <w:szCs w:val="24"/>
        </w:rPr>
        <w:t>н</w:t>
      </w:r>
      <w:r>
        <w:rPr>
          <w:color w:val="000000"/>
          <w:spacing w:val="-2"/>
          <w:sz w:val="24"/>
          <w:szCs w:val="24"/>
        </w:rPr>
        <w:t>т</w:t>
      </w:r>
      <w:r>
        <w:rPr>
          <w:color w:val="000000"/>
          <w:spacing w:val="-1"/>
          <w:sz w:val="24"/>
          <w:szCs w:val="24"/>
        </w:rPr>
        <w:t>о</w:t>
      </w:r>
      <w:r>
        <w:rPr>
          <w:color w:val="000000"/>
          <w:spacing w:val="-3"/>
          <w:sz w:val="24"/>
          <w:szCs w:val="24"/>
        </w:rPr>
        <w:t>в</w:t>
      </w:r>
      <w:r>
        <w:rPr>
          <w:color w:val="000000"/>
          <w:sz w:val="24"/>
          <w:szCs w:val="24"/>
        </w:rPr>
        <w:t>.</w:t>
      </w:r>
      <w:r>
        <w:rPr>
          <w:color w:val="000000"/>
          <w:spacing w:val="45"/>
          <w:sz w:val="24"/>
          <w:szCs w:val="24"/>
        </w:rPr>
        <w:t xml:space="preserve"> </w:t>
      </w:r>
    </w:p>
    <w:p w:rsidR="007C22E3" w:rsidRDefault="007C22E3" w:rsidP="007C22E3">
      <w:pPr>
        <w:ind w:firstLine="708"/>
        <w:jc w:val="both"/>
        <w:rPr>
          <w:rFonts w:eastAsia="Calibri"/>
          <w:b/>
          <w:sz w:val="24"/>
          <w:szCs w:val="24"/>
        </w:rPr>
      </w:pPr>
      <w:r>
        <w:rPr>
          <w:sz w:val="24"/>
          <w:szCs w:val="24"/>
        </w:rPr>
        <w:t xml:space="preserve">Обучающийся </w:t>
      </w:r>
      <w:r>
        <w:rPr>
          <w:color w:val="000000"/>
          <w:sz w:val="24"/>
          <w:szCs w:val="24"/>
        </w:rPr>
        <w:t>может считать себя готовым к устному опросу по выбранному разделу по дисциплине «Вопросы фразеологии», когда у него есть им лично составленный и обработанный конспект сдаваемой темы, он знает  содержание вопросов  в целом или отдельных ее разделов; умеет раскрыть рассматриваемые проблемы и высказать свое отношение и свои сомнения  к прочитанному. Если отвечающий  в группе студентов, не отвечает на поставленный вопрос, то преподаватель может его адресовать другим студентам. В этом случае вся группа студентов будет активно и вдумчиво работать в ходе устного опроса. Каждый студент будет внимательно следить за ответами своих коллег, стремиться их дополнить, т.е. активно участвовать в обсуждении того или иного вопроса (темы).</w:t>
      </w:r>
    </w:p>
    <w:p w:rsidR="007C22E3" w:rsidRDefault="007C22E3" w:rsidP="007C22E3">
      <w:pPr>
        <w:jc w:val="both"/>
        <w:rPr>
          <w:b/>
          <w:sz w:val="24"/>
          <w:szCs w:val="24"/>
        </w:rPr>
      </w:pPr>
      <w:r>
        <w:rPr>
          <w:color w:val="000000"/>
          <w:sz w:val="24"/>
          <w:szCs w:val="24"/>
        </w:rPr>
        <w:tab/>
        <w:t>По итогам устного опроса  выставляется дифференцированная оценка, которая влияет на текущую успеваемость студента.</w:t>
      </w:r>
    </w:p>
    <w:p w:rsidR="007C22E3" w:rsidRDefault="007C22E3" w:rsidP="007C22E3">
      <w:pPr>
        <w:jc w:val="both"/>
        <w:rPr>
          <w:b/>
          <w:sz w:val="24"/>
          <w:szCs w:val="24"/>
        </w:rPr>
      </w:pPr>
    </w:p>
    <w:p w:rsidR="007C22E3" w:rsidRDefault="007C22E3" w:rsidP="007C22E3">
      <w:pPr>
        <w:spacing w:after="160"/>
        <w:rPr>
          <w:b/>
          <w:sz w:val="24"/>
          <w:szCs w:val="24"/>
        </w:rPr>
      </w:pPr>
      <w:r>
        <w:rPr>
          <w:b/>
          <w:sz w:val="24"/>
          <w:szCs w:val="24"/>
        </w:rPr>
        <w:t xml:space="preserve">Шкалы и критерии оценивания: </w:t>
      </w:r>
    </w:p>
    <w:p w:rsidR="007C22E3" w:rsidRDefault="007C22E3" w:rsidP="007C22E3">
      <w:pPr>
        <w:widowControl w:val="0"/>
        <w:autoSpaceDE w:val="0"/>
        <w:autoSpaceDN w:val="0"/>
        <w:ind w:firstLine="218"/>
        <w:jc w:val="both"/>
        <w:rPr>
          <w:sz w:val="24"/>
          <w:szCs w:val="24"/>
          <w:lang w:bidi="ru-RU"/>
        </w:rPr>
      </w:pPr>
      <w:r>
        <w:rPr>
          <w:sz w:val="24"/>
          <w:szCs w:val="24"/>
          <w:lang w:bidi="ru-RU"/>
        </w:rPr>
        <w:t>Устный опрос - один из основных видов контроля усвоения знаний по дисциплине. Устный ответ обучающегося должен представлять собой связное, логически последовательное, завершенное сообщение на предложенную тему. При оценке ответа следует учитывать следующие критерии:</w:t>
      </w:r>
    </w:p>
    <w:p w:rsidR="007C22E3" w:rsidRDefault="007C22E3" w:rsidP="003E1C0C">
      <w:pPr>
        <w:widowControl w:val="0"/>
        <w:numPr>
          <w:ilvl w:val="0"/>
          <w:numId w:val="50"/>
        </w:numPr>
        <w:tabs>
          <w:tab w:val="left" w:pos="647"/>
        </w:tabs>
        <w:autoSpaceDE w:val="0"/>
        <w:autoSpaceDN w:val="0"/>
        <w:spacing w:after="0" w:line="240" w:lineRule="auto"/>
        <w:ind w:left="0" w:firstLine="0"/>
        <w:jc w:val="both"/>
        <w:rPr>
          <w:rFonts w:eastAsia="Calibri"/>
          <w:sz w:val="24"/>
          <w:szCs w:val="24"/>
        </w:rPr>
      </w:pPr>
      <w:r>
        <w:rPr>
          <w:sz w:val="24"/>
          <w:szCs w:val="24"/>
        </w:rPr>
        <w:t>полнота и правильность</w:t>
      </w:r>
      <w:r>
        <w:rPr>
          <w:spacing w:val="-3"/>
          <w:sz w:val="24"/>
          <w:szCs w:val="24"/>
        </w:rPr>
        <w:t xml:space="preserve"> </w:t>
      </w:r>
      <w:r>
        <w:rPr>
          <w:sz w:val="24"/>
          <w:szCs w:val="24"/>
        </w:rPr>
        <w:t>ответа;</w:t>
      </w:r>
    </w:p>
    <w:p w:rsidR="007C22E3" w:rsidRDefault="007C22E3" w:rsidP="003E1C0C">
      <w:pPr>
        <w:widowControl w:val="0"/>
        <w:numPr>
          <w:ilvl w:val="0"/>
          <w:numId w:val="50"/>
        </w:numPr>
        <w:tabs>
          <w:tab w:val="left" w:pos="647"/>
        </w:tabs>
        <w:autoSpaceDE w:val="0"/>
        <w:autoSpaceDN w:val="0"/>
        <w:spacing w:after="0" w:line="240" w:lineRule="auto"/>
        <w:ind w:left="0" w:firstLine="0"/>
        <w:jc w:val="both"/>
        <w:rPr>
          <w:sz w:val="24"/>
          <w:szCs w:val="24"/>
        </w:rPr>
      </w:pPr>
      <w:r>
        <w:rPr>
          <w:sz w:val="24"/>
          <w:szCs w:val="24"/>
        </w:rPr>
        <w:t>понимание</w:t>
      </w:r>
      <w:r>
        <w:rPr>
          <w:spacing w:val="-2"/>
          <w:sz w:val="24"/>
          <w:szCs w:val="24"/>
        </w:rPr>
        <w:t xml:space="preserve"> </w:t>
      </w:r>
      <w:r>
        <w:rPr>
          <w:sz w:val="24"/>
          <w:szCs w:val="24"/>
        </w:rPr>
        <w:t>материала;</w:t>
      </w:r>
    </w:p>
    <w:p w:rsidR="007C22E3" w:rsidRDefault="007C22E3" w:rsidP="003E1C0C">
      <w:pPr>
        <w:widowControl w:val="0"/>
        <w:numPr>
          <w:ilvl w:val="0"/>
          <w:numId w:val="50"/>
        </w:numPr>
        <w:tabs>
          <w:tab w:val="left" w:pos="647"/>
        </w:tabs>
        <w:autoSpaceDE w:val="0"/>
        <w:autoSpaceDN w:val="0"/>
        <w:spacing w:after="0" w:line="240" w:lineRule="auto"/>
        <w:ind w:left="0" w:firstLine="0"/>
        <w:jc w:val="both"/>
        <w:rPr>
          <w:sz w:val="24"/>
          <w:szCs w:val="24"/>
        </w:rPr>
      </w:pPr>
      <w:r>
        <w:rPr>
          <w:sz w:val="24"/>
          <w:szCs w:val="24"/>
        </w:rPr>
        <w:t>правильное использование терминологии;</w:t>
      </w:r>
    </w:p>
    <w:p w:rsidR="007C22E3" w:rsidRDefault="007C22E3" w:rsidP="003E1C0C">
      <w:pPr>
        <w:widowControl w:val="0"/>
        <w:numPr>
          <w:ilvl w:val="0"/>
          <w:numId w:val="50"/>
        </w:numPr>
        <w:tabs>
          <w:tab w:val="left" w:pos="647"/>
        </w:tabs>
        <w:autoSpaceDE w:val="0"/>
        <w:autoSpaceDN w:val="0"/>
        <w:spacing w:after="0" w:line="240" w:lineRule="auto"/>
        <w:ind w:left="0" w:firstLine="0"/>
        <w:jc w:val="both"/>
        <w:rPr>
          <w:sz w:val="24"/>
          <w:szCs w:val="24"/>
        </w:rPr>
      </w:pPr>
      <w:r>
        <w:rPr>
          <w:sz w:val="24"/>
          <w:szCs w:val="24"/>
        </w:rPr>
        <w:t>соответствие требованиям</w:t>
      </w:r>
      <w:r>
        <w:rPr>
          <w:spacing w:val="-3"/>
          <w:sz w:val="24"/>
          <w:szCs w:val="24"/>
        </w:rPr>
        <w:t xml:space="preserve"> </w:t>
      </w:r>
      <w:r>
        <w:rPr>
          <w:sz w:val="24"/>
          <w:szCs w:val="24"/>
        </w:rPr>
        <w:t>программы.</w:t>
      </w:r>
    </w:p>
    <w:p w:rsidR="007C22E3" w:rsidRDefault="007C22E3" w:rsidP="007C22E3">
      <w:pPr>
        <w:widowControl w:val="0"/>
        <w:autoSpaceDE w:val="0"/>
        <w:autoSpaceDN w:val="0"/>
        <w:ind w:left="218" w:right="230" w:firstLine="719"/>
        <w:jc w:val="both"/>
        <w:rPr>
          <w:sz w:val="24"/>
          <w:szCs w:val="24"/>
          <w:lang w:bidi="ru-RU"/>
        </w:rPr>
      </w:pPr>
      <w:r>
        <w:rPr>
          <w:sz w:val="24"/>
          <w:szCs w:val="24"/>
          <w:lang w:bidi="ru-RU"/>
        </w:rPr>
        <w:t>Оценка «</w:t>
      </w:r>
      <w:r>
        <w:rPr>
          <w:b/>
          <w:sz w:val="24"/>
          <w:szCs w:val="24"/>
          <w:lang w:bidi="ru-RU"/>
        </w:rPr>
        <w:t>отлично</w:t>
      </w:r>
      <w:r>
        <w:rPr>
          <w:sz w:val="24"/>
          <w:szCs w:val="24"/>
          <w:lang w:bidi="ru-RU"/>
        </w:rPr>
        <w:t>» выставляется обучающемуся,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w:t>
      </w:r>
    </w:p>
    <w:p w:rsidR="007C22E3" w:rsidRDefault="007C22E3" w:rsidP="007C22E3">
      <w:pPr>
        <w:widowControl w:val="0"/>
        <w:autoSpaceDE w:val="0"/>
        <w:autoSpaceDN w:val="0"/>
        <w:ind w:left="218" w:right="233" w:firstLine="719"/>
        <w:jc w:val="both"/>
        <w:rPr>
          <w:sz w:val="24"/>
          <w:szCs w:val="24"/>
          <w:lang w:bidi="ru-RU"/>
        </w:rPr>
      </w:pPr>
      <w:r>
        <w:rPr>
          <w:sz w:val="24"/>
          <w:szCs w:val="24"/>
          <w:lang w:bidi="ru-RU"/>
        </w:rPr>
        <w:t>Оценка «</w:t>
      </w:r>
      <w:r>
        <w:rPr>
          <w:b/>
          <w:sz w:val="24"/>
          <w:szCs w:val="24"/>
          <w:lang w:bidi="ru-RU"/>
        </w:rPr>
        <w:t>хорошо</w:t>
      </w:r>
      <w:r>
        <w:rPr>
          <w:sz w:val="24"/>
          <w:szCs w:val="24"/>
          <w:lang w:bidi="ru-RU"/>
        </w:rPr>
        <w:t>»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w:t>
      </w:r>
    </w:p>
    <w:p w:rsidR="007C22E3" w:rsidRDefault="007C22E3" w:rsidP="007C22E3">
      <w:pPr>
        <w:widowControl w:val="0"/>
        <w:autoSpaceDE w:val="0"/>
        <w:autoSpaceDN w:val="0"/>
        <w:ind w:left="218" w:right="230" w:firstLine="719"/>
        <w:jc w:val="both"/>
        <w:rPr>
          <w:sz w:val="24"/>
          <w:szCs w:val="24"/>
          <w:lang w:bidi="ru-RU"/>
        </w:rPr>
      </w:pPr>
      <w:r>
        <w:rPr>
          <w:sz w:val="24"/>
          <w:szCs w:val="24"/>
          <w:lang w:bidi="ru-RU"/>
        </w:rPr>
        <w:t>Оценка «</w:t>
      </w:r>
      <w:r>
        <w:rPr>
          <w:b/>
          <w:sz w:val="24"/>
          <w:szCs w:val="24"/>
          <w:lang w:bidi="ru-RU"/>
        </w:rPr>
        <w:t xml:space="preserve">удовлетворительно» </w:t>
      </w:r>
      <w:r>
        <w:rPr>
          <w:sz w:val="24"/>
          <w:szCs w:val="24"/>
          <w:lang w:bidi="ru-RU"/>
        </w:rPr>
        <w:t xml:space="preserve">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если при этом он владеет основными </w:t>
      </w:r>
      <w:r>
        <w:rPr>
          <w:sz w:val="24"/>
          <w:szCs w:val="24"/>
          <w:lang w:bidi="ru-RU"/>
        </w:rPr>
        <w:lastRenderedPageBreak/>
        <w:t>разделами учебной программы, необходимыми для дальнейшего обучения и может применять полученные знания по образцу в стандартной ситуации;</w:t>
      </w:r>
    </w:p>
    <w:p w:rsidR="007C22E3" w:rsidRDefault="007C22E3" w:rsidP="007C22E3">
      <w:pPr>
        <w:widowControl w:val="0"/>
        <w:autoSpaceDE w:val="0"/>
        <w:autoSpaceDN w:val="0"/>
        <w:ind w:left="218" w:right="230" w:firstLine="719"/>
        <w:jc w:val="both"/>
        <w:rPr>
          <w:sz w:val="24"/>
          <w:szCs w:val="24"/>
          <w:lang w:bidi="ru-RU"/>
        </w:rPr>
      </w:pPr>
      <w:r>
        <w:rPr>
          <w:sz w:val="24"/>
          <w:szCs w:val="24"/>
          <w:lang w:bidi="ru-RU"/>
        </w:rPr>
        <w:t>Оценка «</w:t>
      </w:r>
      <w:r>
        <w:rPr>
          <w:b/>
          <w:sz w:val="24"/>
          <w:szCs w:val="24"/>
          <w:lang w:bidi="ru-RU"/>
        </w:rPr>
        <w:t>неудовлетворительно</w:t>
      </w:r>
      <w:r>
        <w:rPr>
          <w:sz w:val="24"/>
          <w:szCs w:val="24"/>
          <w:lang w:bidi="ru-RU"/>
        </w:rPr>
        <w:t>» выставляется обучающемуся,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w:t>
      </w:r>
    </w:p>
    <w:p w:rsidR="007C22E3" w:rsidRDefault="007C22E3" w:rsidP="007C22E3">
      <w:pPr>
        <w:tabs>
          <w:tab w:val="left" w:pos="2295"/>
        </w:tabs>
        <w:spacing w:after="160"/>
        <w:jc w:val="right"/>
        <w:rPr>
          <w:sz w:val="24"/>
          <w:szCs w:val="24"/>
          <w:lang w:bidi="ru-RU"/>
        </w:rPr>
      </w:pPr>
    </w:p>
    <w:p w:rsidR="007C22E3" w:rsidRDefault="007C22E3" w:rsidP="007C22E3">
      <w:pPr>
        <w:framePr w:w="10075" w:h="1375" w:hSpace="180" w:wrap="auto" w:vAnchor="text" w:hAnchor="page" w:x="1006" w:y="219"/>
        <w:jc w:val="center"/>
        <w:rPr>
          <w:sz w:val="24"/>
          <w:szCs w:val="24"/>
        </w:rPr>
      </w:pPr>
      <w:r>
        <w:rPr>
          <w:sz w:val="24"/>
          <w:szCs w:val="24"/>
        </w:rPr>
        <w:t>Федеральное государственное бюджетное образовательное учреждение</w:t>
      </w:r>
    </w:p>
    <w:p w:rsidR="007C22E3" w:rsidRDefault="007C22E3" w:rsidP="007C22E3">
      <w:pPr>
        <w:framePr w:w="10075" w:h="1375" w:hSpace="180" w:wrap="auto" w:vAnchor="text" w:hAnchor="page" w:x="1006" w:y="219"/>
        <w:jc w:val="center"/>
        <w:rPr>
          <w:sz w:val="24"/>
          <w:szCs w:val="24"/>
        </w:rPr>
      </w:pPr>
      <w:r>
        <w:rPr>
          <w:sz w:val="24"/>
          <w:szCs w:val="24"/>
        </w:rPr>
        <w:t xml:space="preserve"> высшего образования</w:t>
      </w:r>
    </w:p>
    <w:p w:rsidR="007C22E3" w:rsidRDefault="007C22E3" w:rsidP="007C22E3">
      <w:pPr>
        <w:framePr w:w="10075" w:h="1375" w:hSpace="180" w:wrap="auto" w:vAnchor="text" w:hAnchor="page" w:x="1006" w:y="219"/>
        <w:jc w:val="center"/>
        <w:rPr>
          <w:sz w:val="24"/>
          <w:szCs w:val="24"/>
        </w:rPr>
      </w:pPr>
      <w:r>
        <w:rPr>
          <w:sz w:val="24"/>
          <w:szCs w:val="24"/>
        </w:rPr>
        <w:t>«Чеченский государственный университет им. А.А.Кадырова»</w:t>
      </w:r>
    </w:p>
    <w:p w:rsidR="007C22E3" w:rsidRDefault="007C22E3" w:rsidP="007C22E3">
      <w:pPr>
        <w:keepNext/>
        <w:jc w:val="center"/>
        <w:outlineLvl w:val="3"/>
        <w:rPr>
          <w:rFonts w:eastAsia="Calibri" w:cs="Arial"/>
          <w:bCs/>
          <w:i/>
          <w:sz w:val="24"/>
          <w:szCs w:val="24"/>
        </w:rPr>
      </w:pPr>
      <w:r>
        <w:rPr>
          <w:rFonts w:eastAsia="Calibri" w:cs="Arial"/>
          <w:bCs/>
          <w:sz w:val="24"/>
          <w:szCs w:val="24"/>
        </w:rPr>
        <w:t>Кафедра английского языка</w:t>
      </w:r>
    </w:p>
    <w:p w:rsidR="007C22E3" w:rsidRDefault="007C22E3" w:rsidP="007C22E3">
      <w:pPr>
        <w:jc w:val="center"/>
        <w:rPr>
          <w:rFonts w:eastAsia="Calibri" w:cs="Arial"/>
          <w:b/>
          <w:sz w:val="24"/>
          <w:szCs w:val="24"/>
        </w:rPr>
      </w:pPr>
      <w:r>
        <w:rPr>
          <w:rFonts w:eastAsia="Calibri" w:cs="Arial"/>
          <w:b/>
          <w:sz w:val="24"/>
          <w:szCs w:val="24"/>
        </w:rPr>
        <w:t>Комплект тестов для текущего контроля</w:t>
      </w:r>
    </w:p>
    <w:p w:rsidR="007C22E3" w:rsidRDefault="007C22E3" w:rsidP="007C22E3">
      <w:pPr>
        <w:tabs>
          <w:tab w:val="left" w:pos="500"/>
        </w:tabs>
        <w:jc w:val="center"/>
        <w:rPr>
          <w:rFonts w:eastAsia="Calibri" w:cs="Arial"/>
          <w:sz w:val="24"/>
          <w:szCs w:val="24"/>
          <w:lang w:eastAsia="ko-KR"/>
        </w:rPr>
      </w:pPr>
      <w:r>
        <w:rPr>
          <w:rFonts w:eastAsia="Calibri" w:cs="Arial"/>
          <w:sz w:val="24"/>
          <w:szCs w:val="24"/>
          <w:lang w:eastAsia="ko-KR"/>
        </w:rPr>
        <w:t>по дисциплине</w:t>
      </w:r>
      <w:r>
        <w:rPr>
          <w:rFonts w:eastAsia="Calibri" w:cs="Arial"/>
          <w:b/>
          <w:i/>
          <w:sz w:val="24"/>
          <w:szCs w:val="24"/>
          <w:lang w:eastAsia="ko-KR"/>
        </w:rPr>
        <w:t xml:space="preserve"> </w:t>
      </w:r>
      <w:r>
        <w:rPr>
          <w:rFonts w:eastAsia="Calibri" w:cs="Arial"/>
          <w:sz w:val="24"/>
          <w:szCs w:val="24"/>
          <w:lang w:eastAsia="ko-KR"/>
        </w:rPr>
        <w:t>«Вопросы фразеологии»</w:t>
      </w:r>
    </w:p>
    <w:p w:rsidR="007C22E3" w:rsidRDefault="007C22E3" w:rsidP="007C22E3">
      <w:pPr>
        <w:tabs>
          <w:tab w:val="left" w:pos="2295"/>
        </w:tabs>
        <w:spacing w:after="160"/>
        <w:jc w:val="right"/>
        <w:rPr>
          <w:sz w:val="24"/>
          <w:szCs w:val="24"/>
          <w:lang w:bidi="ru-RU"/>
        </w:rPr>
      </w:pPr>
    </w:p>
    <w:p w:rsidR="007C22E3" w:rsidRDefault="007C22E3" w:rsidP="007C22E3">
      <w:pPr>
        <w:spacing w:before="100" w:beforeAutospacing="1" w:after="100" w:afterAutospacing="1"/>
        <w:jc w:val="center"/>
        <w:rPr>
          <w:b/>
          <w:bCs/>
          <w:color w:val="000000"/>
          <w:sz w:val="24"/>
          <w:szCs w:val="24"/>
        </w:rPr>
      </w:pPr>
      <w:r>
        <w:rPr>
          <w:b/>
          <w:bCs/>
          <w:color w:val="000000"/>
          <w:sz w:val="24"/>
          <w:szCs w:val="24"/>
        </w:rPr>
        <w:t>Тестовые задания 1-й текущей аттестации</w:t>
      </w:r>
    </w:p>
    <w:p w:rsidR="007C22E3" w:rsidRPr="00020ED8" w:rsidRDefault="007C22E3" w:rsidP="007C22E3">
      <w:pPr>
        <w:rPr>
          <w:b/>
          <w:bCs/>
          <w:color w:val="000000"/>
          <w:sz w:val="24"/>
          <w:szCs w:val="24"/>
        </w:rPr>
      </w:pPr>
      <w:r>
        <w:rPr>
          <w:b/>
          <w:bCs/>
          <w:color w:val="000000"/>
          <w:sz w:val="24"/>
          <w:szCs w:val="24"/>
          <w:lang w:val="en-US"/>
        </w:rPr>
        <w:t>I</w:t>
      </w:r>
      <w:r>
        <w:rPr>
          <w:b/>
          <w:bCs/>
          <w:color w:val="000000"/>
          <w:sz w:val="24"/>
          <w:szCs w:val="24"/>
        </w:rPr>
        <w:t>. Отметьте правильный ответ:</w:t>
      </w:r>
    </w:p>
    <w:p w:rsidR="007C22E3" w:rsidRDefault="007C22E3" w:rsidP="007C22E3">
      <w:pPr>
        <w:rPr>
          <w:b/>
          <w:bCs/>
          <w:color w:val="000000"/>
          <w:sz w:val="24"/>
          <w:szCs w:val="24"/>
        </w:rPr>
      </w:pPr>
    </w:p>
    <w:p w:rsidR="007C22E3" w:rsidRDefault="007C22E3" w:rsidP="007C22E3">
      <w:pPr>
        <w:jc w:val="both"/>
        <w:rPr>
          <w:bCs/>
          <w:color w:val="000000"/>
          <w:sz w:val="24"/>
          <w:szCs w:val="24"/>
        </w:rPr>
      </w:pPr>
      <w:r>
        <w:rPr>
          <w:bCs/>
          <w:color w:val="000000"/>
          <w:sz w:val="24"/>
          <w:szCs w:val="24"/>
        </w:rPr>
        <w:t>1. Что является предметом фразеологии?</w:t>
      </w:r>
    </w:p>
    <w:p w:rsidR="007C22E3" w:rsidRDefault="007C22E3" w:rsidP="007C22E3">
      <w:pPr>
        <w:jc w:val="both"/>
        <w:rPr>
          <w:bCs/>
          <w:color w:val="000000"/>
          <w:sz w:val="24"/>
          <w:szCs w:val="24"/>
        </w:rPr>
      </w:pPr>
      <w:r>
        <w:rPr>
          <w:bCs/>
          <w:color w:val="000000"/>
          <w:sz w:val="24"/>
          <w:szCs w:val="24"/>
        </w:rPr>
        <w:t>а) фиксированные словосочетания вместе со свободными</w:t>
      </w:r>
    </w:p>
    <w:p w:rsidR="007C22E3" w:rsidRDefault="007C22E3" w:rsidP="007C22E3">
      <w:pPr>
        <w:jc w:val="both"/>
        <w:rPr>
          <w:bCs/>
          <w:color w:val="000000"/>
          <w:sz w:val="24"/>
          <w:szCs w:val="24"/>
        </w:rPr>
      </w:pPr>
      <w:r>
        <w:rPr>
          <w:bCs/>
          <w:color w:val="000000"/>
          <w:sz w:val="24"/>
          <w:szCs w:val="24"/>
        </w:rPr>
        <w:t>б) функционально и семантически неразделимые группы слов</w:t>
      </w:r>
    </w:p>
    <w:p w:rsidR="007C22E3" w:rsidRDefault="007C22E3" w:rsidP="007C22E3">
      <w:pPr>
        <w:jc w:val="both"/>
        <w:rPr>
          <w:bCs/>
          <w:color w:val="000000"/>
          <w:sz w:val="24"/>
          <w:szCs w:val="24"/>
        </w:rPr>
      </w:pPr>
      <w:r>
        <w:rPr>
          <w:bCs/>
          <w:color w:val="000000"/>
          <w:sz w:val="24"/>
          <w:szCs w:val="24"/>
        </w:rPr>
        <w:t>в) синтагма, обозначающая одну мысль</w:t>
      </w:r>
    </w:p>
    <w:p w:rsidR="007C22E3" w:rsidRDefault="007C22E3" w:rsidP="007C22E3">
      <w:pPr>
        <w:jc w:val="both"/>
        <w:rPr>
          <w:bCs/>
          <w:color w:val="000000"/>
          <w:sz w:val="24"/>
          <w:szCs w:val="24"/>
        </w:rPr>
      </w:pPr>
      <w:r>
        <w:rPr>
          <w:bCs/>
          <w:color w:val="000000"/>
          <w:sz w:val="24"/>
          <w:szCs w:val="24"/>
        </w:rPr>
        <w:t>2, Какой русский ученый первым стал изучать словообразовательные группы на научном уровне?</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В.В. Виноградов</w:t>
      </w:r>
    </w:p>
    <w:p w:rsidR="007C22E3" w:rsidRDefault="007C22E3" w:rsidP="007C22E3">
      <w:pPr>
        <w:jc w:val="both"/>
        <w:rPr>
          <w:bCs/>
          <w:color w:val="000000"/>
          <w:sz w:val="24"/>
          <w:szCs w:val="24"/>
        </w:rPr>
      </w:pPr>
      <w:r>
        <w:rPr>
          <w:bCs/>
          <w:color w:val="000000"/>
          <w:sz w:val="24"/>
          <w:szCs w:val="24"/>
        </w:rPr>
        <w:t>б) А.А. Шахматов</w:t>
      </w:r>
    </w:p>
    <w:p w:rsidR="007C22E3" w:rsidRDefault="007C22E3" w:rsidP="007C22E3">
      <w:pPr>
        <w:jc w:val="both"/>
        <w:rPr>
          <w:bCs/>
          <w:color w:val="000000"/>
          <w:sz w:val="24"/>
          <w:szCs w:val="24"/>
        </w:rPr>
      </w:pPr>
      <w:r>
        <w:rPr>
          <w:bCs/>
          <w:color w:val="000000"/>
          <w:sz w:val="24"/>
          <w:szCs w:val="24"/>
        </w:rPr>
        <w:t>в) А.В. Кунин</w:t>
      </w:r>
    </w:p>
    <w:p w:rsidR="007C22E3" w:rsidRDefault="007C22E3" w:rsidP="007C22E3">
      <w:pPr>
        <w:jc w:val="both"/>
        <w:rPr>
          <w:bCs/>
          <w:color w:val="000000"/>
          <w:sz w:val="24"/>
          <w:szCs w:val="24"/>
        </w:rPr>
      </w:pPr>
      <w:r>
        <w:rPr>
          <w:bCs/>
          <w:color w:val="000000"/>
          <w:sz w:val="24"/>
          <w:szCs w:val="24"/>
        </w:rPr>
        <w:t>3. Кто был первым лингвистом, начавшим исследования английской фразеологии в нашей стране?</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В.В. Виноградов</w:t>
      </w:r>
    </w:p>
    <w:p w:rsidR="007C22E3" w:rsidRDefault="007C22E3" w:rsidP="007C22E3">
      <w:pPr>
        <w:jc w:val="both"/>
        <w:rPr>
          <w:bCs/>
          <w:color w:val="000000"/>
          <w:sz w:val="24"/>
          <w:szCs w:val="24"/>
        </w:rPr>
      </w:pPr>
      <w:r>
        <w:rPr>
          <w:bCs/>
          <w:color w:val="000000"/>
          <w:sz w:val="24"/>
          <w:szCs w:val="24"/>
        </w:rPr>
        <w:lastRenderedPageBreak/>
        <w:t>б) А.В. Кунин</w:t>
      </w:r>
    </w:p>
    <w:p w:rsidR="007C22E3" w:rsidRDefault="007C22E3" w:rsidP="007C22E3">
      <w:pPr>
        <w:jc w:val="both"/>
        <w:rPr>
          <w:bCs/>
          <w:color w:val="000000"/>
          <w:sz w:val="24"/>
          <w:szCs w:val="24"/>
        </w:rPr>
      </w:pPr>
      <w:r>
        <w:rPr>
          <w:bCs/>
          <w:color w:val="000000"/>
          <w:sz w:val="24"/>
          <w:szCs w:val="24"/>
        </w:rPr>
        <w:t>в) Э. Нида</w:t>
      </w:r>
    </w:p>
    <w:p w:rsidR="007C22E3" w:rsidRDefault="007C22E3" w:rsidP="007C22E3">
      <w:pPr>
        <w:jc w:val="both"/>
        <w:rPr>
          <w:bCs/>
          <w:color w:val="000000"/>
          <w:sz w:val="24"/>
          <w:szCs w:val="24"/>
        </w:rPr>
      </w:pPr>
      <w:r>
        <w:rPr>
          <w:bCs/>
          <w:color w:val="000000"/>
          <w:sz w:val="24"/>
          <w:szCs w:val="24"/>
        </w:rPr>
        <w:t>4. Что не является признаком фразеологической единицы?</w:t>
      </w:r>
    </w:p>
    <w:p w:rsidR="007C22E3" w:rsidRDefault="007C22E3" w:rsidP="007C22E3">
      <w:pPr>
        <w:jc w:val="both"/>
        <w:rPr>
          <w:bCs/>
          <w:color w:val="000000"/>
          <w:sz w:val="24"/>
          <w:szCs w:val="24"/>
        </w:rPr>
      </w:pPr>
      <w:r>
        <w:rPr>
          <w:bCs/>
          <w:color w:val="000000"/>
          <w:sz w:val="24"/>
          <w:szCs w:val="24"/>
        </w:rPr>
        <w:t>а) устойчивость</w:t>
      </w:r>
    </w:p>
    <w:p w:rsidR="007C22E3" w:rsidRDefault="007C22E3" w:rsidP="007C22E3">
      <w:pPr>
        <w:jc w:val="both"/>
        <w:rPr>
          <w:bCs/>
          <w:color w:val="000000"/>
          <w:sz w:val="24"/>
          <w:szCs w:val="24"/>
        </w:rPr>
      </w:pPr>
      <w:r>
        <w:rPr>
          <w:bCs/>
          <w:color w:val="000000"/>
          <w:sz w:val="24"/>
          <w:szCs w:val="24"/>
        </w:rPr>
        <w:t>б) семантическая нерасчлененность</w:t>
      </w:r>
    </w:p>
    <w:p w:rsidR="007C22E3" w:rsidRDefault="007C22E3" w:rsidP="007C22E3">
      <w:pPr>
        <w:jc w:val="both"/>
        <w:rPr>
          <w:bCs/>
          <w:color w:val="000000"/>
          <w:sz w:val="24"/>
          <w:szCs w:val="24"/>
        </w:rPr>
      </w:pPr>
      <w:r>
        <w:rPr>
          <w:bCs/>
          <w:color w:val="000000"/>
          <w:sz w:val="24"/>
          <w:szCs w:val="24"/>
        </w:rPr>
        <w:t>в) функциональная вариативность</w:t>
      </w:r>
    </w:p>
    <w:p w:rsidR="007C22E3" w:rsidRDefault="007C22E3" w:rsidP="007C22E3">
      <w:pPr>
        <w:jc w:val="both"/>
        <w:rPr>
          <w:bCs/>
          <w:color w:val="000000"/>
          <w:sz w:val="24"/>
          <w:szCs w:val="24"/>
        </w:rPr>
      </w:pPr>
      <w:r>
        <w:rPr>
          <w:bCs/>
          <w:color w:val="000000"/>
          <w:sz w:val="24"/>
          <w:szCs w:val="24"/>
        </w:rPr>
        <w:t>5. Какой признак понятия делает основным критерием разграничения заданную фразу?</w:t>
      </w:r>
    </w:p>
    <w:p w:rsidR="007C22E3" w:rsidRDefault="007C22E3" w:rsidP="007C22E3">
      <w:pPr>
        <w:jc w:val="both"/>
        <w:rPr>
          <w:bCs/>
          <w:color w:val="000000"/>
          <w:sz w:val="24"/>
          <w:szCs w:val="24"/>
        </w:rPr>
      </w:pPr>
      <w:r>
        <w:rPr>
          <w:bCs/>
          <w:color w:val="000000"/>
          <w:sz w:val="24"/>
          <w:szCs w:val="24"/>
        </w:rPr>
        <w:t>а) стабильность</w:t>
      </w:r>
    </w:p>
    <w:p w:rsidR="007C22E3" w:rsidRDefault="007C22E3" w:rsidP="007C22E3">
      <w:pPr>
        <w:jc w:val="both"/>
        <w:rPr>
          <w:bCs/>
          <w:color w:val="000000"/>
          <w:sz w:val="24"/>
          <w:szCs w:val="24"/>
        </w:rPr>
      </w:pPr>
      <w:r>
        <w:rPr>
          <w:bCs/>
          <w:color w:val="000000"/>
          <w:sz w:val="24"/>
          <w:szCs w:val="24"/>
        </w:rPr>
        <w:t>б) семантическая неразделимость</w:t>
      </w:r>
    </w:p>
    <w:p w:rsidR="007C22E3" w:rsidRDefault="007C22E3" w:rsidP="007C22E3">
      <w:pPr>
        <w:jc w:val="both"/>
        <w:rPr>
          <w:bCs/>
          <w:color w:val="000000"/>
          <w:sz w:val="24"/>
          <w:szCs w:val="24"/>
        </w:rPr>
      </w:pPr>
      <w:r>
        <w:rPr>
          <w:bCs/>
          <w:color w:val="000000"/>
          <w:sz w:val="24"/>
          <w:szCs w:val="24"/>
        </w:rPr>
        <w:t>в) функциональная неразрывность</w:t>
      </w:r>
    </w:p>
    <w:p w:rsidR="007C22E3" w:rsidRDefault="007C22E3" w:rsidP="007C22E3">
      <w:pPr>
        <w:jc w:val="both"/>
        <w:rPr>
          <w:bCs/>
          <w:color w:val="000000"/>
          <w:sz w:val="24"/>
          <w:szCs w:val="24"/>
        </w:rPr>
      </w:pPr>
      <w:r>
        <w:rPr>
          <w:bCs/>
          <w:color w:val="000000"/>
          <w:sz w:val="24"/>
          <w:szCs w:val="24"/>
        </w:rPr>
        <w:t>6. Какой критерий лежит в основе дифференциации идиом?</w:t>
      </w:r>
    </w:p>
    <w:p w:rsidR="007C22E3" w:rsidRDefault="007C22E3" w:rsidP="007C22E3">
      <w:pPr>
        <w:jc w:val="both"/>
        <w:rPr>
          <w:bCs/>
          <w:color w:val="000000"/>
          <w:sz w:val="24"/>
          <w:szCs w:val="24"/>
        </w:rPr>
      </w:pPr>
      <w:r>
        <w:rPr>
          <w:bCs/>
          <w:color w:val="000000"/>
          <w:sz w:val="24"/>
          <w:szCs w:val="24"/>
        </w:rPr>
        <w:t>а) стабильность</w:t>
      </w:r>
    </w:p>
    <w:p w:rsidR="007C22E3" w:rsidRDefault="007C22E3" w:rsidP="007C22E3">
      <w:pPr>
        <w:jc w:val="both"/>
        <w:rPr>
          <w:bCs/>
          <w:color w:val="000000"/>
          <w:sz w:val="24"/>
          <w:szCs w:val="24"/>
        </w:rPr>
      </w:pPr>
      <w:r>
        <w:rPr>
          <w:bCs/>
          <w:color w:val="000000"/>
          <w:sz w:val="24"/>
          <w:szCs w:val="24"/>
        </w:rPr>
        <w:t>б) семантическая неразделимость</w:t>
      </w:r>
    </w:p>
    <w:p w:rsidR="007C22E3" w:rsidRDefault="007C22E3" w:rsidP="007C22E3">
      <w:pPr>
        <w:jc w:val="both"/>
        <w:rPr>
          <w:bCs/>
          <w:color w:val="000000"/>
          <w:sz w:val="24"/>
          <w:szCs w:val="24"/>
        </w:rPr>
      </w:pPr>
      <w:r>
        <w:rPr>
          <w:bCs/>
          <w:color w:val="000000"/>
          <w:sz w:val="24"/>
          <w:szCs w:val="24"/>
        </w:rPr>
        <w:t>в) отсутствие мотивации</w:t>
      </w:r>
    </w:p>
    <w:p w:rsidR="007C22E3" w:rsidRDefault="007C22E3" w:rsidP="007C22E3">
      <w:pPr>
        <w:jc w:val="both"/>
        <w:rPr>
          <w:bCs/>
          <w:color w:val="000000"/>
          <w:sz w:val="24"/>
          <w:szCs w:val="24"/>
        </w:rPr>
      </w:pPr>
      <w:r>
        <w:rPr>
          <w:bCs/>
          <w:color w:val="000000"/>
          <w:sz w:val="24"/>
          <w:szCs w:val="24"/>
        </w:rPr>
        <w:t>7. Что подчеркивает термин "слово-эквивалент"?</w:t>
      </w:r>
    </w:p>
    <w:p w:rsidR="007C22E3" w:rsidRDefault="007C22E3" w:rsidP="007C22E3">
      <w:pPr>
        <w:jc w:val="both"/>
        <w:rPr>
          <w:bCs/>
          <w:color w:val="000000"/>
          <w:sz w:val="24"/>
          <w:szCs w:val="24"/>
        </w:rPr>
      </w:pPr>
      <w:r>
        <w:rPr>
          <w:bCs/>
          <w:color w:val="000000"/>
          <w:sz w:val="24"/>
          <w:szCs w:val="24"/>
        </w:rPr>
        <w:t>а) стабильность</w:t>
      </w:r>
    </w:p>
    <w:p w:rsidR="007C22E3" w:rsidRDefault="007C22E3" w:rsidP="007C22E3">
      <w:pPr>
        <w:jc w:val="both"/>
        <w:rPr>
          <w:bCs/>
          <w:color w:val="000000"/>
          <w:sz w:val="24"/>
          <w:szCs w:val="24"/>
        </w:rPr>
      </w:pPr>
      <w:r>
        <w:rPr>
          <w:bCs/>
          <w:color w:val="000000"/>
          <w:sz w:val="24"/>
          <w:szCs w:val="24"/>
        </w:rPr>
        <w:t>б) семантическая и функциональная неразделимость</w:t>
      </w:r>
    </w:p>
    <w:p w:rsidR="007C22E3" w:rsidRDefault="007C22E3" w:rsidP="007C22E3">
      <w:pPr>
        <w:jc w:val="both"/>
        <w:rPr>
          <w:bCs/>
          <w:color w:val="000000"/>
          <w:sz w:val="24"/>
          <w:szCs w:val="24"/>
        </w:rPr>
      </w:pPr>
      <w:r>
        <w:rPr>
          <w:bCs/>
          <w:color w:val="000000"/>
          <w:sz w:val="24"/>
          <w:szCs w:val="24"/>
        </w:rPr>
        <w:t>в) отсутствие мотивации</w:t>
      </w:r>
    </w:p>
    <w:p w:rsidR="007C22E3" w:rsidRDefault="007C22E3" w:rsidP="007C22E3">
      <w:pPr>
        <w:jc w:val="both"/>
        <w:rPr>
          <w:bCs/>
          <w:color w:val="000000"/>
          <w:sz w:val="24"/>
          <w:szCs w:val="24"/>
        </w:rPr>
      </w:pPr>
      <w:r>
        <w:rPr>
          <w:bCs/>
          <w:color w:val="000000"/>
          <w:sz w:val="24"/>
          <w:szCs w:val="24"/>
        </w:rPr>
        <w:t>8. Обычно фразеологические единицы являются: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новообразованными</w:t>
      </w:r>
    </w:p>
    <w:p w:rsidR="007C22E3" w:rsidRDefault="007C22E3" w:rsidP="007C22E3">
      <w:pPr>
        <w:jc w:val="both"/>
        <w:rPr>
          <w:bCs/>
          <w:color w:val="000000"/>
          <w:sz w:val="24"/>
          <w:szCs w:val="24"/>
        </w:rPr>
      </w:pPr>
      <w:r>
        <w:rPr>
          <w:bCs/>
          <w:color w:val="000000"/>
          <w:sz w:val="24"/>
          <w:szCs w:val="24"/>
        </w:rPr>
        <w:t>б) готовые</w:t>
      </w:r>
    </w:p>
    <w:p w:rsidR="007C22E3" w:rsidRDefault="007C22E3" w:rsidP="007C22E3">
      <w:pPr>
        <w:jc w:val="both"/>
        <w:rPr>
          <w:bCs/>
          <w:color w:val="000000"/>
          <w:sz w:val="24"/>
          <w:szCs w:val="24"/>
        </w:rPr>
      </w:pPr>
      <w:r>
        <w:rPr>
          <w:bCs/>
          <w:color w:val="000000"/>
          <w:sz w:val="24"/>
          <w:szCs w:val="24"/>
        </w:rPr>
        <w:t xml:space="preserve">в) изменчивы от случая к случаю </w:t>
      </w:r>
    </w:p>
    <w:p w:rsidR="007C22E3" w:rsidRDefault="007C22E3" w:rsidP="007C22E3">
      <w:pPr>
        <w:jc w:val="both"/>
        <w:rPr>
          <w:bCs/>
          <w:color w:val="000000"/>
          <w:sz w:val="24"/>
          <w:szCs w:val="24"/>
        </w:rPr>
      </w:pPr>
      <w:r>
        <w:rPr>
          <w:bCs/>
          <w:color w:val="000000"/>
          <w:sz w:val="24"/>
          <w:szCs w:val="24"/>
        </w:rPr>
        <w:t>9. Значение большинства фразеологических единиц:</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может быть легко выведено из значений его компонентов</w:t>
      </w:r>
    </w:p>
    <w:p w:rsidR="007C22E3" w:rsidRDefault="007C22E3" w:rsidP="007C22E3">
      <w:pPr>
        <w:jc w:val="both"/>
        <w:rPr>
          <w:bCs/>
          <w:color w:val="000000"/>
          <w:sz w:val="24"/>
          <w:szCs w:val="24"/>
        </w:rPr>
      </w:pPr>
      <w:r>
        <w:rPr>
          <w:bCs/>
          <w:color w:val="000000"/>
          <w:sz w:val="24"/>
          <w:szCs w:val="24"/>
        </w:rPr>
        <w:t xml:space="preserve">б) не может быть выведено из значений его компонентов </w:t>
      </w:r>
      <w:r>
        <w:rPr>
          <w:bCs/>
          <w:color w:val="000000"/>
          <w:sz w:val="24"/>
          <w:szCs w:val="24"/>
          <w:lang w:val="en-US"/>
        </w:rPr>
        <w:t>c</w:t>
      </w:r>
      <w:r>
        <w:rPr>
          <w:bCs/>
          <w:color w:val="000000"/>
          <w:sz w:val="24"/>
          <w:szCs w:val="24"/>
        </w:rPr>
        <w:t>) может рассматриваться как сумма значений</w:t>
      </w:r>
    </w:p>
    <w:p w:rsidR="007C22E3" w:rsidRDefault="007C22E3" w:rsidP="007C22E3">
      <w:pPr>
        <w:jc w:val="both"/>
        <w:rPr>
          <w:bCs/>
          <w:color w:val="000000"/>
          <w:sz w:val="24"/>
          <w:szCs w:val="24"/>
        </w:rPr>
      </w:pPr>
      <w:r>
        <w:rPr>
          <w:bCs/>
          <w:color w:val="000000"/>
          <w:sz w:val="24"/>
          <w:szCs w:val="24"/>
        </w:rPr>
        <w:t>10.Полностью немотивированные группы слов называются:</w:t>
      </w:r>
    </w:p>
    <w:p w:rsidR="007C22E3" w:rsidRDefault="007C22E3" w:rsidP="007C22E3">
      <w:pPr>
        <w:jc w:val="both"/>
        <w:rPr>
          <w:bCs/>
          <w:color w:val="000000"/>
          <w:sz w:val="24"/>
          <w:szCs w:val="24"/>
        </w:rPr>
      </w:pPr>
      <w:r>
        <w:rPr>
          <w:bCs/>
          <w:color w:val="000000"/>
          <w:sz w:val="24"/>
          <w:szCs w:val="24"/>
          <w:lang w:val="en-US"/>
        </w:rPr>
        <w:lastRenderedPageBreak/>
        <w:t>a</w:t>
      </w:r>
      <w:r>
        <w:rPr>
          <w:bCs/>
          <w:color w:val="000000"/>
          <w:sz w:val="24"/>
          <w:szCs w:val="24"/>
        </w:rPr>
        <w:t>) фразеологическими словосочетаниями</w:t>
      </w:r>
    </w:p>
    <w:p w:rsidR="007C22E3" w:rsidRDefault="007C22E3" w:rsidP="007C22E3">
      <w:pPr>
        <w:jc w:val="both"/>
        <w:rPr>
          <w:bCs/>
          <w:color w:val="000000"/>
          <w:sz w:val="24"/>
          <w:szCs w:val="24"/>
        </w:rPr>
      </w:pPr>
      <w:r>
        <w:rPr>
          <w:bCs/>
          <w:color w:val="000000"/>
          <w:sz w:val="24"/>
          <w:szCs w:val="24"/>
        </w:rPr>
        <w:t>б) фразеологическими сращениями</w:t>
      </w:r>
    </w:p>
    <w:p w:rsidR="007C22E3" w:rsidRDefault="007C22E3" w:rsidP="007C22E3">
      <w:pPr>
        <w:jc w:val="both"/>
        <w:rPr>
          <w:bCs/>
          <w:color w:val="000000"/>
          <w:sz w:val="24"/>
          <w:szCs w:val="24"/>
        </w:rPr>
      </w:pPr>
      <w:r>
        <w:rPr>
          <w:bCs/>
          <w:color w:val="000000"/>
          <w:sz w:val="24"/>
          <w:szCs w:val="24"/>
        </w:rPr>
        <w:t>в) фразеологическими единствами</w:t>
      </w:r>
    </w:p>
    <w:p w:rsidR="007C22E3" w:rsidRDefault="007C22E3" w:rsidP="007C22E3">
      <w:pPr>
        <w:jc w:val="both"/>
        <w:rPr>
          <w:bCs/>
          <w:color w:val="000000"/>
          <w:sz w:val="24"/>
          <w:szCs w:val="24"/>
        </w:rPr>
      </w:pPr>
      <w:r>
        <w:rPr>
          <w:bCs/>
          <w:color w:val="000000"/>
          <w:sz w:val="24"/>
          <w:szCs w:val="24"/>
        </w:rPr>
        <w:t>11. Частично мотивированные группы слов называются: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фразеологическими словосочетаниями</w:t>
      </w:r>
    </w:p>
    <w:p w:rsidR="007C22E3" w:rsidRDefault="007C22E3" w:rsidP="007C22E3">
      <w:pPr>
        <w:jc w:val="both"/>
        <w:rPr>
          <w:bCs/>
          <w:color w:val="000000"/>
          <w:sz w:val="24"/>
          <w:szCs w:val="24"/>
        </w:rPr>
      </w:pPr>
      <w:r>
        <w:rPr>
          <w:bCs/>
          <w:color w:val="000000"/>
          <w:sz w:val="24"/>
          <w:szCs w:val="24"/>
        </w:rPr>
        <w:t>б) фразеологическими сращениями</w:t>
      </w:r>
    </w:p>
    <w:p w:rsidR="007C22E3" w:rsidRDefault="007C22E3" w:rsidP="007C22E3">
      <w:pPr>
        <w:jc w:val="both"/>
        <w:rPr>
          <w:bCs/>
          <w:color w:val="000000"/>
          <w:sz w:val="24"/>
          <w:szCs w:val="24"/>
        </w:rPr>
      </w:pPr>
      <w:r>
        <w:rPr>
          <w:bCs/>
          <w:color w:val="000000"/>
          <w:sz w:val="24"/>
          <w:szCs w:val="24"/>
        </w:rPr>
        <w:t>в) фразеологическими единствами</w:t>
      </w:r>
    </w:p>
    <w:p w:rsidR="007C22E3" w:rsidRDefault="007C22E3" w:rsidP="007C22E3">
      <w:pPr>
        <w:jc w:val="both"/>
        <w:rPr>
          <w:bCs/>
          <w:color w:val="000000"/>
          <w:sz w:val="24"/>
          <w:szCs w:val="24"/>
        </w:rPr>
      </w:pPr>
      <w:r>
        <w:rPr>
          <w:bCs/>
          <w:color w:val="000000"/>
          <w:sz w:val="24"/>
          <w:szCs w:val="24"/>
        </w:rPr>
        <w:t>12. Мотивированные и частично изменяемые группы слов называются: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фразеологическими словосочетаниями</w:t>
      </w:r>
    </w:p>
    <w:p w:rsidR="007C22E3" w:rsidRDefault="007C22E3" w:rsidP="007C22E3">
      <w:pPr>
        <w:jc w:val="both"/>
        <w:rPr>
          <w:bCs/>
          <w:color w:val="000000"/>
          <w:sz w:val="24"/>
          <w:szCs w:val="24"/>
        </w:rPr>
      </w:pPr>
      <w:r>
        <w:rPr>
          <w:bCs/>
          <w:color w:val="000000"/>
          <w:sz w:val="24"/>
          <w:szCs w:val="24"/>
        </w:rPr>
        <w:t>б) фразеологическими сращениями</w:t>
      </w:r>
    </w:p>
    <w:p w:rsidR="007C22E3" w:rsidRDefault="007C22E3" w:rsidP="007C22E3">
      <w:pPr>
        <w:jc w:val="both"/>
        <w:rPr>
          <w:bCs/>
          <w:color w:val="000000"/>
          <w:sz w:val="24"/>
          <w:szCs w:val="24"/>
        </w:rPr>
      </w:pPr>
      <w:r>
        <w:rPr>
          <w:bCs/>
          <w:color w:val="000000"/>
          <w:sz w:val="24"/>
          <w:szCs w:val="24"/>
        </w:rPr>
        <w:t>в) фразеологическими единствами</w:t>
      </w:r>
    </w:p>
    <w:p w:rsidR="007C22E3" w:rsidRDefault="007C22E3" w:rsidP="007C22E3">
      <w:pPr>
        <w:jc w:val="both"/>
        <w:rPr>
          <w:bCs/>
          <w:color w:val="000000"/>
          <w:sz w:val="24"/>
          <w:szCs w:val="24"/>
        </w:rPr>
      </w:pPr>
      <w:r>
        <w:rPr>
          <w:bCs/>
          <w:color w:val="000000"/>
          <w:sz w:val="24"/>
          <w:szCs w:val="24"/>
        </w:rPr>
        <w:t>13. Что происходит со словообразовательной группой, если один из ее компонентов полностью исчезает из языка?</w:t>
      </w:r>
    </w:p>
    <w:p w:rsidR="007C22E3" w:rsidRDefault="007C22E3" w:rsidP="007C22E3">
      <w:pPr>
        <w:jc w:val="both"/>
        <w:rPr>
          <w:bCs/>
          <w:color w:val="000000"/>
          <w:sz w:val="24"/>
          <w:szCs w:val="24"/>
        </w:rPr>
      </w:pPr>
      <w:r>
        <w:rPr>
          <w:bCs/>
          <w:color w:val="000000"/>
          <w:sz w:val="24"/>
          <w:szCs w:val="24"/>
        </w:rPr>
        <w:t>а) она считается устаревшей</w:t>
      </w:r>
    </w:p>
    <w:p w:rsidR="007C22E3" w:rsidRDefault="007C22E3" w:rsidP="007C22E3">
      <w:pPr>
        <w:jc w:val="both"/>
        <w:rPr>
          <w:bCs/>
          <w:color w:val="000000"/>
          <w:sz w:val="24"/>
          <w:szCs w:val="24"/>
        </w:rPr>
      </w:pPr>
      <w:r>
        <w:rPr>
          <w:bCs/>
          <w:color w:val="000000"/>
          <w:sz w:val="24"/>
          <w:szCs w:val="24"/>
        </w:rPr>
        <w:t>б) она теряет мотивацию</w:t>
      </w:r>
    </w:p>
    <w:p w:rsidR="007C22E3" w:rsidRDefault="007C22E3" w:rsidP="007C22E3">
      <w:pPr>
        <w:jc w:val="both"/>
        <w:rPr>
          <w:bCs/>
          <w:color w:val="000000"/>
          <w:sz w:val="24"/>
          <w:szCs w:val="24"/>
        </w:rPr>
      </w:pPr>
      <w:r>
        <w:rPr>
          <w:bCs/>
          <w:color w:val="000000"/>
          <w:sz w:val="24"/>
          <w:szCs w:val="24"/>
        </w:rPr>
        <w:t>в) она теряет стабильность</w:t>
      </w:r>
    </w:p>
    <w:p w:rsidR="007C22E3" w:rsidRDefault="007C22E3" w:rsidP="007C22E3">
      <w:pPr>
        <w:jc w:val="both"/>
        <w:rPr>
          <w:bCs/>
          <w:color w:val="000000"/>
          <w:sz w:val="24"/>
          <w:szCs w:val="24"/>
        </w:rPr>
      </w:pPr>
      <w:r>
        <w:rPr>
          <w:bCs/>
          <w:color w:val="000000"/>
          <w:sz w:val="24"/>
          <w:szCs w:val="24"/>
        </w:rPr>
        <w:t>14. Чем отличается устойчивое выражение от слова?</w:t>
      </w:r>
    </w:p>
    <w:p w:rsidR="007C22E3" w:rsidRDefault="007C22E3" w:rsidP="007C22E3">
      <w:pPr>
        <w:jc w:val="both"/>
        <w:rPr>
          <w:bCs/>
          <w:color w:val="000000"/>
          <w:sz w:val="24"/>
          <w:szCs w:val="24"/>
        </w:rPr>
      </w:pPr>
      <w:r>
        <w:rPr>
          <w:bCs/>
          <w:color w:val="000000"/>
          <w:sz w:val="24"/>
          <w:szCs w:val="24"/>
        </w:rPr>
        <w:t>а) оно может быть разделено на отдельно структурированные элементы</w:t>
      </w:r>
    </w:p>
    <w:p w:rsidR="007C22E3" w:rsidRDefault="007C22E3" w:rsidP="007C22E3">
      <w:pPr>
        <w:jc w:val="both"/>
        <w:rPr>
          <w:bCs/>
          <w:color w:val="000000"/>
          <w:sz w:val="24"/>
          <w:szCs w:val="24"/>
        </w:rPr>
      </w:pPr>
      <w:r>
        <w:rPr>
          <w:bCs/>
          <w:color w:val="000000"/>
          <w:sz w:val="24"/>
          <w:szCs w:val="24"/>
        </w:rPr>
        <w:t>б) оно может функционировать без какого-либо контекста</w:t>
      </w:r>
    </w:p>
    <w:p w:rsidR="007C22E3" w:rsidRDefault="007C22E3" w:rsidP="007C22E3">
      <w:pPr>
        <w:jc w:val="both"/>
        <w:rPr>
          <w:bCs/>
          <w:color w:val="000000"/>
          <w:sz w:val="24"/>
          <w:szCs w:val="24"/>
        </w:rPr>
      </w:pPr>
      <w:r>
        <w:rPr>
          <w:bCs/>
          <w:color w:val="000000"/>
          <w:sz w:val="24"/>
          <w:szCs w:val="24"/>
        </w:rPr>
        <w:t>в) оно не является двусторонней единицей</w:t>
      </w:r>
    </w:p>
    <w:p w:rsidR="007C22E3" w:rsidRDefault="007C22E3" w:rsidP="007C22E3">
      <w:pPr>
        <w:jc w:val="both"/>
        <w:rPr>
          <w:sz w:val="24"/>
          <w:szCs w:val="24"/>
        </w:rPr>
      </w:pPr>
      <w:r>
        <w:rPr>
          <w:sz w:val="24"/>
          <w:szCs w:val="24"/>
        </w:rPr>
        <w:t xml:space="preserve">15. Укажите неверное утверждение: </w:t>
      </w:r>
    </w:p>
    <w:p w:rsidR="007C22E3" w:rsidRDefault="007C22E3" w:rsidP="007C22E3">
      <w:pPr>
        <w:jc w:val="both"/>
        <w:rPr>
          <w:sz w:val="24"/>
          <w:szCs w:val="24"/>
        </w:rPr>
      </w:pPr>
      <w:r>
        <w:rPr>
          <w:sz w:val="24"/>
          <w:szCs w:val="24"/>
        </w:rPr>
        <w:t xml:space="preserve">а) фразеологизмы – свободные сочетания слов. </w:t>
      </w:r>
    </w:p>
    <w:p w:rsidR="007C22E3" w:rsidRDefault="007C22E3" w:rsidP="007C22E3">
      <w:pPr>
        <w:jc w:val="both"/>
        <w:rPr>
          <w:sz w:val="24"/>
          <w:szCs w:val="24"/>
        </w:rPr>
      </w:pPr>
      <w:r>
        <w:rPr>
          <w:sz w:val="24"/>
          <w:szCs w:val="24"/>
        </w:rPr>
        <w:t xml:space="preserve">б) существуют фразеологизмы-синонимы. </w:t>
      </w:r>
    </w:p>
    <w:p w:rsidR="007C22E3" w:rsidRDefault="007C22E3" w:rsidP="007C22E3">
      <w:pPr>
        <w:jc w:val="both"/>
        <w:rPr>
          <w:sz w:val="24"/>
          <w:szCs w:val="24"/>
        </w:rPr>
      </w:pPr>
      <w:r>
        <w:rPr>
          <w:sz w:val="24"/>
          <w:szCs w:val="24"/>
        </w:rPr>
        <w:t xml:space="preserve">в) к фразеологизмам можно отнести также пословицы. </w:t>
      </w:r>
    </w:p>
    <w:p w:rsidR="007C22E3" w:rsidRDefault="007C22E3" w:rsidP="007C22E3">
      <w:pPr>
        <w:jc w:val="both"/>
        <w:rPr>
          <w:sz w:val="24"/>
          <w:szCs w:val="24"/>
        </w:rPr>
      </w:pPr>
      <w:r>
        <w:rPr>
          <w:sz w:val="24"/>
          <w:szCs w:val="24"/>
        </w:rPr>
        <w:t xml:space="preserve">16. Укажите неверное утверждение: </w:t>
      </w:r>
    </w:p>
    <w:p w:rsidR="007C22E3" w:rsidRDefault="007C22E3" w:rsidP="007C22E3">
      <w:pPr>
        <w:jc w:val="both"/>
        <w:rPr>
          <w:sz w:val="24"/>
          <w:szCs w:val="24"/>
        </w:rPr>
      </w:pPr>
      <w:r>
        <w:rPr>
          <w:sz w:val="24"/>
          <w:szCs w:val="24"/>
        </w:rPr>
        <w:t xml:space="preserve">а) фразеологизмы придают речи живность и образность. </w:t>
      </w:r>
    </w:p>
    <w:p w:rsidR="007C22E3" w:rsidRDefault="007C22E3" w:rsidP="007C22E3">
      <w:pPr>
        <w:jc w:val="both"/>
        <w:rPr>
          <w:sz w:val="24"/>
          <w:szCs w:val="24"/>
        </w:rPr>
      </w:pPr>
      <w:r>
        <w:rPr>
          <w:sz w:val="24"/>
          <w:szCs w:val="24"/>
        </w:rPr>
        <w:t xml:space="preserve">б) смысл фразеологизма нельзя выразить одним словом. </w:t>
      </w:r>
    </w:p>
    <w:p w:rsidR="007C22E3" w:rsidRDefault="007C22E3" w:rsidP="007C22E3">
      <w:pPr>
        <w:jc w:val="both"/>
        <w:rPr>
          <w:sz w:val="24"/>
          <w:szCs w:val="24"/>
        </w:rPr>
      </w:pPr>
      <w:r>
        <w:rPr>
          <w:sz w:val="24"/>
          <w:szCs w:val="24"/>
        </w:rPr>
        <w:lastRenderedPageBreak/>
        <w:t xml:space="preserve">в) существуют фразеологизмы-антонимы. </w:t>
      </w:r>
    </w:p>
    <w:p w:rsidR="007C22E3" w:rsidRDefault="007C22E3" w:rsidP="007C22E3">
      <w:pPr>
        <w:jc w:val="both"/>
        <w:rPr>
          <w:sz w:val="24"/>
          <w:szCs w:val="24"/>
        </w:rPr>
      </w:pPr>
      <w:r>
        <w:rPr>
          <w:sz w:val="24"/>
          <w:szCs w:val="24"/>
        </w:rPr>
        <w:t xml:space="preserve">17. Укажите неверное утверждение: </w:t>
      </w:r>
    </w:p>
    <w:p w:rsidR="007C22E3" w:rsidRDefault="007C22E3" w:rsidP="007C22E3">
      <w:pPr>
        <w:jc w:val="both"/>
        <w:rPr>
          <w:sz w:val="24"/>
          <w:szCs w:val="24"/>
        </w:rPr>
      </w:pPr>
      <w:r>
        <w:rPr>
          <w:sz w:val="24"/>
          <w:szCs w:val="24"/>
        </w:rPr>
        <w:t xml:space="preserve">а) фразеологизмам присуща устойчивость грамматической формы. </w:t>
      </w:r>
    </w:p>
    <w:p w:rsidR="007C22E3" w:rsidRDefault="007C22E3" w:rsidP="007C22E3">
      <w:pPr>
        <w:jc w:val="both"/>
        <w:rPr>
          <w:sz w:val="24"/>
          <w:szCs w:val="24"/>
        </w:rPr>
      </w:pPr>
      <w:r>
        <w:rPr>
          <w:sz w:val="24"/>
          <w:szCs w:val="24"/>
        </w:rPr>
        <w:t xml:space="preserve">б) существуют многозначные фразеологизмы. </w:t>
      </w:r>
    </w:p>
    <w:p w:rsidR="007C22E3" w:rsidRDefault="007C22E3" w:rsidP="007C22E3">
      <w:pPr>
        <w:jc w:val="both"/>
        <w:rPr>
          <w:sz w:val="24"/>
          <w:szCs w:val="24"/>
        </w:rPr>
      </w:pPr>
      <w:r>
        <w:rPr>
          <w:sz w:val="24"/>
          <w:szCs w:val="24"/>
        </w:rPr>
        <w:t xml:space="preserve">в) существуют синонимические и антонимические фразеологизмы. </w:t>
      </w:r>
    </w:p>
    <w:p w:rsidR="007C22E3" w:rsidRDefault="007C22E3" w:rsidP="007C22E3">
      <w:pPr>
        <w:jc w:val="both"/>
        <w:rPr>
          <w:sz w:val="24"/>
          <w:szCs w:val="24"/>
        </w:rPr>
      </w:pPr>
      <w:r>
        <w:rPr>
          <w:sz w:val="24"/>
          <w:szCs w:val="24"/>
        </w:rPr>
        <w:t xml:space="preserve">г) к фразеологизмам нельзя отнести афоризмы. </w:t>
      </w:r>
    </w:p>
    <w:p w:rsidR="007C22E3" w:rsidRDefault="007C22E3" w:rsidP="007C22E3">
      <w:pPr>
        <w:jc w:val="both"/>
        <w:rPr>
          <w:sz w:val="24"/>
          <w:szCs w:val="24"/>
        </w:rPr>
      </w:pPr>
      <w:r>
        <w:rPr>
          <w:sz w:val="24"/>
          <w:szCs w:val="24"/>
        </w:rPr>
        <w:t xml:space="preserve">18. В каком ряду не все фразеологические обороты являются синонимами: </w:t>
      </w:r>
    </w:p>
    <w:p w:rsidR="007C22E3" w:rsidRDefault="007C22E3" w:rsidP="007C22E3">
      <w:pPr>
        <w:jc w:val="both"/>
        <w:rPr>
          <w:sz w:val="24"/>
          <w:szCs w:val="24"/>
        </w:rPr>
      </w:pPr>
      <w:r>
        <w:rPr>
          <w:sz w:val="24"/>
          <w:szCs w:val="24"/>
        </w:rPr>
        <w:t xml:space="preserve">а) Два сапога пара, одного поля ягоды, одним лыком шиты. </w:t>
      </w:r>
    </w:p>
    <w:p w:rsidR="007C22E3" w:rsidRDefault="007C22E3" w:rsidP="007C22E3">
      <w:pPr>
        <w:jc w:val="both"/>
        <w:rPr>
          <w:sz w:val="24"/>
          <w:szCs w:val="24"/>
        </w:rPr>
      </w:pPr>
      <w:r>
        <w:rPr>
          <w:sz w:val="24"/>
          <w:szCs w:val="24"/>
        </w:rPr>
        <w:t xml:space="preserve">б) Душа уходит в пятки, душа в душу, душа нараспашку. </w:t>
      </w:r>
    </w:p>
    <w:p w:rsidR="007C22E3" w:rsidRDefault="007C22E3" w:rsidP="007C22E3">
      <w:pPr>
        <w:jc w:val="both"/>
        <w:rPr>
          <w:sz w:val="24"/>
          <w:szCs w:val="24"/>
        </w:rPr>
      </w:pPr>
      <w:r>
        <w:rPr>
          <w:sz w:val="24"/>
          <w:szCs w:val="24"/>
        </w:rPr>
        <w:t xml:space="preserve">в) Выжимать соки, драть шкуру, тянуть жилы. </w:t>
      </w:r>
    </w:p>
    <w:p w:rsidR="007C22E3" w:rsidRDefault="007C22E3" w:rsidP="007C22E3">
      <w:pPr>
        <w:jc w:val="both"/>
        <w:rPr>
          <w:sz w:val="24"/>
          <w:szCs w:val="24"/>
        </w:rPr>
      </w:pPr>
      <w:r>
        <w:rPr>
          <w:sz w:val="24"/>
          <w:szCs w:val="24"/>
        </w:rPr>
        <w:t xml:space="preserve">г) Прощупывать почву, закидывать удочки, пускать пробный шар. </w:t>
      </w:r>
    </w:p>
    <w:p w:rsidR="007C22E3" w:rsidRDefault="007C22E3" w:rsidP="007C22E3">
      <w:pPr>
        <w:jc w:val="both"/>
        <w:rPr>
          <w:sz w:val="24"/>
          <w:szCs w:val="24"/>
        </w:rPr>
      </w:pPr>
      <w:r>
        <w:rPr>
          <w:sz w:val="24"/>
          <w:szCs w:val="24"/>
        </w:rPr>
        <w:t xml:space="preserve">19. В каком ряду не все фразеологические обороты являются синонимами: </w:t>
      </w:r>
    </w:p>
    <w:p w:rsidR="007C22E3" w:rsidRDefault="007C22E3" w:rsidP="007C22E3">
      <w:pPr>
        <w:jc w:val="both"/>
        <w:rPr>
          <w:sz w:val="24"/>
          <w:szCs w:val="24"/>
        </w:rPr>
      </w:pPr>
      <w:r>
        <w:rPr>
          <w:sz w:val="24"/>
          <w:szCs w:val="24"/>
        </w:rPr>
        <w:t xml:space="preserve">а) На краю света, Бог знает где, за тридевять земель. </w:t>
      </w:r>
    </w:p>
    <w:p w:rsidR="007C22E3" w:rsidRDefault="007C22E3" w:rsidP="007C22E3">
      <w:pPr>
        <w:jc w:val="both"/>
        <w:rPr>
          <w:sz w:val="24"/>
          <w:szCs w:val="24"/>
        </w:rPr>
      </w:pPr>
      <w:r>
        <w:rPr>
          <w:sz w:val="24"/>
          <w:szCs w:val="24"/>
        </w:rPr>
        <w:t xml:space="preserve">б) Держать себя в руках, держать ухо востро, держать язык за зубами. </w:t>
      </w:r>
    </w:p>
    <w:p w:rsidR="007C22E3" w:rsidRDefault="007C22E3" w:rsidP="007C22E3">
      <w:pPr>
        <w:jc w:val="both"/>
        <w:rPr>
          <w:sz w:val="24"/>
          <w:szCs w:val="24"/>
        </w:rPr>
      </w:pPr>
      <w:r>
        <w:rPr>
          <w:sz w:val="24"/>
          <w:szCs w:val="24"/>
        </w:rPr>
        <w:t xml:space="preserve">в) Бить баклуши, собак гонять, считать ворон. </w:t>
      </w:r>
    </w:p>
    <w:p w:rsidR="007C22E3" w:rsidRDefault="007C22E3" w:rsidP="007C22E3">
      <w:pPr>
        <w:jc w:val="both"/>
        <w:rPr>
          <w:sz w:val="24"/>
          <w:szCs w:val="24"/>
        </w:rPr>
      </w:pPr>
      <w:r>
        <w:rPr>
          <w:sz w:val="24"/>
          <w:szCs w:val="24"/>
        </w:rPr>
        <w:t>г) Болеть душой, принимать участие, входить в положение.</w:t>
      </w:r>
    </w:p>
    <w:p w:rsidR="007C22E3" w:rsidRDefault="007C22E3" w:rsidP="007C22E3">
      <w:pPr>
        <w:jc w:val="both"/>
        <w:rPr>
          <w:sz w:val="24"/>
          <w:szCs w:val="24"/>
        </w:rPr>
      </w:pPr>
      <w:r>
        <w:rPr>
          <w:sz w:val="24"/>
          <w:szCs w:val="24"/>
        </w:rPr>
        <w:t xml:space="preserve">20. Какое из данных слов является синонимом фразеологизма «в порядке вещей»: </w:t>
      </w:r>
    </w:p>
    <w:p w:rsidR="007C22E3" w:rsidRDefault="007C22E3" w:rsidP="007C22E3">
      <w:pPr>
        <w:jc w:val="both"/>
        <w:rPr>
          <w:sz w:val="24"/>
          <w:szCs w:val="24"/>
        </w:rPr>
      </w:pPr>
      <w:r>
        <w:rPr>
          <w:sz w:val="24"/>
          <w:szCs w:val="24"/>
        </w:rPr>
        <w:t xml:space="preserve">а) Нормально. </w:t>
      </w:r>
    </w:p>
    <w:p w:rsidR="007C22E3" w:rsidRDefault="007C22E3" w:rsidP="007C22E3">
      <w:pPr>
        <w:jc w:val="both"/>
        <w:rPr>
          <w:sz w:val="24"/>
          <w:szCs w:val="24"/>
        </w:rPr>
      </w:pPr>
      <w:r>
        <w:rPr>
          <w:sz w:val="24"/>
          <w:szCs w:val="24"/>
        </w:rPr>
        <w:t xml:space="preserve">б) Аккуратно. </w:t>
      </w:r>
    </w:p>
    <w:p w:rsidR="007C22E3" w:rsidRDefault="007C22E3" w:rsidP="007C22E3">
      <w:pPr>
        <w:jc w:val="both"/>
        <w:rPr>
          <w:sz w:val="24"/>
          <w:szCs w:val="24"/>
        </w:rPr>
      </w:pPr>
      <w:r>
        <w:rPr>
          <w:sz w:val="24"/>
          <w:szCs w:val="24"/>
        </w:rPr>
        <w:t xml:space="preserve">в) Беспорядочно. </w:t>
      </w:r>
    </w:p>
    <w:p w:rsidR="007C22E3" w:rsidRDefault="007C22E3" w:rsidP="007C22E3">
      <w:pPr>
        <w:jc w:val="both"/>
        <w:rPr>
          <w:sz w:val="24"/>
          <w:szCs w:val="24"/>
        </w:rPr>
      </w:pPr>
      <w:r>
        <w:rPr>
          <w:sz w:val="24"/>
          <w:szCs w:val="24"/>
        </w:rPr>
        <w:t xml:space="preserve">г) Упорно. </w:t>
      </w:r>
    </w:p>
    <w:p w:rsidR="007C22E3" w:rsidRDefault="007C22E3" w:rsidP="007C22E3">
      <w:pPr>
        <w:jc w:val="both"/>
        <w:rPr>
          <w:sz w:val="24"/>
          <w:szCs w:val="24"/>
        </w:rPr>
      </w:pPr>
      <w:r>
        <w:rPr>
          <w:sz w:val="24"/>
          <w:szCs w:val="24"/>
        </w:rPr>
        <w:t xml:space="preserve">21. Какое из данных слов является синонимом фразеологизма «прикусить язык»: </w:t>
      </w:r>
    </w:p>
    <w:p w:rsidR="007C22E3" w:rsidRDefault="007C22E3" w:rsidP="007C22E3">
      <w:pPr>
        <w:jc w:val="both"/>
        <w:rPr>
          <w:sz w:val="24"/>
          <w:szCs w:val="24"/>
        </w:rPr>
      </w:pPr>
      <w:r>
        <w:rPr>
          <w:sz w:val="24"/>
          <w:szCs w:val="24"/>
        </w:rPr>
        <w:t xml:space="preserve">а) Огорчиться. </w:t>
      </w:r>
    </w:p>
    <w:p w:rsidR="007C22E3" w:rsidRDefault="007C22E3" w:rsidP="007C22E3">
      <w:pPr>
        <w:jc w:val="both"/>
        <w:rPr>
          <w:sz w:val="24"/>
          <w:szCs w:val="24"/>
        </w:rPr>
      </w:pPr>
      <w:r>
        <w:rPr>
          <w:sz w:val="24"/>
          <w:szCs w:val="24"/>
        </w:rPr>
        <w:t xml:space="preserve">б) Замолчать. </w:t>
      </w:r>
    </w:p>
    <w:p w:rsidR="007C22E3" w:rsidRDefault="007C22E3" w:rsidP="007C22E3">
      <w:pPr>
        <w:jc w:val="both"/>
        <w:rPr>
          <w:sz w:val="24"/>
          <w:szCs w:val="24"/>
        </w:rPr>
      </w:pPr>
      <w:r>
        <w:rPr>
          <w:sz w:val="24"/>
          <w:szCs w:val="24"/>
        </w:rPr>
        <w:t xml:space="preserve">в) Узнать. </w:t>
      </w:r>
    </w:p>
    <w:p w:rsidR="007C22E3" w:rsidRDefault="007C22E3" w:rsidP="007C22E3">
      <w:pPr>
        <w:jc w:val="both"/>
        <w:rPr>
          <w:sz w:val="24"/>
          <w:szCs w:val="24"/>
        </w:rPr>
      </w:pPr>
      <w:r>
        <w:rPr>
          <w:sz w:val="24"/>
          <w:szCs w:val="24"/>
        </w:rPr>
        <w:t xml:space="preserve">г) Сделать выводы. </w:t>
      </w:r>
    </w:p>
    <w:p w:rsidR="007C22E3" w:rsidRDefault="007C22E3" w:rsidP="007C22E3">
      <w:pPr>
        <w:jc w:val="both"/>
        <w:rPr>
          <w:sz w:val="24"/>
          <w:szCs w:val="24"/>
        </w:rPr>
      </w:pPr>
      <w:r>
        <w:rPr>
          <w:sz w:val="24"/>
          <w:szCs w:val="24"/>
        </w:rPr>
        <w:t xml:space="preserve">22. Значение каких фразеологических оборотов указано неверно: </w:t>
      </w:r>
    </w:p>
    <w:p w:rsidR="007C22E3" w:rsidRDefault="007C22E3" w:rsidP="007C22E3">
      <w:pPr>
        <w:jc w:val="both"/>
        <w:rPr>
          <w:sz w:val="24"/>
          <w:szCs w:val="24"/>
        </w:rPr>
      </w:pPr>
      <w:r>
        <w:rPr>
          <w:sz w:val="24"/>
          <w:szCs w:val="24"/>
        </w:rPr>
        <w:lastRenderedPageBreak/>
        <w:t xml:space="preserve">а) Больное место – то, что больше всего беспокоит, является причиной страданий, забот. </w:t>
      </w:r>
    </w:p>
    <w:p w:rsidR="007C22E3" w:rsidRDefault="007C22E3" w:rsidP="007C22E3">
      <w:pPr>
        <w:jc w:val="both"/>
        <w:rPr>
          <w:sz w:val="24"/>
          <w:szCs w:val="24"/>
        </w:rPr>
      </w:pPr>
      <w:r>
        <w:rPr>
          <w:sz w:val="24"/>
          <w:szCs w:val="24"/>
        </w:rPr>
        <w:t xml:space="preserve">б) Общее место – гостиная. </w:t>
      </w:r>
    </w:p>
    <w:p w:rsidR="007C22E3" w:rsidRDefault="007C22E3" w:rsidP="007C22E3">
      <w:pPr>
        <w:jc w:val="both"/>
        <w:rPr>
          <w:sz w:val="24"/>
          <w:szCs w:val="24"/>
        </w:rPr>
      </w:pPr>
      <w:r>
        <w:rPr>
          <w:sz w:val="24"/>
          <w:szCs w:val="24"/>
        </w:rPr>
        <w:t xml:space="preserve">в) Место под солнцем – прочное, высокое положение в обществе. </w:t>
      </w:r>
    </w:p>
    <w:p w:rsidR="007C22E3" w:rsidRDefault="007C22E3" w:rsidP="007C22E3">
      <w:pPr>
        <w:jc w:val="both"/>
        <w:rPr>
          <w:sz w:val="24"/>
          <w:szCs w:val="24"/>
        </w:rPr>
      </w:pPr>
      <w:r>
        <w:rPr>
          <w:sz w:val="24"/>
          <w:szCs w:val="24"/>
        </w:rPr>
        <w:t xml:space="preserve">г) Мокрое место останется – будет уничтожен. </w:t>
      </w:r>
    </w:p>
    <w:p w:rsidR="007C22E3" w:rsidRDefault="007C22E3" w:rsidP="007C22E3">
      <w:pPr>
        <w:jc w:val="both"/>
        <w:rPr>
          <w:sz w:val="24"/>
          <w:szCs w:val="24"/>
        </w:rPr>
      </w:pPr>
      <w:r>
        <w:rPr>
          <w:sz w:val="24"/>
          <w:szCs w:val="24"/>
        </w:rPr>
        <w:t xml:space="preserve">23. Значение каких фразеологических оборотов указано неверно: </w:t>
      </w:r>
    </w:p>
    <w:p w:rsidR="007C22E3" w:rsidRDefault="007C22E3" w:rsidP="007C22E3">
      <w:pPr>
        <w:jc w:val="both"/>
        <w:rPr>
          <w:sz w:val="24"/>
          <w:szCs w:val="24"/>
        </w:rPr>
      </w:pPr>
      <w:r>
        <w:rPr>
          <w:sz w:val="24"/>
          <w:szCs w:val="24"/>
        </w:rPr>
        <w:t xml:space="preserve">а) Одним миром мазаны – похожи друг на друга по своим качествам, свойствам. </w:t>
      </w:r>
    </w:p>
    <w:p w:rsidR="007C22E3" w:rsidRDefault="007C22E3" w:rsidP="007C22E3">
      <w:pPr>
        <w:jc w:val="both"/>
        <w:rPr>
          <w:sz w:val="24"/>
          <w:szCs w:val="24"/>
        </w:rPr>
      </w:pPr>
      <w:r>
        <w:rPr>
          <w:sz w:val="24"/>
          <w:szCs w:val="24"/>
        </w:rPr>
        <w:t xml:space="preserve">б) Куда Макар телят не гонял – очень далеко. </w:t>
      </w:r>
    </w:p>
    <w:p w:rsidR="007C22E3" w:rsidRDefault="007C22E3" w:rsidP="007C22E3">
      <w:pPr>
        <w:jc w:val="both"/>
        <w:rPr>
          <w:sz w:val="24"/>
          <w:szCs w:val="24"/>
        </w:rPr>
      </w:pPr>
      <w:r>
        <w:rPr>
          <w:sz w:val="24"/>
          <w:szCs w:val="24"/>
        </w:rPr>
        <w:t xml:space="preserve">в) Махнуть рукой – разрешать, давать разрешение. </w:t>
      </w:r>
    </w:p>
    <w:p w:rsidR="007C22E3" w:rsidRDefault="007C22E3" w:rsidP="007C22E3">
      <w:pPr>
        <w:jc w:val="both"/>
        <w:rPr>
          <w:sz w:val="24"/>
          <w:szCs w:val="24"/>
        </w:rPr>
      </w:pPr>
      <w:r>
        <w:rPr>
          <w:sz w:val="24"/>
          <w:szCs w:val="24"/>
        </w:rPr>
        <w:t xml:space="preserve">г) Мастер на все руки – человек, умеющий всё делать. </w:t>
      </w:r>
    </w:p>
    <w:p w:rsidR="007C22E3" w:rsidRDefault="007C22E3" w:rsidP="007C22E3">
      <w:pPr>
        <w:jc w:val="both"/>
        <w:rPr>
          <w:sz w:val="24"/>
          <w:szCs w:val="24"/>
        </w:rPr>
      </w:pPr>
      <w:r>
        <w:rPr>
          <w:sz w:val="24"/>
          <w:szCs w:val="24"/>
        </w:rPr>
        <w:t xml:space="preserve">24. Значение каких фразеологических оборотов указано неверно: </w:t>
      </w:r>
    </w:p>
    <w:p w:rsidR="007C22E3" w:rsidRDefault="007C22E3" w:rsidP="007C22E3">
      <w:pPr>
        <w:jc w:val="both"/>
        <w:rPr>
          <w:sz w:val="24"/>
          <w:szCs w:val="24"/>
        </w:rPr>
      </w:pPr>
      <w:r>
        <w:rPr>
          <w:sz w:val="24"/>
          <w:szCs w:val="24"/>
        </w:rPr>
        <w:t xml:space="preserve">а) Белые мухи – сны. </w:t>
      </w:r>
    </w:p>
    <w:p w:rsidR="007C22E3" w:rsidRDefault="007C22E3" w:rsidP="007C22E3">
      <w:pPr>
        <w:jc w:val="both"/>
        <w:rPr>
          <w:sz w:val="24"/>
          <w:szCs w:val="24"/>
        </w:rPr>
      </w:pPr>
      <w:r>
        <w:rPr>
          <w:sz w:val="24"/>
          <w:szCs w:val="24"/>
        </w:rPr>
        <w:t xml:space="preserve">б) На рыбьем меху – не согревающий, не предохраняющий от холода. </w:t>
      </w:r>
    </w:p>
    <w:p w:rsidR="007C22E3" w:rsidRDefault="007C22E3" w:rsidP="007C22E3">
      <w:pPr>
        <w:jc w:val="both"/>
        <w:rPr>
          <w:sz w:val="24"/>
          <w:szCs w:val="24"/>
        </w:rPr>
      </w:pPr>
      <w:r>
        <w:rPr>
          <w:sz w:val="24"/>
          <w:szCs w:val="24"/>
        </w:rPr>
        <w:t xml:space="preserve">в) Мозолить глаза – надоедать, досаждать. </w:t>
      </w:r>
    </w:p>
    <w:p w:rsidR="007C22E3" w:rsidRDefault="007C22E3" w:rsidP="007C22E3">
      <w:pPr>
        <w:jc w:val="both"/>
        <w:rPr>
          <w:sz w:val="24"/>
          <w:szCs w:val="24"/>
        </w:rPr>
      </w:pPr>
      <w:r>
        <w:rPr>
          <w:sz w:val="24"/>
          <w:szCs w:val="24"/>
        </w:rPr>
        <w:t xml:space="preserve">25. Укажите предложение с фразеологизмом: </w:t>
      </w:r>
    </w:p>
    <w:p w:rsidR="007C22E3" w:rsidRDefault="007C22E3" w:rsidP="007C22E3">
      <w:pPr>
        <w:jc w:val="both"/>
        <w:rPr>
          <w:sz w:val="24"/>
          <w:szCs w:val="24"/>
        </w:rPr>
      </w:pPr>
      <w:r>
        <w:rPr>
          <w:sz w:val="24"/>
          <w:szCs w:val="24"/>
        </w:rPr>
        <w:t xml:space="preserve">а) Ум нужен во всяком деле. </w:t>
      </w:r>
    </w:p>
    <w:p w:rsidR="007C22E3" w:rsidRDefault="007C22E3" w:rsidP="007C22E3">
      <w:pPr>
        <w:jc w:val="both"/>
        <w:rPr>
          <w:sz w:val="24"/>
          <w:szCs w:val="24"/>
        </w:rPr>
      </w:pPr>
      <w:r>
        <w:rPr>
          <w:sz w:val="24"/>
          <w:szCs w:val="24"/>
        </w:rPr>
        <w:t xml:space="preserve">б) Давай вместе возьмёмся за ручку чемодана, чтобы легче было нести. </w:t>
      </w:r>
    </w:p>
    <w:p w:rsidR="007C22E3" w:rsidRDefault="007C22E3" w:rsidP="007C22E3">
      <w:pPr>
        <w:jc w:val="both"/>
        <w:rPr>
          <w:sz w:val="24"/>
          <w:szCs w:val="24"/>
        </w:rPr>
      </w:pPr>
      <w:r>
        <w:rPr>
          <w:sz w:val="24"/>
          <w:szCs w:val="24"/>
        </w:rPr>
        <w:t xml:space="preserve">в) Державин особенно ценил «ум и сердце человека». </w:t>
      </w:r>
    </w:p>
    <w:p w:rsidR="007C22E3" w:rsidRDefault="007C22E3" w:rsidP="007C22E3">
      <w:pPr>
        <w:jc w:val="both"/>
        <w:rPr>
          <w:b/>
          <w:bCs/>
          <w:color w:val="000000"/>
        </w:rPr>
      </w:pPr>
      <w:r>
        <w:rPr>
          <w:sz w:val="24"/>
          <w:szCs w:val="24"/>
        </w:rPr>
        <w:t xml:space="preserve">г) </w:t>
      </w:r>
      <w:r>
        <w:rPr>
          <w:sz w:val="24"/>
          <w:szCs w:val="24"/>
          <w:shd w:val="clear" w:color="auto" w:fill="FFFFFF"/>
        </w:rPr>
        <w:t>Моему брату посоветовали взяться за ум</w:t>
      </w:r>
      <w:r>
        <w:t>.</w:t>
      </w:r>
    </w:p>
    <w:p w:rsidR="007C22E3" w:rsidRDefault="007C22E3" w:rsidP="007C22E3">
      <w:pPr>
        <w:jc w:val="both"/>
        <w:rPr>
          <w:b/>
          <w:sz w:val="24"/>
          <w:szCs w:val="24"/>
        </w:rPr>
      </w:pPr>
      <w:r>
        <w:rPr>
          <w:b/>
          <w:sz w:val="24"/>
          <w:szCs w:val="24"/>
        </w:rPr>
        <w:t>Эталон ответа: 1б, 2б, 3б, 4в, 5а, 6в, 7б, 8б, 9б, 10б, 11в, 12а, 13б, 14а, 15а, 16а, 17г, 18б, 19б, 20а, 21б, 22б, 23в, 24а, 25г</w:t>
      </w:r>
    </w:p>
    <w:p w:rsidR="007C22E3" w:rsidRDefault="007C22E3" w:rsidP="007C22E3">
      <w:pPr>
        <w:jc w:val="both"/>
        <w:rPr>
          <w:b/>
          <w:bCs/>
          <w:color w:val="000000"/>
          <w:sz w:val="24"/>
          <w:szCs w:val="24"/>
        </w:rPr>
      </w:pPr>
      <w:r>
        <w:rPr>
          <w:b/>
          <w:sz w:val="24"/>
          <w:szCs w:val="24"/>
          <w:lang w:val="en-US"/>
        </w:rPr>
        <w:t>II</w:t>
      </w:r>
      <w:r>
        <w:rPr>
          <w:b/>
          <w:sz w:val="24"/>
          <w:szCs w:val="24"/>
        </w:rPr>
        <w:t>. Дайте развернутый ответ на вопрос:</w:t>
      </w:r>
    </w:p>
    <w:p w:rsidR="007C22E3" w:rsidRDefault="007C22E3" w:rsidP="007C22E3">
      <w:pPr>
        <w:widowControl w:val="0"/>
        <w:jc w:val="both"/>
        <w:rPr>
          <w:sz w:val="24"/>
          <w:szCs w:val="24"/>
        </w:rPr>
      </w:pPr>
      <w:r>
        <w:rPr>
          <w:sz w:val="24"/>
          <w:szCs w:val="24"/>
        </w:rPr>
        <w:t xml:space="preserve">1. Что такое устойчивые словосочетания (фразеологизмы)? Сравните свободные и устойчивые словосочетания. </w:t>
      </w:r>
    </w:p>
    <w:p w:rsidR="007C22E3" w:rsidRDefault="007C22E3" w:rsidP="007C22E3">
      <w:pPr>
        <w:widowControl w:val="0"/>
        <w:jc w:val="both"/>
        <w:rPr>
          <w:sz w:val="24"/>
          <w:szCs w:val="24"/>
        </w:rPr>
      </w:pPr>
      <w:r>
        <w:rPr>
          <w:sz w:val="24"/>
          <w:szCs w:val="24"/>
        </w:rPr>
        <w:t xml:space="preserve">2. Какие сочетания слов называются лексикализованными? Примеры. </w:t>
      </w:r>
    </w:p>
    <w:p w:rsidR="007C22E3" w:rsidRDefault="007C22E3" w:rsidP="007C22E3">
      <w:pPr>
        <w:widowControl w:val="0"/>
        <w:jc w:val="both"/>
        <w:rPr>
          <w:sz w:val="24"/>
          <w:szCs w:val="24"/>
        </w:rPr>
      </w:pPr>
      <w:r>
        <w:rPr>
          <w:sz w:val="24"/>
          <w:szCs w:val="24"/>
        </w:rPr>
        <w:t xml:space="preserve">3. В чем отличия между фразеологизмами и составными наименованиями? </w:t>
      </w:r>
    </w:p>
    <w:p w:rsidR="007C22E3" w:rsidRDefault="007C22E3" w:rsidP="007C22E3">
      <w:pPr>
        <w:widowControl w:val="0"/>
        <w:jc w:val="both"/>
        <w:rPr>
          <w:sz w:val="24"/>
          <w:szCs w:val="24"/>
        </w:rPr>
      </w:pPr>
      <w:r>
        <w:rPr>
          <w:sz w:val="24"/>
          <w:szCs w:val="24"/>
        </w:rPr>
        <w:t xml:space="preserve">4. Дайте определение фраземе. Приведите примеры. </w:t>
      </w:r>
    </w:p>
    <w:p w:rsidR="007C22E3" w:rsidRDefault="007C22E3" w:rsidP="007C22E3">
      <w:pPr>
        <w:widowControl w:val="0"/>
        <w:jc w:val="both"/>
        <w:rPr>
          <w:sz w:val="24"/>
          <w:szCs w:val="24"/>
        </w:rPr>
      </w:pPr>
      <w:r>
        <w:rPr>
          <w:sz w:val="24"/>
          <w:szCs w:val="24"/>
        </w:rPr>
        <w:t xml:space="preserve">5. Объясните, какими признаками фразеологизм отличается от свободного сочетания слов. 6. Объясните, какими признаками фразеологизм отличается от слова. </w:t>
      </w:r>
    </w:p>
    <w:p w:rsidR="007C22E3" w:rsidRDefault="007C22E3" w:rsidP="007C22E3">
      <w:pPr>
        <w:widowControl w:val="0"/>
        <w:jc w:val="both"/>
        <w:rPr>
          <w:sz w:val="24"/>
          <w:szCs w:val="24"/>
        </w:rPr>
      </w:pPr>
      <w:r>
        <w:rPr>
          <w:sz w:val="24"/>
          <w:szCs w:val="24"/>
        </w:rPr>
        <w:lastRenderedPageBreak/>
        <w:t xml:space="preserve">7. Почему некоторые фразеологические единицы называют эквивалентами слов? Примеры. </w:t>
      </w:r>
    </w:p>
    <w:p w:rsidR="007C22E3" w:rsidRDefault="007C22E3" w:rsidP="007C22E3">
      <w:pPr>
        <w:widowControl w:val="0"/>
        <w:jc w:val="both"/>
        <w:rPr>
          <w:sz w:val="24"/>
          <w:szCs w:val="24"/>
        </w:rPr>
      </w:pPr>
      <w:r>
        <w:rPr>
          <w:sz w:val="24"/>
          <w:szCs w:val="24"/>
        </w:rPr>
        <w:t xml:space="preserve">8. В чем заключаются причины превращения свободного сочетания слов во фразеологическое? Проиллюстрируйте примерами. </w:t>
      </w:r>
    </w:p>
    <w:p w:rsidR="007C22E3" w:rsidRDefault="007C22E3" w:rsidP="007C22E3">
      <w:pPr>
        <w:widowControl w:val="0"/>
        <w:jc w:val="both"/>
        <w:rPr>
          <w:sz w:val="24"/>
          <w:szCs w:val="24"/>
        </w:rPr>
      </w:pPr>
      <w:r>
        <w:rPr>
          <w:sz w:val="24"/>
          <w:szCs w:val="24"/>
        </w:rPr>
        <w:t xml:space="preserve">9. Что понимается под национальным своеобразием фразеологизмов? </w:t>
      </w:r>
    </w:p>
    <w:p w:rsidR="007C22E3" w:rsidRDefault="007C22E3" w:rsidP="007C22E3">
      <w:pPr>
        <w:widowControl w:val="0"/>
        <w:jc w:val="both"/>
        <w:rPr>
          <w:sz w:val="24"/>
          <w:szCs w:val="24"/>
        </w:rPr>
      </w:pPr>
      <w:r>
        <w:rPr>
          <w:sz w:val="24"/>
          <w:szCs w:val="24"/>
        </w:rPr>
        <w:t xml:space="preserve">10. Какие фразеологизмы называются «межнациональными»? Приведите примеры. </w:t>
      </w:r>
    </w:p>
    <w:p w:rsidR="007C22E3" w:rsidRDefault="007C22E3" w:rsidP="007C22E3">
      <w:pPr>
        <w:widowControl w:val="0"/>
        <w:jc w:val="both"/>
        <w:rPr>
          <w:sz w:val="24"/>
          <w:szCs w:val="24"/>
        </w:rPr>
      </w:pPr>
      <w:r>
        <w:rPr>
          <w:sz w:val="24"/>
          <w:szCs w:val="24"/>
        </w:rPr>
        <w:t xml:space="preserve">11. Возможен ли дословный перевод устойчивых словосочетаний на другой язык? Обоснуйте свой ответ. </w:t>
      </w:r>
    </w:p>
    <w:p w:rsidR="007C22E3" w:rsidRDefault="007C22E3" w:rsidP="007C22E3">
      <w:pPr>
        <w:widowControl w:val="0"/>
        <w:jc w:val="both"/>
        <w:rPr>
          <w:sz w:val="24"/>
          <w:szCs w:val="24"/>
        </w:rPr>
      </w:pPr>
      <w:r>
        <w:rPr>
          <w:sz w:val="24"/>
          <w:szCs w:val="24"/>
        </w:rPr>
        <w:t xml:space="preserve">12. По каким признакам можно классифицировать несвободные словосочетания? </w:t>
      </w:r>
    </w:p>
    <w:p w:rsidR="007C22E3" w:rsidRDefault="007C22E3" w:rsidP="007C22E3">
      <w:pPr>
        <w:widowControl w:val="0"/>
        <w:jc w:val="both"/>
        <w:rPr>
          <w:sz w:val="24"/>
          <w:szCs w:val="24"/>
        </w:rPr>
      </w:pPr>
      <w:r>
        <w:rPr>
          <w:sz w:val="24"/>
          <w:szCs w:val="24"/>
        </w:rPr>
        <w:t xml:space="preserve">13. Какой признак лежит в основе классификации Ш. Балли и В. В. Виноградова? </w:t>
      </w:r>
    </w:p>
    <w:p w:rsidR="007C22E3" w:rsidRDefault="007C22E3" w:rsidP="007C22E3">
      <w:pPr>
        <w:widowControl w:val="0"/>
        <w:jc w:val="both"/>
        <w:rPr>
          <w:sz w:val="24"/>
          <w:szCs w:val="24"/>
        </w:rPr>
      </w:pPr>
      <w:r>
        <w:rPr>
          <w:sz w:val="24"/>
          <w:szCs w:val="24"/>
        </w:rPr>
        <w:t xml:space="preserve">14. Что такое фразеологические сращения? Обоснуйте термин и приведите примеры сращений. </w:t>
      </w:r>
    </w:p>
    <w:p w:rsidR="007C22E3" w:rsidRDefault="007C22E3" w:rsidP="007C22E3">
      <w:pPr>
        <w:widowControl w:val="0"/>
        <w:jc w:val="both"/>
        <w:rPr>
          <w:sz w:val="24"/>
          <w:szCs w:val="24"/>
        </w:rPr>
      </w:pPr>
      <w:r>
        <w:rPr>
          <w:sz w:val="24"/>
          <w:szCs w:val="24"/>
        </w:rPr>
        <w:t xml:space="preserve">15. Что такое фразеологические единства? Проиллюстрируйте. </w:t>
      </w:r>
    </w:p>
    <w:p w:rsidR="007C22E3" w:rsidRDefault="007C22E3" w:rsidP="007C22E3">
      <w:pPr>
        <w:widowControl w:val="0"/>
        <w:jc w:val="both"/>
        <w:rPr>
          <w:sz w:val="24"/>
          <w:szCs w:val="24"/>
        </w:rPr>
      </w:pPr>
      <w:r>
        <w:rPr>
          <w:sz w:val="24"/>
          <w:szCs w:val="24"/>
        </w:rPr>
        <w:t xml:space="preserve">16. Какие несвободные словосочетания называются фразеологическими сочетаниями? Что отличает их от первых двух типов фразеологизмов? </w:t>
      </w:r>
    </w:p>
    <w:p w:rsidR="007C22E3" w:rsidRDefault="007C22E3" w:rsidP="007C22E3">
      <w:pPr>
        <w:jc w:val="both"/>
        <w:rPr>
          <w:sz w:val="24"/>
          <w:szCs w:val="24"/>
        </w:rPr>
      </w:pPr>
      <w:r>
        <w:rPr>
          <w:sz w:val="24"/>
          <w:szCs w:val="24"/>
        </w:rPr>
        <w:t xml:space="preserve">17. Приведите пример употребления фразеологизмов в современном разговорном языке. </w:t>
      </w:r>
    </w:p>
    <w:p w:rsidR="007C22E3" w:rsidRDefault="007C22E3" w:rsidP="007C22E3">
      <w:pPr>
        <w:jc w:val="both"/>
        <w:rPr>
          <w:sz w:val="24"/>
          <w:szCs w:val="24"/>
        </w:rPr>
      </w:pPr>
      <w:r>
        <w:rPr>
          <w:sz w:val="24"/>
          <w:szCs w:val="24"/>
        </w:rPr>
        <w:t xml:space="preserve">18. Приведите пример функционирования фразеологизмов в художественном дискурсе. </w:t>
      </w:r>
    </w:p>
    <w:p w:rsidR="007C22E3" w:rsidRDefault="007C22E3" w:rsidP="007C22E3">
      <w:pPr>
        <w:jc w:val="both"/>
        <w:rPr>
          <w:sz w:val="24"/>
          <w:szCs w:val="24"/>
        </w:rPr>
      </w:pPr>
      <w:r>
        <w:rPr>
          <w:sz w:val="24"/>
          <w:szCs w:val="24"/>
        </w:rPr>
        <w:t xml:space="preserve">19. Приведите пример использования фразеологизмов в публицистических текстах и рекламе </w:t>
      </w:r>
    </w:p>
    <w:p w:rsidR="007C22E3" w:rsidRDefault="007C22E3" w:rsidP="007C22E3">
      <w:pPr>
        <w:widowControl w:val="0"/>
        <w:jc w:val="both"/>
        <w:rPr>
          <w:sz w:val="24"/>
          <w:szCs w:val="24"/>
        </w:rPr>
      </w:pPr>
      <w:r>
        <w:rPr>
          <w:sz w:val="24"/>
          <w:szCs w:val="24"/>
        </w:rPr>
        <w:t xml:space="preserve">20. Что понимается под термином «фразеологические выражения»? </w:t>
      </w:r>
    </w:p>
    <w:p w:rsidR="007C22E3" w:rsidRDefault="007C22E3" w:rsidP="007C22E3">
      <w:pPr>
        <w:widowControl w:val="0"/>
        <w:jc w:val="both"/>
        <w:rPr>
          <w:sz w:val="24"/>
          <w:szCs w:val="24"/>
        </w:rPr>
      </w:pPr>
      <w:r>
        <w:rPr>
          <w:sz w:val="24"/>
          <w:szCs w:val="24"/>
        </w:rPr>
        <w:t xml:space="preserve">21. Чем фразеологизмы отличаются от пословиц и поговорок? </w:t>
      </w:r>
    </w:p>
    <w:p w:rsidR="007C22E3" w:rsidRDefault="007C22E3" w:rsidP="007C22E3">
      <w:pPr>
        <w:widowControl w:val="0"/>
        <w:jc w:val="both"/>
        <w:rPr>
          <w:sz w:val="24"/>
          <w:szCs w:val="24"/>
        </w:rPr>
      </w:pPr>
      <w:r>
        <w:rPr>
          <w:sz w:val="24"/>
          <w:szCs w:val="24"/>
        </w:rPr>
        <w:t xml:space="preserve">22. Какие из несвободных словосочетаний вы назвали бы идиомами? Почему? </w:t>
      </w:r>
    </w:p>
    <w:p w:rsidR="007C22E3" w:rsidRDefault="007C22E3" w:rsidP="007C22E3">
      <w:pPr>
        <w:widowControl w:val="0"/>
        <w:jc w:val="both"/>
        <w:rPr>
          <w:b/>
          <w:sz w:val="24"/>
          <w:szCs w:val="24"/>
          <w:lang w:eastAsia="x-none"/>
        </w:rPr>
      </w:pPr>
      <w:r>
        <w:rPr>
          <w:sz w:val="24"/>
          <w:szCs w:val="24"/>
        </w:rPr>
        <w:t>23. Назовите основные источники фразеологизмов.</w:t>
      </w:r>
    </w:p>
    <w:p w:rsidR="007C22E3" w:rsidRDefault="007C22E3" w:rsidP="007C22E3">
      <w:pPr>
        <w:widowControl w:val="0"/>
        <w:jc w:val="both"/>
        <w:rPr>
          <w:sz w:val="24"/>
          <w:szCs w:val="24"/>
        </w:rPr>
      </w:pPr>
      <w:r>
        <w:rPr>
          <w:sz w:val="24"/>
          <w:szCs w:val="24"/>
        </w:rPr>
        <w:t xml:space="preserve">24. Какие виды составных наименований вы знаете? </w:t>
      </w:r>
    </w:p>
    <w:p w:rsidR="007C22E3" w:rsidRDefault="007C22E3" w:rsidP="007C22E3">
      <w:pPr>
        <w:widowControl w:val="0"/>
        <w:jc w:val="both"/>
        <w:rPr>
          <w:sz w:val="24"/>
          <w:szCs w:val="24"/>
          <w:lang w:eastAsia="x-none"/>
        </w:rPr>
      </w:pPr>
      <w:r>
        <w:rPr>
          <w:sz w:val="24"/>
          <w:szCs w:val="24"/>
          <w:lang w:eastAsia="x-none"/>
        </w:rPr>
        <w:t xml:space="preserve">25. Назовите виды фразеологических синонимов. </w:t>
      </w:r>
    </w:p>
    <w:p w:rsidR="007C22E3" w:rsidRDefault="007C22E3" w:rsidP="007C22E3">
      <w:pPr>
        <w:widowControl w:val="0"/>
        <w:jc w:val="both"/>
        <w:rPr>
          <w:b/>
          <w:sz w:val="24"/>
          <w:szCs w:val="24"/>
          <w:lang w:eastAsia="x-none"/>
        </w:rPr>
      </w:pPr>
    </w:p>
    <w:p w:rsidR="007C22E3" w:rsidRDefault="007C22E3" w:rsidP="007C22E3">
      <w:pPr>
        <w:widowControl w:val="0"/>
        <w:jc w:val="center"/>
        <w:rPr>
          <w:b/>
          <w:sz w:val="24"/>
          <w:szCs w:val="24"/>
          <w:lang w:eastAsia="x-none"/>
        </w:rPr>
      </w:pPr>
      <w:r>
        <w:rPr>
          <w:b/>
          <w:sz w:val="24"/>
          <w:szCs w:val="24"/>
          <w:lang w:val="x-none" w:eastAsia="x-none"/>
        </w:rPr>
        <w:t>Тест</w:t>
      </w:r>
      <w:r>
        <w:rPr>
          <w:b/>
          <w:sz w:val="24"/>
          <w:szCs w:val="24"/>
          <w:lang w:eastAsia="x-none"/>
        </w:rPr>
        <w:t>овые задания</w:t>
      </w:r>
      <w:r>
        <w:rPr>
          <w:b/>
          <w:sz w:val="24"/>
          <w:szCs w:val="24"/>
          <w:lang w:val="x-none" w:eastAsia="x-none"/>
        </w:rPr>
        <w:t xml:space="preserve"> к</w:t>
      </w:r>
      <w:r>
        <w:rPr>
          <w:b/>
          <w:sz w:val="24"/>
          <w:szCs w:val="24"/>
          <w:lang w:eastAsia="x-none"/>
        </w:rPr>
        <w:t>о</w:t>
      </w:r>
      <w:r>
        <w:rPr>
          <w:b/>
          <w:sz w:val="24"/>
          <w:szCs w:val="24"/>
          <w:lang w:val="x-none" w:eastAsia="x-none"/>
        </w:rPr>
        <w:t xml:space="preserve"> </w:t>
      </w:r>
      <w:r>
        <w:rPr>
          <w:b/>
          <w:sz w:val="24"/>
          <w:szCs w:val="24"/>
          <w:lang w:eastAsia="x-none"/>
        </w:rPr>
        <w:t>2</w:t>
      </w:r>
      <w:r>
        <w:rPr>
          <w:b/>
          <w:sz w:val="24"/>
          <w:szCs w:val="24"/>
          <w:lang w:val="x-none" w:eastAsia="x-none"/>
        </w:rPr>
        <w:t>-й текущей аттестации:</w:t>
      </w:r>
    </w:p>
    <w:p w:rsidR="007C22E3" w:rsidRDefault="007C22E3" w:rsidP="007C22E3">
      <w:pPr>
        <w:widowControl w:val="0"/>
        <w:rPr>
          <w:b/>
          <w:sz w:val="24"/>
          <w:szCs w:val="24"/>
          <w:lang w:eastAsia="x-none"/>
        </w:rPr>
      </w:pPr>
    </w:p>
    <w:p w:rsidR="007C22E3" w:rsidRDefault="007C22E3" w:rsidP="007C22E3">
      <w:pPr>
        <w:widowControl w:val="0"/>
        <w:rPr>
          <w:b/>
          <w:sz w:val="24"/>
          <w:szCs w:val="24"/>
          <w:lang w:eastAsia="x-none"/>
        </w:rPr>
      </w:pPr>
      <w:r>
        <w:rPr>
          <w:b/>
          <w:sz w:val="24"/>
          <w:szCs w:val="24"/>
          <w:lang w:val="en-US" w:eastAsia="x-none"/>
        </w:rPr>
        <w:t>I</w:t>
      </w:r>
      <w:r>
        <w:rPr>
          <w:b/>
          <w:sz w:val="24"/>
          <w:szCs w:val="24"/>
          <w:lang w:eastAsia="x-none"/>
        </w:rPr>
        <w:t>. Отметьте правильный ответ:</w:t>
      </w:r>
    </w:p>
    <w:p w:rsidR="007C22E3" w:rsidRDefault="007C22E3" w:rsidP="007C22E3">
      <w:pPr>
        <w:widowControl w:val="0"/>
        <w:rPr>
          <w:b/>
          <w:sz w:val="24"/>
          <w:szCs w:val="24"/>
          <w:lang w:eastAsia="x-none"/>
        </w:rPr>
      </w:pPr>
    </w:p>
    <w:p w:rsidR="007C22E3" w:rsidRDefault="007C22E3" w:rsidP="007C22E3">
      <w:pPr>
        <w:jc w:val="both"/>
        <w:rPr>
          <w:bCs/>
          <w:color w:val="000000"/>
          <w:sz w:val="24"/>
          <w:szCs w:val="24"/>
        </w:rPr>
      </w:pPr>
      <w:r>
        <w:rPr>
          <w:bCs/>
          <w:color w:val="000000"/>
          <w:sz w:val="24"/>
          <w:szCs w:val="24"/>
        </w:rPr>
        <w:t>1. Какой лингвист ввел классификацию фразеологизмов?</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Л. Блумфилд</w:t>
      </w:r>
    </w:p>
    <w:p w:rsidR="007C22E3" w:rsidRDefault="007C22E3" w:rsidP="007C22E3">
      <w:pPr>
        <w:jc w:val="both"/>
        <w:rPr>
          <w:bCs/>
          <w:color w:val="000000"/>
          <w:sz w:val="24"/>
          <w:szCs w:val="24"/>
        </w:rPr>
      </w:pPr>
      <w:r>
        <w:rPr>
          <w:bCs/>
          <w:color w:val="000000"/>
          <w:sz w:val="24"/>
          <w:szCs w:val="24"/>
        </w:rPr>
        <w:t>б) В.В. Виноградов</w:t>
      </w:r>
    </w:p>
    <w:p w:rsidR="007C22E3" w:rsidRDefault="007C22E3" w:rsidP="007C22E3">
      <w:pPr>
        <w:jc w:val="both"/>
        <w:rPr>
          <w:bCs/>
          <w:color w:val="000000"/>
          <w:sz w:val="24"/>
          <w:szCs w:val="24"/>
        </w:rPr>
      </w:pPr>
      <w:r>
        <w:rPr>
          <w:bCs/>
          <w:color w:val="000000"/>
          <w:sz w:val="24"/>
          <w:szCs w:val="24"/>
        </w:rPr>
        <w:t>в) А.В. Кунин</w:t>
      </w:r>
    </w:p>
    <w:p w:rsidR="007C22E3" w:rsidRDefault="007C22E3" w:rsidP="007C22E3">
      <w:pPr>
        <w:jc w:val="both"/>
        <w:rPr>
          <w:bCs/>
          <w:color w:val="000000"/>
          <w:sz w:val="24"/>
          <w:szCs w:val="24"/>
        </w:rPr>
      </w:pPr>
      <w:r>
        <w:rPr>
          <w:bCs/>
          <w:color w:val="000000"/>
          <w:sz w:val="24"/>
          <w:szCs w:val="24"/>
        </w:rPr>
        <w:t>2. Какой признак фразеологических единиц просматривается в межъязыковом сравнении с аналогичными единицами других языков?</w:t>
      </w:r>
    </w:p>
    <w:p w:rsidR="007C22E3" w:rsidRPr="00020ED8" w:rsidRDefault="007C22E3" w:rsidP="007C22E3">
      <w:pPr>
        <w:jc w:val="both"/>
        <w:rPr>
          <w:bCs/>
          <w:color w:val="000000"/>
          <w:sz w:val="24"/>
          <w:szCs w:val="24"/>
        </w:rPr>
      </w:pPr>
      <w:r w:rsidRPr="00020ED8">
        <w:rPr>
          <w:bCs/>
          <w:color w:val="000000"/>
          <w:sz w:val="24"/>
          <w:szCs w:val="24"/>
        </w:rPr>
        <w:t>а) стабильность</w:t>
      </w:r>
    </w:p>
    <w:p w:rsidR="007C22E3" w:rsidRPr="00020ED8" w:rsidRDefault="007C22E3" w:rsidP="007C22E3">
      <w:pPr>
        <w:jc w:val="both"/>
        <w:rPr>
          <w:bCs/>
          <w:color w:val="000000"/>
          <w:sz w:val="24"/>
          <w:szCs w:val="24"/>
        </w:rPr>
      </w:pPr>
      <w:r w:rsidRPr="00020ED8">
        <w:rPr>
          <w:bCs/>
          <w:color w:val="000000"/>
          <w:sz w:val="24"/>
          <w:szCs w:val="24"/>
        </w:rPr>
        <w:t>б) вариативность</w:t>
      </w:r>
    </w:p>
    <w:p w:rsidR="007C22E3" w:rsidRDefault="007C22E3" w:rsidP="007C22E3">
      <w:pPr>
        <w:jc w:val="both"/>
        <w:rPr>
          <w:bCs/>
          <w:color w:val="000000"/>
          <w:sz w:val="24"/>
          <w:szCs w:val="24"/>
        </w:rPr>
      </w:pPr>
      <w:r>
        <w:rPr>
          <w:bCs/>
          <w:color w:val="000000"/>
          <w:sz w:val="24"/>
          <w:szCs w:val="24"/>
        </w:rPr>
        <w:t>в) идиоматичность</w:t>
      </w:r>
    </w:p>
    <w:p w:rsidR="007C22E3" w:rsidRDefault="007C22E3" w:rsidP="007C22E3">
      <w:pPr>
        <w:jc w:val="both"/>
        <w:rPr>
          <w:bCs/>
          <w:color w:val="000000"/>
          <w:sz w:val="24"/>
          <w:szCs w:val="24"/>
        </w:rPr>
      </w:pPr>
      <w:r>
        <w:rPr>
          <w:bCs/>
          <w:color w:val="000000"/>
          <w:sz w:val="24"/>
          <w:szCs w:val="24"/>
        </w:rPr>
        <w:t>3. Кто ввел функциональный подход к фразеологическим единицам?</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В. В. Виноградов</w:t>
      </w:r>
    </w:p>
    <w:p w:rsidR="007C22E3" w:rsidRDefault="007C22E3" w:rsidP="007C22E3">
      <w:pPr>
        <w:jc w:val="both"/>
        <w:rPr>
          <w:bCs/>
          <w:color w:val="000000"/>
          <w:sz w:val="24"/>
          <w:szCs w:val="24"/>
        </w:rPr>
      </w:pPr>
      <w:r>
        <w:rPr>
          <w:bCs/>
          <w:color w:val="000000"/>
          <w:sz w:val="24"/>
          <w:szCs w:val="24"/>
        </w:rPr>
        <w:t>б) А. И. Смирницкий</w:t>
      </w:r>
    </w:p>
    <w:p w:rsidR="007C22E3" w:rsidRDefault="007C22E3" w:rsidP="007C22E3">
      <w:pPr>
        <w:jc w:val="both"/>
        <w:rPr>
          <w:bCs/>
          <w:color w:val="000000"/>
          <w:sz w:val="24"/>
          <w:szCs w:val="24"/>
        </w:rPr>
      </w:pPr>
      <w:r>
        <w:rPr>
          <w:bCs/>
          <w:color w:val="000000"/>
          <w:sz w:val="24"/>
          <w:szCs w:val="24"/>
        </w:rPr>
        <w:t>в) А.В. Кунин</w:t>
      </w:r>
    </w:p>
    <w:p w:rsidR="007C22E3" w:rsidRDefault="007C22E3" w:rsidP="007C22E3">
      <w:pPr>
        <w:jc w:val="both"/>
        <w:rPr>
          <w:bCs/>
          <w:color w:val="000000"/>
          <w:sz w:val="24"/>
          <w:szCs w:val="24"/>
        </w:rPr>
      </w:pPr>
      <w:r>
        <w:rPr>
          <w:bCs/>
          <w:color w:val="000000"/>
          <w:sz w:val="24"/>
          <w:szCs w:val="24"/>
        </w:rPr>
        <w:t>4. Какой аспект не может быть отнесен к понятию идиоматичность?</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семантическая неразрывность</w:t>
      </w:r>
    </w:p>
    <w:p w:rsidR="007C22E3" w:rsidRDefault="007C22E3" w:rsidP="007C22E3">
      <w:pPr>
        <w:jc w:val="both"/>
        <w:rPr>
          <w:bCs/>
          <w:color w:val="000000"/>
          <w:sz w:val="24"/>
          <w:szCs w:val="24"/>
        </w:rPr>
      </w:pPr>
      <w:r>
        <w:rPr>
          <w:bCs/>
          <w:color w:val="000000"/>
          <w:sz w:val="24"/>
          <w:szCs w:val="24"/>
        </w:rPr>
        <w:t>б) стилистическая неразрывность</w:t>
      </w:r>
    </w:p>
    <w:p w:rsidR="007C22E3" w:rsidRDefault="007C22E3" w:rsidP="007C22E3">
      <w:pPr>
        <w:jc w:val="both"/>
        <w:rPr>
          <w:bCs/>
          <w:color w:val="000000"/>
          <w:sz w:val="24"/>
          <w:szCs w:val="24"/>
        </w:rPr>
      </w:pPr>
      <w:r>
        <w:rPr>
          <w:bCs/>
          <w:color w:val="000000"/>
          <w:sz w:val="24"/>
          <w:szCs w:val="24"/>
        </w:rPr>
        <w:t>в) твердая мотивированность</w:t>
      </w:r>
    </w:p>
    <w:p w:rsidR="007C22E3" w:rsidRDefault="007C22E3" w:rsidP="007C22E3">
      <w:pPr>
        <w:jc w:val="both"/>
        <w:rPr>
          <w:bCs/>
          <w:color w:val="000000"/>
          <w:sz w:val="24"/>
          <w:szCs w:val="24"/>
        </w:rPr>
      </w:pPr>
      <w:r>
        <w:rPr>
          <w:bCs/>
          <w:color w:val="000000"/>
          <w:sz w:val="24"/>
          <w:szCs w:val="24"/>
        </w:rPr>
        <w:t>5. Какую мотивацию можно проследить в пословицах и поговорках?</w:t>
      </w:r>
    </w:p>
    <w:p w:rsidR="007C22E3" w:rsidRPr="00020ED8" w:rsidRDefault="007C22E3" w:rsidP="007C22E3">
      <w:pPr>
        <w:jc w:val="both"/>
        <w:rPr>
          <w:bCs/>
          <w:color w:val="000000"/>
          <w:sz w:val="24"/>
          <w:szCs w:val="24"/>
        </w:rPr>
      </w:pPr>
      <w:r>
        <w:rPr>
          <w:bCs/>
          <w:color w:val="000000"/>
          <w:sz w:val="24"/>
          <w:szCs w:val="24"/>
          <w:lang w:val="en-US"/>
        </w:rPr>
        <w:t>a</w:t>
      </w:r>
      <w:r w:rsidRPr="00020ED8">
        <w:rPr>
          <w:bCs/>
          <w:color w:val="000000"/>
          <w:sz w:val="24"/>
          <w:szCs w:val="24"/>
        </w:rPr>
        <w:t>) они немотивированы</w:t>
      </w:r>
    </w:p>
    <w:p w:rsidR="007C22E3" w:rsidRDefault="007C22E3" w:rsidP="007C22E3">
      <w:pPr>
        <w:jc w:val="both"/>
        <w:rPr>
          <w:bCs/>
          <w:color w:val="000000"/>
          <w:sz w:val="24"/>
          <w:szCs w:val="24"/>
        </w:rPr>
      </w:pPr>
      <w:r>
        <w:rPr>
          <w:bCs/>
          <w:color w:val="000000"/>
          <w:sz w:val="24"/>
          <w:szCs w:val="24"/>
        </w:rPr>
        <w:t>б) смысл основан на метафоре</w:t>
      </w:r>
    </w:p>
    <w:p w:rsidR="007C22E3" w:rsidRDefault="007C22E3" w:rsidP="007C22E3">
      <w:pPr>
        <w:jc w:val="both"/>
        <w:rPr>
          <w:bCs/>
          <w:color w:val="000000"/>
          <w:sz w:val="24"/>
          <w:szCs w:val="24"/>
        </w:rPr>
      </w:pPr>
      <w:r>
        <w:rPr>
          <w:bCs/>
          <w:color w:val="000000"/>
          <w:sz w:val="24"/>
          <w:szCs w:val="24"/>
        </w:rPr>
        <w:t>в) смысл складывается из смыслов частей</w:t>
      </w:r>
    </w:p>
    <w:p w:rsidR="007C22E3" w:rsidRDefault="007C22E3" w:rsidP="007C22E3">
      <w:pPr>
        <w:jc w:val="both"/>
        <w:rPr>
          <w:bCs/>
          <w:color w:val="000000"/>
          <w:sz w:val="24"/>
          <w:szCs w:val="24"/>
        </w:rPr>
      </w:pPr>
      <w:r>
        <w:rPr>
          <w:bCs/>
          <w:color w:val="000000"/>
          <w:sz w:val="24"/>
          <w:szCs w:val="24"/>
        </w:rPr>
        <w:t>6. Контекстуальный подход к фразеологическим единицам впервые был использован:</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Н. Н. Амосова</w:t>
      </w:r>
    </w:p>
    <w:p w:rsidR="007C22E3" w:rsidRDefault="007C22E3" w:rsidP="007C22E3">
      <w:pPr>
        <w:jc w:val="both"/>
        <w:rPr>
          <w:bCs/>
          <w:color w:val="000000"/>
          <w:sz w:val="24"/>
          <w:szCs w:val="24"/>
        </w:rPr>
      </w:pPr>
      <w:r>
        <w:rPr>
          <w:bCs/>
          <w:color w:val="000000"/>
          <w:sz w:val="24"/>
          <w:szCs w:val="24"/>
        </w:rPr>
        <w:t>б) С. И. Ульманн</w:t>
      </w:r>
    </w:p>
    <w:p w:rsidR="007C22E3" w:rsidRDefault="007C22E3" w:rsidP="007C22E3">
      <w:pPr>
        <w:jc w:val="both"/>
        <w:rPr>
          <w:bCs/>
          <w:color w:val="000000"/>
          <w:sz w:val="24"/>
          <w:szCs w:val="24"/>
        </w:rPr>
      </w:pPr>
      <w:r>
        <w:rPr>
          <w:bCs/>
          <w:color w:val="000000"/>
          <w:sz w:val="24"/>
          <w:szCs w:val="24"/>
        </w:rPr>
        <w:t>в) Р. Х. Робинс</w:t>
      </w:r>
    </w:p>
    <w:p w:rsidR="007C22E3" w:rsidRDefault="007C22E3" w:rsidP="007C22E3">
      <w:pPr>
        <w:jc w:val="both"/>
        <w:rPr>
          <w:bCs/>
          <w:color w:val="000000"/>
          <w:sz w:val="24"/>
          <w:szCs w:val="24"/>
        </w:rPr>
      </w:pPr>
      <w:r>
        <w:rPr>
          <w:bCs/>
          <w:color w:val="000000"/>
          <w:sz w:val="24"/>
          <w:szCs w:val="24"/>
        </w:rPr>
        <w:t>7. Существенным признаком фразеологической единицы является:</w:t>
      </w:r>
    </w:p>
    <w:p w:rsidR="007C22E3" w:rsidRDefault="007C22E3" w:rsidP="007C22E3">
      <w:pPr>
        <w:jc w:val="both"/>
        <w:rPr>
          <w:bCs/>
          <w:color w:val="000000"/>
          <w:sz w:val="24"/>
          <w:szCs w:val="24"/>
        </w:rPr>
      </w:pPr>
      <w:r>
        <w:rPr>
          <w:bCs/>
          <w:color w:val="000000"/>
          <w:sz w:val="24"/>
          <w:szCs w:val="24"/>
          <w:lang w:val="en-US"/>
        </w:rPr>
        <w:lastRenderedPageBreak/>
        <w:t>a</w:t>
      </w:r>
      <w:r>
        <w:rPr>
          <w:bCs/>
          <w:color w:val="000000"/>
          <w:sz w:val="24"/>
          <w:szCs w:val="24"/>
        </w:rPr>
        <w:t>) свободный контекст</w:t>
      </w:r>
    </w:p>
    <w:p w:rsidR="007C22E3" w:rsidRDefault="007C22E3" w:rsidP="007C22E3">
      <w:pPr>
        <w:jc w:val="both"/>
        <w:rPr>
          <w:bCs/>
          <w:color w:val="000000"/>
          <w:sz w:val="24"/>
          <w:szCs w:val="24"/>
        </w:rPr>
      </w:pPr>
      <w:r>
        <w:rPr>
          <w:bCs/>
          <w:color w:val="000000"/>
          <w:sz w:val="24"/>
          <w:szCs w:val="24"/>
        </w:rPr>
        <w:t>б) фиксированный контекст</w:t>
      </w:r>
    </w:p>
    <w:p w:rsidR="007C22E3" w:rsidRDefault="007C22E3" w:rsidP="007C22E3">
      <w:pPr>
        <w:jc w:val="both"/>
        <w:rPr>
          <w:bCs/>
          <w:color w:val="000000"/>
          <w:sz w:val="24"/>
          <w:szCs w:val="24"/>
        </w:rPr>
      </w:pPr>
      <w:r>
        <w:rPr>
          <w:bCs/>
          <w:color w:val="000000"/>
          <w:sz w:val="24"/>
          <w:szCs w:val="24"/>
        </w:rPr>
        <w:t>в) вновь созданный контекст</w:t>
      </w:r>
    </w:p>
    <w:p w:rsidR="007C22E3" w:rsidRDefault="007C22E3" w:rsidP="007C22E3">
      <w:pPr>
        <w:jc w:val="both"/>
        <w:rPr>
          <w:bCs/>
          <w:color w:val="000000"/>
          <w:sz w:val="24"/>
          <w:szCs w:val="24"/>
        </w:rPr>
      </w:pPr>
      <w:r>
        <w:rPr>
          <w:bCs/>
          <w:color w:val="000000"/>
          <w:sz w:val="24"/>
          <w:szCs w:val="24"/>
        </w:rPr>
        <w:t>8. Традиционные коллокации (термин Смирницкого) характерны для: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устойчивых выражений</w:t>
      </w:r>
    </w:p>
    <w:p w:rsidR="007C22E3" w:rsidRDefault="007C22E3" w:rsidP="007C22E3">
      <w:pPr>
        <w:jc w:val="both"/>
        <w:rPr>
          <w:bCs/>
          <w:color w:val="000000"/>
          <w:sz w:val="24"/>
          <w:szCs w:val="24"/>
        </w:rPr>
      </w:pPr>
      <w:r>
        <w:rPr>
          <w:bCs/>
          <w:color w:val="000000"/>
          <w:sz w:val="24"/>
          <w:szCs w:val="24"/>
        </w:rPr>
        <w:t>б) группы слов с изменяемыми членами</w:t>
      </w:r>
    </w:p>
    <w:p w:rsidR="007C22E3" w:rsidRDefault="007C22E3" w:rsidP="007C22E3">
      <w:pPr>
        <w:jc w:val="both"/>
        <w:rPr>
          <w:bCs/>
          <w:color w:val="000000"/>
          <w:sz w:val="24"/>
          <w:szCs w:val="24"/>
        </w:rPr>
      </w:pPr>
      <w:r>
        <w:rPr>
          <w:bCs/>
          <w:color w:val="000000"/>
          <w:sz w:val="24"/>
          <w:szCs w:val="24"/>
        </w:rPr>
        <w:t>в) идиом</w:t>
      </w:r>
    </w:p>
    <w:p w:rsidR="007C22E3" w:rsidRDefault="007C22E3" w:rsidP="007C22E3">
      <w:pPr>
        <w:jc w:val="both"/>
        <w:rPr>
          <w:bCs/>
          <w:color w:val="000000"/>
          <w:sz w:val="24"/>
          <w:szCs w:val="24"/>
        </w:rPr>
      </w:pPr>
      <w:r>
        <w:rPr>
          <w:bCs/>
          <w:color w:val="000000"/>
          <w:sz w:val="24"/>
          <w:szCs w:val="24"/>
        </w:rPr>
        <w:t>9. Двухчленные группы слов, в которых один из членов имеет специализированное значение, зависящее от второго компонента, называются: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идиомы</w:t>
      </w:r>
    </w:p>
    <w:p w:rsidR="007C22E3" w:rsidRDefault="007C22E3" w:rsidP="007C22E3">
      <w:pPr>
        <w:jc w:val="both"/>
        <w:rPr>
          <w:bCs/>
          <w:color w:val="000000"/>
          <w:sz w:val="24"/>
          <w:szCs w:val="24"/>
        </w:rPr>
      </w:pPr>
      <w:r>
        <w:rPr>
          <w:bCs/>
          <w:color w:val="000000"/>
          <w:sz w:val="24"/>
          <w:szCs w:val="24"/>
        </w:rPr>
        <w:t>б) фразеологические сращения</w:t>
      </w:r>
    </w:p>
    <w:p w:rsidR="007C22E3" w:rsidRPr="00020ED8" w:rsidRDefault="007C22E3" w:rsidP="007C22E3">
      <w:pPr>
        <w:jc w:val="both"/>
        <w:rPr>
          <w:bCs/>
          <w:color w:val="000000"/>
          <w:sz w:val="24"/>
          <w:szCs w:val="24"/>
        </w:rPr>
      </w:pPr>
      <w:r>
        <w:rPr>
          <w:bCs/>
          <w:color w:val="000000"/>
          <w:sz w:val="24"/>
          <w:szCs w:val="24"/>
        </w:rPr>
        <w:t>в) фразеологизмы</w:t>
      </w:r>
    </w:p>
    <w:p w:rsidR="007C22E3" w:rsidRDefault="007C22E3" w:rsidP="007C22E3">
      <w:pPr>
        <w:jc w:val="both"/>
        <w:rPr>
          <w:bCs/>
          <w:color w:val="000000"/>
          <w:sz w:val="24"/>
          <w:szCs w:val="24"/>
        </w:rPr>
      </w:pPr>
      <w:r>
        <w:rPr>
          <w:bCs/>
          <w:color w:val="000000"/>
          <w:sz w:val="24"/>
          <w:szCs w:val="24"/>
        </w:rPr>
        <w:t>10. Единицы, характеризующиеся идиоматичностью всей группы, называются: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идиомы</w:t>
      </w:r>
    </w:p>
    <w:p w:rsidR="007C22E3" w:rsidRDefault="007C22E3" w:rsidP="007C22E3">
      <w:pPr>
        <w:jc w:val="both"/>
        <w:rPr>
          <w:bCs/>
          <w:color w:val="000000"/>
          <w:sz w:val="24"/>
          <w:szCs w:val="24"/>
        </w:rPr>
      </w:pPr>
      <w:r>
        <w:rPr>
          <w:bCs/>
          <w:color w:val="000000"/>
          <w:sz w:val="24"/>
          <w:szCs w:val="24"/>
        </w:rPr>
        <w:t>б) фразеологические сращения</w:t>
      </w:r>
    </w:p>
    <w:p w:rsidR="007C22E3" w:rsidRDefault="007C22E3" w:rsidP="007C22E3">
      <w:pPr>
        <w:jc w:val="both"/>
        <w:rPr>
          <w:bCs/>
          <w:color w:val="000000"/>
          <w:sz w:val="24"/>
          <w:szCs w:val="24"/>
        </w:rPr>
      </w:pPr>
      <w:r>
        <w:rPr>
          <w:bCs/>
          <w:color w:val="000000"/>
          <w:sz w:val="24"/>
          <w:szCs w:val="24"/>
        </w:rPr>
        <w:t>в) фразеологизмы</w:t>
      </w:r>
    </w:p>
    <w:p w:rsidR="007C22E3" w:rsidRDefault="007C22E3" w:rsidP="007C22E3">
      <w:pPr>
        <w:jc w:val="both"/>
        <w:rPr>
          <w:bCs/>
          <w:color w:val="000000"/>
          <w:sz w:val="24"/>
          <w:szCs w:val="24"/>
        </w:rPr>
      </w:pPr>
      <w:r>
        <w:rPr>
          <w:bCs/>
          <w:color w:val="000000"/>
          <w:sz w:val="24"/>
          <w:szCs w:val="24"/>
        </w:rPr>
        <w:t>11. Преобразование свободных групп слов в формы грамматических отношений называется: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лексикализация</w:t>
      </w:r>
    </w:p>
    <w:p w:rsidR="007C22E3" w:rsidRDefault="007C22E3" w:rsidP="007C22E3">
      <w:pPr>
        <w:jc w:val="both"/>
        <w:rPr>
          <w:bCs/>
          <w:color w:val="000000"/>
          <w:sz w:val="24"/>
          <w:szCs w:val="24"/>
        </w:rPr>
      </w:pPr>
      <w:r>
        <w:rPr>
          <w:bCs/>
          <w:color w:val="000000"/>
          <w:sz w:val="24"/>
          <w:szCs w:val="24"/>
        </w:rPr>
        <w:t>б) грамматикализация</w:t>
      </w:r>
    </w:p>
    <w:p w:rsidR="007C22E3" w:rsidRDefault="007C22E3" w:rsidP="007C22E3">
      <w:pPr>
        <w:jc w:val="both"/>
        <w:rPr>
          <w:bCs/>
          <w:color w:val="000000"/>
          <w:sz w:val="24"/>
          <w:szCs w:val="24"/>
        </w:rPr>
      </w:pPr>
      <w:r>
        <w:rPr>
          <w:bCs/>
          <w:color w:val="000000"/>
          <w:sz w:val="24"/>
          <w:szCs w:val="24"/>
        </w:rPr>
        <w:t>в) идиоматизация</w:t>
      </w:r>
    </w:p>
    <w:p w:rsidR="007C22E3" w:rsidRDefault="007C22E3" w:rsidP="007C22E3">
      <w:pPr>
        <w:jc w:val="both"/>
        <w:rPr>
          <w:bCs/>
          <w:color w:val="000000"/>
          <w:sz w:val="24"/>
          <w:szCs w:val="24"/>
        </w:rPr>
      </w:pPr>
      <w:r>
        <w:rPr>
          <w:bCs/>
          <w:color w:val="000000"/>
          <w:sz w:val="24"/>
          <w:szCs w:val="24"/>
        </w:rPr>
        <w:t>12. Развитие слов-групп в слова-эквиваленты называется: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лексикализация</w:t>
      </w:r>
    </w:p>
    <w:p w:rsidR="007C22E3" w:rsidRDefault="007C22E3" w:rsidP="007C22E3">
      <w:pPr>
        <w:jc w:val="both"/>
        <w:rPr>
          <w:bCs/>
          <w:color w:val="000000"/>
          <w:sz w:val="24"/>
          <w:szCs w:val="24"/>
        </w:rPr>
      </w:pPr>
      <w:r>
        <w:rPr>
          <w:bCs/>
          <w:color w:val="000000"/>
          <w:sz w:val="24"/>
          <w:szCs w:val="24"/>
        </w:rPr>
        <w:t>б) грамматикализация</w:t>
      </w:r>
    </w:p>
    <w:p w:rsidR="007C22E3" w:rsidRDefault="007C22E3" w:rsidP="007C22E3">
      <w:pPr>
        <w:jc w:val="both"/>
        <w:rPr>
          <w:bCs/>
          <w:color w:val="000000"/>
          <w:sz w:val="24"/>
          <w:szCs w:val="24"/>
        </w:rPr>
      </w:pPr>
      <w:r>
        <w:rPr>
          <w:bCs/>
          <w:color w:val="000000"/>
          <w:sz w:val="24"/>
          <w:szCs w:val="24"/>
        </w:rPr>
        <w:t>в) идиоматизация</w:t>
      </w:r>
    </w:p>
    <w:p w:rsidR="007C22E3" w:rsidRDefault="007C22E3" w:rsidP="007C22E3">
      <w:pPr>
        <w:jc w:val="both"/>
        <w:rPr>
          <w:bCs/>
          <w:color w:val="000000"/>
          <w:sz w:val="24"/>
          <w:szCs w:val="24"/>
        </w:rPr>
      </w:pPr>
      <w:r>
        <w:rPr>
          <w:bCs/>
          <w:color w:val="000000"/>
          <w:sz w:val="24"/>
          <w:szCs w:val="24"/>
        </w:rPr>
        <w:t>13. Единица, метафорическая мотивация которой угасла и которая эмоционально и стилистически нейтральна, называется:</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традиционной фразой</w:t>
      </w:r>
    </w:p>
    <w:p w:rsidR="007C22E3" w:rsidRDefault="007C22E3" w:rsidP="007C22E3">
      <w:pPr>
        <w:jc w:val="both"/>
        <w:rPr>
          <w:bCs/>
          <w:color w:val="000000"/>
          <w:sz w:val="24"/>
          <w:szCs w:val="24"/>
        </w:rPr>
      </w:pPr>
      <w:r>
        <w:rPr>
          <w:bCs/>
          <w:color w:val="000000"/>
          <w:sz w:val="24"/>
          <w:szCs w:val="24"/>
        </w:rPr>
        <w:lastRenderedPageBreak/>
        <w:t>б) фразеологическим сочетанием</w:t>
      </w:r>
    </w:p>
    <w:p w:rsidR="007C22E3" w:rsidRDefault="007C22E3" w:rsidP="007C22E3">
      <w:pPr>
        <w:jc w:val="both"/>
        <w:rPr>
          <w:bCs/>
          <w:color w:val="000000"/>
          <w:sz w:val="24"/>
          <w:szCs w:val="24"/>
        </w:rPr>
      </w:pPr>
      <w:r>
        <w:rPr>
          <w:bCs/>
          <w:color w:val="000000"/>
          <w:sz w:val="24"/>
          <w:szCs w:val="24"/>
        </w:rPr>
        <w:t>в) идиомой</w:t>
      </w:r>
    </w:p>
    <w:p w:rsidR="007C22E3" w:rsidRDefault="007C22E3" w:rsidP="007C22E3">
      <w:pPr>
        <w:jc w:val="both"/>
        <w:rPr>
          <w:bCs/>
          <w:color w:val="000000"/>
          <w:sz w:val="24"/>
          <w:szCs w:val="24"/>
        </w:rPr>
      </w:pPr>
      <w:r>
        <w:rPr>
          <w:bCs/>
          <w:color w:val="000000"/>
          <w:sz w:val="24"/>
          <w:szCs w:val="24"/>
        </w:rPr>
        <w:t>14. Образные, эмоционально и стилистически окрашенные единицы называются:</w:t>
      </w:r>
    </w:p>
    <w:p w:rsidR="007C22E3" w:rsidRDefault="007C22E3" w:rsidP="007C22E3">
      <w:pPr>
        <w:jc w:val="both"/>
        <w:rPr>
          <w:bCs/>
          <w:color w:val="000000"/>
          <w:sz w:val="24"/>
          <w:szCs w:val="24"/>
        </w:rPr>
      </w:pPr>
      <w:r>
        <w:rPr>
          <w:bCs/>
          <w:color w:val="000000"/>
          <w:sz w:val="24"/>
          <w:szCs w:val="24"/>
        </w:rPr>
        <w:t>а) традиционной фразой</w:t>
      </w:r>
    </w:p>
    <w:p w:rsidR="007C22E3" w:rsidRDefault="007C22E3" w:rsidP="007C22E3">
      <w:pPr>
        <w:jc w:val="both"/>
        <w:rPr>
          <w:bCs/>
          <w:color w:val="000000"/>
          <w:sz w:val="24"/>
          <w:szCs w:val="24"/>
        </w:rPr>
      </w:pPr>
      <w:r>
        <w:rPr>
          <w:bCs/>
          <w:color w:val="000000"/>
          <w:sz w:val="24"/>
          <w:szCs w:val="24"/>
        </w:rPr>
        <w:t>б) фразеологическим сочетанием</w:t>
      </w:r>
    </w:p>
    <w:p w:rsidR="007C22E3" w:rsidRPr="00020ED8" w:rsidRDefault="007C22E3" w:rsidP="007C22E3">
      <w:pPr>
        <w:jc w:val="both"/>
        <w:rPr>
          <w:bCs/>
          <w:color w:val="000000"/>
          <w:sz w:val="24"/>
          <w:szCs w:val="24"/>
          <w:lang w:val="en-US"/>
        </w:rPr>
      </w:pPr>
      <w:r>
        <w:rPr>
          <w:bCs/>
          <w:color w:val="000000"/>
          <w:sz w:val="24"/>
          <w:szCs w:val="24"/>
          <w:lang w:val="en-US"/>
        </w:rPr>
        <w:t>в) идиом</w:t>
      </w:r>
      <w:r>
        <w:rPr>
          <w:bCs/>
          <w:color w:val="000000"/>
          <w:sz w:val="24"/>
          <w:szCs w:val="24"/>
        </w:rPr>
        <w:t>ой</w:t>
      </w:r>
    </w:p>
    <w:p w:rsidR="007C22E3" w:rsidRDefault="007C22E3" w:rsidP="007C22E3">
      <w:pPr>
        <w:jc w:val="both"/>
        <w:rPr>
          <w:bCs/>
          <w:color w:val="000000"/>
          <w:sz w:val="24"/>
          <w:szCs w:val="24"/>
          <w:lang w:val="en-US"/>
        </w:rPr>
      </w:pPr>
      <w:r>
        <w:rPr>
          <w:bCs/>
          <w:color w:val="000000"/>
          <w:sz w:val="24"/>
          <w:szCs w:val="24"/>
          <w:lang w:val="en-US"/>
        </w:rPr>
        <w:t>15. Единица "to wash one's dirty linen in public" относится к:</w:t>
      </w:r>
    </w:p>
    <w:p w:rsidR="007C22E3" w:rsidRDefault="007C22E3" w:rsidP="007C22E3">
      <w:pPr>
        <w:jc w:val="both"/>
        <w:rPr>
          <w:bCs/>
          <w:color w:val="000000"/>
          <w:sz w:val="24"/>
          <w:szCs w:val="24"/>
        </w:rPr>
      </w:pPr>
      <w:r>
        <w:rPr>
          <w:bCs/>
          <w:color w:val="000000"/>
          <w:sz w:val="24"/>
          <w:szCs w:val="24"/>
          <w:lang w:val="en-US"/>
        </w:rPr>
        <w:t>a</w:t>
      </w:r>
      <w:r>
        <w:rPr>
          <w:bCs/>
          <w:color w:val="000000"/>
          <w:sz w:val="24"/>
          <w:szCs w:val="24"/>
        </w:rPr>
        <w:t>) традиционной фразе</w:t>
      </w:r>
    </w:p>
    <w:p w:rsidR="007C22E3" w:rsidRDefault="007C22E3" w:rsidP="007C22E3">
      <w:pPr>
        <w:jc w:val="both"/>
        <w:rPr>
          <w:bCs/>
          <w:color w:val="000000"/>
          <w:sz w:val="24"/>
          <w:szCs w:val="24"/>
        </w:rPr>
      </w:pPr>
      <w:r>
        <w:rPr>
          <w:bCs/>
          <w:color w:val="000000"/>
          <w:sz w:val="24"/>
          <w:szCs w:val="24"/>
        </w:rPr>
        <w:t>б) фразеологическому сочетанию</w:t>
      </w:r>
    </w:p>
    <w:p w:rsidR="007C22E3" w:rsidRDefault="007C22E3" w:rsidP="007C22E3">
      <w:pPr>
        <w:jc w:val="both"/>
        <w:rPr>
          <w:b/>
          <w:bCs/>
          <w:color w:val="000000"/>
          <w:sz w:val="24"/>
          <w:szCs w:val="24"/>
        </w:rPr>
      </w:pPr>
      <w:r>
        <w:rPr>
          <w:bCs/>
          <w:color w:val="000000"/>
          <w:sz w:val="24"/>
          <w:szCs w:val="24"/>
        </w:rPr>
        <w:t>в) идиоме</w:t>
      </w:r>
    </w:p>
    <w:p w:rsidR="007C22E3" w:rsidRDefault="007C22E3" w:rsidP="007C22E3">
      <w:pPr>
        <w:jc w:val="both"/>
        <w:rPr>
          <w:sz w:val="24"/>
          <w:szCs w:val="24"/>
        </w:rPr>
      </w:pPr>
      <w:r>
        <w:rPr>
          <w:sz w:val="24"/>
          <w:szCs w:val="24"/>
        </w:rPr>
        <w:t xml:space="preserve">16. Укажите предложение с фразеологизмом: </w:t>
      </w:r>
    </w:p>
    <w:p w:rsidR="007C22E3" w:rsidRDefault="007C22E3" w:rsidP="007C22E3">
      <w:pPr>
        <w:jc w:val="both"/>
        <w:rPr>
          <w:sz w:val="24"/>
          <w:szCs w:val="24"/>
        </w:rPr>
      </w:pPr>
      <w:r>
        <w:rPr>
          <w:sz w:val="24"/>
          <w:szCs w:val="24"/>
        </w:rPr>
        <w:t xml:space="preserve">а) В средние века чёрная кошка считалась дьявольским порождением. </w:t>
      </w:r>
    </w:p>
    <w:p w:rsidR="007C22E3" w:rsidRDefault="007C22E3" w:rsidP="007C22E3">
      <w:pPr>
        <w:jc w:val="both"/>
        <w:rPr>
          <w:sz w:val="24"/>
          <w:szCs w:val="24"/>
        </w:rPr>
      </w:pPr>
      <w:r>
        <w:rPr>
          <w:sz w:val="24"/>
          <w:szCs w:val="24"/>
        </w:rPr>
        <w:t xml:space="preserve">б) Тебе нужно пробежать стометровку за положенное время. </w:t>
      </w:r>
    </w:p>
    <w:p w:rsidR="007C22E3" w:rsidRDefault="007C22E3" w:rsidP="007C22E3">
      <w:pPr>
        <w:jc w:val="both"/>
        <w:rPr>
          <w:sz w:val="24"/>
          <w:szCs w:val="24"/>
        </w:rPr>
      </w:pPr>
      <w:r>
        <w:rPr>
          <w:sz w:val="24"/>
          <w:szCs w:val="24"/>
        </w:rPr>
        <w:t xml:space="preserve">в) В последнее время между вами будто чёрная кошка пробежала. </w:t>
      </w:r>
    </w:p>
    <w:p w:rsidR="007C22E3" w:rsidRDefault="007C22E3" w:rsidP="007C22E3">
      <w:pPr>
        <w:jc w:val="both"/>
        <w:rPr>
          <w:sz w:val="24"/>
          <w:szCs w:val="24"/>
        </w:rPr>
      </w:pPr>
      <w:r>
        <w:rPr>
          <w:sz w:val="24"/>
          <w:szCs w:val="24"/>
        </w:rPr>
        <w:t xml:space="preserve">г) Кошка создаёт уют в доме. </w:t>
      </w:r>
    </w:p>
    <w:p w:rsidR="007C22E3" w:rsidRDefault="007C22E3" w:rsidP="007C22E3">
      <w:pPr>
        <w:jc w:val="both"/>
        <w:rPr>
          <w:sz w:val="24"/>
          <w:szCs w:val="24"/>
        </w:rPr>
      </w:pPr>
      <w:r>
        <w:rPr>
          <w:sz w:val="24"/>
          <w:szCs w:val="24"/>
        </w:rPr>
        <w:t xml:space="preserve">17. Укажите предложение с фразеологизмом: </w:t>
      </w:r>
    </w:p>
    <w:p w:rsidR="007C22E3" w:rsidRDefault="007C22E3" w:rsidP="007C22E3">
      <w:pPr>
        <w:jc w:val="both"/>
        <w:rPr>
          <w:sz w:val="24"/>
          <w:szCs w:val="24"/>
        </w:rPr>
      </w:pPr>
      <w:r>
        <w:rPr>
          <w:sz w:val="24"/>
          <w:szCs w:val="24"/>
        </w:rPr>
        <w:t xml:space="preserve">а) Чтобы войти в библиотеку, нужно подняться на второй этаж. </w:t>
      </w:r>
    </w:p>
    <w:p w:rsidR="007C22E3" w:rsidRDefault="007C22E3" w:rsidP="007C22E3">
      <w:pPr>
        <w:jc w:val="both"/>
        <w:rPr>
          <w:sz w:val="24"/>
          <w:szCs w:val="24"/>
        </w:rPr>
      </w:pPr>
      <w:r>
        <w:rPr>
          <w:sz w:val="24"/>
          <w:szCs w:val="24"/>
        </w:rPr>
        <w:t xml:space="preserve">б) Положение обязывает учителя быть очень ответственным человеком. </w:t>
      </w:r>
    </w:p>
    <w:p w:rsidR="007C22E3" w:rsidRDefault="007C22E3" w:rsidP="007C22E3">
      <w:pPr>
        <w:jc w:val="both"/>
        <w:rPr>
          <w:sz w:val="24"/>
          <w:szCs w:val="24"/>
        </w:rPr>
      </w:pPr>
      <w:r>
        <w:rPr>
          <w:sz w:val="24"/>
          <w:szCs w:val="24"/>
        </w:rPr>
        <w:t xml:space="preserve">в) Отец моего друга занимает довольно высокое положение. </w:t>
      </w:r>
    </w:p>
    <w:p w:rsidR="007C22E3" w:rsidRDefault="007C22E3" w:rsidP="007C22E3">
      <w:pPr>
        <w:jc w:val="both"/>
        <w:rPr>
          <w:sz w:val="24"/>
          <w:szCs w:val="24"/>
        </w:rPr>
      </w:pPr>
      <w:r>
        <w:rPr>
          <w:sz w:val="24"/>
          <w:szCs w:val="24"/>
        </w:rPr>
        <w:t xml:space="preserve">г) Я попросила классного руководителя войти в моё положение. </w:t>
      </w:r>
    </w:p>
    <w:p w:rsidR="007C22E3" w:rsidRDefault="007C22E3" w:rsidP="007C22E3">
      <w:pPr>
        <w:jc w:val="both"/>
        <w:rPr>
          <w:sz w:val="24"/>
          <w:szCs w:val="24"/>
        </w:rPr>
      </w:pPr>
      <w:r>
        <w:rPr>
          <w:sz w:val="24"/>
          <w:szCs w:val="24"/>
        </w:rPr>
        <w:t xml:space="preserve">18. Укажите фразеологизмы-синонимы к словам </w:t>
      </w:r>
      <w:r>
        <w:rPr>
          <w:i/>
          <w:sz w:val="24"/>
          <w:szCs w:val="24"/>
        </w:rPr>
        <w:t>угождать, льстить</w:t>
      </w:r>
      <w:r>
        <w:rPr>
          <w:sz w:val="24"/>
          <w:szCs w:val="24"/>
        </w:rPr>
        <w:t xml:space="preserve">: </w:t>
      </w:r>
    </w:p>
    <w:p w:rsidR="007C22E3" w:rsidRDefault="007C22E3" w:rsidP="007C22E3">
      <w:pPr>
        <w:jc w:val="both"/>
        <w:rPr>
          <w:sz w:val="24"/>
          <w:szCs w:val="24"/>
        </w:rPr>
      </w:pPr>
      <w:r>
        <w:rPr>
          <w:sz w:val="24"/>
          <w:szCs w:val="24"/>
        </w:rPr>
        <w:t xml:space="preserve">а) Бередить душу. </w:t>
      </w:r>
    </w:p>
    <w:p w:rsidR="007C22E3" w:rsidRDefault="007C22E3" w:rsidP="007C22E3">
      <w:pPr>
        <w:jc w:val="both"/>
        <w:rPr>
          <w:sz w:val="24"/>
          <w:szCs w:val="24"/>
        </w:rPr>
      </w:pPr>
      <w:r>
        <w:rPr>
          <w:sz w:val="24"/>
          <w:szCs w:val="24"/>
        </w:rPr>
        <w:t xml:space="preserve">б) Невзирая на лица. </w:t>
      </w:r>
    </w:p>
    <w:p w:rsidR="007C22E3" w:rsidRDefault="007C22E3" w:rsidP="007C22E3">
      <w:pPr>
        <w:jc w:val="both"/>
        <w:rPr>
          <w:sz w:val="24"/>
          <w:szCs w:val="24"/>
        </w:rPr>
      </w:pPr>
      <w:r>
        <w:rPr>
          <w:sz w:val="24"/>
          <w:szCs w:val="24"/>
        </w:rPr>
        <w:t xml:space="preserve">в) Играть в кошки-мышки. </w:t>
      </w:r>
    </w:p>
    <w:p w:rsidR="007C22E3" w:rsidRDefault="007C22E3" w:rsidP="007C22E3">
      <w:pPr>
        <w:jc w:val="both"/>
        <w:rPr>
          <w:sz w:val="24"/>
          <w:szCs w:val="24"/>
        </w:rPr>
      </w:pPr>
      <w:r>
        <w:rPr>
          <w:sz w:val="24"/>
          <w:szCs w:val="24"/>
        </w:rPr>
        <w:t xml:space="preserve">г) Рассыпаться мелким бесом. </w:t>
      </w:r>
    </w:p>
    <w:p w:rsidR="007C22E3" w:rsidRDefault="007C22E3" w:rsidP="007C22E3">
      <w:pPr>
        <w:jc w:val="both"/>
        <w:rPr>
          <w:sz w:val="24"/>
          <w:szCs w:val="24"/>
        </w:rPr>
      </w:pPr>
      <w:r>
        <w:rPr>
          <w:sz w:val="24"/>
          <w:szCs w:val="24"/>
        </w:rPr>
        <w:t xml:space="preserve">д) Переворачивать вверх тормашками. </w:t>
      </w:r>
    </w:p>
    <w:p w:rsidR="007C22E3" w:rsidRDefault="007C22E3" w:rsidP="007C22E3">
      <w:pPr>
        <w:jc w:val="both"/>
        <w:rPr>
          <w:sz w:val="24"/>
          <w:szCs w:val="24"/>
        </w:rPr>
      </w:pPr>
      <w:r>
        <w:rPr>
          <w:sz w:val="24"/>
          <w:szCs w:val="24"/>
        </w:rPr>
        <w:t xml:space="preserve">е) Извиваться ужом. </w:t>
      </w:r>
    </w:p>
    <w:p w:rsidR="007C22E3" w:rsidRDefault="007C22E3" w:rsidP="007C22E3">
      <w:pPr>
        <w:jc w:val="both"/>
        <w:rPr>
          <w:sz w:val="24"/>
          <w:szCs w:val="24"/>
        </w:rPr>
      </w:pPr>
      <w:r>
        <w:rPr>
          <w:sz w:val="24"/>
          <w:szCs w:val="24"/>
        </w:rPr>
        <w:lastRenderedPageBreak/>
        <w:t xml:space="preserve">19. Найдите антонимические фразеологизмы: </w:t>
      </w:r>
    </w:p>
    <w:p w:rsidR="007C22E3" w:rsidRDefault="007C22E3" w:rsidP="007C22E3">
      <w:pPr>
        <w:jc w:val="both"/>
        <w:rPr>
          <w:sz w:val="24"/>
          <w:szCs w:val="24"/>
        </w:rPr>
      </w:pPr>
      <w:r>
        <w:rPr>
          <w:sz w:val="24"/>
          <w:szCs w:val="24"/>
        </w:rPr>
        <w:t xml:space="preserve">а) Семи пядей во лбу. </w:t>
      </w:r>
    </w:p>
    <w:p w:rsidR="007C22E3" w:rsidRDefault="007C22E3" w:rsidP="007C22E3">
      <w:pPr>
        <w:jc w:val="both"/>
        <w:rPr>
          <w:sz w:val="24"/>
          <w:szCs w:val="24"/>
        </w:rPr>
      </w:pPr>
      <w:r>
        <w:rPr>
          <w:sz w:val="24"/>
          <w:szCs w:val="24"/>
        </w:rPr>
        <w:t xml:space="preserve">б) Дойная корова. </w:t>
      </w:r>
    </w:p>
    <w:p w:rsidR="007C22E3" w:rsidRDefault="007C22E3" w:rsidP="007C22E3">
      <w:pPr>
        <w:jc w:val="both"/>
        <w:rPr>
          <w:sz w:val="24"/>
          <w:szCs w:val="24"/>
        </w:rPr>
      </w:pPr>
      <w:r>
        <w:rPr>
          <w:sz w:val="24"/>
          <w:szCs w:val="24"/>
        </w:rPr>
        <w:t xml:space="preserve">в) Китайская грамота. </w:t>
      </w:r>
    </w:p>
    <w:p w:rsidR="007C22E3" w:rsidRDefault="007C22E3" w:rsidP="007C22E3">
      <w:pPr>
        <w:jc w:val="both"/>
        <w:rPr>
          <w:sz w:val="24"/>
          <w:szCs w:val="24"/>
        </w:rPr>
      </w:pPr>
      <w:r>
        <w:rPr>
          <w:sz w:val="24"/>
          <w:szCs w:val="24"/>
        </w:rPr>
        <w:t xml:space="preserve">г) Заячья душа. </w:t>
      </w:r>
    </w:p>
    <w:p w:rsidR="007C22E3" w:rsidRDefault="007C22E3" w:rsidP="007C22E3">
      <w:pPr>
        <w:jc w:val="both"/>
        <w:rPr>
          <w:sz w:val="24"/>
          <w:szCs w:val="24"/>
        </w:rPr>
      </w:pPr>
      <w:r>
        <w:rPr>
          <w:sz w:val="24"/>
          <w:szCs w:val="24"/>
        </w:rPr>
        <w:t>д) Проще пареной репы.</w:t>
      </w:r>
    </w:p>
    <w:p w:rsidR="007C22E3" w:rsidRDefault="007C22E3" w:rsidP="007C22E3">
      <w:pPr>
        <w:jc w:val="both"/>
        <w:rPr>
          <w:sz w:val="24"/>
          <w:szCs w:val="24"/>
        </w:rPr>
      </w:pPr>
      <w:r>
        <w:rPr>
          <w:sz w:val="24"/>
          <w:szCs w:val="24"/>
        </w:rPr>
        <w:t xml:space="preserve">е) Не робкого десятка. </w:t>
      </w:r>
    </w:p>
    <w:p w:rsidR="007C22E3" w:rsidRDefault="007C22E3" w:rsidP="007C22E3">
      <w:pPr>
        <w:jc w:val="both"/>
        <w:rPr>
          <w:sz w:val="24"/>
          <w:szCs w:val="24"/>
        </w:rPr>
      </w:pPr>
      <w:r>
        <w:rPr>
          <w:sz w:val="24"/>
          <w:szCs w:val="24"/>
        </w:rPr>
        <w:t xml:space="preserve">ж) Олух царя небесного. </w:t>
      </w:r>
    </w:p>
    <w:p w:rsidR="007C22E3" w:rsidRDefault="007C22E3" w:rsidP="007C22E3">
      <w:pPr>
        <w:jc w:val="both"/>
        <w:rPr>
          <w:sz w:val="24"/>
          <w:szCs w:val="24"/>
        </w:rPr>
      </w:pPr>
      <w:r>
        <w:rPr>
          <w:sz w:val="24"/>
          <w:szCs w:val="24"/>
        </w:rPr>
        <w:t xml:space="preserve">з) Чёрная дыра. </w:t>
      </w:r>
    </w:p>
    <w:p w:rsidR="007C22E3" w:rsidRDefault="007C22E3" w:rsidP="007C22E3">
      <w:pPr>
        <w:jc w:val="both"/>
        <w:rPr>
          <w:sz w:val="24"/>
          <w:szCs w:val="24"/>
        </w:rPr>
      </w:pPr>
      <w:r>
        <w:rPr>
          <w:sz w:val="24"/>
          <w:szCs w:val="24"/>
        </w:rPr>
        <w:t xml:space="preserve">20. Определите, кто является автором фразеологизмов литературного происхождения 1. </w:t>
      </w:r>
      <w:r>
        <w:rPr>
          <w:i/>
          <w:sz w:val="24"/>
          <w:szCs w:val="24"/>
        </w:rPr>
        <w:t>двадцать два несчастья, 2. с корабля на бал, 3. герой не моего романа, 4. не мудрствуя лукаво</w:t>
      </w:r>
      <w:r>
        <w:rPr>
          <w:sz w:val="24"/>
          <w:szCs w:val="24"/>
        </w:rPr>
        <w:t xml:space="preserve">: </w:t>
      </w:r>
    </w:p>
    <w:p w:rsidR="007C22E3" w:rsidRDefault="007C22E3" w:rsidP="007C22E3">
      <w:pPr>
        <w:jc w:val="both"/>
        <w:rPr>
          <w:sz w:val="24"/>
          <w:szCs w:val="24"/>
        </w:rPr>
      </w:pPr>
      <w:r>
        <w:rPr>
          <w:sz w:val="24"/>
          <w:szCs w:val="24"/>
        </w:rPr>
        <w:t xml:space="preserve">а) А. Пушкин. </w:t>
      </w:r>
    </w:p>
    <w:p w:rsidR="007C22E3" w:rsidRDefault="007C22E3" w:rsidP="007C22E3">
      <w:pPr>
        <w:jc w:val="both"/>
        <w:rPr>
          <w:sz w:val="24"/>
          <w:szCs w:val="24"/>
        </w:rPr>
      </w:pPr>
      <w:r>
        <w:rPr>
          <w:sz w:val="24"/>
          <w:szCs w:val="24"/>
        </w:rPr>
        <w:t xml:space="preserve">б) А. Грибоедов. </w:t>
      </w:r>
    </w:p>
    <w:p w:rsidR="007C22E3" w:rsidRDefault="007C22E3" w:rsidP="007C22E3">
      <w:pPr>
        <w:jc w:val="both"/>
        <w:rPr>
          <w:sz w:val="24"/>
          <w:szCs w:val="24"/>
        </w:rPr>
      </w:pPr>
      <w:r>
        <w:rPr>
          <w:sz w:val="24"/>
          <w:szCs w:val="24"/>
        </w:rPr>
        <w:t xml:space="preserve">в) И. Крылов. </w:t>
      </w:r>
    </w:p>
    <w:p w:rsidR="007C22E3" w:rsidRDefault="007C22E3" w:rsidP="007C22E3">
      <w:pPr>
        <w:jc w:val="both"/>
        <w:rPr>
          <w:sz w:val="24"/>
          <w:szCs w:val="24"/>
        </w:rPr>
      </w:pPr>
      <w:r>
        <w:rPr>
          <w:sz w:val="24"/>
          <w:szCs w:val="24"/>
        </w:rPr>
        <w:t xml:space="preserve">г) А. Чехов. </w:t>
      </w:r>
    </w:p>
    <w:p w:rsidR="007C22E3" w:rsidRDefault="007C22E3" w:rsidP="007C22E3">
      <w:pPr>
        <w:jc w:val="both"/>
        <w:rPr>
          <w:sz w:val="24"/>
          <w:szCs w:val="24"/>
        </w:rPr>
      </w:pPr>
      <w:r>
        <w:rPr>
          <w:sz w:val="24"/>
          <w:szCs w:val="24"/>
        </w:rPr>
        <w:t xml:space="preserve">21. Найдите синонимические фразеологизмы: </w:t>
      </w:r>
    </w:p>
    <w:p w:rsidR="007C22E3" w:rsidRDefault="007C22E3" w:rsidP="007C22E3">
      <w:pPr>
        <w:jc w:val="both"/>
        <w:rPr>
          <w:sz w:val="24"/>
          <w:szCs w:val="24"/>
        </w:rPr>
      </w:pPr>
      <w:r>
        <w:rPr>
          <w:sz w:val="24"/>
          <w:szCs w:val="24"/>
        </w:rPr>
        <w:t xml:space="preserve">а) Во что бы то ни стало. </w:t>
      </w:r>
    </w:p>
    <w:p w:rsidR="007C22E3" w:rsidRDefault="007C22E3" w:rsidP="007C22E3">
      <w:pPr>
        <w:jc w:val="both"/>
        <w:rPr>
          <w:sz w:val="24"/>
          <w:szCs w:val="24"/>
        </w:rPr>
      </w:pPr>
      <w:r>
        <w:rPr>
          <w:sz w:val="24"/>
          <w:szCs w:val="24"/>
        </w:rPr>
        <w:t xml:space="preserve">б) Игра не стоит свеч. </w:t>
      </w:r>
    </w:p>
    <w:p w:rsidR="007C22E3" w:rsidRDefault="007C22E3" w:rsidP="007C22E3">
      <w:pPr>
        <w:jc w:val="both"/>
        <w:rPr>
          <w:sz w:val="24"/>
          <w:szCs w:val="24"/>
        </w:rPr>
      </w:pPr>
      <w:r>
        <w:rPr>
          <w:sz w:val="24"/>
          <w:szCs w:val="24"/>
        </w:rPr>
        <w:t xml:space="preserve">в) Ни слуху ни духу. </w:t>
      </w:r>
    </w:p>
    <w:p w:rsidR="007C22E3" w:rsidRDefault="007C22E3" w:rsidP="007C22E3">
      <w:pPr>
        <w:jc w:val="both"/>
        <w:rPr>
          <w:sz w:val="24"/>
          <w:szCs w:val="24"/>
        </w:rPr>
      </w:pPr>
      <w:r>
        <w:rPr>
          <w:sz w:val="24"/>
          <w:szCs w:val="24"/>
        </w:rPr>
        <w:t xml:space="preserve">г) Хоть караул кричи. </w:t>
      </w:r>
    </w:p>
    <w:p w:rsidR="007C22E3" w:rsidRDefault="007C22E3" w:rsidP="007C22E3">
      <w:pPr>
        <w:jc w:val="both"/>
        <w:rPr>
          <w:sz w:val="24"/>
          <w:szCs w:val="24"/>
        </w:rPr>
      </w:pPr>
      <w:r>
        <w:rPr>
          <w:sz w:val="24"/>
          <w:szCs w:val="24"/>
        </w:rPr>
        <w:t xml:space="preserve">д) Себе дороже. </w:t>
      </w:r>
    </w:p>
    <w:p w:rsidR="007C22E3" w:rsidRDefault="007C22E3" w:rsidP="007C22E3">
      <w:pPr>
        <w:jc w:val="both"/>
        <w:rPr>
          <w:sz w:val="24"/>
          <w:szCs w:val="24"/>
        </w:rPr>
      </w:pPr>
      <w:r>
        <w:rPr>
          <w:sz w:val="24"/>
          <w:szCs w:val="24"/>
        </w:rPr>
        <w:t xml:space="preserve">е) Хоть волком вой. </w:t>
      </w:r>
    </w:p>
    <w:p w:rsidR="007C22E3" w:rsidRDefault="007C22E3" w:rsidP="007C22E3">
      <w:pPr>
        <w:jc w:val="both"/>
        <w:rPr>
          <w:sz w:val="24"/>
          <w:szCs w:val="24"/>
        </w:rPr>
      </w:pPr>
      <w:r>
        <w:rPr>
          <w:sz w:val="24"/>
          <w:szCs w:val="24"/>
        </w:rPr>
        <w:t xml:space="preserve">ж) Кровь из носу. </w:t>
      </w:r>
    </w:p>
    <w:p w:rsidR="007C22E3" w:rsidRDefault="007C22E3" w:rsidP="007C22E3">
      <w:pPr>
        <w:jc w:val="both"/>
        <w:rPr>
          <w:sz w:val="24"/>
          <w:szCs w:val="24"/>
        </w:rPr>
      </w:pPr>
      <w:r>
        <w:rPr>
          <w:sz w:val="24"/>
          <w:szCs w:val="24"/>
        </w:rPr>
        <w:t xml:space="preserve">з) Как в воду канул. </w:t>
      </w:r>
    </w:p>
    <w:p w:rsidR="007C22E3" w:rsidRDefault="007C22E3" w:rsidP="007C22E3">
      <w:pPr>
        <w:jc w:val="both"/>
        <w:rPr>
          <w:sz w:val="24"/>
          <w:szCs w:val="24"/>
        </w:rPr>
      </w:pPr>
      <w:r>
        <w:rPr>
          <w:sz w:val="24"/>
          <w:szCs w:val="24"/>
        </w:rPr>
        <w:t xml:space="preserve">22. Найдите предложения, в которых встречаются несвободные словосочетания: </w:t>
      </w:r>
    </w:p>
    <w:p w:rsidR="007C22E3" w:rsidRDefault="007C22E3" w:rsidP="007C22E3">
      <w:pPr>
        <w:jc w:val="both"/>
        <w:rPr>
          <w:sz w:val="24"/>
          <w:szCs w:val="24"/>
        </w:rPr>
      </w:pPr>
      <w:r>
        <w:rPr>
          <w:sz w:val="24"/>
          <w:szCs w:val="24"/>
        </w:rPr>
        <w:t xml:space="preserve">а) Чуть стелется туман над золотистой нивой (К. Феофанов). </w:t>
      </w:r>
    </w:p>
    <w:p w:rsidR="007C22E3" w:rsidRDefault="007C22E3" w:rsidP="007C22E3">
      <w:pPr>
        <w:jc w:val="both"/>
        <w:rPr>
          <w:sz w:val="24"/>
          <w:szCs w:val="24"/>
        </w:rPr>
      </w:pPr>
      <w:r>
        <w:rPr>
          <w:sz w:val="24"/>
          <w:szCs w:val="24"/>
        </w:rPr>
        <w:t xml:space="preserve">б) И веют древними поверьями её упругие шелка (А. Блок). </w:t>
      </w:r>
    </w:p>
    <w:p w:rsidR="007C22E3" w:rsidRDefault="007C22E3" w:rsidP="007C22E3">
      <w:pPr>
        <w:jc w:val="both"/>
        <w:rPr>
          <w:sz w:val="24"/>
          <w:szCs w:val="24"/>
        </w:rPr>
      </w:pPr>
      <w:r>
        <w:rPr>
          <w:sz w:val="24"/>
          <w:szCs w:val="24"/>
        </w:rPr>
        <w:lastRenderedPageBreak/>
        <w:t xml:space="preserve">в) С часу на час Сергей ожидал телеграммы (А. Гайдар). </w:t>
      </w:r>
    </w:p>
    <w:p w:rsidR="007C22E3" w:rsidRDefault="007C22E3" w:rsidP="007C22E3">
      <w:pPr>
        <w:jc w:val="both"/>
        <w:rPr>
          <w:sz w:val="24"/>
          <w:szCs w:val="24"/>
        </w:rPr>
      </w:pPr>
      <w:r>
        <w:rPr>
          <w:sz w:val="24"/>
          <w:szCs w:val="24"/>
        </w:rPr>
        <w:t xml:space="preserve">г) Он всю литературу как свои пять пальцев знает (Б. Лавренёв). </w:t>
      </w:r>
    </w:p>
    <w:p w:rsidR="007C22E3" w:rsidRDefault="007C22E3" w:rsidP="007C22E3">
      <w:pPr>
        <w:jc w:val="both"/>
        <w:rPr>
          <w:sz w:val="24"/>
          <w:szCs w:val="24"/>
        </w:rPr>
      </w:pPr>
      <w:r>
        <w:rPr>
          <w:sz w:val="24"/>
          <w:szCs w:val="24"/>
        </w:rPr>
        <w:t xml:space="preserve">д) Симонов в виде шутки хлопал меня по плечу (В. Гиляровский). </w:t>
      </w:r>
    </w:p>
    <w:p w:rsidR="007C22E3" w:rsidRDefault="007C22E3" w:rsidP="007C22E3">
      <w:pPr>
        <w:jc w:val="both"/>
        <w:rPr>
          <w:sz w:val="24"/>
          <w:szCs w:val="24"/>
        </w:rPr>
      </w:pPr>
      <w:r>
        <w:rPr>
          <w:sz w:val="24"/>
          <w:szCs w:val="24"/>
        </w:rPr>
        <w:t>е) Но и такая цена была мне не по карману (С. Маршак).</w:t>
      </w:r>
    </w:p>
    <w:p w:rsidR="007C22E3" w:rsidRDefault="007C22E3" w:rsidP="007C22E3">
      <w:pPr>
        <w:jc w:val="both"/>
        <w:rPr>
          <w:sz w:val="24"/>
          <w:szCs w:val="24"/>
          <w:shd w:val="clear" w:color="auto" w:fill="FFFFFF"/>
        </w:rPr>
      </w:pPr>
      <w:r>
        <w:rPr>
          <w:sz w:val="24"/>
          <w:szCs w:val="24"/>
          <w:shd w:val="clear" w:color="auto" w:fill="FFFFFF"/>
        </w:rPr>
        <w:t>23. Укажите фразеологизм со значением «любить»:</w:t>
      </w:r>
    </w:p>
    <w:p w:rsidR="007C22E3" w:rsidRDefault="007C22E3" w:rsidP="007C22E3">
      <w:pPr>
        <w:jc w:val="both"/>
        <w:rPr>
          <w:sz w:val="24"/>
          <w:szCs w:val="24"/>
          <w:shd w:val="clear" w:color="auto" w:fill="FFFFFF"/>
        </w:rPr>
      </w:pPr>
      <w:r>
        <w:rPr>
          <w:sz w:val="24"/>
          <w:szCs w:val="24"/>
          <w:shd w:val="clear" w:color="auto" w:fill="FFFFFF"/>
        </w:rPr>
        <w:t>а) Яблоку негде упасть</w:t>
      </w:r>
    </w:p>
    <w:p w:rsidR="007C22E3" w:rsidRDefault="007C22E3" w:rsidP="007C22E3">
      <w:pPr>
        <w:jc w:val="both"/>
        <w:rPr>
          <w:sz w:val="24"/>
          <w:szCs w:val="24"/>
          <w:shd w:val="clear" w:color="auto" w:fill="FFFFFF"/>
        </w:rPr>
      </w:pPr>
      <w:r>
        <w:rPr>
          <w:sz w:val="24"/>
          <w:szCs w:val="24"/>
          <w:shd w:val="clear" w:color="auto" w:fill="FFFFFF"/>
        </w:rPr>
        <w:t xml:space="preserve">б) Души не чаять </w:t>
      </w:r>
    </w:p>
    <w:p w:rsidR="007C22E3" w:rsidRDefault="007C22E3" w:rsidP="007C22E3">
      <w:pPr>
        <w:jc w:val="both"/>
        <w:rPr>
          <w:sz w:val="24"/>
          <w:szCs w:val="24"/>
          <w:shd w:val="clear" w:color="auto" w:fill="FFFFFF"/>
        </w:rPr>
      </w:pPr>
      <w:r>
        <w:rPr>
          <w:sz w:val="24"/>
          <w:szCs w:val="24"/>
          <w:shd w:val="clear" w:color="auto" w:fill="FFFFFF"/>
        </w:rPr>
        <w:t>в) Как свои пять пальцев</w:t>
      </w:r>
    </w:p>
    <w:p w:rsidR="007C22E3" w:rsidRDefault="007C22E3" w:rsidP="007C22E3">
      <w:pPr>
        <w:jc w:val="both"/>
        <w:rPr>
          <w:sz w:val="24"/>
          <w:szCs w:val="24"/>
          <w:shd w:val="clear" w:color="auto" w:fill="FFFFFF"/>
        </w:rPr>
      </w:pPr>
      <w:r>
        <w:rPr>
          <w:sz w:val="24"/>
          <w:szCs w:val="24"/>
          <w:shd w:val="clear" w:color="auto" w:fill="FFFFFF"/>
        </w:rPr>
        <w:t>24. Определите, с какой профессией связано возникновение фразеологического оборота «как рукой сняло»:</w:t>
      </w:r>
    </w:p>
    <w:p w:rsidR="007C22E3" w:rsidRDefault="007C22E3" w:rsidP="007C22E3">
      <w:pPr>
        <w:jc w:val="both"/>
        <w:rPr>
          <w:sz w:val="24"/>
          <w:szCs w:val="24"/>
          <w:shd w:val="clear" w:color="auto" w:fill="FFFFFF"/>
        </w:rPr>
      </w:pPr>
      <w:r>
        <w:rPr>
          <w:sz w:val="24"/>
          <w:szCs w:val="24"/>
          <w:shd w:val="clear" w:color="auto" w:fill="FFFFFF"/>
        </w:rPr>
        <w:t xml:space="preserve">а) медик </w:t>
      </w:r>
    </w:p>
    <w:p w:rsidR="007C22E3" w:rsidRDefault="007C22E3" w:rsidP="007C22E3">
      <w:pPr>
        <w:jc w:val="both"/>
        <w:rPr>
          <w:sz w:val="24"/>
          <w:szCs w:val="24"/>
          <w:shd w:val="clear" w:color="auto" w:fill="FFFFFF"/>
        </w:rPr>
      </w:pPr>
      <w:r>
        <w:rPr>
          <w:sz w:val="24"/>
          <w:szCs w:val="24"/>
          <w:shd w:val="clear" w:color="auto" w:fill="FFFFFF"/>
        </w:rPr>
        <w:t>б) водитель</w:t>
      </w:r>
    </w:p>
    <w:p w:rsidR="007C22E3" w:rsidRDefault="007C22E3" w:rsidP="007C22E3">
      <w:pPr>
        <w:jc w:val="both"/>
        <w:rPr>
          <w:sz w:val="24"/>
          <w:szCs w:val="24"/>
          <w:shd w:val="clear" w:color="auto" w:fill="FFFFFF"/>
        </w:rPr>
      </w:pPr>
      <w:r>
        <w:rPr>
          <w:sz w:val="24"/>
          <w:szCs w:val="24"/>
          <w:shd w:val="clear" w:color="auto" w:fill="FFFFFF"/>
        </w:rPr>
        <w:t>в) педагог</w:t>
      </w:r>
    </w:p>
    <w:p w:rsidR="007C22E3" w:rsidRDefault="007C22E3" w:rsidP="007C22E3">
      <w:pPr>
        <w:jc w:val="both"/>
        <w:rPr>
          <w:sz w:val="24"/>
          <w:szCs w:val="24"/>
          <w:shd w:val="clear" w:color="auto" w:fill="FFFFFF"/>
        </w:rPr>
      </w:pPr>
      <w:r>
        <w:rPr>
          <w:sz w:val="24"/>
          <w:szCs w:val="24"/>
          <w:shd w:val="clear" w:color="auto" w:fill="FFFFFF"/>
        </w:rPr>
        <w:t>25. Укажите фразеологизм с речевой ошибкой (замена одного слова другим):</w:t>
      </w:r>
    </w:p>
    <w:p w:rsidR="007C22E3" w:rsidRDefault="007C22E3" w:rsidP="007C22E3">
      <w:pPr>
        <w:jc w:val="both"/>
        <w:rPr>
          <w:sz w:val="24"/>
          <w:szCs w:val="24"/>
          <w:shd w:val="clear" w:color="auto" w:fill="FFFFFF"/>
        </w:rPr>
      </w:pPr>
      <w:r>
        <w:rPr>
          <w:sz w:val="24"/>
          <w:szCs w:val="24"/>
          <w:shd w:val="clear" w:color="auto" w:fill="FFFFFF"/>
        </w:rPr>
        <w:t>а) Как бельмо в глазу</w:t>
      </w:r>
    </w:p>
    <w:p w:rsidR="007C22E3" w:rsidRDefault="007C22E3" w:rsidP="007C22E3">
      <w:pPr>
        <w:jc w:val="both"/>
        <w:rPr>
          <w:sz w:val="24"/>
          <w:szCs w:val="24"/>
          <w:shd w:val="clear" w:color="auto" w:fill="FFFFFF"/>
        </w:rPr>
      </w:pPr>
      <w:r>
        <w:rPr>
          <w:sz w:val="24"/>
          <w:szCs w:val="24"/>
          <w:shd w:val="clear" w:color="auto" w:fill="FFFFFF"/>
        </w:rPr>
        <w:t>б) Без году неделя</w:t>
      </w:r>
    </w:p>
    <w:p w:rsidR="007C22E3" w:rsidRDefault="007C22E3" w:rsidP="007C22E3">
      <w:pPr>
        <w:jc w:val="both"/>
        <w:rPr>
          <w:sz w:val="24"/>
          <w:szCs w:val="24"/>
          <w:shd w:val="clear" w:color="auto" w:fill="FFFFFF"/>
        </w:rPr>
      </w:pPr>
      <w:r>
        <w:rPr>
          <w:sz w:val="24"/>
          <w:szCs w:val="24"/>
          <w:shd w:val="clear" w:color="auto" w:fill="FFFFFF"/>
        </w:rPr>
        <w:t>в) Отложить дело в длинный ящик</w:t>
      </w:r>
    </w:p>
    <w:p w:rsidR="007C22E3" w:rsidRDefault="007C22E3" w:rsidP="007C22E3">
      <w:pPr>
        <w:jc w:val="both"/>
        <w:rPr>
          <w:b/>
          <w:sz w:val="24"/>
          <w:szCs w:val="24"/>
        </w:rPr>
      </w:pPr>
      <w:r>
        <w:rPr>
          <w:b/>
          <w:sz w:val="24"/>
          <w:szCs w:val="24"/>
          <w:shd w:val="clear" w:color="auto" w:fill="FFFFFF"/>
        </w:rPr>
        <w:t>Эталон ответа: 1б, 2в, 3б, 4в, 5б, 6а, 7б, 8б, 9в, 10а, 11б, 12а, 13б, 14в, 15в, 16в, 17г, 18г,е, 19 а-ж, б-з, в-д, г-е, 20 а-1, б-2, в-3, г-4, 21 а-ж, б-д, в-з, г-е, 22 а,в,е, 23б, 24а, 25в</w:t>
      </w:r>
    </w:p>
    <w:p w:rsidR="007C22E3" w:rsidRDefault="007C22E3" w:rsidP="007C22E3">
      <w:pPr>
        <w:jc w:val="both"/>
        <w:rPr>
          <w:b/>
          <w:sz w:val="24"/>
          <w:szCs w:val="24"/>
        </w:rPr>
      </w:pPr>
      <w:r>
        <w:rPr>
          <w:b/>
          <w:sz w:val="24"/>
          <w:szCs w:val="24"/>
          <w:lang w:val="en-US"/>
        </w:rPr>
        <w:t>II</w:t>
      </w:r>
      <w:r>
        <w:rPr>
          <w:b/>
          <w:sz w:val="24"/>
          <w:szCs w:val="24"/>
        </w:rPr>
        <w:t>. Дайте развернутый ответ на вопрос:</w:t>
      </w:r>
    </w:p>
    <w:p w:rsidR="007C22E3" w:rsidRDefault="007C22E3" w:rsidP="007C22E3">
      <w:pPr>
        <w:jc w:val="both"/>
        <w:rPr>
          <w:sz w:val="24"/>
          <w:szCs w:val="24"/>
        </w:rPr>
      </w:pPr>
      <w:r>
        <w:rPr>
          <w:sz w:val="24"/>
          <w:szCs w:val="24"/>
        </w:rPr>
        <w:t xml:space="preserve">1. Обозначьте предмет и задачи дисциплины "Фразеология". </w:t>
      </w:r>
    </w:p>
    <w:p w:rsidR="007C22E3" w:rsidRDefault="007C22E3" w:rsidP="007C22E3">
      <w:pPr>
        <w:jc w:val="both"/>
        <w:rPr>
          <w:sz w:val="24"/>
          <w:szCs w:val="24"/>
        </w:rPr>
      </w:pPr>
      <w:r>
        <w:rPr>
          <w:sz w:val="24"/>
          <w:szCs w:val="24"/>
        </w:rPr>
        <w:t xml:space="preserve">2. Дайте определение фразеологизму как лингво-культурно-когнитивный феномен. </w:t>
      </w:r>
    </w:p>
    <w:p w:rsidR="007C22E3" w:rsidRDefault="007C22E3" w:rsidP="007C22E3">
      <w:pPr>
        <w:jc w:val="both"/>
        <w:rPr>
          <w:sz w:val="24"/>
          <w:szCs w:val="24"/>
        </w:rPr>
      </w:pPr>
      <w:r>
        <w:rPr>
          <w:sz w:val="24"/>
          <w:szCs w:val="24"/>
        </w:rPr>
        <w:t xml:space="preserve">3. Обозначьте фразеологизм как языковую единицу. Назовите конститутивные признаки фразеологизма. </w:t>
      </w:r>
    </w:p>
    <w:p w:rsidR="007C22E3" w:rsidRDefault="007C22E3" w:rsidP="007C22E3">
      <w:pPr>
        <w:jc w:val="both"/>
        <w:rPr>
          <w:sz w:val="24"/>
          <w:szCs w:val="24"/>
        </w:rPr>
      </w:pPr>
      <w:r>
        <w:rPr>
          <w:sz w:val="24"/>
          <w:szCs w:val="24"/>
        </w:rPr>
        <w:t xml:space="preserve">4. Обозначьте фразеологические единицы, отражающие традиции и обычаи народа </w:t>
      </w:r>
    </w:p>
    <w:p w:rsidR="007C22E3" w:rsidRDefault="007C22E3" w:rsidP="007C22E3">
      <w:pPr>
        <w:jc w:val="both"/>
        <w:rPr>
          <w:sz w:val="24"/>
          <w:szCs w:val="24"/>
        </w:rPr>
      </w:pPr>
      <w:r>
        <w:rPr>
          <w:sz w:val="24"/>
          <w:szCs w:val="24"/>
        </w:rPr>
        <w:t xml:space="preserve">5. Обозначьте фразеологические единицы, связанные с реалиями страны </w:t>
      </w:r>
    </w:p>
    <w:p w:rsidR="007C22E3" w:rsidRDefault="007C22E3" w:rsidP="007C22E3">
      <w:pPr>
        <w:jc w:val="both"/>
        <w:rPr>
          <w:sz w:val="24"/>
          <w:szCs w:val="24"/>
        </w:rPr>
      </w:pPr>
      <w:r>
        <w:rPr>
          <w:sz w:val="24"/>
          <w:szCs w:val="24"/>
        </w:rPr>
        <w:t xml:space="preserve">6. Обозначьте фразеологические единицы, связанные с именами великих людей </w:t>
      </w:r>
    </w:p>
    <w:p w:rsidR="007C22E3" w:rsidRDefault="007C22E3" w:rsidP="007C22E3">
      <w:pPr>
        <w:jc w:val="both"/>
        <w:rPr>
          <w:sz w:val="24"/>
          <w:szCs w:val="24"/>
        </w:rPr>
      </w:pPr>
      <w:r>
        <w:rPr>
          <w:sz w:val="24"/>
          <w:szCs w:val="24"/>
        </w:rPr>
        <w:t xml:space="preserve">7. Дайте определение фразеологическим сращениям. Приведите пример </w:t>
      </w:r>
    </w:p>
    <w:p w:rsidR="007C22E3" w:rsidRDefault="007C22E3" w:rsidP="007C22E3">
      <w:pPr>
        <w:jc w:val="both"/>
        <w:rPr>
          <w:sz w:val="24"/>
          <w:szCs w:val="24"/>
        </w:rPr>
      </w:pPr>
      <w:r>
        <w:rPr>
          <w:sz w:val="24"/>
          <w:szCs w:val="24"/>
        </w:rPr>
        <w:lastRenderedPageBreak/>
        <w:t>8. Дайте определение фразеологическим единствам. Приведите пример</w:t>
      </w:r>
    </w:p>
    <w:p w:rsidR="007C22E3" w:rsidRDefault="007C22E3" w:rsidP="007C22E3">
      <w:pPr>
        <w:jc w:val="both"/>
        <w:rPr>
          <w:sz w:val="24"/>
          <w:szCs w:val="24"/>
        </w:rPr>
      </w:pPr>
      <w:r>
        <w:rPr>
          <w:sz w:val="24"/>
          <w:szCs w:val="24"/>
        </w:rPr>
        <w:t>9. Дайте определение фразеологическим сочетаниям. Приведите пример</w:t>
      </w:r>
    </w:p>
    <w:p w:rsidR="007C22E3" w:rsidRDefault="007C22E3" w:rsidP="007C22E3">
      <w:pPr>
        <w:jc w:val="both"/>
        <w:rPr>
          <w:sz w:val="24"/>
          <w:szCs w:val="24"/>
        </w:rPr>
      </w:pPr>
      <w:r>
        <w:rPr>
          <w:sz w:val="24"/>
          <w:szCs w:val="24"/>
        </w:rPr>
        <w:t>10. Дайте определение фразеологическим выражениям. Приведите пример</w:t>
      </w:r>
    </w:p>
    <w:p w:rsidR="007C22E3" w:rsidRDefault="007C22E3" w:rsidP="007C22E3">
      <w:pPr>
        <w:jc w:val="both"/>
        <w:rPr>
          <w:sz w:val="24"/>
          <w:szCs w:val="24"/>
        </w:rPr>
      </w:pPr>
      <w:r>
        <w:rPr>
          <w:sz w:val="24"/>
          <w:szCs w:val="24"/>
        </w:rPr>
        <w:t xml:space="preserve">11. Классификация фразеологизмов с точки зрения их семантической слитности. </w:t>
      </w:r>
    </w:p>
    <w:p w:rsidR="007C22E3" w:rsidRDefault="007C22E3" w:rsidP="007C22E3">
      <w:pPr>
        <w:jc w:val="both"/>
        <w:rPr>
          <w:sz w:val="24"/>
          <w:szCs w:val="24"/>
        </w:rPr>
      </w:pPr>
      <w:r>
        <w:rPr>
          <w:sz w:val="24"/>
          <w:szCs w:val="24"/>
        </w:rPr>
        <w:t xml:space="preserve">12. Типы фразеологизмов по семантической слитности и семантической мотивированности. </w:t>
      </w:r>
    </w:p>
    <w:p w:rsidR="007C22E3" w:rsidRDefault="007C22E3" w:rsidP="007C22E3">
      <w:pPr>
        <w:jc w:val="both"/>
        <w:rPr>
          <w:sz w:val="24"/>
          <w:szCs w:val="24"/>
        </w:rPr>
      </w:pPr>
      <w:r>
        <w:rPr>
          <w:sz w:val="24"/>
          <w:szCs w:val="24"/>
        </w:rPr>
        <w:t xml:space="preserve">13. Структурно-семантические типы фразеологизмов. </w:t>
      </w:r>
    </w:p>
    <w:p w:rsidR="007C22E3" w:rsidRDefault="007C22E3" w:rsidP="007C22E3">
      <w:pPr>
        <w:jc w:val="both"/>
        <w:rPr>
          <w:sz w:val="24"/>
          <w:szCs w:val="24"/>
        </w:rPr>
      </w:pPr>
      <w:r>
        <w:rPr>
          <w:sz w:val="24"/>
          <w:szCs w:val="24"/>
        </w:rPr>
        <w:t xml:space="preserve">14. Назовите функции фразеологизмов. </w:t>
      </w:r>
    </w:p>
    <w:p w:rsidR="007C22E3" w:rsidRDefault="007C22E3" w:rsidP="007C22E3">
      <w:pPr>
        <w:jc w:val="both"/>
        <w:rPr>
          <w:sz w:val="24"/>
          <w:szCs w:val="24"/>
        </w:rPr>
      </w:pPr>
      <w:r>
        <w:rPr>
          <w:sz w:val="24"/>
          <w:szCs w:val="24"/>
        </w:rPr>
        <w:t xml:space="preserve">15. Фразеологическая система. Парадигматические и синтагматические отношения во фразеологии. </w:t>
      </w:r>
    </w:p>
    <w:p w:rsidR="007C22E3" w:rsidRDefault="007C22E3" w:rsidP="007C22E3">
      <w:pPr>
        <w:jc w:val="both"/>
        <w:rPr>
          <w:sz w:val="24"/>
          <w:szCs w:val="24"/>
        </w:rPr>
      </w:pPr>
      <w:r>
        <w:rPr>
          <w:sz w:val="24"/>
          <w:szCs w:val="24"/>
        </w:rPr>
        <w:t>16. Фразеологическая синонимия, фразеологическая антонимия.</w:t>
      </w:r>
    </w:p>
    <w:p w:rsidR="007C22E3" w:rsidRDefault="007C22E3" w:rsidP="007C22E3">
      <w:pPr>
        <w:jc w:val="both"/>
        <w:rPr>
          <w:sz w:val="24"/>
          <w:szCs w:val="24"/>
        </w:rPr>
      </w:pPr>
      <w:r>
        <w:rPr>
          <w:sz w:val="24"/>
          <w:szCs w:val="24"/>
        </w:rPr>
        <w:t xml:space="preserve">17. Употребление фразеологизмов в современном разговорном языке. </w:t>
      </w:r>
    </w:p>
    <w:p w:rsidR="007C22E3" w:rsidRDefault="007C22E3" w:rsidP="007C22E3">
      <w:pPr>
        <w:jc w:val="both"/>
        <w:rPr>
          <w:sz w:val="24"/>
          <w:szCs w:val="24"/>
        </w:rPr>
      </w:pPr>
      <w:r>
        <w:rPr>
          <w:sz w:val="24"/>
          <w:szCs w:val="24"/>
        </w:rPr>
        <w:t xml:space="preserve">18. Функционирование фразеологизмов в художественном дискурсе. </w:t>
      </w:r>
    </w:p>
    <w:p w:rsidR="007C22E3" w:rsidRDefault="007C22E3" w:rsidP="007C22E3">
      <w:pPr>
        <w:jc w:val="both"/>
        <w:rPr>
          <w:sz w:val="24"/>
          <w:szCs w:val="24"/>
        </w:rPr>
      </w:pPr>
      <w:r>
        <w:rPr>
          <w:sz w:val="24"/>
          <w:szCs w:val="24"/>
        </w:rPr>
        <w:t xml:space="preserve">19. Использование фразеологизмов в публицистических текстах и рекламе </w:t>
      </w:r>
    </w:p>
    <w:p w:rsidR="007C22E3" w:rsidRDefault="007C22E3" w:rsidP="007C22E3">
      <w:pPr>
        <w:jc w:val="both"/>
        <w:rPr>
          <w:sz w:val="24"/>
          <w:szCs w:val="24"/>
        </w:rPr>
      </w:pPr>
      <w:r>
        <w:rPr>
          <w:sz w:val="24"/>
          <w:szCs w:val="24"/>
        </w:rPr>
        <w:t xml:space="preserve">20. Стилистическое расслоение фразеологизмов. </w:t>
      </w:r>
    </w:p>
    <w:p w:rsidR="007C22E3" w:rsidRDefault="007C22E3" w:rsidP="007C22E3">
      <w:pPr>
        <w:jc w:val="both"/>
        <w:rPr>
          <w:sz w:val="24"/>
          <w:szCs w:val="24"/>
        </w:rPr>
      </w:pPr>
      <w:r>
        <w:rPr>
          <w:sz w:val="24"/>
          <w:szCs w:val="24"/>
        </w:rPr>
        <w:t>21. Типы фразеологических словарей.</w:t>
      </w:r>
    </w:p>
    <w:p w:rsidR="007C22E3" w:rsidRDefault="007C22E3" w:rsidP="007C22E3">
      <w:pPr>
        <w:widowControl w:val="0"/>
        <w:jc w:val="both"/>
        <w:rPr>
          <w:sz w:val="24"/>
          <w:szCs w:val="24"/>
        </w:rPr>
      </w:pPr>
      <w:r>
        <w:rPr>
          <w:sz w:val="24"/>
          <w:szCs w:val="24"/>
        </w:rPr>
        <w:t xml:space="preserve">22. В чем отличия между фразеологизмами и составными наименованиями? Какие виды составных наименований вы знаете? </w:t>
      </w:r>
    </w:p>
    <w:p w:rsidR="007C22E3" w:rsidRDefault="007C22E3" w:rsidP="007C22E3">
      <w:pPr>
        <w:widowControl w:val="0"/>
        <w:jc w:val="both"/>
        <w:rPr>
          <w:sz w:val="24"/>
          <w:szCs w:val="24"/>
        </w:rPr>
      </w:pPr>
      <w:r>
        <w:rPr>
          <w:sz w:val="24"/>
          <w:szCs w:val="24"/>
        </w:rPr>
        <w:t xml:space="preserve">23. Дайте определение фраземе. Приведите примеры. </w:t>
      </w:r>
    </w:p>
    <w:p w:rsidR="007C22E3" w:rsidRDefault="007C22E3" w:rsidP="007C22E3">
      <w:pPr>
        <w:widowControl w:val="0"/>
        <w:jc w:val="both"/>
        <w:rPr>
          <w:sz w:val="24"/>
          <w:szCs w:val="24"/>
        </w:rPr>
      </w:pPr>
      <w:r>
        <w:rPr>
          <w:sz w:val="24"/>
          <w:szCs w:val="24"/>
        </w:rPr>
        <w:t xml:space="preserve">24. Объясните, какими признаками фразеологизм отличается от свободного сочетания слов. </w:t>
      </w:r>
    </w:p>
    <w:p w:rsidR="007C22E3" w:rsidRDefault="007C22E3" w:rsidP="007C22E3">
      <w:pPr>
        <w:widowControl w:val="0"/>
        <w:jc w:val="both"/>
        <w:rPr>
          <w:sz w:val="24"/>
          <w:szCs w:val="24"/>
        </w:rPr>
      </w:pPr>
      <w:r>
        <w:rPr>
          <w:sz w:val="24"/>
          <w:szCs w:val="24"/>
        </w:rPr>
        <w:t xml:space="preserve">25. Объясните, какими признаками фразеологизм отличается от слова. </w:t>
      </w:r>
    </w:p>
    <w:p w:rsidR="007C22E3" w:rsidRDefault="007C22E3" w:rsidP="007C22E3">
      <w:pPr>
        <w:jc w:val="center"/>
        <w:rPr>
          <w:sz w:val="24"/>
          <w:szCs w:val="24"/>
        </w:rPr>
      </w:pPr>
    </w:p>
    <w:p w:rsidR="007C22E3" w:rsidRDefault="007C22E3" w:rsidP="007C22E3">
      <w:pPr>
        <w:spacing w:after="160" w:line="256" w:lineRule="auto"/>
        <w:ind w:firstLine="708"/>
        <w:jc w:val="both"/>
        <w:rPr>
          <w:rFonts w:eastAsia="Calibri" w:cs="Arial"/>
          <w:b/>
          <w:sz w:val="24"/>
          <w:szCs w:val="24"/>
        </w:rPr>
      </w:pPr>
      <w:r>
        <w:rPr>
          <w:rFonts w:eastAsia="Calibri" w:cs="Arial"/>
          <w:b/>
          <w:sz w:val="24"/>
          <w:szCs w:val="24"/>
        </w:rPr>
        <w:t>Методические рекомендации по выполнению тестов (тестовых заданий):</w:t>
      </w:r>
    </w:p>
    <w:p w:rsidR="007C22E3" w:rsidRDefault="007C22E3" w:rsidP="007C22E3">
      <w:pPr>
        <w:ind w:firstLine="709"/>
        <w:jc w:val="both"/>
        <w:rPr>
          <w:rFonts w:eastAsia="Calibri" w:cs="Arial"/>
          <w:sz w:val="24"/>
          <w:szCs w:val="24"/>
        </w:rPr>
      </w:pPr>
      <w:r>
        <w:rPr>
          <w:rFonts w:eastAsia="Calibri" w:cs="Arial"/>
          <w:sz w:val="24"/>
          <w:szCs w:val="24"/>
        </w:rPr>
        <w:t xml:space="preserve">Тестовые задания составлены с учетом материалов дисциплины. </w:t>
      </w:r>
    </w:p>
    <w:p w:rsidR="007C22E3" w:rsidRDefault="007C22E3" w:rsidP="007C22E3">
      <w:pPr>
        <w:ind w:firstLine="709"/>
        <w:jc w:val="both"/>
        <w:rPr>
          <w:rFonts w:eastAsia="Calibri" w:cs="Arial"/>
          <w:sz w:val="24"/>
          <w:szCs w:val="24"/>
        </w:rPr>
      </w:pPr>
      <w:r>
        <w:rPr>
          <w:rFonts w:eastAsia="Calibri" w:cs="Arial"/>
          <w:sz w:val="24"/>
          <w:szCs w:val="24"/>
        </w:rPr>
        <w:t>Цель заданий: проверка усвоения теоретического материала дисциплины, а также развития учебных умений и навыков.</w:t>
      </w:r>
    </w:p>
    <w:p w:rsidR="007C22E3" w:rsidRDefault="007C22E3" w:rsidP="007C22E3">
      <w:pPr>
        <w:ind w:firstLine="709"/>
        <w:jc w:val="both"/>
        <w:rPr>
          <w:rFonts w:eastAsia="Calibri" w:cs="Arial"/>
          <w:sz w:val="24"/>
          <w:szCs w:val="24"/>
        </w:rPr>
      </w:pPr>
      <w:r>
        <w:rPr>
          <w:rFonts w:eastAsia="Calibri" w:cs="Arial"/>
          <w:sz w:val="24"/>
          <w:szCs w:val="24"/>
        </w:rPr>
        <w:t xml:space="preserve">Тестовые задания составлены в форме закрытых заданий с выбором одного правильного ответа (один вопрос и три-четыре варианта ответов, из которых необходимо </w:t>
      </w:r>
      <w:r>
        <w:rPr>
          <w:rFonts w:eastAsia="Calibri" w:cs="Arial"/>
          <w:sz w:val="24"/>
          <w:szCs w:val="24"/>
        </w:rPr>
        <w:lastRenderedPageBreak/>
        <w:t>выбрать один) и открытых заданий с возможностью развернутого ответа на вопрос. Цель – проверка знаний пройденного материала.</w:t>
      </w:r>
    </w:p>
    <w:p w:rsidR="007C22E3" w:rsidRDefault="007C22E3" w:rsidP="007C22E3">
      <w:pPr>
        <w:jc w:val="both"/>
        <w:rPr>
          <w:rFonts w:eastAsia="Calibri" w:cs="Arial"/>
          <w:sz w:val="24"/>
          <w:szCs w:val="24"/>
        </w:rPr>
      </w:pPr>
      <w:r>
        <w:rPr>
          <w:rFonts w:eastAsia="Calibri" w:cs="Arial"/>
          <w:sz w:val="24"/>
          <w:szCs w:val="24"/>
        </w:rPr>
        <w:tab/>
        <w:t>На выполнения всех тестовых заданий дается строго определенное время: на решение индивидуального теста отводится 30 мин.</w:t>
      </w:r>
    </w:p>
    <w:p w:rsidR="007C22E3" w:rsidRDefault="007C22E3" w:rsidP="007C22E3">
      <w:pPr>
        <w:jc w:val="both"/>
        <w:rPr>
          <w:rFonts w:eastAsia="Calibri" w:cs="Arial"/>
          <w:sz w:val="24"/>
          <w:szCs w:val="24"/>
        </w:rPr>
      </w:pPr>
    </w:p>
    <w:p w:rsidR="007C22E3" w:rsidRDefault="007C22E3" w:rsidP="007C22E3">
      <w:pPr>
        <w:ind w:firstLine="709"/>
        <w:jc w:val="center"/>
        <w:rPr>
          <w:b/>
          <w:sz w:val="24"/>
          <w:szCs w:val="24"/>
        </w:rPr>
      </w:pPr>
      <w:r>
        <w:rPr>
          <w:b/>
          <w:sz w:val="24"/>
          <w:szCs w:val="24"/>
        </w:rPr>
        <w:t>Шкала и критерии оценивания тестовых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951"/>
      </w:tblGrid>
      <w:tr w:rsidR="007C22E3" w:rsidTr="009275A1">
        <w:tc>
          <w:tcPr>
            <w:tcW w:w="4747"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b/>
                <w:sz w:val="24"/>
                <w:szCs w:val="24"/>
              </w:rPr>
            </w:pPr>
            <w:r>
              <w:rPr>
                <w:b/>
                <w:sz w:val="24"/>
                <w:szCs w:val="24"/>
              </w:rPr>
              <w:t>Оценка</w:t>
            </w:r>
          </w:p>
        </w:tc>
        <w:tc>
          <w:tcPr>
            <w:tcW w:w="570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b/>
                <w:sz w:val="24"/>
                <w:szCs w:val="24"/>
              </w:rPr>
            </w:pPr>
            <w:r>
              <w:rPr>
                <w:b/>
                <w:sz w:val="24"/>
                <w:szCs w:val="24"/>
              </w:rPr>
              <w:t>Критерии</w:t>
            </w:r>
          </w:p>
        </w:tc>
      </w:tr>
      <w:tr w:rsidR="007C22E3" w:rsidTr="009275A1">
        <w:tc>
          <w:tcPr>
            <w:tcW w:w="4747"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sz w:val="24"/>
                <w:szCs w:val="24"/>
              </w:rPr>
            </w:pPr>
            <w:r>
              <w:rPr>
                <w:sz w:val="24"/>
                <w:szCs w:val="24"/>
              </w:rPr>
              <w:t>«отлично»</w:t>
            </w:r>
          </w:p>
        </w:tc>
        <w:tc>
          <w:tcPr>
            <w:tcW w:w="570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sz w:val="24"/>
                <w:szCs w:val="24"/>
              </w:rPr>
            </w:pPr>
            <w:r>
              <w:rPr>
                <w:sz w:val="24"/>
                <w:szCs w:val="24"/>
              </w:rPr>
              <w:t>Задание выполнено на 91-100%</w:t>
            </w:r>
          </w:p>
        </w:tc>
      </w:tr>
      <w:tr w:rsidR="007C22E3" w:rsidTr="009275A1">
        <w:tc>
          <w:tcPr>
            <w:tcW w:w="4747"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sz w:val="24"/>
                <w:szCs w:val="24"/>
              </w:rPr>
            </w:pPr>
            <w:r>
              <w:rPr>
                <w:sz w:val="24"/>
                <w:szCs w:val="24"/>
              </w:rPr>
              <w:t>«хорошо»</w:t>
            </w:r>
          </w:p>
        </w:tc>
        <w:tc>
          <w:tcPr>
            <w:tcW w:w="570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sz w:val="24"/>
                <w:szCs w:val="24"/>
              </w:rPr>
            </w:pPr>
            <w:r>
              <w:rPr>
                <w:sz w:val="24"/>
                <w:szCs w:val="24"/>
              </w:rPr>
              <w:t>Задание выполнено на 81-90%</w:t>
            </w:r>
          </w:p>
        </w:tc>
      </w:tr>
      <w:tr w:rsidR="007C22E3" w:rsidTr="009275A1">
        <w:tc>
          <w:tcPr>
            <w:tcW w:w="4747"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sz w:val="24"/>
                <w:szCs w:val="24"/>
              </w:rPr>
            </w:pPr>
            <w:r>
              <w:rPr>
                <w:sz w:val="24"/>
                <w:szCs w:val="24"/>
              </w:rPr>
              <w:t>«удовлетворительно»</w:t>
            </w:r>
          </w:p>
        </w:tc>
        <w:tc>
          <w:tcPr>
            <w:tcW w:w="570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sz w:val="24"/>
                <w:szCs w:val="24"/>
              </w:rPr>
            </w:pPr>
            <w:r>
              <w:rPr>
                <w:sz w:val="24"/>
                <w:szCs w:val="24"/>
              </w:rPr>
              <w:t>Задание выполнено на 51-80%</w:t>
            </w:r>
          </w:p>
        </w:tc>
      </w:tr>
      <w:tr w:rsidR="007C22E3" w:rsidTr="009275A1">
        <w:tc>
          <w:tcPr>
            <w:tcW w:w="4747"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sz w:val="24"/>
                <w:szCs w:val="24"/>
              </w:rPr>
            </w:pPr>
            <w:r>
              <w:rPr>
                <w:sz w:val="24"/>
                <w:szCs w:val="24"/>
              </w:rPr>
              <w:t>«неудовлетворительно»</w:t>
            </w:r>
          </w:p>
        </w:tc>
        <w:tc>
          <w:tcPr>
            <w:tcW w:w="5709" w:type="dxa"/>
            <w:tcBorders>
              <w:top w:val="single" w:sz="4" w:space="0" w:color="auto"/>
              <w:left w:val="single" w:sz="4" w:space="0" w:color="auto"/>
              <w:bottom w:val="single" w:sz="4" w:space="0" w:color="auto"/>
              <w:right w:val="single" w:sz="4" w:space="0" w:color="auto"/>
            </w:tcBorders>
            <w:hideMark/>
          </w:tcPr>
          <w:p w:rsidR="007C22E3" w:rsidRDefault="007C22E3" w:rsidP="009275A1">
            <w:pPr>
              <w:jc w:val="center"/>
              <w:rPr>
                <w:sz w:val="24"/>
                <w:szCs w:val="24"/>
              </w:rPr>
            </w:pPr>
            <w:r>
              <w:rPr>
                <w:sz w:val="24"/>
                <w:szCs w:val="24"/>
              </w:rPr>
              <w:t>Задание выполнено на 10-50%</w:t>
            </w:r>
          </w:p>
        </w:tc>
      </w:tr>
    </w:tbl>
    <w:p w:rsidR="007C22E3" w:rsidRDefault="007C22E3" w:rsidP="007C22E3">
      <w:pPr>
        <w:jc w:val="center"/>
        <w:rPr>
          <w:sz w:val="24"/>
          <w:szCs w:val="24"/>
        </w:rPr>
      </w:pPr>
    </w:p>
    <w:p w:rsidR="007C22E3" w:rsidRDefault="007C22E3" w:rsidP="007C22E3">
      <w:pPr>
        <w:jc w:val="center"/>
        <w:rPr>
          <w:sz w:val="24"/>
          <w:szCs w:val="24"/>
        </w:rPr>
      </w:pPr>
    </w:p>
    <w:p w:rsidR="007C22E3" w:rsidRDefault="007C22E3" w:rsidP="007C22E3">
      <w:pPr>
        <w:jc w:val="center"/>
        <w:rPr>
          <w:sz w:val="24"/>
          <w:szCs w:val="24"/>
        </w:rPr>
      </w:pPr>
    </w:p>
    <w:p w:rsidR="007C22E3" w:rsidRDefault="007C22E3" w:rsidP="007C22E3">
      <w:pPr>
        <w:jc w:val="center"/>
        <w:rPr>
          <w:sz w:val="24"/>
          <w:szCs w:val="24"/>
        </w:rPr>
      </w:pPr>
    </w:p>
    <w:p w:rsidR="007C22E3" w:rsidRDefault="007C22E3" w:rsidP="007C22E3">
      <w:pPr>
        <w:jc w:val="center"/>
        <w:rPr>
          <w:sz w:val="24"/>
          <w:szCs w:val="24"/>
        </w:rPr>
      </w:pPr>
      <w:r>
        <w:rPr>
          <w:sz w:val="24"/>
          <w:szCs w:val="24"/>
        </w:rPr>
        <w:t>Федеральное государственное бюджетное образовательное учреждение</w:t>
      </w:r>
    </w:p>
    <w:p w:rsidR="007C22E3" w:rsidRDefault="007C22E3" w:rsidP="007C22E3">
      <w:pPr>
        <w:jc w:val="center"/>
        <w:rPr>
          <w:sz w:val="24"/>
          <w:szCs w:val="24"/>
        </w:rPr>
      </w:pPr>
      <w:r>
        <w:rPr>
          <w:sz w:val="24"/>
          <w:szCs w:val="24"/>
        </w:rPr>
        <w:t>высшего образования</w:t>
      </w:r>
    </w:p>
    <w:p w:rsidR="007C22E3" w:rsidRDefault="007C22E3" w:rsidP="007C22E3">
      <w:pPr>
        <w:widowControl w:val="0"/>
        <w:ind w:left="-567" w:right="-567"/>
        <w:contextualSpacing/>
        <w:jc w:val="center"/>
        <w:rPr>
          <w:sz w:val="24"/>
          <w:szCs w:val="24"/>
        </w:rPr>
      </w:pPr>
      <w:r>
        <w:rPr>
          <w:sz w:val="24"/>
          <w:szCs w:val="24"/>
        </w:rPr>
        <w:t>«Чеченский государственный университет им.А.А.Кадырова»</w:t>
      </w:r>
    </w:p>
    <w:p w:rsidR="007C22E3" w:rsidRDefault="007C22E3" w:rsidP="007C22E3">
      <w:pPr>
        <w:widowControl w:val="0"/>
        <w:ind w:left="-567" w:right="-567"/>
        <w:contextualSpacing/>
        <w:jc w:val="center"/>
        <w:rPr>
          <w:sz w:val="24"/>
          <w:szCs w:val="24"/>
        </w:rPr>
      </w:pPr>
    </w:p>
    <w:p w:rsidR="007C22E3" w:rsidRDefault="007C22E3" w:rsidP="007C22E3">
      <w:pPr>
        <w:shd w:val="clear" w:color="auto" w:fill="FFFFFF"/>
        <w:tabs>
          <w:tab w:val="left" w:pos="221"/>
        </w:tabs>
        <w:jc w:val="center"/>
        <w:rPr>
          <w:sz w:val="24"/>
          <w:szCs w:val="24"/>
        </w:rPr>
      </w:pPr>
      <w:r>
        <w:rPr>
          <w:sz w:val="24"/>
          <w:szCs w:val="24"/>
        </w:rPr>
        <w:t>кафедра английского языка</w:t>
      </w:r>
    </w:p>
    <w:p w:rsidR="007C22E3" w:rsidRDefault="007C22E3" w:rsidP="007C22E3">
      <w:pPr>
        <w:shd w:val="clear" w:color="auto" w:fill="FFFFFF"/>
        <w:tabs>
          <w:tab w:val="left" w:pos="221"/>
        </w:tabs>
        <w:jc w:val="center"/>
        <w:rPr>
          <w:b/>
          <w:sz w:val="24"/>
          <w:szCs w:val="24"/>
        </w:rPr>
      </w:pPr>
      <w:r>
        <w:rPr>
          <w:b/>
          <w:sz w:val="24"/>
          <w:szCs w:val="24"/>
        </w:rPr>
        <w:t>Вопросы к зачету</w:t>
      </w:r>
    </w:p>
    <w:p w:rsidR="007C22E3" w:rsidRDefault="007C22E3" w:rsidP="007C22E3">
      <w:pPr>
        <w:shd w:val="clear" w:color="auto" w:fill="FFFFFF"/>
        <w:tabs>
          <w:tab w:val="left" w:pos="221"/>
        </w:tabs>
        <w:jc w:val="center"/>
        <w:rPr>
          <w:sz w:val="24"/>
          <w:szCs w:val="24"/>
        </w:rPr>
      </w:pPr>
      <w:r>
        <w:rPr>
          <w:sz w:val="24"/>
          <w:szCs w:val="24"/>
        </w:rPr>
        <w:t>по дисциплине «Вопросы фразеологии»</w:t>
      </w:r>
    </w:p>
    <w:p w:rsidR="007C22E3" w:rsidRDefault="007C22E3" w:rsidP="007C22E3">
      <w:pPr>
        <w:shd w:val="clear" w:color="auto" w:fill="FFFFFF"/>
        <w:tabs>
          <w:tab w:val="left" w:pos="221"/>
        </w:tabs>
        <w:jc w:val="center"/>
        <w:rPr>
          <w:sz w:val="24"/>
          <w:szCs w:val="24"/>
        </w:rPr>
      </w:pPr>
      <w:r>
        <w:rPr>
          <w:sz w:val="24"/>
          <w:szCs w:val="24"/>
        </w:rPr>
        <w:t>для студентов направления подготовки 45.04.02 «Лингвистика»</w:t>
      </w:r>
    </w:p>
    <w:p w:rsidR="007C22E3" w:rsidRDefault="007C22E3" w:rsidP="007C22E3">
      <w:pPr>
        <w:shd w:val="clear" w:color="auto" w:fill="FFFFFF"/>
        <w:tabs>
          <w:tab w:val="left" w:pos="221"/>
        </w:tabs>
        <w:jc w:val="center"/>
        <w:rPr>
          <w:sz w:val="24"/>
          <w:szCs w:val="24"/>
        </w:rPr>
      </w:pPr>
    </w:p>
    <w:p w:rsidR="007C22E3" w:rsidRDefault="007C22E3" w:rsidP="007C22E3">
      <w:pPr>
        <w:ind w:firstLine="709"/>
        <w:jc w:val="both"/>
        <w:rPr>
          <w:sz w:val="24"/>
          <w:szCs w:val="24"/>
        </w:rPr>
      </w:pPr>
      <w:r>
        <w:rPr>
          <w:sz w:val="24"/>
          <w:szCs w:val="24"/>
        </w:rPr>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«Вопросы фразеологии». </w:t>
      </w:r>
    </w:p>
    <w:p w:rsidR="007C22E3" w:rsidRDefault="007C22E3" w:rsidP="007C22E3">
      <w:pPr>
        <w:ind w:firstLine="709"/>
        <w:jc w:val="both"/>
        <w:rPr>
          <w:sz w:val="24"/>
          <w:szCs w:val="24"/>
        </w:rPr>
      </w:pPr>
      <w:r>
        <w:rPr>
          <w:sz w:val="24"/>
          <w:szCs w:val="24"/>
        </w:rPr>
        <w:t>Промежуточная аттестация по дисциплине проводится в форме зачета в 3 семестре для очно-заочной формы обучения и в 4 семестре для очной формы обучения.</w:t>
      </w:r>
    </w:p>
    <w:p w:rsidR="007C22E3" w:rsidRDefault="007C22E3" w:rsidP="007C22E3">
      <w:pPr>
        <w:ind w:firstLine="709"/>
        <w:jc w:val="both"/>
        <w:rPr>
          <w:sz w:val="24"/>
          <w:szCs w:val="24"/>
        </w:rPr>
      </w:pPr>
    </w:p>
    <w:p w:rsidR="007C22E3" w:rsidRDefault="007C22E3" w:rsidP="007C22E3">
      <w:pPr>
        <w:shd w:val="clear" w:color="auto" w:fill="FFFFFF"/>
        <w:tabs>
          <w:tab w:val="left" w:pos="221"/>
        </w:tabs>
        <w:spacing w:after="160"/>
        <w:jc w:val="center"/>
        <w:rPr>
          <w:rFonts w:eastAsia="Calibri"/>
          <w:b/>
          <w:sz w:val="24"/>
          <w:szCs w:val="24"/>
        </w:rPr>
      </w:pPr>
      <w:r>
        <w:rPr>
          <w:b/>
          <w:sz w:val="24"/>
          <w:szCs w:val="24"/>
        </w:rPr>
        <w:lastRenderedPageBreak/>
        <w:t>Теоретические вопросы:</w:t>
      </w:r>
    </w:p>
    <w:p w:rsidR="007C22E3" w:rsidRDefault="007C22E3" w:rsidP="007C22E3">
      <w:pPr>
        <w:rPr>
          <w:rFonts w:eastAsia="Calibri"/>
          <w:sz w:val="24"/>
          <w:szCs w:val="24"/>
        </w:rPr>
      </w:pPr>
      <w:r>
        <w:rPr>
          <w:rFonts w:eastAsia="Calibri"/>
          <w:sz w:val="24"/>
          <w:szCs w:val="24"/>
        </w:rPr>
        <w:t>1. Фразеология как отдельная наука.</w:t>
      </w:r>
    </w:p>
    <w:p w:rsidR="007C22E3" w:rsidRDefault="007C22E3" w:rsidP="007C22E3">
      <w:pPr>
        <w:rPr>
          <w:rFonts w:eastAsia="Calibri"/>
          <w:sz w:val="24"/>
          <w:szCs w:val="24"/>
        </w:rPr>
      </w:pPr>
      <w:r>
        <w:rPr>
          <w:rFonts w:eastAsia="Calibri"/>
          <w:sz w:val="24"/>
          <w:szCs w:val="24"/>
        </w:rPr>
        <w:t>2. Понятие фразеологической единицы.</w:t>
      </w:r>
    </w:p>
    <w:p w:rsidR="007C22E3" w:rsidRDefault="007C22E3" w:rsidP="007C22E3">
      <w:pPr>
        <w:rPr>
          <w:rFonts w:eastAsia="Calibri"/>
          <w:sz w:val="24"/>
          <w:szCs w:val="24"/>
        </w:rPr>
      </w:pPr>
      <w:r>
        <w:rPr>
          <w:rFonts w:eastAsia="Calibri"/>
          <w:sz w:val="24"/>
          <w:szCs w:val="24"/>
        </w:rPr>
        <w:t>3. Признаки фразеологизмов.</w:t>
      </w:r>
    </w:p>
    <w:p w:rsidR="007C22E3" w:rsidRDefault="007C22E3" w:rsidP="007C22E3">
      <w:pPr>
        <w:rPr>
          <w:rFonts w:eastAsia="Calibri"/>
          <w:sz w:val="24"/>
          <w:szCs w:val="24"/>
        </w:rPr>
      </w:pPr>
      <w:r>
        <w:rPr>
          <w:rFonts w:eastAsia="Calibri"/>
          <w:sz w:val="24"/>
          <w:szCs w:val="24"/>
        </w:rPr>
        <w:t>4. Типология ФЕ.</w:t>
      </w:r>
    </w:p>
    <w:p w:rsidR="007C22E3" w:rsidRDefault="007C22E3" w:rsidP="007C22E3">
      <w:pPr>
        <w:rPr>
          <w:rFonts w:eastAsia="Calibri"/>
          <w:sz w:val="24"/>
          <w:szCs w:val="24"/>
        </w:rPr>
      </w:pPr>
      <w:r>
        <w:rPr>
          <w:rFonts w:eastAsia="Calibri"/>
          <w:sz w:val="24"/>
          <w:szCs w:val="24"/>
        </w:rPr>
        <w:t>5. Характерные особенности ФЕ.</w:t>
      </w:r>
    </w:p>
    <w:p w:rsidR="007C22E3" w:rsidRDefault="007C22E3" w:rsidP="007C22E3">
      <w:pPr>
        <w:rPr>
          <w:rFonts w:eastAsia="Calibri"/>
          <w:sz w:val="24"/>
          <w:szCs w:val="24"/>
        </w:rPr>
      </w:pPr>
      <w:r>
        <w:rPr>
          <w:rFonts w:eastAsia="Calibri"/>
          <w:sz w:val="24"/>
          <w:szCs w:val="24"/>
        </w:rPr>
        <w:t>6. Фразеологическая система. Фразеологические синонимы и антонимы.</w:t>
      </w:r>
    </w:p>
    <w:p w:rsidR="007C22E3" w:rsidRDefault="007C22E3" w:rsidP="007C22E3">
      <w:pPr>
        <w:rPr>
          <w:rFonts w:eastAsia="Calibri"/>
          <w:sz w:val="24"/>
          <w:szCs w:val="24"/>
        </w:rPr>
      </w:pPr>
      <w:r>
        <w:rPr>
          <w:rFonts w:eastAsia="Calibri"/>
          <w:sz w:val="24"/>
          <w:szCs w:val="24"/>
        </w:rPr>
        <w:t>7. Стилистическое расслоение английской фразеологии.</w:t>
      </w:r>
    </w:p>
    <w:p w:rsidR="007C22E3" w:rsidRDefault="007C22E3" w:rsidP="007C22E3">
      <w:pPr>
        <w:rPr>
          <w:rFonts w:eastAsia="Calibri"/>
          <w:sz w:val="24"/>
          <w:szCs w:val="24"/>
        </w:rPr>
      </w:pPr>
      <w:r>
        <w:rPr>
          <w:rFonts w:eastAsia="Calibri"/>
          <w:sz w:val="24"/>
          <w:szCs w:val="24"/>
        </w:rPr>
        <w:t>8. Основные способы преобразования фразеологизмов.</w:t>
      </w:r>
    </w:p>
    <w:p w:rsidR="007C22E3" w:rsidRDefault="007C22E3" w:rsidP="007C22E3">
      <w:pPr>
        <w:rPr>
          <w:rFonts w:eastAsia="Calibri"/>
          <w:sz w:val="24"/>
          <w:szCs w:val="24"/>
        </w:rPr>
      </w:pPr>
      <w:r>
        <w:rPr>
          <w:rFonts w:eastAsia="Calibri"/>
          <w:sz w:val="24"/>
          <w:szCs w:val="24"/>
        </w:rPr>
        <w:t>9. Внутренняя форма фразеологизмов.</w:t>
      </w:r>
    </w:p>
    <w:p w:rsidR="007C22E3" w:rsidRDefault="007C22E3" w:rsidP="007C22E3">
      <w:pPr>
        <w:rPr>
          <w:rFonts w:eastAsia="Calibri"/>
          <w:sz w:val="24"/>
          <w:szCs w:val="24"/>
        </w:rPr>
      </w:pPr>
      <w:r>
        <w:rPr>
          <w:rFonts w:eastAsia="Calibri"/>
          <w:sz w:val="24"/>
          <w:szCs w:val="24"/>
        </w:rPr>
        <w:t>10. Функции фразеологизмов. Константные ФЕ.</w:t>
      </w:r>
    </w:p>
    <w:p w:rsidR="007C22E3" w:rsidRDefault="007C22E3" w:rsidP="007C22E3">
      <w:pPr>
        <w:rPr>
          <w:rFonts w:eastAsia="Calibri"/>
          <w:sz w:val="24"/>
          <w:szCs w:val="24"/>
        </w:rPr>
      </w:pPr>
      <w:r>
        <w:rPr>
          <w:rFonts w:eastAsia="Calibri"/>
          <w:sz w:val="24"/>
          <w:szCs w:val="24"/>
        </w:rPr>
        <w:t>11. Семантические функции ФЕ.</w:t>
      </w:r>
    </w:p>
    <w:p w:rsidR="007C22E3" w:rsidRDefault="007C22E3" w:rsidP="007C22E3">
      <w:pPr>
        <w:rPr>
          <w:rFonts w:eastAsia="Calibri"/>
          <w:sz w:val="24"/>
          <w:szCs w:val="24"/>
        </w:rPr>
      </w:pPr>
      <w:r>
        <w:rPr>
          <w:rFonts w:eastAsia="Calibri"/>
          <w:sz w:val="24"/>
          <w:szCs w:val="24"/>
        </w:rPr>
        <w:t>12. Классификация ФЕ по семантическому признаку В.В.Виноградова и З.Н.Анисимовой.</w:t>
      </w:r>
    </w:p>
    <w:p w:rsidR="007C22E3" w:rsidRDefault="007C22E3" w:rsidP="007C22E3">
      <w:pPr>
        <w:rPr>
          <w:rFonts w:eastAsia="Calibri"/>
          <w:sz w:val="24"/>
          <w:szCs w:val="24"/>
        </w:rPr>
      </w:pPr>
      <w:r>
        <w:rPr>
          <w:rFonts w:eastAsia="Calibri"/>
          <w:sz w:val="24"/>
          <w:szCs w:val="24"/>
        </w:rPr>
        <w:t>13. Классификация ФЕ по принципу связанности компонентов Т.Н. Дербуковой.</w:t>
      </w:r>
    </w:p>
    <w:p w:rsidR="007C22E3" w:rsidRDefault="007C22E3" w:rsidP="007C22E3">
      <w:pPr>
        <w:rPr>
          <w:rFonts w:eastAsia="Calibri"/>
          <w:sz w:val="24"/>
          <w:szCs w:val="24"/>
        </w:rPr>
      </w:pPr>
      <w:r>
        <w:rPr>
          <w:rFonts w:eastAsia="Calibri"/>
          <w:sz w:val="24"/>
          <w:szCs w:val="24"/>
        </w:rPr>
        <w:t>14. Классификация ФЕ Н.Н.Амосовой.</w:t>
      </w:r>
    </w:p>
    <w:p w:rsidR="007C22E3" w:rsidRDefault="007C22E3" w:rsidP="007C22E3">
      <w:pPr>
        <w:rPr>
          <w:rFonts w:eastAsia="Calibri"/>
          <w:sz w:val="24"/>
          <w:szCs w:val="24"/>
        </w:rPr>
      </w:pPr>
      <w:r>
        <w:rPr>
          <w:rFonts w:eastAsia="Calibri"/>
          <w:sz w:val="24"/>
          <w:szCs w:val="24"/>
        </w:rPr>
        <w:t>15. Структурное и стилистическое деление ФЕ по А.И.Смирницкому.</w:t>
      </w:r>
    </w:p>
    <w:p w:rsidR="007C22E3" w:rsidRDefault="007C22E3" w:rsidP="007C22E3">
      <w:pPr>
        <w:rPr>
          <w:rFonts w:eastAsia="Calibri"/>
          <w:sz w:val="24"/>
          <w:szCs w:val="24"/>
        </w:rPr>
      </w:pPr>
      <w:r>
        <w:rPr>
          <w:rFonts w:eastAsia="Calibri"/>
          <w:sz w:val="24"/>
          <w:szCs w:val="24"/>
        </w:rPr>
        <w:t>16. Классификация Л.П.Смита по сферам деятельности человека.</w:t>
      </w:r>
    </w:p>
    <w:p w:rsidR="007C22E3" w:rsidRDefault="007C22E3" w:rsidP="007C22E3">
      <w:pPr>
        <w:rPr>
          <w:rFonts w:eastAsia="Calibri"/>
          <w:sz w:val="24"/>
          <w:szCs w:val="24"/>
        </w:rPr>
      </w:pPr>
      <w:r>
        <w:rPr>
          <w:rFonts w:eastAsia="Calibri"/>
          <w:sz w:val="24"/>
          <w:szCs w:val="24"/>
        </w:rPr>
        <w:t>17. Идиоматика, идиофразеоматика и фразеоматика.</w:t>
      </w:r>
    </w:p>
    <w:p w:rsidR="007C22E3" w:rsidRDefault="007C22E3" w:rsidP="007C22E3">
      <w:pPr>
        <w:rPr>
          <w:rFonts w:eastAsia="Calibri"/>
          <w:sz w:val="24"/>
          <w:szCs w:val="24"/>
        </w:rPr>
      </w:pPr>
      <w:r>
        <w:rPr>
          <w:rFonts w:eastAsia="Calibri"/>
          <w:sz w:val="24"/>
          <w:szCs w:val="24"/>
        </w:rPr>
        <w:t>18. Быт и культура английского народа.</w:t>
      </w:r>
    </w:p>
    <w:p w:rsidR="007C22E3" w:rsidRDefault="007C22E3" w:rsidP="007C22E3">
      <w:pPr>
        <w:rPr>
          <w:rFonts w:eastAsia="Calibri"/>
          <w:sz w:val="24"/>
          <w:szCs w:val="24"/>
        </w:rPr>
      </w:pPr>
      <w:r>
        <w:rPr>
          <w:rFonts w:eastAsia="Calibri"/>
          <w:sz w:val="24"/>
          <w:szCs w:val="24"/>
        </w:rPr>
        <w:t>19. Фразеологизмы как отражение образа жизни народов Великобритании.</w:t>
      </w:r>
    </w:p>
    <w:p w:rsidR="007C22E3" w:rsidRDefault="007C22E3" w:rsidP="007C22E3">
      <w:pPr>
        <w:rPr>
          <w:rFonts w:eastAsia="Calibri"/>
          <w:sz w:val="24"/>
          <w:szCs w:val="24"/>
        </w:rPr>
      </w:pPr>
      <w:r>
        <w:rPr>
          <w:rFonts w:eastAsia="Calibri"/>
          <w:sz w:val="24"/>
          <w:szCs w:val="24"/>
        </w:rPr>
        <w:t>20. Источники происхождения фразеологизмов.</w:t>
      </w:r>
    </w:p>
    <w:p w:rsidR="007C22E3" w:rsidRDefault="007C22E3" w:rsidP="007C22E3">
      <w:pPr>
        <w:rPr>
          <w:rFonts w:eastAsia="Calibri"/>
          <w:sz w:val="24"/>
          <w:szCs w:val="24"/>
        </w:rPr>
      </w:pPr>
      <w:r>
        <w:rPr>
          <w:rFonts w:eastAsia="Calibri"/>
          <w:sz w:val="24"/>
          <w:szCs w:val="24"/>
        </w:rPr>
        <w:t>21. Типология ИАФЕ. ФЕ нетерминологического происхождения.</w:t>
      </w:r>
    </w:p>
    <w:p w:rsidR="007C22E3" w:rsidRDefault="007C22E3" w:rsidP="007C22E3">
      <w:pPr>
        <w:rPr>
          <w:rFonts w:eastAsia="Calibri"/>
          <w:sz w:val="24"/>
          <w:szCs w:val="24"/>
        </w:rPr>
      </w:pPr>
      <w:r>
        <w:rPr>
          <w:rFonts w:eastAsia="Calibri"/>
          <w:sz w:val="24"/>
          <w:szCs w:val="24"/>
        </w:rPr>
        <w:t>22. ИАФЕ терминологического происхождения.</w:t>
      </w:r>
    </w:p>
    <w:p w:rsidR="007C22E3" w:rsidRDefault="007C22E3" w:rsidP="007C22E3">
      <w:pPr>
        <w:rPr>
          <w:rFonts w:eastAsia="Calibri"/>
          <w:sz w:val="24"/>
          <w:szCs w:val="24"/>
        </w:rPr>
      </w:pPr>
      <w:r>
        <w:rPr>
          <w:rFonts w:eastAsia="Calibri"/>
          <w:sz w:val="24"/>
          <w:szCs w:val="24"/>
        </w:rPr>
        <w:t>23. Шекспиризмы и ИАФЕ из прочих источников.</w:t>
      </w:r>
    </w:p>
    <w:p w:rsidR="007C22E3" w:rsidRDefault="007C22E3" w:rsidP="007C22E3">
      <w:pPr>
        <w:rPr>
          <w:rFonts w:eastAsia="Calibri"/>
          <w:sz w:val="24"/>
          <w:szCs w:val="24"/>
        </w:rPr>
      </w:pPr>
      <w:r>
        <w:rPr>
          <w:rFonts w:eastAsia="Calibri"/>
          <w:sz w:val="24"/>
          <w:szCs w:val="24"/>
        </w:rPr>
        <w:t>24. Типология заимствованных ФЕ. Библиизмы.</w:t>
      </w:r>
    </w:p>
    <w:p w:rsidR="007C22E3" w:rsidRDefault="007C22E3" w:rsidP="007C22E3">
      <w:pPr>
        <w:rPr>
          <w:rFonts w:eastAsia="Calibri"/>
          <w:sz w:val="24"/>
          <w:szCs w:val="24"/>
        </w:rPr>
      </w:pPr>
      <w:r>
        <w:rPr>
          <w:rFonts w:eastAsia="Calibri"/>
          <w:sz w:val="24"/>
          <w:szCs w:val="24"/>
        </w:rPr>
        <w:t>25. Межъязыковые заимствования.</w:t>
      </w:r>
    </w:p>
    <w:p w:rsidR="007C22E3" w:rsidRDefault="007C22E3" w:rsidP="007C22E3">
      <w:pPr>
        <w:rPr>
          <w:rFonts w:eastAsia="Calibri"/>
          <w:sz w:val="24"/>
          <w:szCs w:val="24"/>
        </w:rPr>
      </w:pPr>
      <w:r>
        <w:rPr>
          <w:rFonts w:eastAsia="Calibri"/>
          <w:sz w:val="24"/>
          <w:szCs w:val="24"/>
        </w:rPr>
        <w:t>26. Внутриязыковые заимствования и заимствования в иноязычной форме.</w:t>
      </w:r>
    </w:p>
    <w:p w:rsidR="007C22E3" w:rsidRDefault="007C22E3" w:rsidP="007C22E3">
      <w:pPr>
        <w:rPr>
          <w:rFonts w:eastAsia="Calibri"/>
          <w:sz w:val="24"/>
          <w:szCs w:val="24"/>
        </w:rPr>
      </w:pPr>
      <w:r>
        <w:rPr>
          <w:rFonts w:eastAsia="Calibri"/>
          <w:sz w:val="24"/>
          <w:szCs w:val="24"/>
        </w:rPr>
        <w:lastRenderedPageBreak/>
        <w:t>27. Тропы во фразеологии.</w:t>
      </w:r>
    </w:p>
    <w:p w:rsidR="007C22E3" w:rsidRDefault="007C22E3" w:rsidP="007C22E3">
      <w:pPr>
        <w:rPr>
          <w:rFonts w:eastAsia="Calibri"/>
          <w:sz w:val="24"/>
          <w:szCs w:val="24"/>
        </w:rPr>
      </w:pPr>
      <w:r>
        <w:rPr>
          <w:rFonts w:eastAsia="Calibri"/>
          <w:sz w:val="24"/>
          <w:szCs w:val="24"/>
        </w:rPr>
        <w:t>28. ФЕ высокого стилистического тона.</w:t>
      </w:r>
    </w:p>
    <w:p w:rsidR="007C22E3" w:rsidRDefault="007C22E3" w:rsidP="007C22E3">
      <w:pPr>
        <w:rPr>
          <w:rFonts w:eastAsia="Calibri"/>
          <w:sz w:val="24"/>
          <w:szCs w:val="24"/>
        </w:rPr>
      </w:pPr>
      <w:r>
        <w:rPr>
          <w:rFonts w:eastAsia="Calibri"/>
          <w:sz w:val="24"/>
          <w:szCs w:val="24"/>
        </w:rPr>
        <w:t>29. Особенности фразеологизмов сниженного стилистического тона.</w:t>
      </w:r>
    </w:p>
    <w:p w:rsidR="007C22E3" w:rsidRDefault="007C22E3" w:rsidP="007C22E3">
      <w:pPr>
        <w:rPr>
          <w:rFonts w:eastAsia="Calibri"/>
          <w:sz w:val="24"/>
          <w:szCs w:val="24"/>
        </w:rPr>
      </w:pPr>
      <w:r>
        <w:rPr>
          <w:rFonts w:eastAsia="Calibri"/>
          <w:sz w:val="24"/>
          <w:szCs w:val="24"/>
        </w:rPr>
        <w:t>30. Стилистические функции ФЕ, не имеющие лексико-стилистической парадигмы.</w:t>
      </w:r>
    </w:p>
    <w:p w:rsidR="007C22E3" w:rsidRDefault="007C22E3" w:rsidP="007C22E3">
      <w:pPr>
        <w:rPr>
          <w:rFonts w:eastAsia="Calibri"/>
          <w:sz w:val="24"/>
          <w:szCs w:val="24"/>
        </w:rPr>
      </w:pPr>
    </w:p>
    <w:p w:rsidR="007C22E3" w:rsidRDefault="007C22E3" w:rsidP="007C22E3">
      <w:pPr>
        <w:pStyle w:val="35"/>
        <w:shd w:val="clear" w:color="auto" w:fill="auto"/>
        <w:spacing w:line="240" w:lineRule="auto"/>
        <w:ind w:firstLine="0"/>
        <w:jc w:val="center"/>
        <w:rPr>
          <w:b/>
          <w:sz w:val="24"/>
          <w:szCs w:val="24"/>
        </w:rPr>
      </w:pPr>
      <w:r>
        <w:rPr>
          <w:b/>
          <w:sz w:val="24"/>
          <w:szCs w:val="24"/>
        </w:rPr>
        <w:t>Критерии оценки знаний и компетенций обучающихся</w:t>
      </w:r>
    </w:p>
    <w:p w:rsidR="007C22E3" w:rsidRDefault="007C22E3" w:rsidP="007C22E3">
      <w:pPr>
        <w:shd w:val="clear" w:color="auto" w:fill="FFFFFF"/>
        <w:tabs>
          <w:tab w:val="left" w:pos="221"/>
        </w:tabs>
        <w:jc w:val="both"/>
        <w:rPr>
          <w:sz w:val="24"/>
          <w:szCs w:val="24"/>
        </w:rPr>
      </w:pPr>
      <w:r>
        <w:rPr>
          <w:sz w:val="24"/>
          <w:szCs w:val="24"/>
        </w:rPr>
        <w:tab/>
      </w:r>
      <w:r>
        <w:rPr>
          <w:sz w:val="24"/>
          <w:szCs w:val="24"/>
        </w:rPr>
        <w:tab/>
        <w:t>Оценка «зачтено» выставляется за ответ, если обучающийся продемонстрировал отлично сформированные языковые и коммуникативные навыки, дал полные развернутые ответы. Содержание изложено последовательно, с соблюдением логики изложения и привлечением иллюстративного материала. В ответе продемонстрировано знание дополнительной научной литературы. Приведены различные точки зрения на рассматриваемую проблематику, дана критическая оценка различных подходов к решению конкретных методических проблем. Ответ отличался богатством словаря и терминологии. Были использованы разнообразные грамматические структуры, фонетические ошибки отсутствовали.</w:t>
      </w:r>
    </w:p>
    <w:p w:rsidR="007C22E3" w:rsidRDefault="007C22E3" w:rsidP="007C22E3">
      <w:pPr>
        <w:shd w:val="clear" w:color="auto" w:fill="FFFFFF"/>
        <w:tabs>
          <w:tab w:val="left" w:pos="221"/>
        </w:tabs>
        <w:jc w:val="both"/>
        <w:rPr>
          <w:sz w:val="24"/>
          <w:szCs w:val="24"/>
        </w:rPr>
      </w:pPr>
      <w:r>
        <w:rPr>
          <w:sz w:val="24"/>
          <w:szCs w:val="24"/>
        </w:rPr>
        <w:tab/>
      </w:r>
      <w:r>
        <w:rPr>
          <w:sz w:val="24"/>
          <w:szCs w:val="24"/>
        </w:rPr>
        <w:tab/>
        <w:t>Оценка «незачтено» выставляется за ответ, если обучающийся продемонстрировал недостаточно сформированные языковые и коммуникативные навыки.  Ответ не раскрыл содержание вопроса либо не соответствовал теме, состоял из пересказа отдельных сведений из учебников без обобщений и выводов. Нарушена последовательность изложения мыслей, крайне беден словарь, часты случаи неправильного словоупотребления и незнания терминологии. Обучающийся продемонстрировал несформированность понятийного аппарата, отсутствие умения систематизировать приобретенные знания, отсутствие навыков анализа, недостаточный уровень культуры речи.</w:t>
      </w:r>
    </w:p>
    <w:p w:rsidR="007C22E3" w:rsidRDefault="007C22E3" w:rsidP="007C22E3">
      <w:pPr>
        <w:pStyle w:val="af0"/>
        <w:ind w:left="0"/>
        <w:jc w:val="both"/>
        <w:rPr>
          <w:sz w:val="24"/>
        </w:rPr>
      </w:pPr>
      <w:r>
        <w:rPr>
          <w:sz w:val="24"/>
        </w:rPr>
        <w:t xml:space="preserve">  </w:t>
      </w:r>
    </w:p>
    <w:p w:rsidR="007C22E3" w:rsidRDefault="007C22E3" w:rsidP="007C22E3">
      <w:pPr>
        <w:pStyle w:val="af0"/>
        <w:ind w:left="0"/>
        <w:jc w:val="both"/>
        <w:rPr>
          <w:b/>
          <w:sz w:val="24"/>
        </w:rPr>
      </w:pPr>
      <w:r>
        <w:rPr>
          <w:sz w:val="24"/>
        </w:rPr>
        <w:tab/>
      </w:r>
      <w:r>
        <w:rPr>
          <w:b/>
          <w:bCs/>
          <w:sz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C22E3" w:rsidRDefault="007C22E3" w:rsidP="007C22E3">
      <w:pPr>
        <w:jc w:val="center"/>
        <w:rPr>
          <w:sz w:val="24"/>
          <w:szCs w:val="24"/>
        </w:rPr>
      </w:pPr>
    </w:p>
    <w:p w:rsidR="007C22E3" w:rsidRDefault="007C22E3" w:rsidP="007C22E3">
      <w:pPr>
        <w:ind w:right="-2"/>
        <w:jc w:val="both"/>
        <w:rPr>
          <w:sz w:val="24"/>
          <w:szCs w:val="24"/>
        </w:rPr>
      </w:pPr>
      <w:r>
        <w:rPr>
          <w:sz w:val="24"/>
          <w:szCs w:val="24"/>
        </w:rPr>
        <w:tab/>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«Вопросы фразеологии» осуществляется в ходе текущего и промежуточного контроля, посещения занятий, бонуса и штрафа. </w:t>
      </w:r>
    </w:p>
    <w:p w:rsidR="007C22E3" w:rsidRDefault="007C22E3" w:rsidP="007C22E3">
      <w:pPr>
        <w:ind w:right="-2"/>
        <w:jc w:val="both"/>
        <w:rPr>
          <w:sz w:val="24"/>
          <w:szCs w:val="24"/>
        </w:rPr>
      </w:pPr>
      <w:r>
        <w:rPr>
          <w:sz w:val="24"/>
          <w:szCs w:val="24"/>
        </w:rPr>
        <w:tab/>
      </w:r>
      <w:r>
        <w:rPr>
          <w:sz w:val="24"/>
          <w:szCs w:val="24"/>
          <w:u w:val="single"/>
        </w:rPr>
        <w:t>Текущий контроль</w:t>
      </w:r>
      <w:r>
        <w:rPr>
          <w:sz w:val="24"/>
          <w:szCs w:val="24"/>
        </w:rPr>
        <w:t xml:space="preserve"> – это непрерывно осуществляемое «отслеживание» уровня усвоения знаний и формирования умений и навыков в течение семестра. Текущий </w:t>
      </w:r>
      <w:r>
        <w:rPr>
          <w:sz w:val="24"/>
          <w:szCs w:val="24"/>
        </w:rPr>
        <w:lastRenderedPageBreak/>
        <w:t xml:space="preserve">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занятиях, индивидуальных домашних зданий, рефератов,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определяется календарных графиком учебного процесса по дисциплине. </w:t>
      </w:r>
    </w:p>
    <w:p w:rsidR="007C22E3" w:rsidRDefault="007C22E3" w:rsidP="007C22E3">
      <w:pPr>
        <w:ind w:right="-2"/>
        <w:jc w:val="both"/>
        <w:rPr>
          <w:sz w:val="24"/>
          <w:szCs w:val="24"/>
        </w:rPr>
      </w:pPr>
      <w:r>
        <w:rPr>
          <w:sz w:val="24"/>
          <w:szCs w:val="24"/>
        </w:rPr>
        <w:tab/>
      </w:r>
      <w:r>
        <w:rPr>
          <w:sz w:val="24"/>
          <w:szCs w:val="24"/>
          <w:u w:val="single"/>
        </w:rPr>
        <w:t>Итоговый контроль</w:t>
      </w:r>
      <w:r>
        <w:rPr>
          <w:sz w:val="24"/>
          <w:szCs w:val="24"/>
        </w:rPr>
        <w:t xml:space="preserve"> – это зачёт в 3 семестре в сессионный период по очной и очно-заочной формам обучения.</w:t>
      </w:r>
    </w:p>
    <w:p w:rsidR="007C22E3" w:rsidRDefault="007C22E3" w:rsidP="007C22E3">
      <w:pPr>
        <w:ind w:right="-425"/>
        <w:jc w:val="both"/>
        <w:rPr>
          <w:sz w:val="24"/>
          <w:szCs w:val="24"/>
        </w:rPr>
      </w:pPr>
      <w:r>
        <w:rPr>
          <w:sz w:val="24"/>
          <w:szCs w:val="24"/>
        </w:rPr>
        <w:tab/>
        <w:t>Зачет проводится по расписанию зачетной сессии в устной форме.</w:t>
      </w:r>
    </w:p>
    <w:p w:rsidR="007C22E3" w:rsidRDefault="007C22E3" w:rsidP="007C22E3">
      <w:pPr>
        <w:shd w:val="clear" w:color="auto" w:fill="FFFFFF"/>
        <w:tabs>
          <w:tab w:val="left" w:pos="221"/>
        </w:tabs>
        <w:spacing w:after="160"/>
        <w:ind w:firstLine="709"/>
        <w:jc w:val="right"/>
        <w:rPr>
          <w:sz w:val="24"/>
          <w:szCs w:val="24"/>
        </w:rPr>
      </w:pPr>
    </w:p>
    <w:p w:rsidR="007C22E3" w:rsidRDefault="007C22E3" w:rsidP="007C22E3">
      <w:pPr>
        <w:shd w:val="clear" w:color="auto" w:fill="FFFFFF"/>
        <w:tabs>
          <w:tab w:val="left" w:pos="221"/>
        </w:tabs>
        <w:spacing w:after="160"/>
        <w:ind w:firstLine="709"/>
        <w:jc w:val="right"/>
        <w:rPr>
          <w:sz w:val="24"/>
          <w:szCs w:val="24"/>
        </w:rPr>
      </w:pPr>
    </w:p>
    <w:p w:rsidR="007C22E3" w:rsidRDefault="007C22E3" w:rsidP="007C22E3">
      <w:pPr>
        <w:shd w:val="clear" w:color="auto" w:fill="FFFFFF"/>
        <w:tabs>
          <w:tab w:val="left" w:pos="221"/>
        </w:tabs>
        <w:spacing w:after="160"/>
        <w:jc w:val="both"/>
        <w:rPr>
          <w:rFonts w:eastAsia="Calibri"/>
          <w:sz w:val="24"/>
          <w:szCs w:val="24"/>
        </w:rPr>
      </w:pPr>
      <w:r>
        <w:rPr>
          <w:sz w:val="24"/>
          <w:szCs w:val="24"/>
        </w:rPr>
        <w:t xml:space="preserve">Утверждены на заседании кафедры английского языка </w:t>
      </w:r>
    </w:p>
    <w:p w:rsidR="007C22E3" w:rsidRDefault="007C22E3" w:rsidP="007C22E3">
      <w:pPr>
        <w:shd w:val="clear" w:color="auto" w:fill="FFFFFF"/>
        <w:tabs>
          <w:tab w:val="left" w:pos="221"/>
        </w:tabs>
        <w:spacing w:after="160"/>
        <w:jc w:val="both"/>
        <w:rPr>
          <w:sz w:val="24"/>
          <w:szCs w:val="24"/>
        </w:rPr>
      </w:pPr>
      <w:r>
        <w:rPr>
          <w:sz w:val="24"/>
          <w:szCs w:val="24"/>
        </w:rPr>
        <w:t xml:space="preserve">Протокол № </w:t>
      </w:r>
      <w:r>
        <w:rPr>
          <w:sz w:val="24"/>
          <w:szCs w:val="24"/>
          <w:u w:val="single"/>
        </w:rPr>
        <w:t xml:space="preserve">9 </w:t>
      </w:r>
      <w:r>
        <w:rPr>
          <w:sz w:val="24"/>
          <w:szCs w:val="24"/>
        </w:rPr>
        <w:t>от _</w:t>
      </w:r>
      <w:r>
        <w:rPr>
          <w:sz w:val="24"/>
          <w:szCs w:val="24"/>
          <w:u w:val="single"/>
        </w:rPr>
        <w:t>26.05</w:t>
      </w:r>
      <w:r>
        <w:rPr>
          <w:sz w:val="24"/>
          <w:szCs w:val="24"/>
        </w:rPr>
        <w:t>.2025 г.</w:t>
      </w:r>
    </w:p>
    <w:p w:rsidR="007C22E3" w:rsidRDefault="007C22E3" w:rsidP="007C22E3">
      <w:pPr>
        <w:spacing w:after="160"/>
        <w:rPr>
          <w:sz w:val="24"/>
          <w:szCs w:val="24"/>
          <w:vertAlign w:val="superscript"/>
        </w:rPr>
      </w:pPr>
      <w:r>
        <w:rPr>
          <w:sz w:val="24"/>
          <w:szCs w:val="24"/>
        </w:rPr>
        <w:t xml:space="preserve">И.о. заведующего кафедрой _______________  З.У.Хакиева    </w:t>
      </w:r>
    </w:p>
    <w:p w:rsidR="007C22E3" w:rsidRDefault="007C22E3" w:rsidP="007C22E3">
      <w:pPr>
        <w:ind w:firstLine="709"/>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rPr>
          <w:sz w:val="24"/>
          <w:szCs w:val="24"/>
        </w:rPr>
      </w:pPr>
    </w:p>
    <w:p w:rsidR="007C22E3" w:rsidRDefault="007C22E3" w:rsidP="007C22E3">
      <w:pPr>
        <w:pStyle w:val="a5"/>
        <w:tabs>
          <w:tab w:val="num" w:pos="0"/>
        </w:tabs>
        <w:spacing w:after="0"/>
        <w:outlineLvl w:val="0"/>
        <w:rPr>
          <w:b/>
        </w:rPr>
      </w:pPr>
    </w:p>
    <w:p w:rsidR="007C22E3" w:rsidRPr="00D77F1D" w:rsidRDefault="007C22E3" w:rsidP="007C22E3">
      <w:pPr>
        <w:ind w:hanging="284"/>
        <w:jc w:val="center"/>
        <w:rPr>
          <w:b/>
          <w:sz w:val="24"/>
          <w:szCs w:val="24"/>
        </w:rPr>
      </w:pPr>
    </w:p>
    <w:p w:rsidR="007C22E3" w:rsidRDefault="007C22E3" w:rsidP="007C22E3">
      <w:pPr>
        <w:pStyle w:val="af5"/>
        <w:jc w:val="both"/>
        <w:rPr>
          <w:noProof/>
          <w:color w:val="000000"/>
          <w:spacing w:val="-2"/>
        </w:rPr>
      </w:pPr>
      <w:bookmarkStart w:id="5" w:name="_GoBack"/>
      <w:bookmarkEnd w:id="5"/>
    </w:p>
    <w:p w:rsidR="001B3DDA" w:rsidRDefault="001B3DDA" w:rsidP="001B3DDA">
      <w:pPr>
        <w:spacing w:after="0" w:line="240" w:lineRule="auto"/>
        <w:rPr>
          <w:rFonts w:ascii="Times New Roman" w:eastAsia="Times New Roman" w:hAnsi="Times New Roman" w:cs="Times New Roman"/>
          <w:sz w:val="24"/>
          <w:szCs w:val="24"/>
          <w:lang w:eastAsia="ru-RU"/>
        </w:rPr>
      </w:pPr>
    </w:p>
    <w:p w:rsidR="001B3DDA" w:rsidRDefault="001B3DDA" w:rsidP="001B3DDA"/>
    <w:p w:rsidR="001B3DDA" w:rsidRDefault="001B3DDA" w:rsidP="001B3DDA"/>
    <w:p w:rsidR="001B3DDA" w:rsidRDefault="001B3DDA"/>
    <w:sectPr w:rsidR="001B3D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0C" w:rsidRDefault="003E1C0C" w:rsidP="0000364D">
      <w:pPr>
        <w:spacing w:after="0" w:line="240" w:lineRule="auto"/>
      </w:pPr>
      <w:r>
        <w:separator/>
      </w:r>
    </w:p>
  </w:endnote>
  <w:endnote w:type="continuationSeparator" w:id="0">
    <w:p w:rsidR="003E1C0C" w:rsidRDefault="003E1C0C" w:rsidP="0000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0C" w:rsidRDefault="003E1C0C" w:rsidP="0000364D">
      <w:pPr>
        <w:spacing w:after="0" w:line="240" w:lineRule="auto"/>
      </w:pPr>
      <w:r>
        <w:separator/>
      </w:r>
    </w:p>
  </w:footnote>
  <w:footnote w:type="continuationSeparator" w:id="0">
    <w:p w:rsidR="003E1C0C" w:rsidRDefault="003E1C0C" w:rsidP="0000364D">
      <w:pPr>
        <w:spacing w:after="0" w:line="240" w:lineRule="auto"/>
      </w:pPr>
      <w:r>
        <w:continuationSeparator/>
      </w:r>
    </w:p>
  </w:footnote>
  <w:footnote w:id="1">
    <w:p w:rsidR="0000364D" w:rsidRDefault="0000364D" w:rsidP="0000364D">
      <w:pPr>
        <w:pStyle w:val="af6"/>
      </w:pPr>
    </w:p>
  </w:footnote>
  <w:footnote w:id="2">
    <w:p w:rsidR="0000364D" w:rsidRDefault="0000364D" w:rsidP="0000364D">
      <w:pPr>
        <w:pStyle w:val="af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12D82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4EF61F2"/>
    <w:multiLevelType w:val="hybridMultilevel"/>
    <w:tmpl w:val="61DE20CC"/>
    <w:lvl w:ilvl="0" w:tplc="FFE208F6">
      <w:start w:val="1"/>
      <w:numFmt w:val="decimal"/>
      <w:lvlText w:val="%1."/>
      <w:lvlJc w:val="left"/>
      <w:pPr>
        <w:ind w:left="360" w:hanging="360"/>
      </w:pPr>
      <w:rPr>
        <w:rFonts w:hint="default"/>
        <w:b/>
        <w:bCs w:val="0"/>
        <w:i w:val="0"/>
      </w:rPr>
    </w:lvl>
    <w:lvl w:ilvl="1" w:tplc="04190019">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3" w15:restartNumberingAfterBreak="0">
    <w:nsid w:val="05801E1E"/>
    <w:multiLevelType w:val="hybridMultilevel"/>
    <w:tmpl w:val="573E3D52"/>
    <w:lvl w:ilvl="0" w:tplc="C666B5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60821FD"/>
    <w:multiLevelType w:val="hybridMultilevel"/>
    <w:tmpl w:val="A3F09EAC"/>
    <w:lvl w:ilvl="0" w:tplc="E56059B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E7948"/>
    <w:multiLevelType w:val="hybridMultilevel"/>
    <w:tmpl w:val="508EC4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AAA505C"/>
    <w:multiLevelType w:val="hybridMultilevel"/>
    <w:tmpl w:val="5E4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416068"/>
    <w:multiLevelType w:val="multilevel"/>
    <w:tmpl w:val="6AB646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2A02C1"/>
    <w:multiLevelType w:val="hybridMultilevel"/>
    <w:tmpl w:val="C020016E"/>
    <w:lvl w:ilvl="0" w:tplc="F15AD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AA1F3B"/>
    <w:multiLevelType w:val="hybridMultilevel"/>
    <w:tmpl w:val="BA46C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F7F06"/>
    <w:multiLevelType w:val="hybridMultilevel"/>
    <w:tmpl w:val="BA3E7D4A"/>
    <w:lvl w:ilvl="0" w:tplc="F1C804A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178343C6"/>
    <w:multiLevelType w:val="multilevel"/>
    <w:tmpl w:val="615C958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35616C"/>
    <w:multiLevelType w:val="hybridMultilevel"/>
    <w:tmpl w:val="3D3A4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053551"/>
    <w:multiLevelType w:val="multilevel"/>
    <w:tmpl w:val="983484C6"/>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4" w15:restartNumberingAfterBreak="0">
    <w:nsid w:val="20307681"/>
    <w:multiLevelType w:val="hybridMultilevel"/>
    <w:tmpl w:val="FCE21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0272CD"/>
    <w:multiLevelType w:val="hybridMultilevel"/>
    <w:tmpl w:val="017A1FBE"/>
    <w:lvl w:ilvl="0" w:tplc="90243F94">
      <w:start w:val="1"/>
      <w:numFmt w:val="decimal"/>
      <w:lvlText w:val="%1."/>
      <w:lvlJc w:val="left"/>
      <w:pPr>
        <w:ind w:left="40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474D49"/>
    <w:multiLevelType w:val="hybridMultilevel"/>
    <w:tmpl w:val="6D48D0C2"/>
    <w:lvl w:ilvl="0" w:tplc="454273C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21FE3FA3"/>
    <w:multiLevelType w:val="multilevel"/>
    <w:tmpl w:val="F702C5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221A70"/>
    <w:multiLevelType w:val="hybridMultilevel"/>
    <w:tmpl w:val="5B2ABCC0"/>
    <w:lvl w:ilvl="0" w:tplc="C010D310">
      <w:start w:val="1"/>
      <w:numFmt w:val="bullet"/>
      <w:lvlText w:val=""/>
      <w:lvlJc w:val="left"/>
    </w:lvl>
    <w:lvl w:ilvl="1" w:tplc="AFA86A20">
      <w:numFmt w:val="decimal"/>
      <w:lvlText w:val=""/>
      <w:lvlJc w:val="left"/>
    </w:lvl>
    <w:lvl w:ilvl="2" w:tplc="D06A0B34">
      <w:numFmt w:val="decimal"/>
      <w:lvlText w:val=""/>
      <w:lvlJc w:val="left"/>
    </w:lvl>
    <w:lvl w:ilvl="3" w:tplc="450679EC">
      <w:numFmt w:val="decimal"/>
      <w:lvlText w:val=""/>
      <w:lvlJc w:val="left"/>
    </w:lvl>
    <w:lvl w:ilvl="4" w:tplc="B85406D8">
      <w:numFmt w:val="decimal"/>
      <w:lvlText w:val=""/>
      <w:lvlJc w:val="left"/>
    </w:lvl>
    <w:lvl w:ilvl="5" w:tplc="E54AE8D2">
      <w:numFmt w:val="decimal"/>
      <w:lvlText w:val=""/>
      <w:lvlJc w:val="left"/>
    </w:lvl>
    <w:lvl w:ilvl="6" w:tplc="43F80E0A">
      <w:numFmt w:val="decimal"/>
      <w:lvlText w:val=""/>
      <w:lvlJc w:val="left"/>
    </w:lvl>
    <w:lvl w:ilvl="7" w:tplc="E0E8B82C">
      <w:numFmt w:val="decimal"/>
      <w:lvlText w:val=""/>
      <w:lvlJc w:val="left"/>
    </w:lvl>
    <w:lvl w:ilvl="8" w:tplc="ED7A0562">
      <w:numFmt w:val="decimal"/>
      <w:lvlText w:val=""/>
      <w:lvlJc w:val="left"/>
    </w:lvl>
  </w:abstractNum>
  <w:abstractNum w:abstractNumId="19" w15:restartNumberingAfterBreak="0">
    <w:nsid w:val="25FB46C0"/>
    <w:multiLevelType w:val="hybridMultilevel"/>
    <w:tmpl w:val="A7E0A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FB4E3F"/>
    <w:multiLevelType w:val="multilevel"/>
    <w:tmpl w:val="3BB02A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63034F7"/>
    <w:multiLevelType w:val="hybridMultilevel"/>
    <w:tmpl w:val="13B8EDDE"/>
    <w:lvl w:ilvl="0" w:tplc="1B840990">
      <w:start w:val="1"/>
      <w:numFmt w:val="decimal"/>
      <w:lvlText w:val="%1."/>
      <w:lvlJc w:val="left"/>
      <w:pPr>
        <w:ind w:left="360" w:hanging="360"/>
      </w:pPr>
      <w:rPr>
        <w:rFonts w:hint="default"/>
        <w:color w:val="auto"/>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2" w15:restartNumberingAfterBreak="0">
    <w:nsid w:val="26BC3903"/>
    <w:multiLevelType w:val="multilevel"/>
    <w:tmpl w:val="B7B650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74667AC"/>
    <w:multiLevelType w:val="hybridMultilevel"/>
    <w:tmpl w:val="4FD88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D10E1F"/>
    <w:multiLevelType w:val="hybridMultilevel"/>
    <w:tmpl w:val="F2EE4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F7495E"/>
    <w:multiLevelType w:val="hybridMultilevel"/>
    <w:tmpl w:val="92EE3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F90C6E"/>
    <w:multiLevelType w:val="hybridMultilevel"/>
    <w:tmpl w:val="11646B48"/>
    <w:lvl w:ilvl="0" w:tplc="F15AD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7D354C"/>
    <w:multiLevelType w:val="hybridMultilevel"/>
    <w:tmpl w:val="1D2444D0"/>
    <w:lvl w:ilvl="0" w:tplc="FFE208F6">
      <w:start w:val="1"/>
      <w:numFmt w:val="decimal"/>
      <w:lvlText w:val="%1."/>
      <w:lvlJc w:val="left"/>
      <w:pPr>
        <w:ind w:left="360" w:hanging="360"/>
      </w:pPr>
      <w:rPr>
        <w:rFonts w:hint="default"/>
        <w:b/>
        <w:bCs w:val="0"/>
        <w:i w:val="0"/>
      </w:rPr>
    </w:lvl>
    <w:lvl w:ilvl="1" w:tplc="04190019">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8" w15:restartNumberingAfterBreak="0">
    <w:nsid w:val="35CA3250"/>
    <w:multiLevelType w:val="hybridMultilevel"/>
    <w:tmpl w:val="861A1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1905DD"/>
    <w:multiLevelType w:val="multilevel"/>
    <w:tmpl w:val="583EDC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3A9A7250"/>
    <w:multiLevelType w:val="hybridMultilevel"/>
    <w:tmpl w:val="6A0CB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6F6193"/>
    <w:multiLevelType w:val="hybridMultilevel"/>
    <w:tmpl w:val="3C84F6B2"/>
    <w:lvl w:ilvl="0" w:tplc="FFE208F6">
      <w:start w:val="1"/>
      <w:numFmt w:val="decimal"/>
      <w:lvlText w:val="%1."/>
      <w:lvlJc w:val="left"/>
      <w:pPr>
        <w:ind w:left="360" w:hanging="360"/>
      </w:pPr>
      <w:rPr>
        <w:rFonts w:hint="default"/>
        <w:b/>
        <w:bCs w:val="0"/>
        <w:i w:val="0"/>
      </w:rPr>
    </w:lvl>
    <w:lvl w:ilvl="1" w:tplc="04190019">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32" w15:restartNumberingAfterBreak="0">
    <w:nsid w:val="3D1639E2"/>
    <w:multiLevelType w:val="hybridMultilevel"/>
    <w:tmpl w:val="BB8ED5CC"/>
    <w:lvl w:ilvl="0" w:tplc="BC0A697C">
      <w:start w:val="1"/>
      <w:numFmt w:val="bullet"/>
      <w:lvlRestart w:val="0"/>
      <w:pStyle w:val="a0"/>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BE419C"/>
    <w:multiLevelType w:val="multilevel"/>
    <w:tmpl w:val="197E5BA4"/>
    <w:lvl w:ilvl="0">
      <w:start w:val="1"/>
      <w:numFmt w:val="decimal"/>
      <w:lvlText w:val="%1"/>
      <w:lvlJc w:val="left"/>
      <w:pPr>
        <w:ind w:left="589" w:hanging="418"/>
      </w:pPr>
    </w:lvl>
    <w:lvl w:ilvl="1">
      <w:start w:val="1"/>
      <w:numFmt w:val="decimal"/>
      <w:lvlText w:val="%1.%2."/>
      <w:lvlJc w:val="left"/>
      <w:pPr>
        <w:ind w:left="589" w:hanging="418"/>
      </w:pPr>
      <w:rPr>
        <w:rFonts w:ascii="Times New Roman" w:eastAsia="Times New Roman" w:hAnsi="Times New Roman" w:cs="Times New Roman" w:hint="default"/>
        <w:b/>
        <w:bCs/>
        <w:sz w:val="24"/>
        <w:szCs w:val="24"/>
      </w:rPr>
    </w:lvl>
    <w:lvl w:ilvl="2">
      <w:start w:val="1"/>
      <w:numFmt w:val="bullet"/>
      <w:lvlText w:val=""/>
      <w:lvlJc w:val="left"/>
      <w:pPr>
        <w:ind w:left="1909" w:hanging="360"/>
      </w:pPr>
      <w:rPr>
        <w:rFonts w:ascii="Symbol" w:eastAsia="Symbol" w:hAnsi="Symbol" w:hint="default"/>
        <w:sz w:val="24"/>
        <w:szCs w:val="24"/>
      </w:rPr>
    </w:lvl>
    <w:lvl w:ilvl="3">
      <w:start w:val="1"/>
      <w:numFmt w:val="bullet"/>
      <w:lvlText w:val="•"/>
      <w:lvlJc w:val="left"/>
      <w:pPr>
        <w:ind w:left="3614" w:hanging="360"/>
      </w:pPr>
    </w:lvl>
    <w:lvl w:ilvl="4">
      <w:start w:val="1"/>
      <w:numFmt w:val="bullet"/>
      <w:lvlText w:val="•"/>
      <w:lvlJc w:val="left"/>
      <w:pPr>
        <w:ind w:left="4467" w:hanging="360"/>
      </w:pPr>
    </w:lvl>
    <w:lvl w:ilvl="5">
      <w:start w:val="1"/>
      <w:numFmt w:val="bullet"/>
      <w:lvlText w:val="•"/>
      <w:lvlJc w:val="left"/>
      <w:pPr>
        <w:ind w:left="5320" w:hanging="360"/>
      </w:pPr>
    </w:lvl>
    <w:lvl w:ilvl="6">
      <w:start w:val="1"/>
      <w:numFmt w:val="bullet"/>
      <w:lvlText w:val="•"/>
      <w:lvlJc w:val="left"/>
      <w:pPr>
        <w:ind w:left="6173" w:hanging="360"/>
      </w:pPr>
    </w:lvl>
    <w:lvl w:ilvl="7">
      <w:start w:val="1"/>
      <w:numFmt w:val="bullet"/>
      <w:lvlText w:val="•"/>
      <w:lvlJc w:val="left"/>
      <w:pPr>
        <w:ind w:left="7025" w:hanging="360"/>
      </w:pPr>
    </w:lvl>
    <w:lvl w:ilvl="8">
      <w:start w:val="1"/>
      <w:numFmt w:val="bullet"/>
      <w:lvlText w:val="•"/>
      <w:lvlJc w:val="left"/>
      <w:pPr>
        <w:ind w:left="7878" w:hanging="360"/>
      </w:pPr>
    </w:lvl>
  </w:abstractNum>
  <w:abstractNum w:abstractNumId="34" w15:restartNumberingAfterBreak="0">
    <w:nsid w:val="405F3DF5"/>
    <w:multiLevelType w:val="hybridMultilevel"/>
    <w:tmpl w:val="24D2048A"/>
    <w:lvl w:ilvl="0" w:tplc="8DC0A0C2">
      <w:start w:val="1"/>
      <w:numFmt w:val="decimal"/>
      <w:lvlText w:val="%1)"/>
      <w:lvlJc w:val="left"/>
      <w:pPr>
        <w:ind w:left="646" w:hanging="428"/>
      </w:pPr>
      <w:rPr>
        <w:rFonts w:ascii="Times New Roman" w:eastAsia="Times New Roman" w:hAnsi="Times New Roman" w:cs="Times New Roman" w:hint="default"/>
        <w:spacing w:val="-2"/>
        <w:w w:val="99"/>
        <w:sz w:val="28"/>
        <w:szCs w:val="28"/>
        <w:lang w:val="ru-RU" w:eastAsia="ru-RU" w:bidi="ru-RU"/>
      </w:rPr>
    </w:lvl>
    <w:lvl w:ilvl="1" w:tplc="A4EEB802">
      <w:start w:val="1"/>
      <w:numFmt w:val="decimal"/>
      <w:lvlText w:val="%2."/>
      <w:lvlJc w:val="left"/>
      <w:pPr>
        <w:ind w:left="938" w:hanging="360"/>
      </w:pPr>
      <w:rPr>
        <w:rFonts w:ascii="Times New Roman" w:eastAsia="Times New Roman" w:hAnsi="Times New Roman" w:cs="Times New Roman" w:hint="default"/>
        <w:spacing w:val="-8"/>
        <w:w w:val="100"/>
        <w:sz w:val="24"/>
        <w:szCs w:val="24"/>
        <w:lang w:val="ru-RU" w:eastAsia="ru-RU" w:bidi="ru-RU"/>
      </w:rPr>
    </w:lvl>
    <w:lvl w:ilvl="2" w:tplc="9DA096A2">
      <w:numFmt w:val="bullet"/>
      <w:lvlText w:val="•"/>
      <w:lvlJc w:val="left"/>
      <w:pPr>
        <w:ind w:left="1500" w:hanging="360"/>
      </w:pPr>
      <w:rPr>
        <w:lang w:val="ru-RU" w:eastAsia="ru-RU" w:bidi="ru-RU"/>
      </w:rPr>
    </w:lvl>
    <w:lvl w:ilvl="3" w:tplc="47CAA718">
      <w:numFmt w:val="bullet"/>
      <w:lvlText w:val="•"/>
      <w:lvlJc w:val="left"/>
      <w:pPr>
        <w:ind w:left="2573" w:hanging="360"/>
      </w:pPr>
      <w:rPr>
        <w:lang w:val="ru-RU" w:eastAsia="ru-RU" w:bidi="ru-RU"/>
      </w:rPr>
    </w:lvl>
    <w:lvl w:ilvl="4" w:tplc="B55279C0">
      <w:numFmt w:val="bullet"/>
      <w:lvlText w:val="•"/>
      <w:lvlJc w:val="left"/>
      <w:pPr>
        <w:ind w:left="3646" w:hanging="360"/>
      </w:pPr>
      <w:rPr>
        <w:lang w:val="ru-RU" w:eastAsia="ru-RU" w:bidi="ru-RU"/>
      </w:rPr>
    </w:lvl>
    <w:lvl w:ilvl="5" w:tplc="5C827EEA">
      <w:numFmt w:val="bullet"/>
      <w:lvlText w:val="•"/>
      <w:lvlJc w:val="left"/>
      <w:pPr>
        <w:ind w:left="4719" w:hanging="360"/>
      </w:pPr>
      <w:rPr>
        <w:lang w:val="ru-RU" w:eastAsia="ru-RU" w:bidi="ru-RU"/>
      </w:rPr>
    </w:lvl>
    <w:lvl w:ilvl="6" w:tplc="69542B9A">
      <w:numFmt w:val="bullet"/>
      <w:lvlText w:val="•"/>
      <w:lvlJc w:val="left"/>
      <w:pPr>
        <w:ind w:left="5793" w:hanging="360"/>
      </w:pPr>
      <w:rPr>
        <w:lang w:val="ru-RU" w:eastAsia="ru-RU" w:bidi="ru-RU"/>
      </w:rPr>
    </w:lvl>
    <w:lvl w:ilvl="7" w:tplc="087AAECE">
      <w:numFmt w:val="bullet"/>
      <w:lvlText w:val="•"/>
      <w:lvlJc w:val="left"/>
      <w:pPr>
        <w:ind w:left="6866" w:hanging="360"/>
      </w:pPr>
      <w:rPr>
        <w:lang w:val="ru-RU" w:eastAsia="ru-RU" w:bidi="ru-RU"/>
      </w:rPr>
    </w:lvl>
    <w:lvl w:ilvl="8" w:tplc="88B87DC4">
      <w:numFmt w:val="bullet"/>
      <w:lvlText w:val="•"/>
      <w:lvlJc w:val="left"/>
      <w:pPr>
        <w:ind w:left="7939" w:hanging="360"/>
      </w:pPr>
      <w:rPr>
        <w:lang w:val="ru-RU" w:eastAsia="ru-RU" w:bidi="ru-RU"/>
      </w:rPr>
    </w:lvl>
  </w:abstractNum>
  <w:abstractNum w:abstractNumId="35" w15:restartNumberingAfterBreak="0">
    <w:nsid w:val="413B2539"/>
    <w:multiLevelType w:val="hybridMultilevel"/>
    <w:tmpl w:val="5E101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8B0D74"/>
    <w:multiLevelType w:val="hybridMultilevel"/>
    <w:tmpl w:val="A93E1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EBC3865"/>
    <w:multiLevelType w:val="hybridMultilevel"/>
    <w:tmpl w:val="CD90A220"/>
    <w:lvl w:ilvl="0" w:tplc="FA3A1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CD1462"/>
    <w:multiLevelType w:val="multilevel"/>
    <w:tmpl w:val="305A3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76C2468"/>
    <w:multiLevelType w:val="hybridMultilevel"/>
    <w:tmpl w:val="21C4C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0E65ED"/>
    <w:multiLevelType w:val="multilevel"/>
    <w:tmpl w:val="010EC63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B87F47"/>
    <w:multiLevelType w:val="hybridMultilevel"/>
    <w:tmpl w:val="1624E3B2"/>
    <w:lvl w:ilvl="0" w:tplc="FFE208F6">
      <w:start w:val="1"/>
      <w:numFmt w:val="decimal"/>
      <w:lvlText w:val="%1."/>
      <w:lvlJc w:val="left"/>
      <w:pPr>
        <w:ind w:left="360" w:hanging="360"/>
      </w:pPr>
      <w:rPr>
        <w:rFonts w:hint="default"/>
        <w:b/>
        <w:bCs w:val="0"/>
        <w:i w:val="0"/>
      </w:rPr>
    </w:lvl>
    <w:lvl w:ilvl="1" w:tplc="04190019">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42" w15:restartNumberingAfterBreak="0">
    <w:nsid w:val="66367EE1"/>
    <w:multiLevelType w:val="hybridMultilevel"/>
    <w:tmpl w:val="1D4A15D8"/>
    <w:lvl w:ilvl="0" w:tplc="F1C804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6B781EBA"/>
    <w:multiLevelType w:val="hybridMultilevel"/>
    <w:tmpl w:val="0AA0E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EE2C65"/>
    <w:multiLevelType w:val="multilevel"/>
    <w:tmpl w:val="1818BBC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584098"/>
    <w:multiLevelType w:val="singleLevel"/>
    <w:tmpl w:val="CDBEB1B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6" w15:restartNumberingAfterBreak="0">
    <w:nsid w:val="76C24DD8"/>
    <w:multiLevelType w:val="hybridMultilevel"/>
    <w:tmpl w:val="5B008A38"/>
    <w:lvl w:ilvl="0" w:tplc="C6C06A38">
      <w:start w:val="1"/>
      <w:numFmt w:val="bullet"/>
      <w:pStyle w:val="2"/>
      <w:lvlText w:val=""/>
      <w:lvlJc w:val="left"/>
      <w:pPr>
        <w:ind w:left="644" w:hanging="360"/>
      </w:pPr>
      <w:rPr>
        <w:rFonts w:ascii="Symbol" w:hAnsi="Symbol" w:hint="default"/>
      </w:rPr>
    </w:lvl>
    <w:lvl w:ilvl="1" w:tplc="DC4A93D6">
      <w:start w:val="1"/>
      <w:numFmt w:val="decimal"/>
      <w:lvlText w:val="%2."/>
      <w:lvlJc w:val="left"/>
      <w:pPr>
        <w:tabs>
          <w:tab w:val="num" w:pos="1647"/>
        </w:tabs>
        <w:ind w:left="1647" w:hanging="567"/>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F7180E"/>
    <w:multiLevelType w:val="hybridMultilevel"/>
    <w:tmpl w:val="169CB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48105A"/>
    <w:multiLevelType w:val="hybridMultilevel"/>
    <w:tmpl w:val="169CB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721164"/>
    <w:multiLevelType w:val="multilevel"/>
    <w:tmpl w:val="C2445CC0"/>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num w:numId="1">
    <w:abstractNumId w:val="32"/>
  </w:num>
  <w:num w:numId="2">
    <w:abstractNumId w:val="45"/>
    <w:lvlOverride w:ilvl="0">
      <w:lvl w:ilvl="0">
        <w:start w:val="20"/>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7"/>
  </w:num>
  <w:num w:numId="27">
    <w:abstractNumId w:val="48"/>
  </w:num>
  <w:num w:numId="28">
    <w:abstractNumId w:val="3"/>
  </w:num>
  <w:num w:numId="29">
    <w:abstractNumId w:val="12"/>
  </w:num>
  <w:num w:numId="30">
    <w:abstractNumId w:val="26"/>
  </w:num>
  <w:num w:numId="31">
    <w:abstractNumId w:val="8"/>
  </w:num>
  <w:num w:numId="32">
    <w:abstractNumId w:val="30"/>
  </w:num>
  <w:num w:numId="33">
    <w:abstractNumId w:val="24"/>
  </w:num>
  <w:num w:numId="34">
    <w:abstractNumId w:val="43"/>
  </w:num>
  <w:num w:numId="35">
    <w:abstractNumId w:val="46"/>
  </w:num>
  <w:num w:numId="36">
    <w:abstractNumId w:val="14"/>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1"/>
  </w:num>
  <w:num w:numId="44">
    <w:abstractNumId w:val="1"/>
    <w:lvlOverride w:ilvl="0">
      <w:lvl w:ilvl="0">
        <w:numFmt w:val="bullet"/>
        <w:lvlText w:val="-"/>
        <w:legacy w:legacy="1" w:legacySpace="0" w:legacyIndent="144"/>
        <w:lvlJc w:val="left"/>
        <w:pPr>
          <w:ind w:left="709"/>
        </w:pPr>
        <w:rPr>
          <w:rFonts w:ascii="Times New Roman" w:hAnsi="Times New Roman" w:hint="default"/>
        </w:rPr>
      </w:lvl>
    </w:lvlOverride>
  </w:num>
  <w:num w:numId="45">
    <w:abstractNumId w:val="19"/>
  </w:num>
  <w:num w:numId="46">
    <w:abstractNumId w:val="39"/>
  </w:num>
  <w:num w:numId="47">
    <w:abstractNumId w:val="1"/>
    <w:lvlOverride w:ilvl="0">
      <w:lvl w:ilvl="0">
        <w:numFmt w:val="bullet"/>
        <w:lvlText w:val="-"/>
        <w:legacy w:legacy="1" w:legacySpace="0" w:legacyIndent="134"/>
        <w:lvlJc w:val="left"/>
        <w:rPr>
          <w:rFonts w:ascii="Times New Roman" w:hAnsi="Times New Roman" w:hint="default"/>
        </w:rPr>
      </w:lvl>
    </w:lvlOverride>
  </w:num>
  <w:num w:numId="48">
    <w:abstractNumId w:val="42"/>
  </w:num>
  <w:num w:numId="49">
    <w:abstractNumId w:val="10"/>
  </w:num>
  <w:num w:numId="50">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9"/>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64"/>
    <w:rsid w:val="0000364D"/>
    <w:rsid w:val="001B3DDA"/>
    <w:rsid w:val="002138F2"/>
    <w:rsid w:val="00254EDB"/>
    <w:rsid w:val="003E1C0C"/>
    <w:rsid w:val="005773A4"/>
    <w:rsid w:val="00745D6B"/>
    <w:rsid w:val="007C22E3"/>
    <w:rsid w:val="008A3164"/>
    <w:rsid w:val="00916B83"/>
    <w:rsid w:val="00B47621"/>
    <w:rsid w:val="00CA3F6F"/>
    <w:rsid w:val="00EE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01EDE9"/>
  <w15:chartTrackingRefBased/>
  <w15:docId w15:val="{E5FCE2CB-6D07-4C00-9C54-108F1D37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0364D"/>
    <w:pPr>
      <w:spacing w:after="200" w:line="276" w:lineRule="auto"/>
    </w:pPr>
  </w:style>
  <w:style w:type="paragraph" w:styleId="1">
    <w:name w:val="heading 1"/>
    <w:basedOn w:val="a1"/>
    <w:next w:val="a1"/>
    <w:link w:val="10"/>
    <w:uiPriority w:val="99"/>
    <w:qFormat/>
    <w:rsid w:val="0000364D"/>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1"/>
    <w:next w:val="a1"/>
    <w:link w:val="21"/>
    <w:unhideWhenUsed/>
    <w:qFormat/>
    <w:rsid w:val="0000364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unhideWhenUsed/>
    <w:qFormat/>
    <w:rsid w:val="0000364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uiPriority w:val="99"/>
    <w:unhideWhenUsed/>
    <w:qFormat/>
    <w:rsid w:val="0000364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1"/>
    <w:next w:val="a1"/>
    <w:link w:val="50"/>
    <w:uiPriority w:val="99"/>
    <w:qFormat/>
    <w:rsid w:val="007C22E3"/>
    <w:pPr>
      <w:keepNext/>
      <w:spacing w:after="0" w:line="240" w:lineRule="auto"/>
      <w:jc w:val="center"/>
      <w:outlineLvl w:val="4"/>
    </w:pPr>
    <w:rPr>
      <w:rFonts w:ascii="Times New Roman" w:eastAsia="Times New Roman" w:hAnsi="Times New Roman" w:cs="Times New Roman"/>
      <w:b/>
      <w:bCs/>
      <w:szCs w:val="20"/>
      <w:lang w:eastAsia="ru-RU" w:bidi="ar-LB"/>
    </w:rPr>
  </w:style>
  <w:style w:type="paragraph" w:styleId="6">
    <w:name w:val="heading 6"/>
    <w:basedOn w:val="a1"/>
    <w:next w:val="a1"/>
    <w:link w:val="60"/>
    <w:uiPriority w:val="99"/>
    <w:unhideWhenUsed/>
    <w:qFormat/>
    <w:rsid w:val="007C22E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7C22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0364D"/>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2"/>
    <w:link w:val="20"/>
    <w:rsid w:val="0000364D"/>
    <w:rPr>
      <w:rFonts w:ascii="Arial" w:eastAsia="Times New Roman" w:hAnsi="Arial" w:cs="Arial"/>
      <w:b/>
      <w:bCs/>
      <w:i/>
      <w:iCs/>
      <w:sz w:val="28"/>
      <w:szCs w:val="28"/>
      <w:lang w:eastAsia="ru-RU"/>
    </w:rPr>
  </w:style>
  <w:style w:type="character" w:customStyle="1" w:styleId="30">
    <w:name w:val="Заголовок 3 Знак"/>
    <w:basedOn w:val="a2"/>
    <w:link w:val="3"/>
    <w:rsid w:val="0000364D"/>
    <w:rPr>
      <w:rFonts w:ascii="Cambria" w:eastAsia="Times New Roman" w:hAnsi="Cambria" w:cs="Times New Roman"/>
      <w:b/>
      <w:bCs/>
      <w:sz w:val="26"/>
      <w:szCs w:val="26"/>
      <w:lang w:eastAsia="ru-RU"/>
    </w:rPr>
  </w:style>
  <w:style w:type="character" w:customStyle="1" w:styleId="40">
    <w:name w:val="Заголовок 4 Знак"/>
    <w:basedOn w:val="a2"/>
    <w:link w:val="4"/>
    <w:uiPriority w:val="99"/>
    <w:rsid w:val="0000364D"/>
    <w:rPr>
      <w:rFonts w:asciiTheme="majorHAnsi" w:eastAsiaTheme="majorEastAsia" w:hAnsiTheme="majorHAnsi" w:cstheme="majorBidi"/>
      <w:b/>
      <w:bCs/>
      <w:i/>
      <w:iCs/>
      <w:color w:val="5B9BD5" w:themeColor="accent1"/>
      <w:sz w:val="24"/>
      <w:szCs w:val="24"/>
      <w:lang w:eastAsia="ru-RU"/>
    </w:rPr>
  </w:style>
  <w:style w:type="numbering" w:customStyle="1" w:styleId="11">
    <w:name w:val="Нет списка1"/>
    <w:next w:val="a4"/>
    <w:uiPriority w:val="99"/>
    <w:semiHidden/>
    <w:rsid w:val="0000364D"/>
  </w:style>
  <w:style w:type="paragraph" w:styleId="a5">
    <w:name w:val="Body Text"/>
    <w:basedOn w:val="a1"/>
    <w:link w:val="a6"/>
    <w:uiPriority w:val="99"/>
    <w:qFormat/>
    <w:rsid w:val="0000364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2"/>
    <w:link w:val="a5"/>
    <w:uiPriority w:val="99"/>
    <w:rsid w:val="0000364D"/>
    <w:rPr>
      <w:rFonts w:ascii="Times New Roman" w:eastAsia="Times New Roman" w:hAnsi="Times New Roman" w:cs="Times New Roman"/>
      <w:sz w:val="24"/>
      <w:szCs w:val="24"/>
      <w:lang w:eastAsia="ru-RU"/>
    </w:rPr>
  </w:style>
  <w:style w:type="table" w:styleId="a7">
    <w:name w:val="Table Grid"/>
    <w:basedOn w:val="a3"/>
    <w:uiPriority w:val="39"/>
    <w:rsid w:val="000036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1"/>
    <w:link w:val="32"/>
    <w:uiPriority w:val="99"/>
    <w:rsid w:val="0000364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2"/>
    <w:link w:val="31"/>
    <w:uiPriority w:val="99"/>
    <w:rsid w:val="0000364D"/>
    <w:rPr>
      <w:rFonts w:ascii="Times New Roman" w:eastAsia="Times New Roman" w:hAnsi="Times New Roman" w:cs="Times New Roman"/>
      <w:sz w:val="16"/>
      <w:szCs w:val="16"/>
      <w:lang w:eastAsia="ru-RU"/>
    </w:rPr>
  </w:style>
  <w:style w:type="paragraph" w:styleId="a8">
    <w:name w:val="Body Text Indent"/>
    <w:aliases w:val="текст,Основной текст 1,Нумерованный список !!,Надин стиль"/>
    <w:basedOn w:val="a1"/>
    <w:link w:val="a9"/>
    <w:uiPriority w:val="99"/>
    <w:rsid w:val="0000364D"/>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2"/>
    <w:link w:val="a8"/>
    <w:uiPriority w:val="99"/>
    <w:rsid w:val="0000364D"/>
    <w:rPr>
      <w:rFonts w:ascii="Times New Roman" w:eastAsia="Times New Roman" w:hAnsi="Times New Roman" w:cs="Times New Roman"/>
      <w:sz w:val="24"/>
      <w:szCs w:val="24"/>
      <w:lang w:eastAsia="ru-RU"/>
    </w:rPr>
  </w:style>
  <w:style w:type="character" w:styleId="aa">
    <w:name w:val="page number"/>
    <w:basedOn w:val="a2"/>
    <w:uiPriority w:val="99"/>
    <w:rsid w:val="0000364D"/>
  </w:style>
  <w:style w:type="character" w:styleId="ab">
    <w:name w:val="Hyperlink"/>
    <w:rsid w:val="0000364D"/>
    <w:rPr>
      <w:color w:val="0000FF"/>
      <w:u w:val="single"/>
    </w:rPr>
  </w:style>
  <w:style w:type="paragraph" w:styleId="22">
    <w:name w:val="Body Text Indent 2"/>
    <w:basedOn w:val="a1"/>
    <w:link w:val="23"/>
    <w:uiPriority w:val="99"/>
    <w:rsid w:val="0000364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2"/>
    <w:link w:val="22"/>
    <w:uiPriority w:val="99"/>
    <w:rsid w:val="0000364D"/>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003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1"/>
    <w:link w:val="ad"/>
    <w:uiPriority w:val="99"/>
    <w:rsid w:val="000036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2"/>
    <w:link w:val="ac"/>
    <w:uiPriority w:val="99"/>
    <w:rsid w:val="0000364D"/>
    <w:rPr>
      <w:rFonts w:ascii="Times New Roman" w:eastAsia="Times New Roman" w:hAnsi="Times New Roman" w:cs="Times New Roman"/>
      <w:sz w:val="24"/>
      <w:szCs w:val="24"/>
      <w:lang w:val="x-none" w:eastAsia="x-none"/>
    </w:rPr>
  </w:style>
  <w:style w:type="paragraph" w:styleId="ae">
    <w:name w:val="footer"/>
    <w:basedOn w:val="a1"/>
    <w:link w:val="af"/>
    <w:uiPriority w:val="99"/>
    <w:rsid w:val="000036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2"/>
    <w:link w:val="ae"/>
    <w:uiPriority w:val="99"/>
    <w:rsid w:val="0000364D"/>
    <w:rPr>
      <w:rFonts w:ascii="Times New Roman" w:eastAsia="Times New Roman" w:hAnsi="Times New Roman" w:cs="Times New Roman"/>
      <w:sz w:val="24"/>
      <w:szCs w:val="24"/>
      <w:lang w:val="x-none" w:eastAsia="x-none"/>
    </w:rPr>
  </w:style>
  <w:style w:type="paragraph" w:styleId="af0">
    <w:name w:val="List Paragraph"/>
    <w:basedOn w:val="a1"/>
    <w:link w:val="af1"/>
    <w:uiPriority w:val="34"/>
    <w:qFormat/>
    <w:rsid w:val="0000364D"/>
    <w:pPr>
      <w:ind w:left="720"/>
    </w:pPr>
    <w:rPr>
      <w:rFonts w:ascii="Calibri" w:eastAsia="Calibri" w:hAnsi="Calibri" w:cs="Times New Roman"/>
    </w:rPr>
  </w:style>
  <w:style w:type="paragraph" w:styleId="af2">
    <w:name w:val="No Spacing"/>
    <w:uiPriority w:val="99"/>
    <w:qFormat/>
    <w:rsid w:val="0000364D"/>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0364D"/>
  </w:style>
  <w:style w:type="paragraph" w:styleId="af3">
    <w:name w:val="Balloon Text"/>
    <w:basedOn w:val="a1"/>
    <w:link w:val="af4"/>
    <w:uiPriority w:val="99"/>
    <w:rsid w:val="0000364D"/>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2"/>
    <w:link w:val="af3"/>
    <w:uiPriority w:val="99"/>
    <w:rsid w:val="0000364D"/>
    <w:rPr>
      <w:rFonts w:ascii="Tahoma" w:eastAsia="Times New Roman" w:hAnsi="Tahoma" w:cs="Times New Roman"/>
      <w:sz w:val="16"/>
      <w:szCs w:val="16"/>
      <w:lang w:val="x-none" w:eastAsia="x-none"/>
    </w:rPr>
  </w:style>
  <w:style w:type="paragraph" w:styleId="af5">
    <w:name w:val="Normal (Web)"/>
    <w:aliases w:val="Обычный (Web)"/>
    <w:basedOn w:val="a1"/>
    <w:uiPriority w:val="99"/>
    <w:unhideWhenUsed/>
    <w:qFormat/>
    <w:rsid w:val="00003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light">
    <w:name w:val="hilight"/>
    <w:basedOn w:val="a2"/>
    <w:rsid w:val="0000364D"/>
  </w:style>
  <w:style w:type="character" w:customStyle="1" w:styleId="61">
    <w:name w:val="Основной текст (6)_"/>
    <w:link w:val="62"/>
    <w:uiPriority w:val="99"/>
    <w:locked/>
    <w:rsid w:val="0000364D"/>
    <w:rPr>
      <w:shd w:val="clear" w:color="auto" w:fill="FFFFFF"/>
    </w:rPr>
  </w:style>
  <w:style w:type="paragraph" w:customStyle="1" w:styleId="62">
    <w:name w:val="Основной текст (6)"/>
    <w:basedOn w:val="a1"/>
    <w:link w:val="61"/>
    <w:uiPriority w:val="99"/>
    <w:qFormat/>
    <w:rsid w:val="0000364D"/>
    <w:pPr>
      <w:widowControl w:val="0"/>
      <w:shd w:val="clear" w:color="auto" w:fill="FFFFFF"/>
      <w:spacing w:after="60" w:line="240" w:lineRule="atLeast"/>
      <w:ind w:hanging="820"/>
      <w:jc w:val="right"/>
    </w:pPr>
    <w:rPr>
      <w:shd w:val="clear" w:color="auto" w:fill="FFFFFF"/>
    </w:rPr>
  </w:style>
  <w:style w:type="character" w:customStyle="1" w:styleId="af1">
    <w:name w:val="Абзац списка Знак"/>
    <w:link w:val="af0"/>
    <w:rsid w:val="0000364D"/>
    <w:rPr>
      <w:rFonts w:ascii="Calibri" w:eastAsia="Calibri" w:hAnsi="Calibri" w:cs="Times New Roman"/>
    </w:rPr>
  </w:style>
  <w:style w:type="paragraph" w:customStyle="1" w:styleId="Default">
    <w:name w:val="Default"/>
    <w:uiPriority w:val="99"/>
    <w:qFormat/>
    <w:rsid w:val="0000364D"/>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24">
    <w:name w:val="Основной текст (2)_"/>
    <w:basedOn w:val="a2"/>
    <w:link w:val="25"/>
    <w:rsid w:val="0000364D"/>
    <w:rPr>
      <w:spacing w:val="3"/>
      <w:sz w:val="18"/>
      <w:szCs w:val="18"/>
      <w:shd w:val="clear" w:color="auto" w:fill="FFFFFF"/>
    </w:rPr>
  </w:style>
  <w:style w:type="paragraph" w:customStyle="1" w:styleId="25">
    <w:name w:val="Основной текст (2)"/>
    <w:basedOn w:val="a1"/>
    <w:link w:val="24"/>
    <w:qFormat/>
    <w:rsid w:val="0000364D"/>
    <w:pPr>
      <w:widowControl w:val="0"/>
      <w:shd w:val="clear" w:color="auto" w:fill="FFFFFF"/>
      <w:spacing w:after="0" w:line="206" w:lineRule="exact"/>
      <w:ind w:firstLine="280"/>
      <w:jc w:val="both"/>
    </w:pPr>
    <w:rPr>
      <w:spacing w:val="3"/>
      <w:sz w:val="18"/>
      <w:szCs w:val="18"/>
    </w:rPr>
  </w:style>
  <w:style w:type="paragraph" w:customStyle="1" w:styleId="TableParagraph">
    <w:name w:val="Table Paragraph"/>
    <w:basedOn w:val="a1"/>
    <w:uiPriority w:val="1"/>
    <w:qFormat/>
    <w:rsid w:val="0000364D"/>
    <w:pPr>
      <w:widowControl w:val="0"/>
      <w:autoSpaceDE w:val="0"/>
      <w:autoSpaceDN w:val="0"/>
      <w:spacing w:after="0" w:line="240" w:lineRule="auto"/>
    </w:pPr>
    <w:rPr>
      <w:rFonts w:ascii="Times New Roman" w:eastAsia="Times New Roman" w:hAnsi="Times New Roman" w:cs="Times New Roman"/>
    </w:rPr>
  </w:style>
  <w:style w:type="paragraph" w:styleId="af6">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1"/>
    <w:link w:val="af7"/>
    <w:uiPriority w:val="99"/>
    <w:qFormat/>
    <w:rsid w:val="0000364D"/>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2"/>
    <w:link w:val="af6"/>
    <w:uiPriority w:val="99"/>
    <w:rsid w:val="0000364D"/>
    <w:rPr>
      <w:rFonts w:ascii="Times New Roman" w:eastAsia="Times New Roman" w:hAnsi="Times New Roman" w:cs="Times New Roman"/>
      <w:sz w:val="20"/>
      <w:szCs w:val="20"/>
      <w:lang w:eastAsia="ru-RU"/>
    </w:rPr>
  </w:style>
  <w:style w:type="paragraph" w:customStyle="1" w:styleId="Style8">
    <w:name w:val="Style8"/>
    <w:basedOn w:val="a1"/>
    <w:uiPriority w:val="99"/>
    <w:qFormat/>
    <w:rsid w:val="000036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uiPriority w:val="99"/>
    <w:qFormat/>
    <w:rsid w:val="0000364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00364D"/>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5">
    <w:name w:val="Style15"/>
    <w:basedOn w:val="a1"/>
    <w:uiPriority w:val="99"/>
    <w:qFormat/>
    <w:rsid w:val="0000364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rsid w:val="0000364D"/>
    <w:rPr>
      <w:rFonts w:ascii="Times New Roman" w:hAnsi="Times New Roman" w:cs="Times New Roman"/>
      <w:b/>
      <w:bCs/>
      <w:sz w:val="22"/>
      <w:szCs w:val="22"/>
    </w:rPr>
  </w:style>
  <w:style w:type="character" w:customStyle="1" w:styleId="FontStyle60">
    <w:name w:val="Font Style60"/>
    <w:rsid w:val="0000364D"/>
    <w:rPr>
      <w:rFonts w:ascii="Times New Roman" w:hAnsi="Times New Roman" w:cs="Times New Roman"/>
      <w:sz w:val="18"/>
      <w:szCs w:val="18"/>
    </w:rPr>
  </w:style>
  <w:style w:type="character" w:customStyle="1" w:styleId="FontStyle73">
    <w:name w:val="Font Style73"/>
    <w:rsid w:val="0000364D"/>
    <w:rPr>
      <w:rFonts w:ascii="Times New Roman" w:hAnsi="Times New Roman" w:cs="Times New Roman"/>
      <w:b/>
      <w:bCs/>
      <w:spacing w:val="100"/>
      <w:sz w:val="32"/>
      <w:szCs w:val="32"/>
    </w:rPr>
  </w:style>
  <w:style w:type="paragraph" w:customStyle="1" w:styleId="ConsPlusTitlePage">
    <w:name w:val="ConsPlusTitlePage"/>
    <w:uiPriority w:val="99"/>
    <w:qFormat/>
    <w:rsid w:val="000036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qFormat/>
    <w:rsid w:val="0000364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uiPriority w:val="99"/>
    <w:qFormat/>
    <w:rsid w:val="0000364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51">
    <w:name w:val="Основной текст (5)_"/>
    <w:basedOn w:val="a2"/>
    <w:link w:val="52"/>
    <w:rsid w:val="0000364D"/>
    <w:rPr>
      <w:sz w:val="18"/>
      <w:szCs w:val="18"/>
      <w:shd w:val="clear" w:color="auto" w:fill="FFFFFF"/>
    </w:rPr>
  </w:style>
  <w:style w:type="paragraph" w:customStyle="1" w:styleId="52">
    <w:name w:val="Основной текст (5)"/>
    <w:basedOn w:val="a1"/>
    <w:link w:val="51"/>
    <w:qFormat/>
    <w:rsid w:val="0000364D"/>
    <w:pPr>
      <w:shd w:val="clear" w:color="auto" w:fill="FFFFFF"/>
      <w:spacing w:before="60" w:after="0" w:line="226" w:lineRule="exact"/>
      <w:ind w:firstLine="280"/>
      <w:jc w:val="both"/>
    </w:pPr>
    <w:rPr>
      <w:sz w:val="18"/>
      <w:szCs w:val="18"/>
    </w:rPr>
  </w:style>
  <w:style w:type="character" w:customStyle="1" w:styleId="33">
    <w:name w:val="Основной текст (3)_"/>
    <w:basedOn w:val="a2"/>
    <w:link w:val="34"/>
    <w:rsid w:val="0000364D"/>
    <w:rPr>
      <w:spacing w:val="3"/>
      <w:sz w:val="18"/>
      <w:szCs w:val="18"/>
      <w:shd w:val="clear" w:color="auto" w:fill="FFFFFF"/>
    </w:rPr>
  </w:style>
  <w:style w:type="paragraph" w:customStyle="1" w:styleId="34">
    <w:name w:val="Основной текст (3)"/>
    <w:basedOn w:val="a1"/>
    <w:link w:val="33"/>
    <w:qFormat/>
    <w:rsid w:val="0000364D"/>
    <w:pPr>
      <w:widowControl w:val="0"/>
      <w:shd w:val="clear" w:color="auto" w:fill="FFFFFF"/>
      <w:spacing w:before="60" w:after="0" w:line="216" w:lineRule="exact"/>
      <w:ind w:firstLine="280"/>
      <w:jc w:val="both"/>
    </w:pPr>
    <w:rPr>
      <w:spacing w:val="3"/>
      <w:sz w:val="18"/>
      <w:szCs w:val="18"/>
    </w:rPr>
  </w:style>
  <w:style w:type="character" w:customStyle="1" w:styleId="8">
    <w:name w:val="Основной текст (8)_"/>
    <w:basedOn w:val="a2"/>
    <w:link w:val="80"/>
    <w:rsid w:val="0000364D"/>
    <w:rPr>
      <w:spacing w:val="3"/>
      <w:sz w:val="18"/>
      <w:szCs w:val="18"/>
      <w:shd w:val="clear" w:color="auto" w:fill="FFFFFF"/>
    </w:rPr>
  </w:style>
  <w:style w:type="paragraph" w:customStyle="1" w:styleId="80">
    <w:name w:val="Основной текст (8)"/>
    <w:basedOn w:val="a1"/>
    <w:link w:val="8"/>
    <w:qFormat/>
    <w:rsid w:val="0000364D"/>
    <w:pPr>
      <w:widowControl w:val="0"/>
      <w:shd w:val="clear" w:color="auto" w:fill="FFFFFF"/>
      <w:spacing w:after="0" w:line="206" w:lineRule="exact"/>
      <w:ind w:firstLine="280"/>
      <w:jc w:val="both"/>
    </w:pPr>
    <w:rPr>
      <w:spacing w:val="3"/>
      <w:sz w:val="18"/>
      <w:szCs w:val="18"/>
    </w:rPr>
  </w:style>
  <w:style w:type="character" w:customStyle="1" w:styleId="41">
    <w:name w:val="Основной текст (4)_"/>
    <w:basedOn w:val="a2"/>
    <w:link w:val="42"/>
    <w:rsid w:val="0000364D"/>
    <w:rPr>
      <w:sz w:val="19"/>
      <w:szCs w:val="19"/>
      <w:shd w:val="clear" w:color="auto" w:fill="FFFFFF"/>
    </w:rPr>
  </w:style>
  <w:style w:type="paragraph" w:customStyle="1" w:styleId="42">
    <w:name w:val="Основной текст (4)"/>
    <w:basedOn w:val="a1"/>
    <w:link w:val="41"/>
    <w:qFormat/>
    <w:rsid w:val="0000364D"/>
    <w:pPr>
      <w:shd w:val="clear" w:color="auto" w:fill="FFFFFF"/>
      <w:spacing w:after="0" w:line="206" w:lineRule="exact"/>
      <w:ind w:firstLine="280"/>
      <w:jc w:val="both"/>
    </w:pPr>
    <w:rPr>
      <w:sz w:val="19"/>
      <w:szCs w:val="19"/>
    </w:rPr>
  </w:style>
  <w:style w:type="character" w:customStyle="1" w:styleId="af8">
    <w:name w:val="Основной текст_"/>
    <w:basedOn w:val="a2"/>
    <w:link w:val="35"/>
    <w:rsid w:val="0000364D"/>
    <w:rPr>
      <w:sz w:val="28"/>
      <w:szCs w:val="28"/>
      <w:shd w:val="clear" w:color="auto" w:fill="FFFFFF"/>
    </w:rPr>
  </w:style>
  <w:style w:type="paragraph" w:customStyle="1" w:styleId="35">
    <w:name w:val="Основной текст3"/>
    <w:basedOn w:val="a1"/>
    <w:link w:val="af8"/>
    <w:uiPriority w:val="99"/>
    <w:qFormat/>
    <w:rsid w:val="0000364D"/>
    <w:pPr>
      <w:shd w:val="clear" w:color="auto" w:fill="FFFFFF"/>
      <w:spacing w:after="0" w:line="322" w:lineRule="exact"/>
      <w:ind w:hanging="360"/>
    </w:pPr>
    <w:rPr>
      <w:sz w:val="28"/>
      <w:szCs w:val="28"/>
    </w:rPr>
  </w:style>
  <w:style w:type="paragraph" w:customStyle="1" w:styleId="12">
    <w:name w:val="Абзац списка1"/>
    <w:basedOn w:val="a1"/>
    <w:uiPriority w:val="99"/>
    <w:qFormat/>
    <w:rsid w:val="0000364D"/>
    <w:pPr>
      <w:ind w:left="720"/>
    </w:pPr>
    <w:rPr>
      <w:rFonts w:ascii="Calibri" w:eastAsia="Times New Roman" w:hAnsi="Calibri" w:cs="Times New Roman"/>
    </w:rPr>
  </w:style>
  <w:style w:type="character" w:styleId="af9">
    <w:name w:val="annotation reference"/>
    <w:basedOn w:val="a2"/>
    <w:uiPriority w:val="99"/>
    <w:semiHidden/>
    <w:unhideWhenUsed/>
    <w:rsid w:val="0000364D"/>
    <w:rPr>
      <w:sz w:val="16"/>
      <w:szCs w:val="16"/>
    </w:rPr>
  </w:style>
  <w:style w:type="paragraph" w:styleId="afa">
    <w:name w:val="annotation text"/>
    <w:basedOn w:val="a1"/>
    <w:link w:val="afb"/>
    <w:uiPriority w:val="99"/>
    <w:semiHidden/>
    <w:unhideWhenUsed/>
    <w:rsid w:val="000036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2"/>
    <w:link w:val="afa"/>
    <w:uiPriority w:val="99"/>
    <w:semiHidden/>
    <w:rsid w:val="0000364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0364D"/>
    <w:rPr>
      <w:b/>
      <w:bCs/>
    </w:rPr>
  </w:style>
  <w:style w:type="character" w:customStyle="1" w:styleId="afd">
    <w:name w:val="Тема примечания Знак"/>
    <w:basedOn w:val="afb"/>
    <w:link w:val="afc"/>
    <w:uiPriority w:val="99"/>
    <w:semiHidden/>
    <w:rsid w:val="0000364D"/>
    <w:rPr>
      <w:rFonts w:ascii="Times New Roman" w:eastAsia="Times New Roman" w:hAnsi="Times New Roman" w:cs="Times New Roman"/>
      <w:b/>
      <w:bCs/>
      <w:sz w:val="20"/>
      <w:szCs w:val="20"/>
      <w:lang w:eastAsia="ru-RU"/>
    </w:rPr>
  </w:style>
  <w:style w:type="paragraph" w:customStyle="1" w:styleId="afe">
    <w:name w:val="а Обычный"/>
    <w:basedOn w:val="a1"/>
    <w:link w:val="aff"/>
    <w:qFormat/>
    <w:rsid w:val="0000364D"/>
    <w:pPr>
      <w:widowControl w:val="0"/>
      <w:spacing w:after="0" w:line="240" w:lineRule="auto"/>
      <w:ind w:firstLine="567"/>
      <w:jc w:val="both"/>
    </w:pPr>
    <w:rPr>
      <w:rFonts w:ascii="Times New Roman" w:eastAsia="Times New Roman" w:hAnsi="Times New Roman" w:cs="Times New Roman"/>
      <w:iCs/>
      <w:sz w:val="28"/>
      <w:szCs w:val="24"/>
      <w:lang w:eastAsia="ru-RU"/>
    </w:rPr>
  </w:style>
  <w:style w:type="character" w:customStyle="1" w:styleId="aff">
    <w:name w:val="а Обычный Знак"/>
    <w:link w:val="afe"/>
    <w:rsid w:val="0000364D"/>
    <w:rPr>
      <w:rFonts w:ascii="Times New Roman" w:eastAsia="Times New Roman" w:hAnsi="Times New Roman" w:cs="Times New Roman"/>
      <w:iCs/>
      <w:sz w:val="28"/>
      <w:szCs w:val="24"/>
      <w:lang w:eastAsia="ru-RU"/>
    </w:rPr>
  </w:style>
  <w:style w:type="paragraph" w:customStyle="1" w:styleId="aff0">
    <w:name w:val="а Вопросы ПТК"/>
    <w:basedOn w:val="a1"/>
    <w:link w:val="aff1"/>
    <w:qFormat/>
    <w:rsid w:val="0000364D"/>
    <w:pPr>
      <w:widowControl w:val="0"/>
      <w:spacing w:after="0" w:line="240" w:lineRule="auto"/>
      <w:ind w:firstLine="567"/>
      <w:jc w:val="both"/>
    </w:pPr>
    <w:rPr>
      <w:rFonts w:ascii="Times New Roman" w:eastAsia="Times New Roman" w:hAnsi="Times New Roman" w:cs="Times New Roman"/>
      <w:b/>
      <w:bCs/>
      <w:i/>
      <w:iCs/>
      <w:sz w:val="28"/>
      <w:szCs w:val="24"/>
      <w:lang w:eastAsia="ru-RU"/>
    </w:rPr>
  </w:style>
  <w:style w:type="character" w:customStyle="1" w:styleId="aff1">
    <w:name w:val="а Вопросы ПТК Знак"/>
    <w:link w:val="aff0"/>
    <w:rsid w:val="0000364D"/>
    <w:rPr>
      <w:rFonts w:ascii="Times New Roman" w:eastAsia="Times New Roman" w:hAnsi="Times New Roman" w:cs="Times New Roman"/>
      <w:b/>
      <w:bCs/>
      <w:i/>
      <w:iCs/>
      <w:sz w:val="28"/>
      <w:szCs w:val="24"/>
      <w:lang w:eastAsia="ru-RU"/>
    </w:rPr>
  </w:style>
  <w:style w:type="paragraph" w:customStyle="1" w:styleId="a0">
    <w:name w:val="а Список маркированный"/>
    <w:basedOn w:val="a1"/>
    <w:uiPriority w:val="99"/>
    <w:qFormat/>
    <w:rsid w:val="0000364D"/>
    <w:pPr>
      <w:widowControl w:val="0"/>
      <w:numPr>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105">
    <w:name w:val="Стиль а Заголовок темы + Перед:  10 пт После:  5 пт"/>
    <w:basedOn w:val="a1"/>
    <w:uiPriority w:val="99"/>
    <w:qFormat/>
    <w:rsid w:val="0000364D"/>
    <w:pPr>
      <w:spacing w:before="240" w:after="120" w:line="240" w:lineRule="auto"/>
      <w:ind w:left="1021" w:hanging="1021"/>
    </w:pPr>
    <w:rPr>
      <w:rFonts w:ascii="Times New Roman" w:eastAsia="Times New Roman" w:hAnsi="Times New Roman" w:cs="Times New Roman"/>
      <w:b/>
      <w:bCs/>
      <w:sz w:val="28"/>
      <w:szCs w:val="28"/>
      <w:lang w:eastAsia="ru-RU"/>
    </w:rPr>
  </w:style>
  <w:style w:type="paragraph" w:customStyle="1" w:styleId="aff2">
    <w:name w:val="а Заголовок темы"/>
    <w:basedOn w:val="a1"/>
    <w:uiPriority w:val="99"/>
    <w:qFormat/>
    <w:rsid w:val="0000364D"/>
    <w:pPr>
      <w:spacing w:after="0" w:line="240" w:lineRule="auto"/>
    </w:pPr>
    <w:rPr>
      <w:rFonts w:ascii="Times New Roman" w:eastAsia="Times New Roman" w:hAnsi="Times New Roman" w:cs="Times New Roman"/>
      <w:b/>
      <w:bCs/>
      <w:sz w:val="28"/>
      <w:szCs w:val="24"/>
      <w:lang w:eastAsia="ru-RU"/>
    </w:rPr>
  </w:style>
  <w:style w:type="character" w:customStyle="1" w:styleId="FontStyle156">
    <w:name w:val="Font Style156"/>
    <w:basedOn w:val="a2"/>
    <w:uiPriority w:val="99"/>
    <w:rsid w:val="0000364D"/>
    <w:rPr>
      <w:rFonts w:ascii="Times New Roman" w:hAnsi="Times New Roman" w:cs="Times New Roman"/>
      <w:color w:val="000000"/>
      <w:sz w:val="22"/>
      <w:szCs w:val="22"/>
    </w:rPr>
  </w:style>
  <w:style w:type="paragraph" w:customStyle="1" w:styleId="Iiiaeuiue">
    <w:name w:val="Ii?iaeuiue"/>
    <w:uiPriority w:val="99"/>
    <w:qFormat/>
    <w:rsid w:val="0000364D"/>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текст Знак1"/>
    <w:basedOn w:val="a2"/>
    <w:uiPriority w:val="99"/>
    <w:semiHidden/>
    <w:rsid w:val="0000364D"/>
    <w:rPr>
      <w:sz w:val="24"/>
      <w:szCs w:val="24"/>
    </w:rPr>
  </w:style>
  <w:style w:type="paragraph" w:customStyle="1" w:styleId="body">
    <w:name w:val="body"/>
    <w:basedOn w:val="a1"/>
    <w:uiPriority w:val="99"/>
    <w:qFormat/>
    <w:rsid w:val="0000364D"/>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heme">
    <w:name w:val="theme"/>
    <w:basedOn w:val="a1"/>
    <w:uiPriority w:val="99"/>
    <w:qFormat/>
    <w:rsid w:val="0000364D"/>
    <w:pPr>
      <w:spacing w:after="0" w:line="240" w:lineRule="auto"/>
    </w:pPr>
    <w:rPr>
      <w:rFonts w:ascii="Times New Roman" w:eastAsia="Times New Roman" w:hAnsi="Times New Roman" w:cs="Times New Roman"/>
      <w:sz w:val="24"/>
      <w:szCs w:val="20"/>
      <w:u w:val="single"/>
      <w:lang w:eastAsia="ru-RU"/>
    </w:rPr>
  </w:style>
  <w:style w:type="paragraph" w:customStyle="1" w:styleId="plain0">
    <w:name w:val="plain_0"/>
    <w:basedOn w:val="a1"/>
    <w:uiPriority w:val="99"/>
    <w:qFormat/>
    <w:rsid w:val="00003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нумерованный список2"/>
    <w:basedOn w:val="a1"/>
    <w:uiPriority w:val="99"/>
    <w:qFormat/>
    <w:rsid w:val="0000364D"/>
    <w:pPr>
      <w:widowControl w:val="0"/>
      <w:tabs>
        <w:tab w:val="num" w:pos="720"/>
      </w:tabs>
      <w:spacing w:before="120" w:after="120" w:line="340" w:lineRule="exact"/>
      <w:ind w:left="720" w:hanging="360"/>
    </w:pPr>
    <w:rPr>
      <w:rFonts w:ascii="Times New Roman" w:eastAsia="Times New Roman" w:hAnsi="Times New Roman" w:cs="Times New Roman"/>
      <w:sz w:val="24"/>
      <w:szCs w:val="20"/>
      <w:lang w:eastAsia="ru-RU"/>
    </w:rPr>
  </w:style>
  <w:style w:type="paragraph" w:customStyle="1" w:styleId="14">
    <w:name w:val="Текст1"/>
    <w:basedOn w:val="a1"/>
    <w:uiPriority w:val="99"/>
    <w:qFormat/>
    <w:rsid w:val="0000364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2">
    <w:name w:val="FR2"/>
    <w:uiPriority w:val="99"/>
    <w:qFormat/>
    <w:rsid w:val="0000364D"/>
    <w:pPr>
      <w:widowControl w:val="0"/>
      <w:overflowPunct w:val="0"/>
      <w:autoSpaceDE w:val="0"/>
      <w:autoSpaceDN w:val="0"/>
      <w:adjustRightInd w:val="0"/>
      <w:spacing w:after="0" w:line="360" w:lineRule="auto"/>
      <w:ind w:firstLine="480"/>
      <w:textAlignment w:val="baseline"/>
    </w:pPr>
    <w:rPr>
      <w:rFonts w:ascii="Courier New" w:eastAsia="Times New Roman" w:hAnsi="Courier New" w:cs="Times New Roman"/>
      <w:sz w:val="16"/>
      <w:szCs w:val="20"/>
      <w:lang w:eastAsia="ru-RU"/>
    </w:rPr>
  </w:style>
  <w:style w:type="paragraph" w:customStyle="1" w:styleId="310">
    <w:name w:val="Основной текст 31"/>
    <w:basedOn w:val="a1"/>
    <w:uiPriority w:val="99"/>
    <w:qFormat/>
    <w:rsid w:val="0000364D"/>
    <w:pPr>
      <w:overflowPunct w:val="0"/>
      <w:autoSpaceDE w:val="0"/>
      <w:autoSpaceDN w:val="0"/>
      <w:adjustRightInd w:val="0"/>
      <w:spacing w:before="400" w:after="0" w:line="280" w:lineRule="auto"/>
      <w:jc w:val="both"/>
      <w:textAlignment w:val="baseline"/>
    </w:pPr>
    <w:rPr>
      <w:rFonts w:ascii="Times New Roman" w:eastAsia="Times New Roman" w:hAnsi="Times New Roman" w:cs="Times New Roman"/>
      <w:sz w:val="24"/>
      <w:szCs w:val="20"/>
      <w:lang w:eastAsia="ru-RU"/>
    </w:rPr>
  </w:style>
  <w:style w:type="paragraph" w:customStyle="1" w:styleId="consplusnormal0">
    <w:name w:val="consplusnormal"/>
    <w:basedOn w:val="a1"/>
    <w:uiPriority w:val="99"/>
    <w:qFormat/>
    <w:rsid w:val="00003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Текст2"/>
    <w:basedOn w:val="a1"/>
    <w:uiPriority w:val="99"/>
    <w:qFormat/>
    <w:rsid w:val="0000364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styleId="aff3">
    <w:name w:val="footnote reference"/>
    <w:basedOn w:val="a2"/>
    <w:semiHidden/>
    <w:rsid w:val="0000364D"/>
    <w:rPr>
      <w:vertAlign w:val="superscript"/>
    </w:rPr>
  </w:style>
  <w:style w:type="paragraph" w:styleId="28">
    <w:name w:val="Body Text 2"/>
    <w:basedOn w:val="a1"/>
    <w:link w:val="29"/>
    <w:uiPriority w:val="99"/>
    <w:rsid w:val="0000364D"/>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2"/>
    <w:link w:val="28"/>
    <w:uiPriority w:val="99"/>
    <w:rsid w:val="0000364D"/>
    <w:rPr>
      <w:rFonts w:ascii="Times New Roman" w:eastAsia="Times New Roman" w:hAnsi="Times New Roman" w:cs="Times New Roman"/>
      <w:sz w:val="24"/>
      <w:szCs w:val="24"/>
      <w:lang w:eastAsia="ru-RU"/>
    </w:rPr>
  </w:style>
  <w:style w:type="paragraph" w:customStyle="1" w:styleId="aff4">
    <w:name w:val="список с точками"/>
    <w:basedOn w:val="a1"/>
    <w:uiPriority w:val="99"/>
    <w:qFormat/>
    <w:rsid w:val="0000364D"/>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5">
    <w:name w:val="Неразрешенное упоминание1"/>
    <w:basedOn w:val="a2"/>
    <w:uiPriority w:val="99"/>
    <w:semiHidden/>
    <w:unhideWhenUsed/>
    <w:rsid w:val="0000364D"/>
    <w:rPr>
      <w:color w:val="605E5C"/>
      <w:shd w:val="clear" w:color="auto" w:fill="E1DFDD"/>
    </w:rPr>
  </w:style>
  <w:style w:type="character" w:styleId="aff5">
    <w:name w:val="FollowedHyperlink"/>
    <w:basedOn w:val="a2"/>
    <w:uiPriority w:val="99"/>
    <w:unhideWhenUsed/>
    <w:rsid w:val="0000364D"/>
    <w:rPr>
      <w:color w:val="954F72" w:themeColor="followedHyperlink"/>
      <w:u w:val="single"/>
    </w:rPr>
  </w:style>
  <w:style w:type="table" w:customStyle="1" w:styleId="TableNormal">
    <w:name w:val="Table Normal"/>
    <w:uiPriority w:val="2"/>
    <w:semiHidden/>
    <w:unhideWhenUsed/>
    <w:qFormat/>
    <w:rsid w:val="000036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3">
    <w:name w:val="c3"/>
    <w:basedOn w:val="a1"/>
    <w:uiPriority w:val="99"/>
    <w:qFormat/>
    <w:rsid w:val="00003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00364D"/>
  </w:style>
  <w:style w:type="character" w:styleId="aff6">
    <w:name w:val="Strong"/>
    <w:basedOn w:val="a2"/>
    <w:qFormat/>
    <w:rsid w:val="0000364D"/>
    <w:rPr>
      <w:b/>
      <w:bCs/>
    </w:rPr>
  </w:style>
  <w:style w:type="paragraph" w:customStyle="1" w:styleId="msonormal0">
    <w:name w:val="msonormal"/>
    <w:basedOn w:val="a1"/>
    <w:uiPriority w:val="99"/>
    <w:qFormat/>
    <w:rsid w:val="00003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Plain Text"/>
    <w:aliases w:val="Texte brut Car,Знак3"/>
    <w:basedOn w:val="a1"/>
    <w:link w:val="aff8"/>
    <w:uiPriority w:val="99"/>
    <w:unhideWhenUsed/>
    <w:rsid w:val="0000364D"/>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Texte brut Car Знак,Знак3 Знак"/>
    <w:basedOn w:val="a2"/>
    <w:link w:val="aff7"/>
    <w:uiPriority w:val="99"/>
    <w:rsid w:val="0000364D"/>
    <w:rPr>
      <w:rFonts w:ascii="Courier New" w:eastAsia="Times New Roman" w:hAnsi="Courier New" w:cs="Times New Roman"/>
      <w:sz w:val="20"/>
      <w:szCs w:val="20"/>
      <w:lang w:eastAsia="ru-RU"/>
    </w:rPr>
  </w:style>
  <w:style w:type="paragraph" w:customStyle="1" w:styleId="110">
    <w:name w:val="Заголовок 11"/>
    <w:basedOn w:val="a1"/>
    <w:uiPriority w:val="1"/>
    <w:qFormat/>
    <w:rsid w:val="0000364D"/>
    <w:pPr>
      <w:widowControl w:val="0"/>
      <w:spacing w:after="0" w:line="240" w:lineRule="auto"/>
      <w:ind w:left="118"/>
      <w:outlineLvl w:val="1"/>
    </w:pPr>
    <w:rPr>
      <w:rFonts w:ascii="Times New Roman" w:eastAsia="Times New Roman" w:hAnsi="Times New Roman" w:cs="Times New Roman"/>
      <w:b/>
      <w:bCs/>
      <w:i/>
      <w:sz w:val="24"/>
      <w:szCs w:val="24"/>
      <w:lang w:val="en-US"/>
    </w:rPr>
  </w:style>
  <w:style w:type="character" w:customStyle="1" w:styleId="16">
    <w:name w:val="Верхний колонтитул Знак1"/>
    <w:uiPriority w:val="99"/>
    <w:semiHidden/>
    <w:rsid w:val="0000364D"/>
  </w:style>
  <w:style w:type="character" w:customStyle="1" w:styleId="17">
    <w:name w:val="Нижний колонтитул Знак1"/>
    <w:uiPriority w:val="99"/>
    <w:semiHidden/>
    <w:rsid w:val="0000364D"/>
  </w:style>
  <w:style w:type="paragraph" w:customStyle="1" w:styleId="aff9">
    <w:name w:val="Абзац"/>
    <w:basedOn w:val="a1"/>
    <w:uiPriority w:val="99"/>
    <w:qFormat/>
    <w:rsid w:val="0000364D"/>
    <w:pPr>
      <w:spacing w:after="0" w:line="312" w:lineRule="auto"/>
      <w:ind w:firstLine="567"/>
      <w:jc w:val="both"/>
    </w:pPr>
    <w:rPr>
      <w:rFonts w:ascii="Times New Roman" w:eastAsia="Times New Roman" w:hAnsi="Times New Roman" w:cs="Times New Roman"/>
      <w:spacing w:val="-4"/>
      <w:sz w:val="24"/>
      <w:szCs w:val="20"/>
      <w:lang w:eastAsia="ru-RU"/>
    </w:rPr>
  </w:style>
  <w:style w:type="character" w:styleId="HTML">
    <w:name w:val="HTML Cite"/>
    <w:rsid w:val="0000364D"/>
    <w:rPr>
      <w:i w:val="0"/>
      <w:iCs w:val="0"/>
      <w:color w:val="0E774A"/>
    </w:rPr>
  </w:style>
  <w:style w:type="paragraph" w:customStyle="1" w:styleId="htmllist">
    <w:name w:val="html_list"/>
    <w:basedOn w:val="a1"/>
    <w:uiPriority w:val="99"/>
    <w:qFormat/>
    <w:rsid w:val="0000364D"/>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18">
    <w:name w:val="Текст сноски Знак1"/>
    <w:aliases w:val="Текст сноски Знак1 Знак Знак1,Текст сноски Знак Знак Знак Знак1,Char Знак Знак1,Char Знак Char Char Знак1,Footnote Text1 Знак Знак1,Char Знак Char Char1 Знак Знак1,Char Знак Char Char1 Знак2,Текст сноски1 Знак1,Знак Знак"/>
    <w:basedOn w:val="a2"/>
    <w:uiPriority w:val="99"/>
    <w:semiHidden/>
    <w:rsid w:val="001B3DDA"/>
    <w:rPr>
      <w:sz w:val="20"/>
      <w:szCs w:val="20"/>
    </w:rPr>
  </w:style>
  <w:style w:type="character" w:customStyle="1" w:styleId="19">
    <w:name w:val="Текст примечания Знак1"/>
    <w:basedOn w:val="a2"/>
    <w:uiPriority w:val="99"/>
    <w:semiHidden/>
    <w:rsid w:val="001B3DDA"/>
    <w:rPr>
      <w:sz w:val="20"/>
      <w:szCs w:val="20"/>
    </w:rPr>
  </w:style>
  <w:style w:type="character" w:customStyle="1" w:styleId="311">
    <w:name w:val="Основной текст с отступом 3 Знак1"/>
    <w:basedOn w:val="a2"/>
    <w:semiHidden/>
    <w:rsid w:val="001B3DDA"/>
    <w:rPr>
      <w:sz w:val="16"/>
      <w:szCs w:val="16"/>
    </w:rPr>
  </w:style>
  <w:style w:type="character" w:customStyle="1" w:styleId="1a">
    <w:name w:val="Основной текст с отступом Знак1"/>
    <w:basedOn w:val="a2"/>
    <w:semiHidden/>
    <w:rsid w:val="001B3DDA"/>
  </w:style>
  <w:style w:type="character" w:customStyle="1" w:styleId="210">
    <w:name w:val="Основной текст с отступом 2 Знак1"/>
    <w:basedOn w:val="a2"/>
    <w:semiHidden/>
    <w:rsid w:val="001B3DDA"/>
  </w:style>
  <w:style w:type="character" w:customStyle="1" w:styleId="1b">
    <w:name w:val="Текст выноски Знак1"/>
    <w:basedOn w:val="a2"/>
    <w:uiPriority w:val="99"/>
    <w:semiHidden/>
    <w:rsid w:val="001B3DDA"/>
    <w:rPr>
      <w:rFonts w:ascii="Segoe UI" w:hAnsi="Segoe UI" w:cs="Segoe UI"/>
      <w:sz w:val="18"/>
      <w:szCs w:val="18"/>
    </w:rPr>
  </w:style>
  <w:style w:type="character" w:customStyle="1" w:styleId="1c">
    <w:name w:val="Тема примечания Знак1"/>
    <w:basedOn w:val="19"/>
    <w:uiPriority w:val="99"/>
    <w:semiHidden/>
    <w:rsid w:val="001B3DDA"/>
    <w:rPr>
      <w:b/>
      <w:bCs/>
      <w:sz w:val="20"/>
      <w:szCs w:val="20"/>
    </w:rPr>
  </w:style>
  <w:style w:type="character" w:customStyle="1" w:styleId="211">
    <w:name w:val="Основной текст 2 Знак1"/>
    <w:basedOn w:val="a2"/>
    <w:semiHidden/>
    <w:rsid w:val="001B3DDA"/>
  </w:style>
  <w:style w:type="character" w:customStyle="1" w:styleId="1d">
    <w:name w:val="Текст Знак1"/>
    <w:basedOn w:val="a2"/>
    <w:semiHidden/>
    <w:rsid w:val="001B3DDA"/>
    <w:rPr>
      <w:rFonts w:ascii="Consolas" w:hAnsi="Consolas"/>
      <w:sz w:val="21"/>
      <w:szCs w:val="21"/>
    </w:rPr>
  </w:style>
  <w:style w:type="character" w:customStyle="1" w:styleId="50">
    <w:name w:val="Заголовок 5 Знак"/>
    <w:basedOn w:val="a2"/>
    <w:link w:val="5"/>
    <w:uiPriority w:val="99"/>
    <w:rsid w:val="007C22E3"/>
    <w:rPr>
      <w:rFonts w:ascii="Times New Roman" w:eastAsia="Times New Roman" w:hAnsi="Times New Roman" w:cs="Times New Roman"/>
      <w:b/>
      <w:bCs/>
      <w:szCs w:val="20"/>
      <w:lang w:eastAsia="ru-RU" w:bidi="ar-LB"/>
    </w:rPr>
  </w:style>
  <w:style w:type="paragraph" w:customStyle="1" w:styleId="footnotedescription">
    <w:name w:val="footnote description"/>
    <w:next w:val="a1"/>
    <w:link w:val="footnotedescriptionChar"/>
    <w:hidden/>
    <w:rsid w:val="007C22E3"/>
    <w:pPr>
      <w:spacing w:after="0"/>
      <w:ind w:left="994"/>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C22E3"/>
    <w:rPr>
      <w:rFonts w:ascii="Times New Roman" w:eastAsia="Times New Roman" w:hAnsi="Times New Roman" w:cs="Times New Roman"/>
      <w:color w:val="000000"/>
      <w:sz w:val="20"/>
      <w:lang w:eastAsia="ru-RU"/>
    </w:rPr>
  </w:style>
  <w:style w:type="character" w:customStyle="1" w:styleId="footnotemark">
    <w:name w:val="footnote mark"/>
    <w:hidden/>
    <w:rsid w:val="007C22E3"/>
    <w:rPr>
      <w:rFonts w:ascii="Times New Roman" w:eastAsia="Times New Roman" w:hAnsi="Times New Roman" w:cs="Times New Roman"/>
      <w:color w:val="000000"/>
      <w:sz w:val="20"/>
      <w:vertAlign w:val="superscript"/>
    </w:rPr>
  </w:style>
  <w:style w:type="table" w:customStyle="1" w:styleId="TableGrid">
    <w:name w:val="TableGrid"/>
    <w:rsid w:val="007C22E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yle115">
    <w:name w:val="Style115"/>
    <w:basedOn w:val="a1"/>
    <w:rsid w:val="007C22E3"/>
    <w:pPr>
      <w:widowControl w:val="0"/>
      <w:autoSpaceDE w:val="0"/>
      <w:autoSpaceDN w:val="0"/>
      <w:adjustRightInd w:val="0"/>
      <w:spacing w:after="0" w:line="192" w:lineRule="exact"/>
      <w:ind w:firstLine="346"/>
    </w:pPr>
    <w:rPr>
      <w:rFonts w:ascii="Bookman Old Style" w:eastAsia="Calibri" w:hAnsi="Bookman Old Style" w:cs="Times New Roman"/>
      <w:sz w:val="24"/>
      <w:szCs w:val="24"/>
      <w:lang w:eastAsia="ru-RU"/>
    </w:rPr>
  </w:style>
  <w:style w:type="paragraph" w:customStyle="1" w:styleId="Style138">
    <w:name w:val="Style138"/>
    <w:basedOn w:val="a1"/>
    <w:rsid w:val="007C22E3"/>
    <w:pPr>
      <w:widowControl w:val="0"/>
      <w:autoSpaceDE w:val="0"/>
      <w:autoSpaceDN w:val="0"/>
      <w:adjustRightInd w:val="0"/>
      <w:spacing w:after="0" w:line="341" w:lineRule="exact"/>
    </w:pPr>
    <w:rPr>
      <w:rFonts w:ascii="Bookman Old Style" w:eastAsia="Calibri" w:hAnsi="Bookman Old Style" w:cs="Times New Roman"/>
      <w:sz w:val="24"/>
      <w:szCs w:val="24"/>
      <w:lang w:eastAsia="ru-RU"/>
    </w:rPr>
  </w:style>
  <w:style w:type="character" w:customStyle="1" w:styleId="FontStyle408">
    <w:name w:val="Font Style408"/>
    <w:basedOn w:val="a2"/>
    <w:rsid w:val="007C22E3"/>
    <w:rPr>
      <w:rFonts w:ascii="Bookman Old Style" w:hAnsi="Bookman Old Style" w:cs="Bookman Old Style"/>
      <w:b/>
      <w:bCs/>
      <w:sz w:val="14"/>
      <w:szCs w:val="14"/>
    </w:rPr>
  </w:style>
  <w:style w:type="character" w:customStyle="1" w:styleId="FontStyle362">
    <w:name w:val="Font Style362"/>
    <w:basedOn w:val="a2"/>
    <w:rsid w:val="007C22E3"/>
    <w:rPr>
      <w:rFonts w:ascii="Bookman Old Style" w:hAnsi="Bookman Old Style" w:cs="Bookman Old Style"/>
      <w:sz w:val="14"/>
      <w:szCs w:val="14"/>
    </w:rPr>
  </w:style>
  <w:style w:type="paragraph" w:customStyle="1" w:styleId="Style226">
    <w:name w:val="Style226"/>
    <w:basedOn w:val="a1"/>
    <w:rsid w:val="007C22E3"/>
    <w:pPr>
      <w:widowControl w:val="0"/>
      <w:autoSpaceDE w:val="0"/>
      <w:autoSpaceDN w:val="0"/>
      <w:adjustRightInd w:val="0"/>
      <w:spacing w:after="0" w:line="240" w:lineRule="auto"/>
      <w:jc w:val="right"/>
    </w:pPr>
    <w:rPr>
      <w:rFonts w:ascii="Bookman Old Style" w:eastAsia="Calibri" w:hAnsi="Bookman Old Style" w:cs="Times New Roman"/>
      <w:sz w:val="24"/>
      <w:szCs w:val="24"/>
      <w:lang w:eastAsia="ru-RU"/>
    </w:rPr>
  </w:style>
  <w:style w:type="character" w:customStyle="1" w:styleId="FontStyle396">
    <w:name w:val="Font Style396"/>
    <w:basedOn w:val="a2"/>
    <w:rsid w:val="007C22E3"/>
    <w:rPr>
      <w:rFonts w:ascii="Bookman Old Style" w:hAnsi="Bookman Old Style" w:cs="Bookman Old Style"/>
      <w:b/>
      <w:bCs/>
      <w:sz w:val="16"/>
      <w:szCs w:val="16"/>
    </w:rPr>
  </w:style>
  <w:style w:type="character" w:customStyle="1" w:styleId="FontStyle411">
    <w:name w:val="Font Style411"/>
    <w:basedOn w:val="a2"/>
    <w:rsid w:val="007C22E3"/>
    <w:rPr>
      <w:rFonts w:ascii="Bookman Old Style" w:hAnsi="Bookman Old Style" w:cs="Bookman Old Style"/>
      <w:sz w:val="16"/>
      <w:szCs w:val="16"/>
    </w:rPr>
  </w:style>
  <w:style w:type="paragraph" w:customStyle="1" w:styleId="Style56">
    <w:name w:val="Style56"/>
    <w:basedOn w:val="a1"/>
    <w:rsid w:val="007C22E3"/>
    <w:pPr>
      <w:widowControl w:val="0"/>
      <w:autoSpaceDE w:val="0"/>
      <w:autoSpaceDN w:val="0"/>
      <w:adjustRightInd w:val="0"/>
      <w:spacing w:after="0" w:line="192" w:lineRule="exact"/>
      <w:ind w:hanging="288"/>
      <w:jc w:val="both"/>
    </w:pPr>
    <w:rPr>
      <w:rFonts w:ascii="Bookman Old Style" w:eastAsia="Calibri" w:hAnsi="Bookman Old Style" w:cs="Times New Roman"/>
      <w:sz w:val="24"/>
      <w:szCs w:val="24"/>
      <w:lang w:eastAsia="ru-RU"/>
    </w:rPr>
  </w:style>
  <w:style w:type="paragraph" w:customStyle="1" w:styleId="Style172">
    <w:name w:val="Style172"/>
    <w:basedOn w:val="a1"/>
    <w:rsid w:val="007C22E3"/>
    <w:pPr>
      <w:widowControl w:val="0"/>
      <w:autoSpaceDE w:val="0"/>
      <w:autoSpaceDN w:val="0"/>
      <w:adjustRightInd w:val="0"/>
      <w:spacing w:after="0" w:line="238" w:lineRule="exact"/>
      <w:jc w:val="both"/>
    </w:pPr>
    <w:rPr>
      <w:rFonts w:ascii="Bookman Old Style" w:eastAsia="Calibri" w:hAnsi="Bookman Old Style" w:cs="Times New Roman"/>
      <w:sz w:val="24"/>
      <w:szCs w:val="24"/>
      <w:lang w:eastAsia="ru-RU"/>
    </w:rPr>
  </w:style>
  <w:style w:type="paragraph" w:customStyle="1" w:styleId="Style17">
    <w:name w:val="Style17"/>
    <w:basedOn w:val="a1"/>
    <w:rsid w:val="007C22E3"/>
    <w:pPr>
      <w:widowControl w:val="0"/>
      <w:autoSpaceDE w:val="0"/>
      <w:autoSpaceDN w:val="0"/>
      <w:adjustRightInd w:val="0"/>
      <w:spacing w:after="0" w:line="499" w:lineRule="exact"/>
      <w:ind w:hanging="346"/>
      <w:jc w:val="both"/>
    </w:pPr>
    <w:rPr>
      <w:rFonts w:ascii="Times New Roman" w:eastAsia="Calibri" w:hAnsi="Times New Roman" w:cs="Times New Roman"/>
      <w:sz w:val="24"/>
      <w:szCs w:val="24"/>
      <w:lang w:eastAsia="ru-RU"/>
    </w:rPr>
  </w:style>
  <w:style w:type="character" w:styleId="affa">
    <w:name w:val="Emphasis"/>
    <w:basedOn w:val="a2"/>
    <w:qFormat/>
    <w:rsid w:val="007C22E3"/>
    <w:rPr>
      <w:i/>
      <w:iCs/>
    </w:rPr>
  </w:style>
  <w:style w:type="character" w:customStyle="1" w:styleId="11pt">
    <w:name w:val="Основной текст + 11 pt"/>
    <w:rsid w:val="007C22E3"/>
    <w:rPr>
      <w:rFonts w:ascii="Times New Roman" w:hAnsi="Times New Roman" w:cs="Times New Roman"/>
      <w:sz w:val="22"/>
      <w:szCs w:val="22"/>
    </w:rPr>
  </w:style>
  <w:style w:type="character" w:customStyle="1" w:styleId="2711pt2">
    <w:name w:val="Основной текст (27) + 11 pt2"/>
    <w:rsid w:val="007C22E3"/>
    <w:rPr>
      <w:rFonts w:ascii="Times New Roman" w:hAnsi="Times New Roman" w:cs="Times New Roman"/>
      <w:sz w:val="22"/>
      <w:szCs w:val="22"/>
    </w:rPr>
  </w:style>
  <w:style w:type="character" w:customStyle="1" w:styleId="272">
    <w:name w:val="Основной текст (27)2"/>
    <w:rsid w:val="007C22E3"/>
  </w:style>
  <w:style w:type="paragraph" w:styleId="affb">
    <w:name w:val="Title"/>
    <w:basedOn w:val="a1"/>
    <w:link w:val="affc"/>
    <w:uiPriority w:val="99"/>
    <w:qFormat/>
    <w:rsid w:val="007C22E3"/>
    <w:pPr>
      <w:tabs>
        <w:tab w:val="left" w:pos="708"/>
      </w:tabs>
      <w:spacing w:after="0" w:line="240" w:lineRule="auto"/>
      <w:jc w:val="center"/>
    </w:pPr>
    <w:rPr>
      <w:rFonts w:ascii="Times New Roman" w:eastAsia="Times New Roman" w:hAnsi="Times New Roman" w:cs="Times New Roman"/>
      <w:sz w:val="28"/>
      <w:szCs w:val="20"/>
      <w:lang w:eastAsia="ru-RU"/>
    </w:rPr>
  </w:style>
  <w:style w:type="character" w:customStyle="1" w:styleId="affc">
    <w:name w:val="Заголовок Знак"/>
    <w:basedOn w:val="a2"/>
    <w:link w:val="affb"/>
    <w:rsid w:val="007C22E3"/>
    <w:rPr>
      <w:rFonts w:ascii="Times New Roman" w:eastAsia="Times New Roman" w:hAnsi="Times New Roman" w:cs="Times New Roman"/>
      <w:sz w:val="28"/>
      <w:szCs w:val="20"/>
      <w:lang w:eastAsia="ru-RU"/>
    </w:rPr>
  </w:style>
  <w:style w:type="paragraph" w:customStyle="1" w:styleId="111">
    <w:name w:val="Основной текст11"/>
    <w:basedOn w:val="a1"/>
    <w:rsid w:val="007C22E3"/>
    <w:pPr>
      <w:widowControl w:val="0"/>
      <w:shd w:val="clear" w:color="auto" w:fill="FFFFFF"/>
      <w:spacing w:after="0" w:line="269" w:lineRule="exact"/>
    </w:pPr>
    <w:rPr>
      <w:rFonts w:ascii="Times New Roman" w:eastAsia="Times New Roman" w:hAnsi="Times New Roman" w:cs="Times New Roman"/>
    </w:rPr>
  </w:style>
  <w:style w:type="character" w:customStyle="1" w:styleId="affd">
    <w:name w:val="Основной текст + Полужирный"/>
    <w:basedOn w:val="a2"/>
    <w:rsid w:val="007C22E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2">
    <w:name w:val="_СПИСОК_2"/>
    <w:basedOn w:val="a1"/>
    <w:rsid w:val="007C22E3"/>
    <w:pPr>
      <w:numPr>
        <w:numId w:val="35"/>
      </w:numPr>
      <w:spacing w:after="0" w:line="240" w:lineRule="auto"/>
      <w:jc w:val="both"/>
    </w:pPr>
    <w:rPr>
      <w:rFonts w:ascii="Times New Roman" w:eastAsia="MS Mincho" w:hAnsi="Times New Roman" w:cs="Times New Roman"/>
      <w:sz w:val="28"/>
      <w:szCs w:val="28"/>
      <w:lang w:eastAsia="ja-JP"/>
    </w:rPr>
  </w:style>
  <w:style w:type="character" w:customStyle="1" w:styleId="submenu-table">
    <w:name w:val="submenu-table"/>
    <w:basedOn w:val="a2"/>
    <w:rsid w:val="007C22E3"/>
  </w:style>
  <w:style w:type="character" w:customStyle="1" w:styleId="apple-style-span">
    <w:name w:val="apple-style-span"/>
    <w:basedOn w:val="a2"/>
    <w:uiPriority w:val="99"/>
    <w:rsid w:val="007C22E3"/>
  </w:style>
  <w:style w:type="character" w:customStyle="1" w:styleId="FontStyle16">
    <w:name w:val="Font Style16"/>
    <w:uiPriority w:val="99"/>
    <w:rsid w:val="007C22E3"/>
    <w:rPr>
      <w:rFonts w:ascii="Times New Roman" w:hAnsi="Times New Roman" w:cs="Times New Roman"/>
      <w:sz w:val="18"/>
      <w:szCs w:val="18"/>
    </w:rPr>
  </w:style>
  <w:style w:type="paragraph" w:customStyle="1" w:styleId="1e">
    <w:name w:val="Обычный1"/>
    <w:rsid w:val="007C22E3"/>
    <w:pPr>
      <w:spacing w:after="0" w:line="240" w:lineRule="auto"/>
      <w:ind w:firstLine="567"/>
      <w:jc w:val="both"/>
    </w:pPr>
    <w:rPr>
      <w:rFonts w:ascii="Times New Roman" w:eastAsia="Calibri" w:hAnsi="Times New Roman" w:cs="Times New Roman"/>
      <w:sz w:val="28"/>
      <w:szCs w:val="20"/>
      <w:lang w:eastAsia="ko-KR"/>
    </w:rPr>
  </w:style>
  <w:style w:type="table" w:customStyle="1" w:styleId="1f">
    <w:name w:val="Сетка таблицы1"/>
    <w:basedOn w:val="a3"/>
    <w:next w:val="a7"/>
    <w:rsid w:val="007C2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7"/>
    <w:uiPriority w:val="39"/>
    <w:rsid w:val="007C22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20">
    <w:name w:val="Заголовок №4 (2) + Полужирный"/>
    <w:basedOn w:val="a2"/>
    <w:uiPriority w:val="99"/>
    <w:rsid w:val="007C22E3"/>
    <w:rPr>
      <w:rFonts w:ascii="Times New Roman" w:hAnsi="Times New Roman" w:cs="Times New Roman"/>
      <w:b/>
      <w:bCs/>
      <w:color w:val="000000"/>
      <w:spacing w:val="0"/>
      <w:w w:val="100"/>
      <w:position w:val="0"/>
      <w:shd w:val="clear" w:color="auto" w:fill="FFFFFF"/>
      <w:lang w:val="ru-RU"/>
    </w:rPr>
  </w:style>
  <w:style w:type="paragraph" w:customStyle="1" w:styleId="2b">
    <w:name w:val="Основной текст2"/>
    <w:basedOn w:val="a1"/>
    <w:uiPriority w:val="99"/>
    <w:rsid w:val="007C22E3"/>
    <w:pPr>
      <w:widowControl w:val="0"/>
      <w:shd w:val="clear" w:color="auto" w:fill="FFFFFF"/>
      <w:spacing w:before="4080" w:after="0" w:line="240" w:lineRule="atLeast"/>
      <w:ind w:hanging="360"/>
      <w:jc w:val="center"/>
    </w:pPr>
    <w:rPr>
      <w:rFonts w:ascii="Times New Roman" w:hAnsi="Times New Roman" w:cs="Times New Roman"/>
    </w:rPr>
  </w:style>
  <w:style w:type="character" w:customStyle="1" w:styleId="60">
    <w:name w:val="Заголовок 6 Знак"/>
    <w:basedOn w:val="a2"/>
    <w:link w:val="6"/>
    <w:uiPriority w:val="99"/>
    <w:rsid w:val="007C22E3"/>
    <w:rPr>
      <w:rFonts w:asciiTheme="majorHAnsi" w:eastAsiaTheme="majorEastAsia" w:hAnsiTheme="majorHAnsi" w:cstheme="majorBidi"/>
      <w:color w:val="1F4D78" w:themeColor="accent1" w:themeShade="7F"/>
    </w:rPr>
  </w:style>
  <w:style w:type="character" w:customStyle="1" w:styleId="70">
    <w:name w:val="Заголовок 7 Знак"/>
    <w:basedOn w:val="a2"/>
    <w:link w:val="7"/>
    <w:rsid w:val="007C22E3"/>
    <w:rPr>
      <w:rFonts w:asciiTheme="majorHAnsi" w:eastAsiaTheme="majorEastAsia" w:hAnsiTheme="majorHAnsi" w:cstheme="majorBidi"/>
      <w:i/>
      <w:iCs/>
      <w:color w:val="1F4D78" w:themeColor="accent1" w:themeShade="7F"/>
    </w:rPr>
  </w:style>
  <w:style w:type="paragraph" w:customStyle="1" w:styleId="Iauiue">
    <w:name w:val="Iau.iue"/>
    <w:basedOn w:val="a1"/>
    <w:next w:val="a1"/>
    <w:uiPriority w:val="99"/>
    <w:rsid w:val="007C22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
    <w:name w:val="List Bullet"/>
    <w:basedOn w:val="a1"/>
    <w:uiPriority w:val="99"/>
    <w:rsid w:val="007C22E3"/>
    <w:pPr>
      <w:numPr>
        <w:numId w:val="42"/>
      </w:numPr>
      <w:spacing w:after="0" w:line="240" w:lineRule="auto"/>
    </w:pPr>
    <w:rPr>
      <w:rFonts w:ascii="Times New Roman" w:eastAsia="Times New Roman" w:hAnsi="Times New Roman" w:cs="Times New Roman"/>
      <w:sz w:val="20"/>
      <w:szCs w:val="20"/>
      <w:lang w:eastAsia="ru-RU" w:bidi="ar-LB"/>
    </w:rPr>
  </w:style>
  <w:style w:type="character" w:customStyle="1" w:styleId="FontStyle12">
    <w:name w:val="Font Style12"/>
    <w:uiPriority w:val="99"/>
    <w:rsid w:val="007C22E3"/>
    <w:rPr>
      <w:rFonts w:ascii="Times New Roman" w:hAnsi="Times New Roman"/>
      <w:sz w:val="24"/>
    </w:rPr>
  </w:style>
  <w:style w:type="paragraph" w:customStyle="1" w:styleId="Style3">
    <w:name w:val="Style3"/>
    <w:basedOn w:val="a1"/>
    <w:uiPriority w:val="99"/>
    <w:rsid w:val="007C22E3"/>
    <w:pPr>
      <w:widowControl w:val="0"/>
      <w:autoSpaceDE w:val="0"/>
      <w:autoSpaceDN w:val="0"/>
      <w:adjustRightInd w:val="0"/>
      <w:spacing w:after="0" w:line="451" w:lineRule="exact"/>
      <w:ind w:firstLine="634"/>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7C22E3"/>
    <w:rPr>
      <w:rFonts w:ascii="Times New Roman" w:hAnsi="Times New Roman"/>
      <w:b/>
      <w:sz w:val="24"/>
    </w:rPr>
  </w:style>
  <w:style w:type="paragraph" w:customStyle="1" w:styleId="2c">
    <w:name w:val="Абзац списка2"/>
    <w:basedOn w:val="a1"/>
    <w:uiPriority w:val="99"/>
    <w:rsid w:val="007C22E3"/>
    <w:pPr>
      <w:ind w:left="720"/>
      <w:contextualSpacing/>
    </w:pPr>
    <w:rPr>
      <w:rFonts w:ascii="Calibri" w:eastAsia="Times New Roman" w:hAnsi="Calibri" w:cs="Times New Roman"/>
    </w:rPr>
  </w:style>
  <w:style w:type="character" w:customStyle="1" w:styleId="120">
    <w:name w:val="Заголовок №1 (2)_"/>
    <w:basedOn w:val="a2"/>
    <w:link w:val="121"/>
    <w:rsid w:val="007C22E3"/>
    <w:rPr>
      <w:rFonts w:ascii="Times New Roman" w:hAnsi="Times New Roman" w:cs="Times New Roman"/>
      <w:b/>
      <w:bCs/>
      <w:shd w:val="clear" w:color="auto" w:fill="FFFFFF"/>
    </w:rPr>
  </w:style>
  <w:style w:type="paragraph" w:customStyle="1" w:styleId="121">
    <w:name w:val="Заголовок №1 (2)"/>
    <w:basedOn w:val="a1"/>
    <w:link w:val="120"/>
    <w:rsid w:val="007C22E3"/>
    <w:pPr>
      <w:widowControl w:val="0"/>
      <w:shd w:val="clear" w:color="auto" w:fill="FFFFFF"/>
      <w:spacing w:before="1020" w:after="0" w:line="274" w:lineRule="exact"/>
      <w:jc w:val="center"/>
      <w:outlineLvl w:val="0"/>
    </w:pPr>
    <w:rPr>
      <w:rFonts w:ascii="Times New Roman" w:hAnsi="Times New Roman" w:cs="Times New Roman"/>
      <w:b/>
      <w:bCs/>
    </w:rPr>
  </w:style>
  <w:style w:type="paragraph" w:styleId="1f0">
    <w:name w:val="toc 1"/>
    <w:basedOn w:val="a1"/>
    <w:next w:val="a1"/>
    <w:autoRedefine/>
    <w:uiPriority w:val="99"/>
    <w:semiHidden/>
    <w:rsid w:val="007C22E3"/>
    <w:pPr>
      <w:tabs>
        <w:tab w:val="right" w:leader="dot" w:pos="9624"/>
      </w:tabs>
      <w:spacing w:after="0" w:line="360" w:lineRule="auto"/>
      <w:ind w:left="709"/>
    </w:pPr>
    <w:rPr>
      <w:rFonts w:ascii="Times New Roman" w:eastAsia="Times New Roman" w:hAnsi="Times New Roman" w:cs="Times New Roman"/>
      <w:b/>
      <w:noProof/>
      <w:sz w:val="32"/>
      <w:szCs w:val="32"/>
      <w:lang w:eastAsia="ru-RU"/>
    </w:rPr>
  </w:style>
  <w:style w:type="paragraph" w:customStyle="1" w:styleId="112">
    <w:name w:val="Стиль Стиль Заголовок 1 + 12 пт полужирный Междустр.интервал:  полу..."/>
    <w:basedOn w:val="a1"/>
    <w:uiPriority w:val="99"/>
    <w:rsid w:val="007C22E3"/>
    <w:pPr>
      <w:keepNext/>
      <w:spacing w:after="0" w:line="360" w:lineRule="auto"/>
      <w:ind w:firstLine="708"/>
      <w:outlineLvl w:val="0"/>
    </w:pPr>
    <w:rPr>
      <w:rFonts w:ascii="Times New Roman" w:eastAsia="Times New Roman" w:hAnsi="Times New Roman" w:cs="Times New Roman"/>
      <w:b/>
      <w:bCs/>
      <w:sz w:val="28"/>
      <w:szCs w:val="20"/>
      <w:lang w:eastAsia="ru-RU"/>
    </w:rPr>
  </w:style>
  <w:style w:type="paragraph" w:customStyle="1" w:styleId="1f1">
    <w:name w:val="Основной текст с отступом1"/>
    <w:basedOn w:val="a1"/>
    <w:uiPriority w:val="99"/>
    <w:rsid w:val="007C22E3"/>
    <w:pPr>
      <w:spacing w:after="0" w:line="240" w:lineRule="auto"/>
      <w:ind w:firstLine="540"/>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7C22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ienienoieaie">
    <w:name w:val="nienie n oi.eaie"/>
    <w:basedOn w:val="a1"/>
    <w:next w:val="a1"/>
    <w:uiPriority w:val="99"/>
    <w:rsid w:val="007C22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2">
    <w:name w:val="Заголовок №1_"/>
    <w:link w:val="1f3"/>
    <w:rsid w:val="007C22E3"/>
    <w:rPr>
      <w:rFonts w:ascii="Tahoma" w:eastAsia="Tahoma" w:hAnsi="Tahoma" w:cs="Tahoma"/>
      <w:b/>
      <w:bCs/>
      <w:sz w:val="30"/>
      <w:szCs w:val="30"/>
      <w:shd w:val="clear" w:color="auto" w:fill="FFFFFF"/>
    </w:rPr>
  </w:style>
  <w:style w:type="paragraph" w:customStyle="1" w:styleId="1f3">
    <w:name w:val="Заголовок №1"/>
    <w:basedOn w:val="a1"/>
    <w:link w:val="1f2"/>
    <w:rsid w:val="007C22E3"/>
    <w:pPr>
      <w:widowControl w:val="0"/>
      <w:shd w:val="clear" w:color="auto" w:fill="FFFFFF"/>
      <w:spacing w:before="3540" w:after="1800" w:line="374" w:lineRule="exact"/>
      <w:ind w:hanging="380"/>
      <w:jc w:val="center"/>
      <w:outlineLvl w:val="0"/>
    </w:pPr>
    <w:rPr>
      <w:rFonts w:ascii="Tahoma" w:eastAsia="Tahoma" w:hAnsi="Tahoma" w:cs="Tahoma"/>
      <w:b/>
      <w:bCs/>
      <w:sz w:val="30"/>
      <w:szCs w:val="30"/>
    </w:rPr>
  </w:style>
  <w:style w:type="paragraph" w:styleId="affe">
    <w:basedOn w:val="a1"/>
    <w:next w:val="a1"/>
    <w:uiPriority w:val="99"/>
    <w:qFormat/>
    <w:rsid w:val="007C22E3"/>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ff">
    <w:name w:val="Название Знак"/>
    <w:uiPriority w:val="99"/>
    <w:rsid w:val="007C22E3"/>
    <w:rPr>
      <w:rFonts w:ascii="Cambria" w:eastAsia="Times New Roman" w:hAnsi="Cambria" w:cs="Times New Roman"/>
      <w:b/>
      <w:bCs/>
      <w:kern w:val="28"/>
      <w:sz w:val="32"/>
      <w:szCs w:val="32"/>
    </w:rPr>
  </w:style>
  <w:style w:type="paragraph" w:styleId="36">
    <w:name w:val="toc 3"/>
    <w:basedOn w:val="a1"/>
    <w:next w:val="a1"/>
    <w:autoRedefine/>
    <w:uiPriority w:val="99"/>
    <w:rsid w:val="007C22E3"/>
    <w:pPr>
      <w:spacing w:after="0" w:line="240" w:lineRule="auto"/>
      <w:ind w:left="400"/>
    </w:pPr>
    <w:rPr>
      <w:rFonts w:ascii="Times New Roman" w:eastAsia="Times New Roman" w:hAnsi="Times New Roman" w:cs="Times New Roman"/>
      <w:sz w:val="20"/>
      <w:szCs w:val="20"/>
      <w:lang w:eastAsia="ru-RU"/>
    </w:rPr>
  </w:style>
  <w:style w:type="paragraph" w:styleId="2d">
    <w:name w:val="toc 2"/>
    <w:basedOn w:val="a1"/>
    <w:next w:val="a1"/>
    <w:autoRedefine/>
    <w:uiPriority w:val="99"/>
    <w:rsid w:val="007C22E3"/>
    <w:pPr>
      <w:spacing w:after="0" w:line="240" w:lineRule="auto"/>
      <w:ind w:left="200"/>
    </w:pPr>
    <w:rPr>
      <w:rFonts w:ascii="Times New Roman" w:eastAsia="Times New Roman" w:hAnsi="Times New Roman" w:cs="Times New Roman"/>
      <w:sz w:val="20"/>
      <w:szCs w:val="20"/>
      <w:lang w:eastAsia="ru-RU"/>
    </w:rPr>
  </w:style>
  <w:style w:type="paragraph" w:styleId="37">
    <w:name w:val="Body Text 3"/>
    <w:basedOn w:val="a1"/>
    <w:link w:val="38"/>
    <w:uiPriority w:val="99"/>
    <w:unhideWhenUsed/>
    <w:rsid w:val="007C22E3"/>
    <w:pPr>
      <w:spacing w:after="120" w:line="240" w:lineRule="auto"/>
    </w:pPr>
    <w:rPr>
      <w:rFonts w:ascii="Times New Roman" w:eastAsia="Times New Roman" w:hAnsi="Times New Roman" w:cs="Times New Roman"/>
      <w:sz w:val="16"/>
      <w:szCs w:val="16"/>
      <w:lang w:val="x-none" w:eastAsia="x-none"/>
    </w:rPr>
  </w:style>
  <w:style w:type="character" w:customStyle="1" w:styleId="38">
    <w:name w:val="Основной текст 3 Знак"/>
    <w:basedOn w:val="a2"/>
    <w:link w:val="37"/>
    <w:uiPriority w:val="99"/>
    <w:rsid w:val="007C22E3"/>
    <w:rPr>
      <w:rFonts w:ascii="Times New Roman" w:eastAsia="Times New Roman" w:hAnsi="Times New Roman" w:cs="Times New Roman"/>
      <w:sz w:val="16"/>
      <w:szCs w:val="16"/>
      <w:lang w:val="x-none" w:eastAsia="x-none"/>
    </w:rPr>
  </w:style>
  <w:style w:type="paragraph" w:customStyle="1" w:styleId="43">
    <w:name w:val="Основной текст4"/>
    <w:basedOn w:val="a1"/>
    <w:rsid w:val="007C22E3"/>
    <w:pPr>
      <w:widowControl w:val="0"/>
      <w:shd w:val="clear" w:color="auto" w:fill="FFFFFF"/>
      <w:spacing w:after="0" w:line="322" w:lineRule="exact"/>
      <w:ind w:hanging="960"/>
    </w:pPr>
    <w:rPr>
      <w:rFonts w:ascii="Times New Roman" w:eastAsia="Times New Roman" w:hAnsi="Times New Roman" w:cs="Times New Roman"/>
      <w:sz w:val="27"/>
      <w:szCs w:val="27"/>
      <w:lang w:eastAsia="ru-RU"/>
    </w:rPr>
  </w:style>
  <w:style w:type="character" w:customStyle="1" w:styleId="1f4">
    <w:name w:val="Основной текст1"/>
    <w:rsid w:val="007C22E3"/>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5pt">
    <w:name w:val="Основной текст + 11;5 pt;Полужирный"/>
    <w:rsid w:val="007C22E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rsid w:val="007C22E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1">
    <w:name w:val="Основной текст (7)_"/>
    <w:link w:val="72"/>
    <w:rsid w:val="007C22E3"/>
    <w:rPr>
      <w:sz w:val="18"/>
      <w:szCs w:val="18"/>
      <w:shd w:val="clear" w:color="auto" w:fill="FFFFFF"/>
    </w:rPr>
  </w:style>
  <w:style w:type="paragraph" w:customStyle="1" w:styleId="72">
    <w:name w:val="Основной текст (7)"/>
    <w:basedOn w:val="a1"/>
    <w:link w:val="71"/>
    <w:rsid w:val="007C22E3"/>
    <w:pPr>
      <w:widowControl w:val="0"/>
      <w:shd w:val="clear" w:color="auto" w:fill="FFFFFF"/>
      <w:spacing w:before="60" w:after="180" w:line="0" w:lineRule="atLeast"/>
    </w:pPr>
    <w:rPr>
      <w:sz w:val="18"/>
      <w:szCs w:val="18"/>
    </w:rPr>
  </w:style>
  <w:style w:type="character" w:customStyle="1" w:styleId="2e">
    <w:name w:val="Заголовок №2_"/>
    <w:link w:val="2f"/>
    <w:rsid w:val="007C22E3"/>
    <w:rPr>
      <w:b/>
      <w:bCs/>
      <w:sz w:val="31"/>
      <w:szCs w:val="31"/>
      <w:shd w:val="clear" w:color="auto" w:fill="FFFFFF"/>
    </w:rPr>
  </w:style>
  <w:style w:type="paragraph" w:customStyle="1" w:styleId="2f">
    <w:name w:val="Заголовок №2"/>
    <w:basedOn w:val="a1"/>
    <w:link w:val="2e"/>
    <w:rsid w:val="007C22E3"/>
    <w:pPr>
      <w:widowControl w:val="0"/>
      <w:shd w:val="clear" w:color="auto" w:fill="FFFFFF"/>
      <w:spacing w:before="1140" w:after="180" w:line="0" w:lineRule="atLeast"/>
      <w:jc w:val="center"/>
      <w:outlineLvl w:val="1"/>
    </w:pPr>
    <w:rPr>
      <w:b/>
      <w:bCs/>
      <w:sz w:val="31"/>
      <w:szCs w:val="31"/>
    </w:rPr>
  </w:style>
  <w:style w:type="character" w:customStyle="1" w:styleId="afff0">
    <w:name w:val="Оглавление_"/>
    <w:link w:val="afff1"/>
    <w:rsid w:val="007C22E3"/>
    <w:rPr>
      <w:sz w:val="27"/>
      <w:szCs w:val="27"/>
      <w:shd w:val="clear" w:color="auto" w:fill="FFFFFF"/>
    </w:rPr>
  </w:style>
  <w:style w:type="paragraph" w:customStyle="1" w:styleId="afff1">
    <w:name w:val="Оглавление"/>
    <w:basedOn w:val="a1"/>
    <w:link w:val="afff0"/>
    <w:rsid w:val="007C22E3"/>
    <w:pPr>
      <w:widowControl w:val="0"/>
      <w:shd w:val="clear" w:color="auto" w:fill="FFFFFF"/>
      <w:spacing w:before="180" w:after="0" w:line="360" w:lineRule="exact"/>
      <w:jc w:val="center"/>
    </w:pPr>
    <w:rPr>
      <w:sz w:val="27"/>
      <w:szCs w:val="27"/>
    </w:rPr>
  </w:style>
  <w:style w:type="paragraph" w:customStyle="1" w:styleId="c0">
    <w:name w:val="c0"/>
    <w:basedOn w:val="a1"/>
    <w:uiPriority w:val="99"/>
    <w:rsid w:val="007C2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C22E3"/>
  </w:style>
  <w:style w:type="character" w:customStyle="1" w:styleId="2pt">
    <w:name w:val="Основной текст + Интервал 2 pt"/>
    <w:rsid w:val="007C22E3"/>
    <w:rPr>
      <w:spacing w:val="50"/>
      <w:sz w:val="21"/>
      <w:szCs w:val="21"/>
      <w:lang w:bidi="ar-SA"/>
    </w:rPr>
  </w:style>
  <w:style w:type="character" w:customStyle="1" w:styleId="afff2">
    <w:name w:val="Основной текст + Не полужирный"/>
    <w:uiPriority w:val="99"/>
    <w:rsid w:val="007C22E3"/>
    <w:rPr>
      <w:rFonts w:ascii="Times New Roman" w:hAnsi="Times New Roman"/>
      <w:b/>
      <w:color w:val="000000"/>
      <w:spacing w:val="0"/>
      <w:w w:val="100"/>
      <w:position w:val="0"/>
      <w:sz w:val="21"/>
      <w:shd w:val="clear" w:color="auto" w:fill="FFFFFF"/>
      <w:lang w:val="ru-RU" w:eastAsia="x-none"/>
    </w:rPr>
  </w:style>
  <w:style w:type="character" w:customStyle="1" w:styleId="113">
    <w:name w:val="Основной текст + 11"/>
    <w:aliases w:val="5 pt,Полужирный"/>
    <w:rsid w:val="007C22E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ibrary.ru" TargetMode="External"/><Relationship Id="rId21" Type="http://schemas.openxmlformats.org/officeDocument/2006/relationships/hyperlink" Target="http://www.biblioclub.ru/catalog/182/" TargetMode="External"/><Relationship Id="rId42" Type="http://schemas.openxmlformats.org/officeDocument/2006/relationships/hyperlink" Target="http://russkayarech.ru" TargetMode="External"/><Relationship Id="rId47" Type="http://schemas.openxmlformats.org/officeDocument/2006/relationships/hyperlink" Target="https://www.iprbookshop.ru/70633.html" TargetMode="External"/><Relationship Id="rId63" Type="http://schemas.openxmlformats.org/officeDocument/2006/relationships/hyperlink" Target="http://www.biblioclub.ru/89753Korpusnaya_lingvistika_Uchebnik_dlya_studentov_gumanitarnykh_vuzov.html" TargetMode="External"/><Relationship Id="rId68" Type="http://schemas.openxmlformats.org/officeDocument/2006/relationships/hyperlink" Target="http://philologos.narod.ru/tamar" TargetMode="External"/><Relationship Id="rId84" Type="http://schemas.openxmlformats.org/officeDocument/2006/relationships/hyperlink" Target="http://www.iprbookshop.ru/58217.html" TargetMode="External"/><Relationship Id="rId89" Type="http://schemas.openxmlformats.org/officeDocument/2006/relationships/hyperlink" Target="https://www.google.ru/" TargetMode="External"/><Relationship Id="rId112" Type="http://schemas.openxmlformats.org/officeDocument/2006/relationships/hyperlink" Target="https://znanium.com/about/fund" TargetMode="External"/><Relationship Id="rId16" Type="http://schemas.openxmlformats.org/officeDocument/2006/relationships/hyperlink" Target="http://www.arte.org" TargetMode="External"/><Relationship Id="rId107" Type="http://schemas.openxmlformats.org/officeDocument/2006/relationships/hyperlink" Target="http://elibrary.ru" TargetMode="External"/><Relationship Id="rId11" Type="http://schemas.openxmlformats.org/officeDocument/2006/relationships/hyperlink" Target="http://www.etudes-litteraire.com/grammaire.php" TargetMode="External"/><Relationship Id="rId32" Type="http://schemas.openxmlformats.org/officeDocument/2006/relationships/hyperlink" Target="https://ru.wikipedia.org/wiki/%D0%AF%D0%BF%D0%BE%D0%BD%D0%B8%D1%8F" TargetMode="External"/><Relationship Id="rId37" Type="http://schemas.openxmlformats.org/officeDocument/2006/relationships/hyperlink" Target="http://www.iprbookshop.ru/21088" TargetMode="External"/><Relationship Id="rId53" Type="http://schemas.openxmlformats.org/officeDocument/2006/relationships/hyperlink" Target="https://www.google.ru/" TargetMode="External"/><Relationship Id="rId58" Type="http://schemas.openxmlformats.org/officeDocument/2006/relationships/hyperlink" Target="https://www.sites.google.com/site/mrmichellswebquests/united-states" TargetMode="External"/><Relationship Id="rId74" Type="http://schemas.openxmlformats.org/officeDocument/2006/relationships/hyperlink" Target="http://elibrary.ru" TargetMode="External"/><Relationship Id="rId79" Type="http://schemas.openxmlformats.org/officeDocument/2006/relationships/hyperlink" Target="http://www.gramota.ru" TargetMode="External"/><Relationship Id="rId102" Type="http://schemas.openxmlformats.org/officeDocument/2006/relationships/hyperlink" Target="https://www.iprbookshop.ru/21919.html" TargetMode="External"/><Relationship Id="rId123" Type="http://schemas.openxmlformats.org/officeDocument/2006/relationships/hyperlink" Target="http://www.iprbookshop.ru/24039.html" TargetMode="External"/><Relationship Id="rId128" Type="http://schemas.openxmlformats.org/officeDocument/2006/relationships/hyperlink" Target="http://www.pandia.ru/text/category/kompmzyuternaya_tehnika_i_rashodnie_materiali/" TargetMode="External"/><Relationship Id="rId5" Type="http://schemas.openxmlformats.org/officeDocument/2006/relationships/footnotes" Target="footnotes.xml"/><Relationship Id="rId90" Type="http://schemas.openxmlformats.org/officeDocument/2006/relationships/hyperlink" Target="https://www.yahoo.com/" TargetMode="External"/><Relationship Id="rId95" Type="http://schemas.openxmlformats.org/officeDocument/2006/relationships/hyperlink" Target="https://www.usgs.gov/programs/national-geospatial-program/national-map" TargetMode="External"/><Relationship Id="rId22" Type="http://schemas.openxmlformats.org/officeDocument/2006/relationships/hyperlink" Target="http://www.biblioclub.ru/book/69167/" TargetMode="External"/><Relationship Id="rId27" Type="http://schemas.openxmlformats.org/officeDocument/2006/relationships/hyperlink" Target="http://www.gpntb.ru/win/search/help/el-cat.html" TargetMode="External"/><Relationship Id="rId43" Type="http://schemas.openxmlformats.org/officeDocument/2006/relationships/hyperlink" Target="http://www.iprbookshop.ru" TargetMode="External"/><Relationship Id="rId48" Type="http://schemas.openxmlformats.org/officeDocument/2006/relationships/hyperlink" Target="http://www.iprbookshop.ru/58217.html" TargetMode="External"/><Relationship Id="rId64" Type="http://schemas.openxmlformats.org/officeDocument/2006/relationships/hyperlink" Target="http://gerebilo.ucoz.ru/" TargetMode="External"/><Relationship Id="rId69" Type="http://schemas.openxmlformats.org/officeDocument/2006/relationships/hyperlink" Target="http://feb-web.ru" TargetMode="External"/><Relationship Id="rId113" Type="http://schemas.openxmlformats.org/officeDocument/2006/relationships/hyperlink" Target="http://yanko.lib.ru/books/language/ru/" TargetMode="External"/><Relationship Id="rId118" Type="http://schemas.openxmlformats.org/officeDocument/2006/relationships/hyperlink" Target="http://royallib.ru/" TargetMode="External"/><Relationship Id="rId80" Type="http://schemas.openxmlformats.org/officeDocument/2006/relationships/hyperlink" Target="http://www.slovari.ru" TargetMode="External"/><Relationship Id="rId85" Type="http://schemas.openxmlformats.org/officeDocument/2006/relationships/hyperlink" Target="http://www.iprbookshop.ru/26710.html" TargetMode="External"/><Relationship Id="rId12" Type="http://schemas.openxmlformats.org/officeDocument/2006/relationships/hyperlink" Target="http://leconjugeur.com/" TargetMode="External"/><Relationship Id="rId17" Type="http://schemas.openxmlformats.org/officeDocument/2006/relationships/hyperlink" Target="http://www.biblioclub.ru/catalog/182/" TargetMode="External"/><Relationship Id="rId33" Type="http://schemas.openxmlformats.org/officeDocument/2006/relationships/hyperlink" Target="https://ru.wikipedia.org/wiki/%D0%9B%D0%B8%D0%BD%D0%B3%D0%B2%D0%B8%D1%81%D1%82%D0%B8%D1%87%D0%B5%D1%81%D0%BA%D0%B0%D1%8F_%D1%82%D1%80%D0%B0%D0%B4%D0%B8%D1%86%D0%B8%D1%8F" TargetMode="External"/><Relationship Id="rId38" Type="http://schemas.openxmlformats.org/officeDocument/2006/relationships/hyperlink" Target="http://www.iprbookshop.ru/46480" TargetMode="External"/><Relationship Id="rId59" Type="http://schemas.openxmlformats.org/officeDocument/2006/relationships/hyperlink" Target="https://www.usgs.gov/programs/national-geospatial-program/national-map" TargetMode="External"/><Relationship Id="rId103" Type="http://schemas.openxmlformats.org/officeDocument/2006/relationships/hyperlink" Target="https://www.iprbookshop.ru/35697.html" TargetMode="External"/><Relationship Id="rId108" Type="http://schemas.openxmlformats.org/officeDocument/2006/relationships/hyperlink" Target="http://royallib.ru/" TargetMode="External"/><Relationship Id="rId124" Type="http://schemas.openxmlformats.org/officeDocument/2006/relationships/hyperlink" Target="http://www.infolex.ru/" TargetMode="External"/><Relationship Id="rId129" Type="http://schemas.openxmlformats.org/officeDocument/2006/relationships/fontTable" Target="fontTable.xml"/><Relationship Id="rId54" Type="http://schemas.openxmlformats.org/officeDocument/2006/relationships/hyperlink" Target="https://www.yahoo.com/" TargetMode="External"/><Relationship Id="rId70" Type="http://schemas.openxmlformats.org/officeDocument/2006/relationships/hyperlink" Target="http://www.ruthenia.ru/annalystxt" TargetMode="External"/><Relationship Id="rId75" Type="http://schemas.openxmlformats.org/officeDocument/2006/relationships/hyperlink" Target="http://www.knigafund.ru/authors/20585" TargetMode="External"/><Relationship Id="rId91" Type="http://schemas.openxmlformats.org/officeDocument/2006/relationships/hyperlink" Target="https://www.wikipedia.org/" TargetMode="External"/><Relationship Id="rId96" Type="http://schemas.openxmlformats.org/officeDocument/2006/relationships/hyperlink" Target="https://portal.issn.org/resource/ISSN/1832-441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krugosvet.ru/articles/87/1008757/1008757a1.htm" TargetMode="External"/><Relationship Id="rId28" Type="http://schemas.openxmlformats.org/officeDocument/2006/relationships/hyperlink" Target="http://www.library.knigafund.ru|session|new" TargetMode="External"/><Relationship Id="rId49" Type="http://schemas.openxmlformats.org/officeDocument/2006/relationships/hyperlink" Target="http://www.iprbookshop.ru/26710.html" TargetMode="External"/><Relationship Id="rId114" Type="http://schemas.openxmlformats.org/officeDocument/2006/relationships/hyperlink" Target="https://www.iprbookshop.ru/101559.html" TargetMode="External"/><Relationship Id="rId119" Type="http://schemas.openxmlformats.org/officeDocument/2006/relationships/hyperlink" Target="http://www.gramota.ru" TargetMode="External"/><Relationship Id="rId44" Type="http://schemas.openxmlformats.org/officeDocument/2006/relationships/hyperlink" Target="http://www.gramota.ru" TargetMode="External"/><Relationship Id="rId60" Type="http://schemas.openxmlformats.org/officeDocument/2006/relationships/hyperlink" Target="https://portal.issn.org/resource/ISSN/1832-441X" TargetMode="External"/><Relationship Id="rId65" Type="http://schemas.openxmlformats.org/officeDocument/2006/relationships/hyperlink" Target="http://lingvistics_dictionary.academic.ru/" TargetMode="External"/><Relationship Id="rId81" Type="http://schemas.openxmlformats.org/officeDocument/2006/relationships/hyperlink" Target="http://lingvo.mamif.org" TargetMode="External"/><Relationship Id="rId86" Type="http://schemas.openxmlformats.org/officeDocument/2006/relationships/hyperlink" Target="http://www.studentlibrary.ru/book/ISBN9789850626646.html" TargetMode="External"/><Relationship Id="rId130" Type="http://schemas.openxmlformats.org/officeDocument/2006/relationships/theme" Target="theme/theme1.xml"/><Relationship Id="rId13" Type="http://schemas.openxmlformats.org/officeDocument/2006/relationships/hyperlink" Target="http://www.study.ru/" TargetMode="External"/><Relationship Id="rId18" Type="http://schemas.openxmlformats.org/officeDocument/2006/relationships/hyperlink" Target="http://www.biblioclub.ru/catalog/182/" TargetMode="External"/><Relationship Id="rId39" Type="http://schemas.openxmlformats.org/officeDocument/2006/relationships/hyperlink" Target="http://www.iprbookshop.ru/21080" TargetMode="External"/><Relationship Id="rId109" Type="http://schemas.openxmlformats.org/officeDocument/2006/relationships/hyperlink" Target="http://www.gramota.ru" TargetMode="External"/><Relationship Id="rId34" Type="http://schemas.openxmlformats.org/officeDocument/2006/relationships/hyperlink" Target="https://ru.wikipedia.org/wiki/%D0%AF%D0%BF%D0%BE%D0%BD%D0%B8%D1%8F" TargetMode="External"/><Relationship Id="rId50" Type="http://schemas.openxmlformats.org/officeDocument/2006/relationships/hyperlink" Target="http://www.studentlibrary.ru/book/ISBN9789850626646.html" TargetMode="External"/><Relationship Id="rId55" Type="http://schemas.openxmlformats.org/officeDocument/2006/relationships/hyperlink" Target="https://www.wikipedia.org/" TargetMode="External"/><Relationship Id="rId76" Type="http://schemas.openxmlformats.org/officeDocument/2006/relationships/hyperlink" Target="http://www.iprbookshop.ru/21118.html" TargetMode="External"/><Relationship Id="rId97" Type="http://schemas.openxmlformats.org/officeDocument/2006/relationships/hyperlink" Target="https://mch.govt.nz/nz-identity-heritage/national-anthems" TargetMode="External"/><Relationship Id="rId104" Type="http://schemas.openxmlformats.org/officeDocument/2006/relationships/hyperlink" Target="https://www.iprbookshop.ru/14979.html" TargetMode="External"/><Relationship Id="rId120" Type="http://schemas.openxmlformats.org/officeDocument/2006/relationships/hyperlink" Target="https://e.lanbook.com/" TargetMode="External"/><Relationship Id="rId125" Type="http://schemas.openxmlformats.org/officeDocument/2006/relationships/hyperlink" Target="http://selivanova.net/ru/publications/" TargetMode="External"/><Relationship Id="rId7" Type="http://schemas.openxmlformats.org/officeDocument/2006/relationships/hyperlink" Target="https://www.studentlibrary.ru/ru/book/ngtu_015.html?SSr=16013489fe10682663db538fatimt55" TargetMode="External"/><Relationship Id="rId71" Type="http://schemas.openxmlformats.org/officeDocument/2006/relationships/hyperlink" Target="http://window.edu.ru" TargetMode="External"/><Relationship Id="rId92" Type="http://schemas.openxmlformats.org/officeDocument/2006/relationships/hyperlink" Target="https://www.krugosvet.ru/" TargetMode="External"/><Relationship Id="rId2" Type="http://schemas.openxmlformats.org/officeDocument/2006/relationships/styles" Target="styles.xml"/><Relationship Id="rId29" Type="http://schemas.openxmlformats.org/officeDocument/2006/relationships/hyperlink" Target="http://www.library.knigafund.ru|session|new" TargetMode="External"/><Relationship Id="rId24" Type="http://schemas.openxmlformats.org/officeDocument/2006/relationships/hyperlink" Target="http://res.krasu.ru/paradigma/" TargetMode="External"/><Relationship Id="rId40" Type="http://schemas.openxmlformats.org/officeDocument/2006/relationships/hyperlink" Target="http://www.iprbookshop.ru/8402" TargetMode="External"/><Relationship Id="rId45" Type="http://schemas.openxmlformats.org/officeDocument/2006/relationships/hyperlink" Target="http://www.slovari.ru" TargetMode="External"/><Relationship Id="rId66" Type="http://schemas.openxmlformats.org/officeDocument/2006/relationships/hyperlink" Target="http://www.biblioclub.ru/book/57619/" TargetMode="External"/><Relationship Id="rId87" Type="http://schemas.openxmlformats.org/officeDocument/2006/relationships/hyperlink" Target="https://www.studentlibrary.ru/book/ISBN9785756707908.html" TargetMode="External"/><Relationship Id="rId110" Type="http://schemas.openxmlformats.org/officeDocument/2006/relationships/hyperlink" Target="https://e.lanbook.com/" TargetMode="External"/><Relationship Id="rId115" Type="http://schemas.openxmlformats.org/officeDocument/2006/relationships/hyperlink" Target="https://www.iprbookshop.ru/110007.htm" TargetMode="External"/><Relationship Id="rId61" Type="http://schemas.openxmlformats.org/officeDocument/2006/relationships/hyperlink" Target="https://mch.govt.nz/nz-identity-heritage/national-anthems" TargetMode="External"/><Relationship Id="rId82" Type="http://schemas.openxmlformats.org/officeDocument/2006/relationships/hyperlink" Target="http://slawianie.narod.ru" TargetMode="External"/><Relationship Id="rId19" Type="http://schemas.openxmlformats.org/officeDocument/2006/relationships/hyperlink" Target="http://biblioclub.ru/index.php?page=book&amp;id=209858" TargetMode="External"/><Relationship Id="rId14" Type="http://schemas.openxmlformats.org/officeDocument/2006/relationships/hyperlink" Target="http://www.lingvo.ru/" TargetMode="External"/><Relationship Id="rId30" Type="http://schemas.openxmlformats.org/officeDocument/2006/relationships/image" Target="media/image1.jpeg"/><Relationship Id="rId35" Type="http://schemas.openxmlformats.org/officeDocument/2006/relationships/hyperlink" Target="http://www.iprbookshop.ru/21088" TargetMode="External"/><Relationship Id="rId56" Type="http://schemas.openxmlformats.org/officeDocument/2006/relationships/hyperlink" Target="https://www.krugosvet.ru/" TargetMode="External"/><Relationship Id="rId77" Type="http://schemas.openxmlformats.org/officeDocument/2006/relationships/hyperlink" Target="http://russkayarech.ru" TargetMode="External"/><Relationship Id="rId100" Type="http://schemas.openxmlformats.org/officeDocument/2006/relationships/hyperlink" Target="https://www.iprbookshop.ru/79505.html" TargetMode="External"/><Relationship Id="rId105" Type="http://schemas.openxmlformats.org/officeDocument/2006/relationships/hyperlink" Target="https://www.iprbookshop.ru/14989.html" TargetMode="External"/><Relationship Id="rId126" Type="http://schemas.openxmlformats.org/officeDocument/2006/relationships/hyperlink" Target="http://www.russian.slavica.org/article13.html" TargetMode="External"/><Relationship Id="rId8" Type="http://schemas.openxmlformats.org/officeDocument/2006/relationships/hyperlink" Target="http://www.tv5.org/" TargetMode="External"/><Relationship Id="rId51" Type="http://schemas.openxmlformats.org/officeDocument/2006/relationships/hyperlink" Target="https://www.studentlibrary.ru/book/ISBN9785756707908.html" TargetMode="External"/><Relationship Id="rId72" Type="http://schemas.openxmlformats.org/officeDocument/2006/relationships/hyperlink" Target="http://www.gumer.info/" TargetMode="External"/><Relationship Id="rId93" Type="http://schemas.openxmlformats.org/officeDocument/2006/relationships/hyperlink" Target="http://lib.ru/" TargetMode="External"/><Relationship Id="rId98" Type="http://schemas.openxmlformats.org/officeDocument/2006/relationships/hyperlink" Target="https://biblioclub.ru/" TargetMode="External"/><Relationship Id="rId121" Type="http://schemas.openxmlformats.org/officeDocument/2006/relationships/hyperlink" Target="https://www.iprbookshop.ru" TargetMode="External"/><Relationship Id="rId3" Type="http://schemas.openxmlformats.org/officeDocument/2006/relationships/settings" Target="settings.xml"/><Relationship Id="rId25" Type="http://schemas.openxmlformats.org/officeDocument/2006/relationships/hyperlink" Target="http://www.russcomm.ru/rca_biblio/index.shtml" TargetMode="External"/><Relationship Id="rId46" Type="http://schemas.openxmlformats.org/officeDocument/2006/relationships/hyperlink" Target="http://lingvo.mamif.org" TargetMode="External"/><Relationship Id="rId67" Type="http://schemas.openxmlformats.org/officeDocument/2006/relationships/hyperlink" Target="http://www.biblioclub.ru/96108_Vvedenie_v_teoriyu_diskursa.html" TargetMode="External"/><Relationship Id="rId116" Type="http://schemas.openxmlformats.org/officeDocument/2006/relationships/hyperlink" Target="https://www.iprbookshop.ru/57150.html" TargetMode="External"/><Relationship Id="rId20" Type="http://schemas.openxmlformats.org/officeDocument/2006/relationships/hyperlink" Target="http://biblioclub.ru/index.php?page=book&amp;id=79344" TargetMode="External"/><Relationship Id="rId41" Type="http://schemas.openxmlformats.org/officeDocument/2006/relationships/hyperlink" Target="http://www.iprbookshop.ru/21118.html" TargetMode="External"/><Relationship Id="rId62" Type="http://schemas.openxmlformats.org/officeDocument/2006/relationships/hyperlink" Target="https://biblioclub.ru/" TargetMode="External"/><Relationship Id="rId83" Type="http://schemas.openxmlformats.org/officeDocument/2006/relationships/hyperlink" Target="https://www.iprbookshop.ru/70633.html" TargetMode="External"/><Relationship Id="rId88" Type="http://schemas.openxmlformats.org/officeDocument/2006/relationships/hyperlink" Target="https://yandex.ru/?ysclid=l1m8hc2ajn" TargetMode="External"/><Relationship Id="rId111" Type="http://schemas.openxmlformats.org/officeDocument/2006/relationships/hyperlink" Target="https://www.iprbookshop.ru" TargetMode="External"/><Relationship Id="rId15" Type="http://schemas.openxmlformats.org/officeDocument/2006/relationships/hyperlink" Target="http://www.translate.ru/" TargetMode="External"/><Relationship Id="rId36" Type="http://schemas.openxmlformats.org/officeDocument/2006/relationships/hyperlink" Target="http://www.iprbookshop.ru/21088" TargetMode="External"/><Relationship Id="rId57" Type="http://schemas.openxmlformats.org/officeDocument/2006/relationships/hyperlink" Target="http://lib.ru/" TargetMode="External"/><Relationship Id="rId106" Type="http://schemas.openxmlformats.org/officeDocument/2006/relationships/hyperlink" Target="https://www.iprbookshop.ru/15083.html" TargetMode="External"/><Relationship Id="rId127" Type="http://schemas.openxmlformats.org/officeDocument/2006/relationships/hyperlink" Target="http://dic.academic.ru/dic.nsf/ruwiki/349223" TargetMode="External"/><Relationship Id="rId10" Type="http://schemas.openxmlformats.org/officeDocument/2006/relationships/hyperlink" Target="http://www.polarfle.com/" TargetMode="External"/><Relationship Id="rId31" Type="http://schemas.openxmlformats.org/officeDocument/2006/relationships/hyperlink" Target="https://ru.wikipedia.org/wiki/%D0%9B%D0%B8%D0%BD%D0%B3%D0%B2%D0%B8%D1%81%D1%82%D0%B8%D1%87%D0%B5%D1%81%D0%BA%D0%B0%D1%8F_%D1%82%D1%80%D0%B0%D0%B4%D0%B8%D1%86%D0%B8%D1%8F" TargetMode="External"/><Relationship Id="rId52" Type="http://schemas.openxmlformats.org/officeDocument/2006/relationships/hyperlink" Target="https://yandex.ru/?ysclid=l1m8hc2ajn" TargetMode="External"/><Relationship Id="rId73" Type="http://schemas.openxmlformats.org/officeDocument/2006/relationships/hyperlink" Target="http://www.philology.ru/" TargetMode="External"/><Relationship Id="rId78" Type="http://schemas.openxmlformats.org/officeDocument/2006/relationships/hyperlink" Target="http://www.iprbookshop.ru" TargetMode="External"/><Relationship Id="rId94" Type="http://schemas.openxmlformats.org/officeDocument/2006/relationships/hyperlink" Target="https://www.sites.google.com/site/mrmichellswebquests/united-states" TargetMode="External"/><Relationship Id="rId99" Type="http://schemas.openxmlformats.org/officeDocument/2006/relationships/hyperlink" Target="http://yanko.lib.ru/books/language/ru/" TargetMode="External"/><Relationship Id="rId101" Type="http://schemas.openxmlformats.org/officeDocument/2006/relationships/hyperlink" Target="https://www.iprbookshop.ru/35631.html" TargetMode="External"/><Relationship Id="rId122" Type="http://schemas.openxmlformats.org/officeDocument/2006/relationships/hyperlink" Target="https://znanium.com/about/fund" TargetMode="External"/><Relationship Id="rId4" Type="http://schemas.openxmlformats.org/officeDocument/2006/relationships/webSettings" Target="webSettings.xml"/><Relationship Id="rId9" Type="http://schemas.openxmlformats.org/officeDocument/2006/relationships/hyperlink" Target="http://www.tv5monde.org/" TargetMode="External"/><Relationship Id="rId26" Type="http://schemas.openxmlformats.org/officeDocument/2006/relationships/hyperlink" Target="http://rspu.edu.ru/journals/journal/lexicography/conference/content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56101</Words>
  <Characters>319779</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050922</cp:lastModifiedBy>
  <cp:revision>6</cp:revision>
  <dcterms:created xsi:type="dcterms:W3CDTF">2024-05-30T12:44:00Z</dcterms:created>
  <dcterms:modified xsi:type="dcterms:W3CDTF">2025-06-23T09:10:00Z</dcterms:modified>
</cp:coreProperties>
</file>